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1AF832">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sz w:val="28"/>
          <w:szCs w:val="28"/>
        </w:rPr>
      </w:pPr>
    </w:p>
    <w:p w14:paraId="1A8F95DC">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sz w:val="28"/>
          <w:szCs w:val="28"/>
        </w:rPr>
      </w:pPr>
    </w:p>
    <w:p w14:paraId="2BC8999A">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rPr>
        <w:t xml:space="preserve">KẾ HOẠCH BÀI DẠY TUẦN </w:t>
      </w:r>
      <w:r>
        <w:rPr>
          <w:rFonts w:hint="default" w:ascii="Times New Roman" w:hAnsi="Times New Roman" w:cs="Times New Roman"/>
          <w:b/>
          <w:sz w:val="28"/>
          <w:szCs w:val="28"/>
          <w:lang w:val="en-US"/>
        </w:rPr>
        <w:t>8</w:t>
      </w:r>
    </w:p>
    <w:p w14:paraId="2E916BD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sz w:val="28"/>
          <w:szCs w:val="28"/>
          <w:u w:val="single"/>
          <w:lang w:val="nl-NL"/>
        </w:rPr>
      </w:pPr>
      <w:r>
        <w:rPr>
          <w:rFonts w:hint="default" w:ascii="Times New Roman" w:hAnsi="Times New Roman" w:cs="Times New Roman"/>
          <w:b/>
          <w:bCs/>
          <w:sz w:val="28"/>
          <w:szCs w:val="28"/>
          <w:u w:val="single"/>
          <w:lang w:val="en-US"/>
        </w:rPr>
        <w:t xml:space="preserve">MÔN </w:t>
      </w:r>
      <w:r>
        <w:rPr>
          <w:rFonts w:hint="default" w:ascii="Times New Roman" w:hAnsi="Times New Roman" w:cs="Times New Roman"/>
          <w:b/>
          <w:bCs/>
          <w:sz w:val="28"/>
          <w:szCs w:val="28"/>
          <w:u w:val="single"/>
          <w:lang w:val="nl-NL"/>
        </w:rPr>
        <w:t>KHOA HỌC</w:t>
      </w:r>
    </w:p>
    <w:p w14:paraId="307F366D">
      <w:pPr>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CHỦ ĐỀ </w:t>
      </w:r>
      <w:r>
        <w:rPr>
          <w:rFonts w:hint="default" w:ascii="Times New Roman" w:hAnsi="Times New Roman" w:cs="Times New Roman"/>
          <w:b/>
          <w:bCs/>
          <w:sz w:val="28"/>
          <w:szCs w:val="28"/>
          <w:lang w:val="en-US"/>
        </w:rPr>
        <w:t>2</w:t>
      </w:r>
      <w:r>
        <w:rPr>
          <w:rFonts w:hint="default" w:ascii="Times New Roman" w:hAnsi="Times New Roman" w:cs="Times New Roman"/>
          <w:b/>
          <w:bCs/>
          <w:sz w:val="28"/>
          <w:szCs w:val="28"/>
          <w:lang w:val="nl-NL"/>
        </w:rPr>
        <w:t>: NĂNG LƯỢNG</w:t>
      </w:r>
    </w:p>
    <w:p w14:paraId="025C3292">
      <w:pPr>
        <w:pStyle w:val="3"/>
        <w:pageBreakBefore w:val="0"/>
        <w:widowControl/>
        <w:kinsoku/>
        <w:wordWrap/>
        <w:overflowPunct/>
        <w:topLinePunct w:val="0"/>
        <w:autoSpaceDE/>
        <w:autoSpaceDN/>
        <w:bidi w:val="0"/>
        <w:adjustRightInd/>
        <w:snapToGrid/>
        <w:spacing w:before="0" w:after="0" w:line="240" w:lineRule="auto"/>
        <w:textAlignment w:val="auto"/>
        <w:rPr>
          <w:rFonts w:cs="Times New Roman"/>
          <w:szCs w:val="27"/>
          <w:lang w:val="nl-NL"/>
        </w:rPr>
      </w:pPr>
      <w:r>
        <w:rPr>
          <w:rFonts w:cs="Times New Roman"/>
          <w:szCs w:val="27"/>
          <w:lang w:val="nl-NL"/>
        </w:rPr>
        <w:t xml:space="preserve">BÀI </w:t>
      </w:r>
      <w:r>
        <w:rPr>
          <w:rFonts w:hint="default" w:cs="Times New Roman"/>
          <w:szCs w:val="27"/>
          <w:lang w:val="en-US"/>
        </w:rPr>
        <w:t>7</w:t>
      </w:r>
      <w:r>
        <w:rPr>
          <w:rFonts w:cs="Times New Roman"/>
          <w:szCs w:val="27"/>
          <w:lang w:val="nl-NL"/>
        </w:rPr>
        <w:t>: MẠCH ĐIỆN ĐƠN GIẢN</w:t>
      </w:r>
    </w:p>
    <w:p w14:paraId="6F6E063E">
      <w:pPr>
        <w:pStyle w:val="3"/>
        <w:pageBreakBefore w:val="0"/>
        <w:widowControl/>
        <w:kinsoku/>
        <w:wordWrap/>
        <w:overflowPunct/>
        <w:topLinePunct w:val="0"/>
        <w:autoSpaceDE/>
        <w:autoSpaceDN/>
        <w:bidi w:val="0"/>
        <w:adjustRightInd/>
        <w:snapToGrid/>
        <w:spacing w:before="0" w:after="0" w:line="240" w:lineRule="auto"/>
        <w:textAlignment w:val="auto"/>
        <w:rPr>
          <w:rFonts w:hint="default" w:cs="Times New Roman"/>
          <w:szCs w:val="27"/>
          <w:lang w:val="en-US"/>
        </w:rPr>
      </w:pPr>
      <w:r>
        <w:rPr>
          <w:rFonts w:hint="default" w:cs="Times New Roman"/>
          <w:szCs w:val="27"/>
          <w:lang w:val="en-US"/>
        </w:rPr>
        <w:t xml:space="preserve">  Tiết 2</w:t>
      </w:r>
    </w:p>
    <w:p w14:paraId="2CBEDC64">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color w:val="0000FF"/>
          <w:sz w:val="28"/>
          <w:szCs w:val="28"/>
        </w:rPr>
      </w:pPr>
      <w:r>
        <w:rPr>
          <w:rFonts w:hint="default" w:ascii="Times New Roman" w:hAnsi="Times New Roman" w:cs="Times New Roman"/>
          <w:b/>
          <w:color w:val="0000FF"/>
          <w:sz w:val="28"/>
          <w:szCs w:val="28"/>
        </w:rPr>
        <w:t xml:space="preserve">Thời gian thực hiện: Từ ngày: </w:t>
      </w:r>
      <w:r>
        <w:rPr>
          <w:rFonts w:hint="default" w:ascii="Times New Roman" w:hAnsi="Times New Roman" w:cs="Times New Roman"/>
          <w:b/>
          <w:color w:val="0000FF"/>
          <w:sz w:val="28"/>
          <w:szCs w:val="28"/>
          <w:lang w:val="en-US"/>
        </w:rPr>
        <w:t>28</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10</w:t>
      </w:r>
      <w:r>
        <w:rPr>
          <w:rFonts w:hint="default" w:ascii="Times New Roman" w:hAnsi="Times New Roman" w:cs="Times New Roman"/>
          <w:b/>
          <w:color w:val="0000FF"/>
          <w:sz w:val="28"/>
          <w:szCs w:val="28"/>
        </w:rPr>
        <w:t xml:space="preserve">/2024 đến </w:t>
      </w:r>
      <w:r>
        <w:rPr>
          <w:rFonts w:hint="default" w:ascii="Times New Roman" w:hAnsi="Times New Roman" w:cs="Times New Roman"/>
          <w:b/>
          <w:color w:val="0000FF"/>
          <w:sz w:val="28"/>
          <w:szCs w:val="28"/>
          <w:lang w:val="en-US"/>
        </w:rPr>
        <w:t>01</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11</w:t>
      </w:r>
      <w:r>
        <w:rPr>
          <w:rFonts w:hint="default" w:ascii="Times New Roman" w:hAnsi="Times New Roman" w:cs="Times New Roman"/>
          <w:b/>
          <w:color w:val="0000FF"/>
          <w:sz w:val="28"/>
          <w:szCs w:val="28"/>
        </w:rPr>
        <w:t>/2024</w:t>
      </w:r>
    </w:p>
    <w:p w14:paraId="5DBAFD0B">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lang w:val="nl-NL"/>
        </w:rPr>
      </w:pPr>
    </w:p>
    <w:p w14:paraId="5B7A5C3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p w14:paraId="7195BA2E">
      <w:pPr>
        <w:keepNext w:val="0"/>
        <w:keepLines w:val="0"/>
        <w:pageBreakBefore w:val="0"/>
        <w:widowControl/>
        <w:numPr>
          <w:ilvl w:val="0"/>
          <w:numId w:val="1"/>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YÊU CẦU CẦN ĐẠT</w:t>
      </w:r>
    </w:p>
    <w:p w14:paraId="554CEC30">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Sau bài học này, HS đạt các yêu cầu sau:</w:t>
      </w:r>
    </w:p>
    <w:p w14:paraId="410CC86B">
      <w:pPr>
        <w:keepNext w:val="0"/>
        <w:keepLines w:val="0"/>
        <w:pageBreakBefore w:val="0"/>
        <w:widowControl/>
        <w:kinsoku/>
        <w:wordWrap/>
        <w:overflowPunct/>
        <w:topLinePunct w:val="0"/>
        <w:autoSpaceDE/>
        <w:autoSpaceDN/>
        <w:bidi w:val="0"/>
        <w:adjustRightInd/>
        <w:snapToGrid/>
        <w:spacing w:after="0" w:line="240" w:lineRule="auto"/>
        <w:ind w:firstLine="140" w:firstLineChars="50"/>
        <w:textAlignment w:val="auto"/>
        <w:rPr>
          <w:rFonts w:hint="default" w:ascii="Times New Roman" w:hAnsi="Times New Roman" w:cs="Times New Roman"/>
          <w:b/>
          <w:sz w:val="28"/>
          <w:szCs w:val="28"/>
          <w:lang w:val="en-US"/>
        </w:rPr>
      </w:pPr>
      <w:r>
        <w:rPr>
          <w:rFonts w:hint="default" w:ascii="Times New Roman" w:hAnsi="Times New Roman" w:cs="Times New Roman"/>
          <w:bCs/>
          <w:sz w:val="28"/>
          <w:szCs w:val="28"/>
          <w:lang w:val="en-US"/>
        </w:rPr>
        <w:t xml:space="preserve">- </w:t>
      </w:r>
      <w:r>
        <w:rPr>
          <w:rFonts w:hint="default" w:ascii="Times New Roman" w:hAnsi="Times New Roman" w:cs="Times New Roman"/>
          <w:bCs/>
          <w:sz w:val="28"/>
          <w:szCs w:val="28"/>
          <w:lang w:val="nl-NL"/>
        </w:rPr>
        <w:t>Mô tả được cấu tạo và hoạt động của mạch điện thắp sáng gồm: nguồn điện, công tắc và bóng đèn</w:t>
      </w:r>
      <w:r>
        <w:rPr>
          <w:rFonts w:hint="default" w:ascii="Times New Roman" w:hAnsi="Times New Roman" w:cs="Times New Roman"/>
          <w:bCs/>
          <w:sz w:val="28"/>
          <w:szCs w:val="28"/>
          <w:lang w:val="en-US"/>
        </w:rPr>
        <w:t>.</w:t>
      </w:r>
    </w:p>
    <w:p w14:paraId="1E88C5D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2. Năng lực</w:t>
      </w:r>
      <w:r>
        <w:rPr>
          <w:rFonts w:hint="default" w:ascii="Times New Roman" w:hAnsi="Times New Roman" w:cs="Times New Roman"/>
          <w:sz w:val="28"/>
          <w:szCs w:val="28"/>
          <w:lang w:val="nl-NL"/>
        </w:rPr>
        <w:t xml:space="preserve">: </w:t>
      </w:r>
    </w:p>
    <w:p w14:paraId="0019F7E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i/>
          <w:sz w:val="28"/>
          <w:szCs w:val="28"/>
          <w:lang w:val="nl-NL"/>
        </w:rPr>
      </w:pPr>
      <w:r>
        <w:rPr>
          <w:rFonts w:hint="default" w:ascii="Times New Roman" w:hAnsi="Times New Roman" w:cs="Times New Roman"/>
          <w:b/>
          <w:i/>
          <w:sz w:val="28"/>
          <w:szCs w:val="28"/>
          <w:lang w:val="nl-NL"/>
        </w:rPr>
        <w:t>Năng lực chung:</w:t>
      </w:r>
    </w:p>
    <w:p w14:paraId="7F4776D5">
      <w:pPr>
        <w:pStyle w:val="14"/>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i/>
          <w:sz w:val="28"/>
          <w:szCs w:val="28"/>
          <w:lang w:val="en-US"/>
        </w:rPr>
        <w:t xml:space="preserve">- </w:t>
      </w:r>
      <w:r>
        <w:rPr>
          <w:rFonts w:hint="default" w:ascii="Times New Roman" w:hAnsi="Times New Roman" w:cs="Times New Roman"/>
          <w:i/>
          <w:sz w:val="28"/>
          <w:szCs w:val="28"/>
          <w:lang w:val="nl-NL"/>
        </w:rPr>
        <w:t>Năng lực tự chủ và tự học:</w:t>
      </w:r>
      <w:r>
        <w:rPr>
          <w:rFonts w:hint="default" w:ascii="Times New Roman" w:hAnsi="Times New Roman" w:cs="Times New Roman"/>
          <w:sz w:val="28"/>
          <w:szCs w:val="28"/>
          <w:lang w:val="nl-NL"/>
        </w:rPr>
        <w:t xml:space="preserve"> Tích cực tìm hiểu cấu tạo và hoạt động của mạch điện. </w:t>
      </w:r>
    </w:p>
    <w:p w14:paraId="73A6D27F">
      <w:pPr>
        <w:pStyle w:val="14"/>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i/>
          <w:sz w:val="28"/>
          <w:szCs w:val="28"/>
          <w:lang w:val="en-US"/>
        </w:rPr>
        <w:t xml:space="preserve">- </w:t>
      </w:r>
      <w:r>
        <w:rPr>
          <w:rFonts w:hint="default" w:ascii="Times New Roman" w:hAnsi="Times New Roman" w:cs="Times New Roman"/>
          <w:i/>
          <w:sz w:val="28"/>
          <w:szCs w:val="28"/>
          <w:lang w:val="nl-NL"/>
        </w:rPr>
        <w:t>Năng lực giao tiếp và hợp tác:</w:t>
      </w:r>
      <w:r>
        <w:rPr>
          <w:rFonts w:hint="default" w:ascii="Times New Roman" w:hAnsi="Times New Roman" w:cs="Times New Roman"/>
          <w:sz w:val="28"/>
          <w:szCs w:val="28"/>
          <w:lang w:val="nl-NL"/>
        </w:rPr>
        <w:t xml:space="preserve"> Tham gia nhiệm vụ nhóm, trình bày kết quả làm việc nhóm. </w:t>
      </w:r>
    </w:p>
    <w:p w14:paraId="7772FDE1">
      <w:pPr>
        <w:pStyle w:val="14"/>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i/>
          <w:sz w:val="28"/>
          <w:szCs w:val="28"/>
          <w:lang w:val="en-US"/>
        </w:rPr>
        <w:t xml:space="preserve">- </w:t>
      </w:r>
      <w:r>
        <w:rPr>
          <w:rFonts w:hint="default" w:ascii="Times New Roman" w:hAnsi="Times New Roman" w:cs="Times New Roman"/>
          <w:i/>
          <w:sz w:val="28"/>
          <w:szCs w:val="28"/>
          <w:lang w:val="nl-NL"/>
        </w:rPr>
        <w:t>Năng lực giải quyết vấn đề và sáng tạo:</w:t>
      </w:r>
      <w:r>
        <w:rPr>
          <w:rFonts w:hint="default" w:ascii="Times New Roman" w:hAnsi="Times New Roman" w:cs="Times New Roman"/>
          <w:sz w:val="28"/>
          <w:szCs w:val="28"/>
          <w:lang w:val="nl-NL"/>
        </w:rPr>
        <w:t xml:space="preserve"> Đưa ra dự đoán và lắp được mạch điện thắp sáng trong cuộc sống. </w:t>
      </w:r>
    </w:p>
    <w:p w14:paraId="58FBAB07">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b/>
          <w:i/>
          <w:sz w:val="28"/>
          <w:szCs w:val="28"/>
          <w:lang w:val="en-US"/>
        </w:rPr>
        <w:t xml:space="preserve"> Năng lực đặc thù (n</w:t>
      </w:r>
      <w:r>
        <w:rPr>
          <w:rFonts w:hint="default" w:ascii="Times New Roman" w:hAnsi="Times New Roman" w:cs="Times New Roman"/>
          <w:b/>
          <w:i/>
          <w:sz w:val="28"/>
          <w:szCs w:val="28"/>
        </w:rPr>
        <w:t>ăng lực khoa học tự nhiên</w:t>
      </w:r>
      <w:r>
        <w:rPr>
          <w:rFonts w:hint="default" w:ascii="Times New Roman" w:hAnsi="Times New Roman" w:cs="Times New Roman"/>
          <w:b/>
          <w:i/>
          <w:sz w:val="28"/>
          <w:szCs w:val="28"/>
          <w:lang w:val="en-US"/>
        </w:rPr>
        <w:t xml:space="preserve">): </w:t>
      </w:r>
    </w:p>
    <w:p w14:paraId="2CA19D58">
      <w:pPr>
        <w:pStyle w:val="14"/>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bCs/>
          <w:sz w:val="28"/>
          <w:szCs w:val="28"/>
          <w:lang w:val="nl-NL"/>
        </w:rPr>
      </w:pPr>
      <w:r>
        <w:rPr>
          <w:rFonts w:hint="default" w:ascii="Times New Roman" w:hAnsi="Times New Roman" w:cs="Times New Roman"/>
          <w:bCs/>
          <w:sz w:val="28"/>
          <w:szCs w:val="28"/>
          <w:lang w:val="en-US"/>
        </w:rPr>
        <w:t xml:space="preserve">- NL nhận thức khoa học tự nhiên: </w:t>
      </w:r>
      <w:r>
        <w:rPr>
          <w:rFonts w:hint="default" w:ascii="Times New Roman" w:hAnsi="Times New Roman" w:cs="Times New Roman"/>
          <w:bCs/>
          <w:sz w:val="28"/>
          <w:szCs w:val="28"/>
          <w:lang w:val="nl-NL"/>
        </w:rPr>
        <w:t xml:space="preserve">Mô tả được cấu tạo và hoạt động của mạch điện thắp sáng gồm: nguồn điện, công tắc, bóng đèn và dây dẫn. </w:t>
      </w:r>
    </w:p>
    <w:p w14:paraId="4BAAB597">
      <w:pPr>
        <w:pStyle w:val="14"/>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bCs/>
          <w:sz w:val="28"/>
          <w:szCs w:val="28"/>
          <w:lang w:val="nl-NL"/>
        </w:rPr>
      </w:pPr>
      <w:r>
        <w:rPr>
          <w:rFonts w:hint="default" w:ascii="Times New Roman" w:hAnsi="Times New Roman" w:cs="Times New Roman"/>
          <w:bCs/>
          <w:sz w:val="28"/>
          <w:szCs w:val="28"/>
          <w:lang w:val="en-US"/>
        </w:rPr>
        <w:t xml:space="preserve">- Vận dụng kiến thức, kĩ năng đã học: </w:t>
      </w:r>
      <w:r>
        <w:rPr>
          <w:rFonts w:hint="default" w:ascii="Times New Roman" w:hAnsi="Times New Roman" w:cs="Times New Roman"/>
          <w:bCs/>
          <w:sz w:val="28"/>
          <w:szCs w:val="28"/>
          <w:lang w:val="nl-NL"/>
        </w:rPr>
        <w:t xml:space="preserve">Thực hành lắp được một mạch điện thắp sáng đơn giản. </w:t>
      </w:r>
    </w:p>
    <w:p w14:paraId="7D9E007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b/>
          <w:sz w:val="28"/>
          <w:szCs w:val="28"/>
        </w:rPr>
        <w:t>3. Phẩm chất</w:t>
      </w:r>
      <w:r>
        <w:rPr>
          <w:rFonts w:hint="default" w:ascii="Times New Roman" w:hAnsi="Times New Roman" w:cs="Times New Roman"/>
          <w:sz w:val="28"/>
          <w:szCs w:val="28"/>
        </w:rPr>
        <w:t xml:space="preserve">: </w:t>
      </w:r>
    </w:p>
    <w:p w14:paraId="3815087B">
      <w:pPr>
        <w:pStyle w:val="14"/>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i/>
          <w:iCs/>
          <w:sz w:val="28"/>
          <w:szCs w:val="28"/>
          <w:lang w:val="en-US"/>
        </w:rPr>
        <w:t xml:space="preserve">- </w:t>
      </w:r>
      <w:r>
        <w:rPr>
          <w:rFonts w:hint="default" w:ascii="Times New Roman" w:hAnsi="Times New Roman" w:cs="Times New Roman"/>
          <w:i/>
          <w:iCs/>
          <w:sz w:val="28"/>
          <w:szCs w:val="28"/>
          <w:lang w:val="nl-NL"/>
        </w:rPr>
        <w:t>Chăm chỉ</w:t>
      </w:r>
      <w:r>
        <w:rPr>
          <w:rFonts w:hint="default" w:ascii="Times New Roman" w:hAnsi="Times New Roman" w:cs="Times New Roman"/>
          <w:sz w:val="28"/>
          <w:szCs w:val="28"/>
          <w:lang w:val="nl-NL"/>
        </w:rPr>
        <w:t>: Ham hiểu biết, tìm hiểu về cấu tạo và hoạt động của mạch điện thắp sáng.</w:t>
      </w:r>
    </w:p>
    <w:p w14:paraId="770D8B22">
      <w:pPr>
        <w:pStyle w:val="14"/>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140" w:firstLineChars="50"/>
        <w:jc w:val="both"/>
        <w:textAlignment w:val="auto"/>
        <w:rPr>
          <w:rFonts w:hint="default" w:ascii="Times New Roman" w:hAnsi="Times New Roman" w:cs="Times New Roman"/>
          <w:sz w:val="28"/>
          <w:szCs w:val="28"/>
          <w:lang w:val="nl-NL"/>
        </w:rPr>
      </w:pPr>
      <w:r>
        <w:rPr>
          <w:rFonts w:hint="default" w:ascii="Times New Roman" w:hAnsi="Times New Roman" w:cs="Times New Roman"/>
          <w:i/>
          <w:iCs/>
          <w:sz w:val="28"/>
          <w:szCs w:val="28"/>
          <w:lang w:val="en-US"/>
        </w:rPr>
        <w:t xml:space="preserve">- </w:t>
      </w:r>
      <w:r>
        <w:rPr>
          <w:rFonts w:hint="default" w:ascii="Times New Roman" w:hAnsi="Times New Roman" w:cs="Times New Roman"/>
          <w:i/>
          <w:iCs/>
          <w:sz w:val="28"/>
          <w:szCs w:val="28"/>
          <w:lang w:val="nl-NL"/>
        </w:rPr>
        <w:t>Trung thực</w:t>
      </w:r>
      <w:r>
        <w:rPr>
          <w:rFonts w:hint="default" w:ascii="Times New Roman" w:hAnsi="Times New Roman" w:cs="Times New Roman"/>
          <w:sz w:val="28"/>
          <w:szCs w:val="28"/>
          <w:lang w:val="nl-NL"/>
        </w:rPr>
        <w:t xml:space="preserve">: Trung thực trong tiến hành thí nghiệm và báo cáo kết quả thảo luận. </w:t>
      </w:r>
    </w:p>
    <w:p w14:paraId="21E6F2D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II. ĐỒ DÙNG DẠY HỌC</w:t>
      </w:r>
    </w:p>
    <w:p w14:paraId="33FFBF2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rPr>
        <w:t>1</w:t>
      </w:r>
      <w:r>
        <w:rPr>
          <w:rFonts w:hint="default" w:ascii="Times New Roman" w:hAnsi="Times New Roman" w:eastAsia="Times New Roman" w:cs="Times New Roman"/>
          <w:b/>
          <w:sz w:val="28"/>
          <w:szCs w:val="28"/>
          <w:lang w:val="vi-VN"/>
        </w:rPr>
        <w:t>. Đối với giáo viên:</w:t>
      </w:r>
    </w:p>
    <w:p w14:paraId="755453B0">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280" w:firstLineChars="10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Giáo án, máy tính, máy chiếu.</w:t>
      </w:r>
    </w:p>
    <w:p w14:paraId="3F1B8D0F">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firstLine="280" w:firstLineChars="100"/>
        <w:contextualSpacing/>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lang w:val="fr-FR"/>
        </w:rPr>
        <w:t xml:space="preserve">Hình ảnh liên quan đến bài học. </w:t>
      </w:r>
    </w:p>
    <w:p w14:paraId="0710931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
          <w:sz w:val="28"/>
          <w:szCs w:val="28"/>
          <w:lang w:val="fr-FR"/>
        </w:rPr>
      </w:pPr>
      <w:r>
        <w:rPr>
          <w:rFonts w:hint="default" w:ascii="Times New Roman" w:hAnsi="Times New Roman" w:eastAsia="Times New Roman" w:cs="Times New Roman"/>
          <w:b/>
          <w:sz w:val="28"/>
          <w:szCs w:val="28"/>
          <w:lang w:val="fr-FR"/>
        </w:rPr>
        <w:t>2. Đối với học sinh:</w:t>
      </w:r>
    </w:p>
    <w:p w14:paraId="20C8E3F8">
      <w:pPr>
        <w:keepNext w:val="0"/>
        <w:keepLines w:val="0"/>
        <w:pageBreakBefore w:val="0"/>
        <w:widowControl/>
        <w:kinsoku/>
        <w:wordWrap/>
        <w:overflowPunct/>
        <w:topLinePunct w:val="0"/>
        <w:autoSpaceDE/>
        <w:autoSpaceDN/>
        <w:bidi w:val="0"/>
        <w:adjustRightInd/>
        <w:snapToGrid/>
        <w:spacing w:after="0" w:line="240" w:lineRule="auto"/>
        <w:ind w:firstLine="280" w:firstLineChars="100"/>
        <w:textAlignment w:val="auto"/>
        <w:rPr>
          <w:rFonts w:hint="default" w:ascii="Times New Roman" w:hAnsi="Times New Roman" w:eastAsia="Times New Roman" w:cs="Times New Roman"/>
          <w:color w:val="auto"/>
          <w:sz w:val="28"/>
          <w:szCs w:val="28"/>
          <w:lang w:val="fr-FR"/>
        </w:rPr>
      </w:pPr>
      <w:r>
        <w:rPr>
          <w:rFonts w:hint="default" w:ascii="Times New Roman" w:hAnsi="Times New Roman" w:eastAsia="Times New Roman" w:cs="Times New Roman"/>
          <w:color w:val="auto"/>
          <w:sz w:val="28"/>
          <w:szCs w:val="28"/>
          <w:lang w:val="en-US"/>
        </w:rPr>
        <w:t xml:space="preserve">- </w:t>
      </w:r>
      <w:r>
        <w:rPr>
          <w:rFonts w:hint="default" w:ascii="Times New Roman" w:hAnsi="Times New Roman" w:cs="Times New Roman"/>
          <w:color w:val="auto"/>
          <w:sz w:val="28"/>
          <w:szCs w:val="28"/>
        </w:rPr>
        <w:t>SGK, VBT. Một pin, một bóng đèn, một công tắc, ba đoạn dây dẫn (8 bộ). Một pin, một bóng đèn, một công tắc, ba đoạn dây dẫn (8 bộ).</w:t>
      </w:r>
    </w:p>
    <w:p w14:paraId="25384CC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III. CÁC HOẠT ĐỘNG DẠY HỌC:</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5"/>
        <w:gridCol w:w="4622"/>
      </w:tblGrid>
      <w:tr w14:paraId="36D9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5" w:type="dxa"/>
          </w:tcPr>
          <w:p w14:paraId="45E6966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GIÁO VIÊN</w:t>
            </w:r>
          </w:p>
        </w:tc>
        <w:tc>
          <w:tcPr>
            <w:tcW w:w="4622" w:type="dxa"/>
          </w:tcPr>
          <w:p w14:paraId="3A24F5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HỌC SINH</w:t>
            </w:r>
          </w:p>
        </w:tc>
      </w:tr>
      <w:tr w14:paraId="3B8F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5" w:type="dxa"/>
            <w:shd w:val="clear"/>
            <w:vAlign w:val="top"/>
          </w:tcPr>
          <w:p w14:paraId="00B2C1B9">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A. HOẠT ĐỘNG KHỞI ĐỘNG</w:t>
            </w:r>
          </w:p>
          <w:p w14:paraId="4637A589">
            <w:pPr>
              <w:spacing w:after="0" w:line="360" w:lineRule="auto"/>
              <w:jc w:val="both"/>
              <w:rPr>
                <w:rFonts w:ascii="Times New Roman" w:hAnsi="Times New Roman" w:cs="Times New Roman"/>
                <w:bCs/>
                <w:sz w:val="27"/>
                <w:szCs w:val="27"/>
                <w:lang w:val="nl-NL"/>
              </w:rPr>
            </w:pPr>
            <w:r>
              <w:rPr>
                <w:rFonts w:ascii="Times New Roman" w:hAnsi="Times New Roman" w:cs="Times New Roman"/>
                <w:b/>
                <w:sz w:val="27"/>
                <w:szCs w:val="27"/>
                <w:lang w:val="nl-NL"/>
              </w:rPr>
              <w:t xml:space="preserve">a. Mục tiêu: </w:t>
            </w:r>
            <w:r>
              <w:rPr>
                <w:rFonts w:ascii="Times New Roman" w:hAnsi="Times New Roman" w:cs="Times New Roman"/>
                <w:bCs/>
                <w:sz w:val="27"/>
                <w:szCs w:val="27"/>
                <w:lang w:val="nl-NL"/>
              </w:rPr>
              <w:t>Tạo hứng thú và khơi gợi những hiểu biết đã có của HS về mạch điện thắp sáng.</w:t>
            </w:r>
          </w:p>
          <w:p w14:paraId="414E9331">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b. Cách thực hiện:</w:t>
            </w:r>
          </w:p>
          <w:p w14:paraId="3B59BE7B">
            <w:pPr>
              <w:spacing w:after="0" w:line="360" w:lineRule="auto"/>
              <w:jc w:val="both"/>
              <w:rPr>
                <w:rFonts w:ascii="Times New Roman" w:hAnsi="Times New Roman" w:cs="Times New Roman"/>
                <w:bCs/>
                <w:sz w:val="27"/>
                <w:szCs w:val="27"/>
                <w:lang w:val="nl-NL"/>
              </w:rPr>
            </w:pPr>
            <w:r>
              <w:rPr>
                <w:rFonts w:ascii="Times New Roman" w:hAnsi="Times New Roman" w:cs="Times New Roman"/>
                <w:bCs/>
                <w:sz w:val="27"/>
                <w:szCs w:val="27"/>
                <w:lang w:val="nl-NL"/>
              </w:rPr>
              <w:t xml:space="preserve">- GV tổ chức cho HS nhóm 4 thi trả lời nhanh các câu hỏi dưới đây. Nhóm nào trả lời đúng và nhanh nhất là nhóm thắng cuộc: </w:t>
            </w:r>
          </w:p>
          <w:p w14:paraId="0A975FE1">
            <w:pPr>
              <w:spacing w:after="0" w:line="360" w:lineRule="auto"/>
              <w:jc w:val="both"/>
              <w:rPr>
                <w:rFonts w:ascii="Times New Roman" w:hAnsi="Times New Roman" w:cs="Times New Roman"/>
                <w:bCs/>
                <w:i/>
                <w:iCs/>
                <w:sz w:val="27"/>
                <w:szCs w:val="27"/>
                <w:lang w:val="nl-NL"/>
              </w:rPr>
            </w:pPr>
            <w:r>
              <w:rPr>
                <w:rFonts w:ascii="Times New Roman" w:hAnsi="Times New Roman" w:cs="Times New Roman"/>
                <w:bCs/>
                <w:i/>
                <w:iCs/>
                <w:sz w:val="27"/>
                <w:szCs w:val="27"/>
                <w:lang w:val="nl-NL"/>
              </w:rPr>
              <w:t>1. Mạch điện thắp sáng đơn giản gồm các bộ phận nào?</w:t>
            </w:r>
          </w:p>
          <w:p w14:paraId="4B02BF6D">
            <w:pPr>
              <w:spacing w:after="0" w:line="360" w:lineRule="auto"/>
              <w:jc w:val="both"/>
              <w:rPr>
                <w:rFonts w:ascii="Times New Roman" w:hAnsi="Times New Roman" w:cs="Times New Roman"/>
                <w:bCs/>
                <w:i/>
                <w:iCs/>
                <w:sz w:val="27"/>
                <w:szCs w:val="27"/>
                <w:lang w:val="nl-NL"/>
              </w:rPr>
            </w:pPr>
            <w:r>
              <w:rPr>
                <w:rFonts w:ascii="Times New Roman" w:hAnsi="Times New Roman" w:cs="Times New Roman"/>
                <w:bCs/>
                <w:i/>
                <w:iCs/>
                <w:sz w:val="27"/>
                <w:szCs w:val="27"/>
                <w:lang w:val="nl-NL"/>
              </w:rPr>
              <w:t xml:space="preserve">2. “Khi công tắc mở (mạch điện hở) thì vẫn có dòng điện trong mạch điện và giúp bóng đèn phát sáng”. Nhận định này đúng hay sai? </w:t>
            </w:r>
          </w:p>
          <w:p w14:paraId="7877AF2B">
            <w:pPr>
              <w:spacing w:after="0" w:line="360" w:lineRule="auto"/>
              <w:jc w:val="both"/>
              <w:rPr>
                <w:rFonts w:ascii="Times New Roman" w:hAnsi="Times New Roman" w:cs="Times New Roman"/>
                <w:b/>
                <w:i/>
                <w:iCs/>
                <w:sz w:val="27"/>
                <w:szCs w:val="27"/>
                <w:lang w:val="nl-NL"/>
              </w:rPr>
            </w:pPr>
            <w:r>
              <w:rPr>
                <w:rFonts w:ascii="Times New Roman" w:hAnsi="Times New Roman" w:cs="Times New Roman"/>
                <w:bCs/>
                <w:sz w:val="27"/>
                <w:szCs w:val="27"/>
                <w:lang w:val="nl-NL"/>
              </w:rPr>
              <w:t xml:space="preserve">- GV nhận xét chung, khen ngợi nhóm thắng cuộc và dẫn dắt vào </w:t>
            </w:r>
            <w:r>
              <w:rPr>
                <w:rFonts w:ascii="Times New Roman" w:hAnsi="Times New Roman" w:cs="Times New Roman"/>
                <w:b/>
                <w:i/>
                <w:iCs/>
                <w:sz w:val="27"/>
                <w:szCs w:val="27"/>
                <w:lang w:val="nl-NL"/>
              </w:rPr>
              <w:t>Bài 7. Mạch điện đơn giản – Tiết 2.</w:t>
            </w:r>
          </w:p>
          <w:p w14:paraId="5B0F7651">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B. HOẠT ĐỘNG HÌNH THÀNH KIẾN THỨC</w:t>
            </w:r>
          </w:p>
          <w:p w14:paraId="30A18E88">
            <w:pPr>
              <w:spacing w:after="0" w:line="360" w:lineRule="auto"/>
              <w:jc w:val="both"/>
              <w:rPr>
                <w:rFonts w:ascii="Times New Roman" w:hAnsi="Times New Roman" w:cs="Times New Roman"/>
                <w:bCs/>
                <w:sz w:val="27"/>
                <w:szCs w:val="27"/>
                <w:lang w:val="nl-NL"/>
              </w:rPr>
            </w:pPr>
            <w:r>
              <w:rPr>
                <w:rFonts w:ascii="Times New Roman" w:hAnsi="Times New Roman" w:cs="Times New Roman"/>
                <w:b/>
                <w:sz w:val="27"/>
                <w:szCs w:val="27"/>
                <w:lang w:val="nl-NL"/>
              </w:rPr>
              <w:t xml:space="preserve">a. Mục tiêu: </w:t>
            </w:r>
            <w:r>
              <w:rPr>
                <w:rFonts w:ascii="Times New Roman" w:hAnsi="Times New Roman" w:cs="Times New Roman"/>
                <w:bCs/>
                <w:sz w:val="27"/>
                <w:szCs w:val="27"/>
                <w:lang w:val="nl-NL"/>
              </w:rPr>
              <w:t>HS nhận biết được các bộ phận của một mạch điện thắp sáng được ứng dụng vào mạch điện trong đèn pin.</w:t>
            </w:r>
          </w:p>
          <w:p w14:paraId="00283497">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b. Cách thực hiện:</w:t>
            </w:r>
          </w:p>
          <w:p w14:paraId="7105B4ED">
            <w:pPr>
              <w:spacing w:after="0" w:line="360" w:lineRule="auto"/>
              <w:jc w:val="both"/>
              <w:rPr>
                <w:rFonts w:ascii="Times New Roman" w:hAnsi="Times New Roman" w:cs="Times New Roman"/>
                <w:bCs/>
                <w:sz w:val="27"/>
                <w:szCs w:val="27"/>
                <w:lang w:val="nl-NL"/>
              </w:rPr>
            </w:pPr>
            <w:r>
              <w:rPr>
                <w:rFonts w:ascii="Times New Roman" w:hAnsi="Times New Roman" w:cs="Times New Roman"/>
                <w:bCs/>
                <w:sz w:val="27"/>
                <w:szCs w:val="27"/>
                <w:lang w:val="nl-NL"/>
              </w:rPr>
              <w:t>- GV yêu cầu HS nhóm đôi quan sát hình 5 SGK trang 31 và thực hiện nhiệm vụ:</w:t>
            </w:r>
          </w:p>
          <w:p w14:paraId="5F3D7902">
            <w:pPr>
              <w:spacing w:after="0" w:line="360" w:lineRule="auto"/>
              <w:jc w:val="both"/>
              <w:rPr>
                <w:rFonts w:ascii="Times New Roman" w:hAnsi="Times New Roman" w:cs="Times New Roman"/>
                <w:bCs/>
                <w:i/>
                <w:iCs/>
                <w:sz w:val="27"/>
                <w:szCs w:val="27"/>
                <w:lang w:val="nl-NL"/>
              </w:rPr>
            </w:pPr>
            <w:r>
              <w:rPr>
                <w:rFonts w:ascii="Times New Roman" w:hAnsi="Times New Roman" w:cs="Times New Roman"/>
                <w:bCs/>
                <w:i/>
                <w:iCs/>
                <w:sz w:val="27"/>
                <w:szCs w:val="27"/>
                <w:lang w:val="nl-NL"/>
              </w:rPr>
              <w:t>+ Kể tên các bộ phận chính của mạch điện trong đèn pin.</w:t>
            </w:r>
          </w:p>
          <w:p w14:paraId="6158A97E">
            <w:pPr>
              <w:spacing w:after="0" w:line="360" w:lineRule="auto"/>
              <w:jc w:val="both"/>
              <w:rPr>
                <w:rFonts w:ascii="Times New Roman" w:hAnsi="Times New Roman" w:cs="Times New Roman"/>
                <w:bCs/>
                <w:i/>
                <w:iCs/>
                <w:sz w:val="27"/>
                <w:szCs w:val="27"/>
                <w:lang w:val="nl-NL"/>
              </w:rPr>
            </w:pPr>
            <w:r>
              <w:rPr>
                <w:rFonts w:ascii="Times New Roman" w:hAnsi="Times New Roman" w:cs="Times New Roman"/>
                <w:bCs/>
                <w:i/>
                <w:iCs/>
                <w:sz w:val="27"/>
                <w:szCs w:val="27"/>
                <w:lang w:val="nl-NL"/>
              </w:rPr>
              <w:t>+ Công dụng của mỗi bộ phận này là gì?</w:t>
            </w:r>
          </w:p>
          <w:p w14:paraId="26E4BA5D">
            <w:pPr>
              <w:spacing w:after="0" w:line="360" w:lineRule="auto"/>
              <w:jc w:val="center"/>
              <w:rPr>
                <w:rFonts w:ascii="Times New Roman" w:hAnsi="Times New Roman" w:cs="Times New Roman"/>
                <w:bCs/>
                <w:i/>
                <w:iCs/>
                <w:sz w:val="27"/>
                <w:szCs w:val="27"/>
                <w:lang w:val="nl-NL"/>
              </w:rPr>
            </w:pPr>
            <w:r>
              <w:rPr>
                <w:rFonts w:ascii="Times New Roman" w:hAnsi="Times New Roman" w:cs="Times New Roman"/>
                <w:bCs/>
                <w:i/>
                <w:iCs/>
                <w:sz w:val="27"/>
                <w:szCs w:val="27"/>
                <w:lang w:val="nl-NL"/>
              </w:rPr>
              <w:drawing>
                <wp:inline distT="0" distB="0" distL="0" distR="0">
                  <wp:extent cx="2758440" cy="13811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2792421" cy="1398201"/>
                          </a:xfrm>
                          <a:prstGeom prst="rect">
                            <a:avLst/>
                          </a:prstGeom>
                        </pic:spPr>
                      </pic:pic>
                    </a:graphicData>
                  </a:graphic>
                </wp:inline>
              </w:drawing>
            </w:r>
          </w:p>
          <w:p w14:paraId="3BB4357C">
            <w:pPr>
              <w:spacing w:after="0" w:line="360" w:lineRule="auto"/>
              <w:jc w:val="both"/>
              <w:rPr>
                <w:rFonts w:ascii="Times New Roman" w:hAnsi="Times New Roman" w:cs="Times New Roman"/>
                <w:bCs/>
                <w:sz w:val="27"/>
                <w:szCs w:val="27"/>
                <w:lang w:val="nl-NL"/>
              </w:rPr>
            </w:pPr>
            <w:r>
              <w:rPr>
                <w:rFonts w:ascii="Times New Roman" w:hAnsi="Times New Roman" w:cs="Times New Roman"/>
                <w:bCs/>
                <w:sz w:val="27"/>
                <w:szCs w:val="27"/>
                <w:lang w:val="nl-NL"/>
              </w:rPr>
              <w:t xml:space="preserve">- GV mời đại diện 2 cặp trình bày kết quả thảo luận trước lớp. Các cặp còn lại lắng nghe và bổ sung. </w:t>
            </w:r>
          </w:p>
          <w:p w14:paraId="46AD0E08">
            <w:pPr>
              <w:spacing w:after="0" w:line="360" w:lineRule="auto"/>
              <w:rPr>
                <w:rFonts w:ascii="Times New Roman" w:hAnsi="Times New Roman" w:cs="Times New Roman"/>
                <w:sz w:val="27"/>
                <w:szCs w:val="27"/>
                <w:lang w:val="nl-NL"/>
              </w:rPr>
            </w:pPr>
          </w:p>
          <w:p w14:paraId="55DCCEBC">
            <w:pPr>
              <w:spacing w:after="0" w:line="360" w:lineRule="auto"/>
              <w:rPr>
                <w:rFonts w:ascii="Times New Roman" w:hAnsi="Times New Roman" w:cs="Times New Roman"/>
                <w:sz w:val="27"/>
                <w:szCs w:val="27"/>
                <w:lang w:val="nl-NL"/>
              </w:rPr>
            </w:pPr>
          </w:p>
          <w:p w14:paraId="77AF43DE">
            <w:pPr>
              <w:spacing w:after="0" w:line="360" w:lineRule="auto"/>
              <w:rPr>
                <w:rFonts w:ascii="Times New Roman" w:hAnsi="Times New Roman" w:cs="Times New Roman"/>
                <w:sz w:val="27"/>
                <w:szCs w:val="27"/>
                <w:lang w:val="nl-NL"/>
              </w:rPr>
            </w:pPr>
          </w:p>
          <w:p w14:paraId="203A472D">
            <w:pPr>
              <w:spacing w:after="0" w:line="360" w:lineRule="auto"/>
              <w:rPr>
                <w:rFonts w:ascii="Times New Roman" w:hAnsi="Times New Roman" w:cs="Times New Roman"/>
                <w:sz w:val="27"/>
                <w:szCs w:val="27"/>
                <w:lang w:val="nl-NL"/>
              </w:rPr>
            </w:pPr>
          </w:p>
          <w:p w14:paraId="16E1E8D6">
            <w:pPr>
              <w:spacing w:after="0" w:line="360" w:lineRule="auto"/>
              <w:rPr>
                <w:rFonts w:ascii="Times New Roman" w:hAnsi="Times New Roman" w:cs="Times New Roman"/>
                <w:sz w:val="27"/>
                <w:szCs w:val="27"/>
                <w:lang w:val="nl-NL"/>
              </w:rPr>
            </w:pPr>
          </w:p>
          <w:p w14:paraId="00D5999D">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GV nhận xét chung và củng cố kiến thức cho HS về các bộ phận của một mạch điện thắp sáng. </w:t>
            </w:r>
          </w:p>
          <w:p w14:paraId="0F25762F">
            <w:pPr>
              <w:spacing w:after="0" w:line="360" w:lineRule="auto"/>
              <w:jc w:val="both"/>
              <w:rPr>
                <w:rFonts w:ascii="Times New Roman" w:hAnsi="Times New Roman" w:cs="Times New Roman"/>
                <w:i/>
                <w:iCs/>
                <w:sz w:val="27"/>
                <w:szCs w:val="27"/>
                <w:lang w:val="nl-NL"/>
              </w:rPr>
            </w:pPr>
            <w:r>
              <w:rPr>
                <w:rFonts w:ascii="Times New Roman" w:hAnsi="Times New Roman" w:cs="Times New Roman"/>
                <w:sz w:val="27"/>
                <w:szCs w:val="27"/>
                <w:lang w:val="nl-NL"/>
              </w:rPr>
              <w:t xml:space="preserve">- GV nhắc nhở HS: </w:t>
            </w:r>
            <w:r>
              <w:rPr>
                <w:rFonts w:ascii="Times New Roman" w:hAnsi="Times New Roman" w:cs="Times New Roman"/>
                <w:i/>
                <w:iCs/>
                <w:sz w:val="27"/>
                <w:szCs w:val="27"/>
                <w:lang w:val="nl-NL"/>
              </w:rPr>
              <w:t>Không chiếu ánh sáng từ đèn pin hoặc đèn laser vào mắt của mình hoặc của người khác vì có thể gây tổn thương mắt.</w:t>
            </w:r>
          </w:p>
          <w:p w14:paraId="26267921">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GV cung cấp thêm thông tin cho HS:</w:t>
            </w:r>
          </w:p>
          <w:p w14:paraId="0F263FF0">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Thông thường, trong một đèn pin, người ta thường dùng hai pin để đèn sáng hơn.Cực dương của một pin được đặt tiếp xúc với cực âm của pin còn lại.</w:t>
            </w:r>
          </w:p>
          <w:p w14:paraId="66DE57E0">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Người ta dùng sơ đồ để biểu thị một mạch điện, ví dụ:</w:t>
            </w:r>
          </w:p>
          <w:p w14:paraId="5EF6BD8D">
            <w:pPr>
              <w:spacing w:after="0" w:line="360" w:lineRule="auto"/>
              <w:jc w:val="center"/>
              <w:rPr>
                <w:rFonts w:ascii="Times New Roman" w:hAnsi="Times New Roman" w:cs="Times New Roman"/>
                <w:i/>
                <w:iCs/>
                <w:sz w:val="27"/>
                <w:szCs w:val="27"/>
                <w:lang w:val="nl-NL"/>
              </w:rPr>
            </w:pPr>
            <w:r>
              <w:rPr>
                <w:rFonts w:ascii="Times New Roman" w:hAnsi="Times New Roman" w:cs="Times New Roman"/>
                <w:i/>
                <w:iCs/>
                <w:sz w:val="27"/>
                <w:szCs w:val="27"/>
                <w:lang w:val="nl-NL"/>
              </w:rPr>
              <w:drawing>
                <wp:inline distT="0" distB="0" distL="0" distR="0">
                  <wp:extent cx="3060700" cy="1370965"/>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3073800" cy="1376917"/>
                          </a:xfrm>
                          <a:prstGeom prst="rect">
                            <a:avLst/>
                          </a:prstGeom>
                        </pic:spPr>
                      </pic:pic>
                    </a:graphicData>
                  </a:graphic>
                </wp:inline>
              </w:drawing>
            </w:r>
          </w:p>
          <w:p w14:paraId="5E350478">
            <w:pPr>
              <w:spacing w:after="0" w:line="360" w:lineRule="auto"/>
              <w:jc w:val="both"/>
              <w:rPr>
                <w:rFonts w:ascii="Times New Roman" w:hAnsi="Times New Roman" w:cs="Times New Roman"/>
                <w:b/>
                <w:bCs/>
                <w:sz w:val="27"/>
                <w:szCs w:val="27"/>
                <w:lang w:val="nl-NL"/>
              </w:rPr>
            </w:pPr>
            <w:r>
              <w:rPr>
                <w:rFonts w:ascii="Times New Roman" w:hAnsi="Times New Roman" w:cs="Times New Roman"/>
                <w:b/>
                <w:bCs/>
                <w:sz w:val="27"/>
                <w:szCs w:val="27"/>
                <w:lang w:val="nl-NL"/>
              </w:rPr>
              <w:t>C. HOẠT ĐỘNG LUYỆN TẬP</w:t>
            </w:r>
          </w:p>
          <w:p w14:paraId="1CA0F43B">
            <w:pPr>
              <w:spacing w:after="0" w:line="360" w:lineRule="auto"/>
              <w:jc w:val="both"/>
              <w:rPr>
                <w:rFonts w:ascii="Times New Roman" w:hAnsi="Times New Roman" w:cs="Times New Roman"/>
                <w:b/>
                <w:bCs/>
                <w:sz w:val="27"/>
                <w:szCs w:val="27"/>
                <w:lang w:val="nl-NL"/>
              </w:rPr>
            </w:pPr>
            <w:r>
              <w:rPr>
                <w:rFonts w:ascii="Times New Roman" w:hAnsi="Times New Roman" w:cs="Times New Roman"/>
                <w:b/>
                <w:bCs/>
                <w:sz w:val="27"/>
                <w:szCs w:val="27"/>
                <w:lang w:val="nl-NL"/>
              </w:rPr>
              <w:t>Hoạt động 1: Tìm các mạch điện thắp sáng trong đời sống</w:t>
            </w:r>
          </w:p>
          <w:p w14:paraId="4F2DC5E3">
            <w:pPr>
              <w:spacing w:after="0" w:line="360" w:lineRule="auto"/>
              <w:jc w:val="both"/>
              <w:rPr>
                <w:rFonts w:ascii="Times New Roman" w:hAnsi="Times New Roman" w:cs="Times New Roman"/>
                <w:sz w:val="27"/>
                <w:szCs w:val="27"/>
                <w:lang w:val="nl-NL"/>
              </w:rPr>
            </w:pPr>
            <w:r>
              <w:rPr>
                <w:rFonts w:ascii="Times New Roman" w:hAnsi="Times New Roman" w:cs="Times New Roman"/>
                <w:b/>
                <w:bCs/>
                <w:sz w:val="27"/>
                <w:szCs w:val="27"/>
                <w:lang w:val="nl-NL"/>
              </w:rPr>
              <w:t xml:space="preserve">a. Mục tiêu: </w:t>
            </w:r>
            <w:r>
              <w:rPr>
                <w:rFonts w:ascii="Times New Roman" w:hAnsi="Times New Roman" w:cs="Times New Roman"/>
                <w:sz w:val="27"/>
                <w:szCs w:val="27"/>
                <w:lang w:val="nl-NL"/>
              </w:rPr>
              <w:t>HS nêu được một số ví dụ về mạch điện thắp sáng trong đời sống.</w:t>
            </w:r>
          </w:p>
          <w:p w14:paraId="01BC2321">
            <w:pPr>
              <w:spacing w:after="0" w:line="360" w:lineRule="auto"/>
              <w:jc w:val="both"/>
              <w:rPr>
                <w:rFonts w:ascii="Times New Roman" w:hAnsi="Times New Roman" w:cs="Times New Roman"/>
                <w:b/>
                <w:bCs/>
                <w:sz w:val="27"/>
                <w:szCs w:val="27"/>
                <w:lang w:val="nl-NL"/>
              </w:rPr>
            </w:pPr>
            <w:r>
              <w:rPr>
                <w:rFonts w:ascii="Times New Roman" w:hAnsi="Times New Roman" w:cs="Times New Roman"/>
                <w:b/>
                <w:bCs/>
                <w:sz w:val="27"/>
                <w:szCs w:val="27"/>
                <w:lang w:val="nl-NL"/>
              </w:rPr>
              <w:t>b. Cách thực hiện:</w:t>
            </w:r>
          </w:p>
          <w:p w14:paraId="3C1BCFBE">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GV yêu cầu HS nhóm 4 thực hiện nhiệm vụ: </w:t>
            </w:r>
          </w:p>
          <w:p w14:paraId="063F7EB2">
            <w:pPr>
              <w:spacing w:after="0" w:line="360" w:lineRule="auto"/>
              <w:jc w:val="both"/>
              <w:rPr>
                <w:rFonts w:ascii="Times New Roman" w:hAnsi="Times New Roman" w:cs="Times New Roman"/>
                <w:i/>
                <w:iCs/>
                <w:sz w:val="27"/>
                <w:szCs w:val="27"/>
                <w:lang w:val="nl-NL"/>
              </w:rPr>
            </w:pPr>
            <w:r>
              <w:rPr>
                <w:rFonts w:ascii="Times New Roman" w:hAnsi="Times New Roman" w:cs="Times New Roman"/>
                <w:sz w:val="27"/>
                <w:szCs w:val="27"/>
                <w:lang w:val="nl-NL"/>
              </w:rPr>
              <w:t xml:space="preserve"> </w:t>
            </w:r>
            <w:r>
              <w:rPr>
                <w:rFonts w:ascii="Times New Roman" w:hAnsi="Times New Roman" w:cs="Times New Roman"/>
                <w:i/>
                <w:iCs/>
                <w:sz w:val="27"/>
                <w:szCs w:val="27"/>
                <w:lang w:val="nl-NL"/>
              </w:rPr>
              <w:t>Lấy ví dụ về mạch điện thắp sáng trong đời sống mà em biết.</w:t>
            </w:r>
          </w:p>
          <w:p w14:paraId="6E03B0FF">
            <w:pPr>
              <w:spacing w:after="0" w:line="360" w:lineRule="auto"/>
              <w:jc w:val="both"/>
              <w:rPr>
                <w:rFonts w:ascii="Times New Roman" w:hAnsi="Times New Roman" w:cs="Times New Roman"/>
                <w:b/>
                <w:bCs/>
                <w:sz w:val="27"/>
                <w:szCs w:val="27"/>
                <w:lang w:val="nl-NL"/>
              </w:rPr>
            </w:pPr>
            <w:r>
              <w:rPr>
                <w:rFonts w:ascii="Times New Roman" w:hAnsi="Times New Roman" w:cs="Times New Roman"/>
                <w:sz w:val="27"/>
                <w:szCs w:val="27"/>
                <w:lang w:val="nl-NL"/>
              </w:rPr>
              <w:t xml:space="preserve">- GV mời đại diện 1 nhóm trả lời. Các nhóm khác lắng nghe và bổ sung. </w:t>
            </w:r>
            <w:r>
              <w:rPr>
                <w:rFonts w:ascii="Times New Roman" w:hAnsi="Times New Roman" w:cs="Times New Roman"/>
                <w:i/>
                <w:iCs/>
                <w:sz w:val="27"/>
                <w:szCs w:val="27"/>
                <w:lang w:val="nl-NL"/>
              </w:rPr>
              <w:t xml:space="preserve"> </w:t>
            </w:r>
            <w:r>
              <w:rPr>
                <w:rFonts w:ascii="Times New Roman" w:hAnsi="Times New Roman" w:cs="Times New Roman"/>
                <w:b/>
                <w:bCs/>
                <w:sz w:val="27"/>
                <w:szCs w:val="27"/>
                <w:lang w:val="nl-NL"/>
              </w:rPr>
              <w:t xml:space="preserve">           </w:t>
            </w:r>
          </w:p>
          <w:p w14:paraId="08131BFE">
            <w:pPr>
              <w:spacing w:after="0" w:line="360" w:lineRule="auto"/>
              <w:jc w:val="both"/>
              <w:rPr>
                <w:rFonts w:ascii="Times New Roman" w:hAnsi="Times New Roman" w:cs="Times New Roman"/>
                <w:b/>
                <w:bCs/>
                <w:sz w:val="27"/>
                <w:szCs w:val="27"/>
                <w:lang w:val="nl-NL"/>
              </w:rPr>
            </w:pPr>
          </w:p>
          <w:p w14:paraId="392248E9">
            <w:pPr>
              <w:spacing w:after="0" w:line="360" w:lineRule="auto"/>
              <w:jc w:val="both"/>
              <w:rPr>
                <w:rFonts w:ascii="Times New Roman" w:hAnsi="Times New Roman" w:cs="Times New Roman"/>
                <w:b/>
                <w:bCs/>
                <w:sz w:val="27"/>
                <w:szCs w:val="27"/>
                <w:lang w:val="nl-NL"/>
              </w:rPr>
            </w:pPr>
          </w:p>
          <w:p w14:paraId="2BD5549D">
            <w:pPr>
              <w:spacing w:after="0" w:line="360" w:lineRule="auto"/>
              <w:jc w:val="both"/>
              <w:rPr>
                <w:rFonts w:ascii="Times New Roman" w:hAnsi="Times New Roman" w:cs="Times New Roman"/>
                <w:b/>
                <w:bCs/>
                <w:sz w:val="27"/>
                <w:szCs w:val="27"/>
                <w:lang w:val="nl-NL"/>
              </w:rPr>
            </w:pPr>
          </w:p>
          <w:p w14:paraId="77AB8005">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GV nhận xét chung.       </w:t>
            </w:r>
          </w:p>
          <w:p w14:paraId="6DD42ED2">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GV cho HS đọc thêm nội dung mục </w:t>
            </w:r>
            <w:r>
              <w:rPr>
                <w:rFonts w:ascii="Times New Roman" w:hAnsi="Times New Roman" w:cs="Times New Roman"/>
                <w:i/>
                <w:iCs/>
                <w:sz w:val="27"/>
                <w:szCs w:val="27"/>
                <w:lang w:val="nl-NL"/>
              </w:rPr>
              <w:t>Em tìm hiểu thêm</w:t>
            </w:r>
            <w:r>
              <w:rPr>
                <w:rFonts w:ascii="Times New Roman" w:hAnsi="Times New Roman" w:cs="Times New Roman"/>
                <w:sz w:val="27"/>
                <w:szCs w:val="27"/>
                <w:lang w:val="nl-NL"/>
              </w:rPr>
              <w:t xml:space="preserve"> SGK trang 31.          </w:t>
            </w:r>
          </w:p>
          <w:p w14:paraId="6651BF6D">
            <w:pPr>
              <w:spacing w:after="0" w:line="360" w:lineRule="auto"/>
              <w:jc w:val="center"/>
              <w:rPr>
                <w:rFonts w:ascii="Times New Roman" w:hAnsi="Times New Roman" w:cs="Times New Roman"/>
                <w:sz w:val="27"/>
                <w:szCs w:val="27"/>
                <w:lang w:val="nl-NL"/>
              </w:rPr>
            </w:pPr>
            <w:r>
              <w:rPr>
                <w:rFonts w:ascii="Times New Roman" w:hAnsi="Times New Roman" w:cs="Times New Roman"/>
                <w:sz w:val="27"/>
                <w:szCs w:val="27"/>
                <w:lang w:val="nl-NL"/>
              </w:rPr>
              <w:drawing>
                <wp:inline distT="0" distB="0" distL="0" distR="0">
                  <wp:extent cx="2061210" cy="1119505"/>
                  <wp:effectExtent l="0" t="0" r="152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2076086" cy="1127913"/>
                          </a:xfrm>
                          <a:prstGeom prst="rect">
                            <a:avLst/>
                          </a:prstGeom>
                        </pic:spPr>
                      </pic:pic>
                    </a:graphicData>
                  </a:graphic>
                </wp:inline>
              </w:drawing>
            </w:r>
          </w:p>
          <w:p w14:paraId="34FE27F6">
            <w:pPr>
              <w:spacing w:after="0" w:line="360" w:lineRule="auto"/>
              <w:jc w:val="both"/>
              <w:rPr>
                <w:rFonts w:ascii="Times New Roman" w:hAnsi="Times New Roman" w:cs="Times New Roman"/>
                <w:b/>
                <w:bCs/>
                <w:sz w:val="27"/>
                <w:szCs w:val="27"/>
                <w:lang w:val="nl-NL"/>
              </w:rPr>
            </w:pPr>
            <w:r>
              <w:rPr>
                <w:rFonts w:ascii="Times New Roman" w:hAnsi="Times New Roman" w:cs="Times New Roman"/>
                <w:b/>
                <w:bCs/>
                <w:sz w:val="27"/>
                <w:szCs w:val="27"/>
                <w:lang w:val="nl-NL"/>
              </w:rPr>
              <w:t>Hoạt động 2: Hoàn thành phiếu bài tập</w:t>
            </w:r>
          </w:p>
          <w:p w14:paraId="7E8E05D1">
            <w:pPr>
              <w:spacing w:after="0" w:line="360" w:lineRule="auto"/>
              <w:jc w:val="both"/>
              <w:rPr>
                <w:rFonts w:ascii="Times New Roman" w:hAnsi="Times New Roman" w:cs="Times New Roman"/>
                <w:sz w:val="27"/>
                <w:szCs w:val="27"/>
                <w:lang w:val="nl-NL"/>
              </w:rPr>
            </w:pPr>
            <w:r>
              <w:rPr>
                <w:rFonts w:ascii="Times New Roman" w:hAnsi="Times New Roman" w:cs="Times New Roman"/>
                <w:b/>
                <w:bCs/>
                <w:sz w:val="27"/>
                <w:szCs w:val="27"/>
                <w:lang w:val="nl-NL"/>
              </w:rPr>
              <w:t xml:space="preserve">a. Mục tiêu: </w:t>
            </w:r>
            <w:r>
              <w:rPr>
                <w:rFonts w:ascii="Times New Roman" w:hAnsi="Times New Roman" w:cs="Times New Roman"/>
                <w:sz w:val="27"/>
                <w:szCs w:val="27"/>
                <w:lang w:val="nl-NL"/>
              </w:rPr>
              <w:t>HS củng cố kiến thức về mạch điện đơn giản.</w:t>
            </w:r>
          </w:p>
          <w:p w14:paraId="0E7B0CC3">
            <w:pPr>
              <w:spacing w:after="0" w:line="360" w:lineRule="auto"/>
              <w:jc w:val="both"/>
              <w:rPr>
                <w:rFonts w:ascii="Times New Roman" w:hAnsi="Times New Roman" w:cs="Times New Roman"/>
                <w:b/>
                <w:bCs/>
                <w:sz w:val="27"/>
                <w:szCs w:val="27"/>
                <w:lang w:val="nl-NL"/>
              </w:rPr>
            </w:pPr>
            <w:r>
              <w:rPr>
                <w:rFonts w:ascii="Times New Roman" w:hAnsi="Times New Roman" w:cs="Times New Roman"/>
                <w:b/>
                <w:bCs/>
                <w:sz w:val="27"/>
                <w:szCs w:val="27"/>
                <w:lang w:val="nl-NL"/>
              </w:rPr>
              <w:t>b. Cách thực hiện:</w:t>
            </w:r>
          </w:p>
          <w:p w14:paraId="6655E2D4">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GV chia lớp thành 4 nhóm, phát cho mỗi nhóm một bộ thẻ các đáp án (A, B, C, D). GV tổ chức cho HS chơi trò </w:t>
            </w:r>
            <w:r>
              <w:rPr>
                <w:rFonts w:ascii="Times New Roman" w:hAnsi="Times New Roman" w:cs="Times New Roman"/>
                <w:i/>
                <w:iCs/>
                <w:sz w:val="27"/>
                <w:szCs w:val="27"/>
                <w:lang w:val="nl-NL"/>
              </w:rPr>
              <w:t>trắc nghiệm</w:t>
            </w:r>
            <w:r>
              <w:rPr>
                <w:rFonts w:ascii="Times New Roman" w:hAnsi="Times New Roman" w:cs="Times New Roman"/>
                <w:sz w:val="27"/>
                <w:szCs w:val="27"/>
                <w:lang w:val="nl-NL"/>
              </w:rPr>
              <w:t xml:space="preserve">. </w:t>
            </w:r>
          </w:p>
          <w:p w14:paraId="7589ADDD">
            <w:pPr>
              <w:spacing w:after="0" w:line="360" w:lineRule="auto"/>
              <w:jc w:val="both"/>
              <w:rPr>
                <w:rFonts w:ascii="Times New Roman" w:hAnsi="Times New Roman" w:cs="Times New Roman"/>
                <w:i/>
                <w:iCs/>
                <w:sz w:val="27"/>
                <w:szCs w:val="27"/>
                <w:lang w:val="nl-NL"/>
              </w:rPr>
            </w:pPr>
            <w:r>
              <w:rPr>
                <w:rFonts w:ascii="Times New Roman" w:hAnsi="Times New Roman" w:cs="Times New Roman"/>
                <w:sz w:val="27"/>
                <w:szCs w:val="27"/>
                <w:lang w:val="nl-NL"/>
              </w:rPr>
              <w:t xml:space="preserve">- GV nêu luật chơi:                                        </w:t>
            </w:r>
          </w:p>
          <w:p w14:paraId="34A8499E">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GV chiếu câu hỏi, sau khi GV đọc xong câu hỏi, GV chiếu các đáp án. </w:t>
            </w:r>
          </w:p>
          <w:p w14:paraId="0EB1B7CD">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Theo hiệu lệnh của GV, đại diện các nhóm lần lượt giơ thẻ đáp án của nhóm mình.</w:t>
            </w:r>
          </w:p>
          <w:p w14:paraId="78A89994">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Nhóm nào trả lời được nhiều đáp án đúng nhất sẽ chiến thắng.</w:t>
            </w:r>
          </w:p>
          <w:p w14:paraId="0DC46E7D">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GV mời cả cả lớp cùng tham gia trò chơi:</w:t>
            </w:r>
          </w:p>
          <w:p w14:paraId="3EF95BBE">
            <w:pPr>
              <w:spacing w:after="0" w:line="360" w:lineRule="auto"/>
              <w:jc w:val="both"/>
              <w:rPr>
                <w:rFonts w:ascii="Times New Roman" w:hAnsi="Times New Roman" w:cs="Times New Roman"/>
                <w:sz w:val="27"/>
                <w:szCs w:val="27"/>
                <w:lang w:val="nl-NL"/>
              </w:rPr>
            </w:pPr>
            <w:r>
              <w:rPr>
                <w:rFonts w:ascii="Times New Roman" w:hAnsi="Times New Roman" w:cs="Times New Roman"/>
                <w:b/>
                <w:color w:val="000000" w:themeColor="text1"/>
                <w:sz w:val="27"/>
                <w:szCs w:val="27"/>
                <w:lang w:val="nl-NL"/>
                <w14:textFill>
                  <w14:solidFill>
                    <w14:schemeClr w14:val="tx1"/>
                  </w14:solidFill>
                </w14:textFill>
              </w:rPr>
              <w:t>Câu 1.</w:t>
            </w:r>
            <w:r>
              <w:rPr>
                <w:rFonts w:ascii="Times New Roman" w:hAnsi="Times New Roman" w:cs="Times New Roman"/>
                <w:color w:val="000000" w:themeColor="text1"/>
                <w:sz w:val="27"/>
                <w:szCs w:val="27"/>
                <w:lang w:val="nl-NL"/>
                <w14:textFill>
                  <w14:solidFill>
                    <w14:schemeClr w14:val="tx1"/>
                  </w14:solidFill>
                </w14:textFill>
              </w:rPr>
              <w:t xml:space="preserve"> </w:t>
            </w:r>
            <w:r>
              <w:rPr>
                <w:rFonts w:ascii="Times New Roman" w:hAnsi="Times New Roman" w:cs="Times New Roman"/>
                <w:sz w:val="27"/>
                <w:szCs w:val="27"/>
              </w:rPr>
              <w:t>Bộ phận của một mạch điện thắp sáng đơn giản trong hình dưới đây là gì?</w:t>
            </w:r>
          </w:p>
          <w:p w14:paraId="15E752B1">
            <w:pPr>
              <w:spacing w:after="0" w:line="360" w:lineRule="auto"/>
              <w:jc w:val="center"/>
              <w:rPr>
                <w:rFonts w:ascii="Times New Roman" w:hAnsi="Times New Roman" w:cs="Times New Roman"/>
                <w:sz w:val="27"/>
                <w:szCs w:val="27"/>
                <w:lang w:val="nl-NL"/>
              </w:rPr>
            </w:pPr>
            <w:r>
              <w:rPr>
                <w:rFonts w:ascii="Times New Roman" w:hAnsi="Times New Roman" w:cs="Times New Roman"/>
                <w:sz w:val="27"/>
                <w:szCs w:val="27"/>
                <w:lang w:val="nl-NL"/>
              </w:rPr>
              <w:drawing>
                <wp:inline distT="0" distB="0" distL="0" distR="0">
                  <wp:extent cx="1494790" cy="922020"/>
                  <wp:effectExtent l="0" t="0" r="1016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tretch>
                            <a:fillRect/>
                          </a:stretch>
                        </pic:blipFill>
                        <pic:spPr>
                          <a:xfrm>
                            <a:off x="0" y="0"/>
                            <a:ext cx="1512457" cy="932879"/>
                          </a:xfrm>
                          <a:prstGeom prst="rect">
                            <a:avLst/>
                          </a:prstGeom>
                        </pic:spPr>
                      </pic:pic>
                    </a:graphicData>
                  </a:graphic>
                </wp:inline>
              </w:drawing>
            </w:r>
          </w:p>
          <w:p w14:paraId="3B588228">
            <w:pPr>
              <w:tabs>
                <w:tab w:val="left" w:pos="2083"/>
              </w:tabs>
              <w:spacing w:after="0" w:line="360" w:lineRule="auto"/>
              <w:rPr>
                <w:rFonts w:ascii="Times New Roman" w:hAnsi="Times New Roman" w:cs="Times New Roman"/>
                <w:sz w:val="27"/>
                <w:szCs w:val="27"/>
                <w:lang w:val="nl-NL"/>
              </w:rPr>
            </w:pPr>
            <w:r>
              <w:rPr>
                <w:rFonts w:ascii="Times New Roman" w:hAnsi="Times New Roman" w:cs="Times New Roman"/>
                <w:sz w:val="27"/>
                <w:szCs w:val="27"/>
                <w:lang w:val="nl-NL"/>
              </w:rPr>
              <w:t>A. Dây dẫn.</w:t>
            </w:r>
          </w:p>
          <w:p w14:paraId="1879890F">
            <w:pPr>
              <w:spacing w:after="0" w:line="360" w:lineRule="auto"/>
              <w:rPr>
                <w:rFonts w:ascii="Times New Roman" w:hAnsi="Times New Roman" w:cs="Times New Roman"/>
                <w:sz w:val="27"/>
                <w:szCs w:val="27"/>
              </w:rPr>
            </w:pPr>
            <w:r>
              <w:rPr>
                <w:rFonts w:ascii="Times New Roman" w:hAnsi="Times New Roman" w:cs="Times New Roman"/>
                <w:sz w:val="27"/>
                <w:szCs w:val="27"/>
              </w:rPr>
              <w:t>B. Khóa K (công tắc).</w:t>
            </w:r>
          </w:p>
          <w:p w14:paraId="18D48BA9">
            <w:pPr>
              <w:spacing w:after="0" w:line="360" w:lineRule="auto"/>
              <w:rPr>
                <w:rFonts w:ascii="Times New Roman" w:hAnsi="Times New Roman" w:cs="Times New Roman"/>
                <w:sz w:val="27"/>
                <w:szCs w:val="27"/>
              </w:rPr>
            </w:pPr>
            <w:r>
              <w:rPr>
                <w:rFonts w:ascii="Times New Roman" w:hAnsi="Times New Roman" w:cs="Times New Roman"/>
                <w:sz w:val="27"/>
                <w:szCs w:val="27"/>
              </w:rPr>
              <w:t>C. Bóng đèn.</w:t>
            </w:r>
          </w:p>
          <w:p w14:paraId="62A68585">
            <w:pPr>
              <w:spacing w:after="0" w:line="360" w:lineRule="auto"/>
              <w:rPr>
                <w:rFonts w:ascii="Times New Roman" w:hAnsi="Times New Roman" w:cs="Times New Roman"/>
                <w:sz w:val="27"/>
                <w:szCs w:val="27"/>
              </w:rPr>
            </w:pPr>
            <w:r>
              <w:rPr>
                <w:rFonts w:ascii="Times New Roman" w:hAnsi="Times New Roman" w:cs="Times New Roman"/>
                <w:sz w:val="27"/>
                <w:szCs w:val="27"/>
              </w:rPr>
              <w:t xml:space="preserve">D. Pin (nguồn điện). </w:t>
            </w:r>
          </w:p>
          <w:p w14:paraId="759B6ABB">
            <w:pPr>
              <w:spacing w:after="0" w:line="360" w:lineRule="auto"/>
              <w:rPr>
                <w:rFonts w:ascii="Times New Roman" w:hAnsi="Times New Roman" w:cs="Times New Roman"/>
                <w:sz w:val="27"/>
                <w:szCs w:val="27"/>
              </w:rPr>
            </w:pPr>
            <w:r>
              <w:rPr>
                <w:rFonts w:ascii="Times New Roman" w:hAnsi="Times New Roman" w:cs="Times New Roman"/>
                <w:b/>
                <w:bCs/>
                <w:sz w:val="27"/>
                <w:szCs w:val="27"/>
              </w:rPr>
              <w:t xml:space="preserve">Câu 2. </w:t>
            </w:r>
            <w:r>
              <w:rPr>
                <w:rFonts w:ascii="Times New Roman" w:hAnsi="Times New Roman" w:cs="Times New Roman"/>
                <w:sz w:val="27"/>
                <w:szCs w:val="27"/>
              </w:rPr>
              <w:t>Bộ phận nào dưới đây là nguồn điện?</w:t>
            </w:r>
          </w:p>
          <w:p w14:paraId="0CDF4AEA">
            <w:pPr>
              <w:spacing w:after="0" w:line="360" w:lineRule="auto"/>
              <w:rPr>
                <w:rFonts w:ascii="Times New Roman" w:hAnsi="Times New Roman" w:cs="Times New Roman"/>
                <w:sz w:val="27"/>
                <w:szCs w:val="27"/>
              </w:rPr>
            </w:pPr>
            <w:r>
              <w:rPr>
                <w:rFonts w:ascii="Times New Roman" w:hAnsi="Times New Roman" w:cs="Times New Roman"/>
                <w:sz w:val="27"/>
                <w:szCs w:val="27"/>
              </w:rPr>
              <w:t>A. Dây dẫn.</w:t>
            </w:r>
          </w:p>
          <w:p w14:paraId="3999B707">
            <w:pPr>
              <w:spacing w:after="0" w:line="360" w:lineRule="auto"/>
              <w:rPr>
                <w:rFonts w:ascii="Times New Roman" w:hAnsi="Times New Roman" w:cs="Times New Roman"/>
                <w:sz w:val="27"/>
                <w:szCs w:val="27"/>
              </w:rPr>
            </w:pPr>
            <w:r>
              <w:rPr>
                <w:rFonts w:ascii="Times New Roman" w:hAnsi="Times New Roman" w:cs="Times New Roman"/>
                <w:sz w:val="27"/>
                <w:szCs w:val="27"/>
              </w:rPr>
              <w:t xml:space="preserve">B. Bóng đèn. </w:t>
            </w:r>
          </w:p>
          <w:p w14:paraId="71992C28">
            <w:pPr>
              <w:spacing w:after="0" w:line="360" w:lineRule="auto"/>
              <w:rPr>
                <w:rFonts w:ascii="Times New Roman" w:hAnsi="Times New Roman" w:cs="Times New Roman"/>
                <w:sz w:val="27"/>
                <w:szCs w:val="27"/>
              </w:rPr>
            </w:pPr>
            <w:r>
              <w:rPr>
                <w:rFonts w:ascii="Times New Roman" w:hAnsi="Times New Roman" w:cs="Times New Roman"/>
                <w:sz w:val="27"/>
                <w:szCs w:val="27"/>
              </w:rPr>
              <w:t>C. Công tắc.</w:t>
            </w:r>
          </w:p>
          <w:p w14:paraId="7273F66A">
            <w:pPr>
              <w:spacing w:after="0" w:line="360" w:lineRule="auto"/>
              <w:rPr>
                <w:rFonts w:ascii="Times New Roman" w:hAnsi="Times New Roman" w:cs="Times New Roman"/>
                <w:sz w:val="27"/>
                <w:szCs w:val="27"/>
              </w:rPr>
            </w:pPr>
            <w:r>
              <w:rPr>
                <w:rFonts w:ascii="Times New Roman" w:hAnsi="Times New Roman" w:cs="Times New Roman"/>
                <w:sz w:val="27"/>
                <w:szCs w:val="27"/>
              </w:rPr>
              <w:t xml:space="preserve">D. Pin. </w:t>
            </w:r>
          </w:p>
          <w:p w14:paraId="76AEA9C9">
            <w:pPr>
              <w:spacing w:after="0" w:line="360" w:lineRule="auto"/>
              <w:jc w:val="both"/>
              <w:rPr>
                <w:rFonts w:ascii="Times New Roman" w:hAnsi="Times New Roman" w:cs="Times New Roman"/>
                <w:sz w:val="27"/>
                <w:szCs w:val="27"/>
                <w:lang w:val="nl-NL"/>
              </w:rPr>
            </w:pPr>
            <w:r>
              <w:rPr>
                <w:rFonts w:ascii="Times New Roman" w:hAnsi="Times New Roman" w:cs="Times New Roman"/>
                <w:b/>
                <w:bCs/>
                <w:sz w:val="27"/>
                <w:szCs w:val="27"/>
                <w:lang w:val="nl-NL"/>
              </w:rPr>
              <w:t xml:space="preserve">Câu 3. </w:t>
            </w:r>
            <w:r>
              <w:rPr>
                <w:rFonts w:ascii="Times New Roman" w:hAnsi="Times New Roman" w:cs="Times New Roman"/>
                <w:sz w:val="27"/>
                <w:szCs w:val="27"/>
                <w:lang w:val="nl-NL"/>
              </w:rPr>
              <w:t>Bộ phận của một mạch điện thắp sáng đơn giản trong hình dưới đây là gì?</w:t>
            </w:r>
          </w:p>
          <w:p w14:paraId="409FD1D6">
            <w:pPr>
              <w:spacing w:after="0" w:line="360" w:lineRule="auto"/>
              <w:jc w:val="center"/>
              <w:rPr>
                <w:rFonts w:ascii="Times New Roman" w:hAnsi="Times New Roman" w:cs="Times New Roman"/>
                <w:sz w:val="27"/>
                <w:szCs w:val="27"/>
                <w:lang w:val="nl-NL"/>
              </w:rPr>
            </w:pPr>
            <w:r>
              <w:rPr>
                <w:rFonts w:ascii="Times New Roman" w:hAnsi="Times New Roman" w:cs="Times New Roman"/>
                <w:sz w:val="27"/>
                <w:szCs w:val="27"/>
                <w:lang w:val="nl-NL"/>
              </w:rPr>
              <w:drawing>
                <wp:inline distT="0" distB="0" distL="0" distR="0">
                  <wp:extent cx="1565275" cy="1177925"/>
                  <wp:effectExtent l="0" t="0" r="158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stretch>
                            <a:fillRect/>
                          </a:stretch>
                        </pic:blipFill>
                        <pic:spPr>
                          <a:xfrm>
                            <a:off x="0" y="0"/>
                            <a:ext cx="1582845" cy="1191648"/>
                          </a:xfrm>
                          <a:prstGeom prst="rect">
                            <a:avLst/>
                          </a:prstGeom>
                        </pic:spPr>
                      </pic:pic>
                    </a:graphicData>
                  </a:graphic>
                </wp:inline>
              </w:drawing>
            </w:r>
          </w:p>
          <w:p w14:paraId="300C3F1A">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A. Công tắc. </w:t>
            </w:r>
          </w:p>
          <w:p w14:paraId="6E4AB48A">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B. Dây dẫn.</w:t>
            </w:r>
          </w:p>
          <w:p w14:paraId="14CA374C">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C. Bóng đèn.</w:t>
            </w:r>
          </w:p>
          <w:p w14:paraId="3CF6C2CB">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D. Nguồn điện. </w:t>
            </w:r>
          </w:p>
          <w:p w14:paraId="657F82E6">
            <w:pPr>
              <w:spacing w:after="0" w:line="360" w:lineRule="auto"/>
              <w:rPr>
                <w:rFonts w:ascii="Times New Roman" w:hAnsi="Times New Roman" w:cs="Times New Roman"/>
                <w:bCs/>
                <w:sz w:val="27"/>
                <w:szCs w:val="27"/>
              </w:rPr>
            </w:pPr>
            <w:r>
              <w:rPr>
                <w:rFonts w:ascii="Times New Roman" w:hAnsi="Times New Roman" w:cs="Times New Roman"/>
                <w:b/>
                <w:bCs/>
                <w:sz w:val="27"/>
                <w:szCs w:val="27"/>
                <w:lang w:val="nl-NL"/>
              </w:rPr>
              <w:t xml:space="preserve">Câu 4. </w:t>
            </w:r>
            <w:r>
              <w:rPr>
                <w:rFonts w:ascii="Times New Roman" w:hAnsi="Times New Roman" w:cs="Times New Roman"/>
                <w:bCs/>
                <w:sz w:val="27"/>
                <w:szCs w:val="27"/>
              </w:rPr>
              <w:t>Cho các hình dưới đây:</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49"/>
              <w:gridCol w:w="2450"/>
            </w:tblGrid>
            <w:tr w14:paraId="6D8EF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9" w:type="dxa"/>
                </w:tcPr>
                <w:p w14:paraId="2705394C">
                  <w:pPr>
                    <w:spacing w:after="0" w:line="360" w:lineRule="auto"/>
                    <w:jc w:val="center"/>
                    <w:rPr>
                      <w:rFonts w:ascii="Times New Roman" w:hAnsi="Times New Roman" w:cs="Times New Roman"/>
                      <w:bCs/>
                      <w:sz w:val="27"/>
                      <w:szCs w:val="27"/>
                    </w:rPr>
                  </w:pPr>
                  <w:r>
                    <w:rPr>
                      <w:rFonts w:ascii="Times New Roman" w:hAnsi="Times New Roman" w:cs="Times New Roman"/>
                      <w:bCs/>
                      <w:sz w:val="27"/>
                      <w:szCs w:val="27"/>
                    </w:rPr>
                    <w:drawing>
                      <wp:inline distT="0" distB="0" distL="0" distR="0">
                        <wp:extent cx="987425" cy="110426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stretch>
                                  <a:fillRect/>
                                </a:stretch>
                              </pic:blipFill>
                              <pic:spPr>
                                <a:xfrm>
                                  <a:off x="0" y="0"/>
                                  <a:ext cx="996023" cy="1113779"/>
                                </a:xfrm>
                                <a:prstGeom prst="rect">
                                  <a:avLst/>
                                </a:prstGeom>
                              </pic:spPr>
                            </pic:pic>
                          </a:graphicData>
                        </a:graphic>
                      </wp:inline>
                    </w:drawing>
                  </w:r>
                </w:p>
                <w:p w14:paraId="187934A6">
                  <w:pPr>
                    <w:spacing w:after="0" w:line="360" w:lineRule="auto"/>
                    <w:jc w:val="center"/>
                    <w:rPr>
                      <w:rFonts w:ascii="Times New Roman" w:hAnsi="Times New Roman" w:cs="Times New Roman"/>
                      <w:bCs/>
                      <w:sz w:val="27"/>
                      <w:szCs w:val="27"/>
                    </w:rPr>
                  </w:pPr>
                  <w:r>
                    <w:rPr>
                      <w:rFonts w:ascii="Times New Roman" w:hAnsi="Times New Roman" w:cs="Times New Roman"/>
                      <w:bCs/>
                      <w:sz w:val="27"/>
                      <w:szCs w:val="27"/>
                    </w:rPr>
                    <w:t>Hình 1</w:t>
                  </w:r>
                </w:p>
                <w:p w14:paraId="2AA6DC92">
                  <w:pPr>
                    <w:spacing w:after="0" w:line="360" w:lineRule="auto"/>
                    <w:jc w:val="center"/>
                    <w:rPr>
                      <w:rFonts w:ascii="Times New Roman" w:hAnsi="Times New Roman" w:cs="Times New Roman"/>
                      <w:bCs/>
                      <w:sz w:val="27"/>
                      <w:szCs w:val="27"/>
                    </w:rPr>
                  </w:pPr>
                  <w:r>
                    <w:rPr>
                      <w:rFonts w:ascii="Times New Roman" w:hAnsi="Times New Roman" w:cs="Times New Roman"/>
                      <w:bCs/>
                      <w:sz w:val="27"/>
                      <w:szCs w:val="27"/>
                    </w:rPr>
                    <w:drawing>
                      <wp:inline distT="0" distB="0" distL="0" distR="0">
                        <wp:extent cx="906145" cy="1041400"/>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stretch>
                                  <a:fillRect/>
                                </a:stretch>
                              </pic:blipFill>
                              <pic:spPr>
                                <a:xfrm>
                                  <a:off x="0" y="0"/>
                                  <a:ext cx="926712" cy="1064494"/>
                                </a:xfrm>
                                <a:prstGeom prst="rect">
                                  <a:avLst/>
                                </a:prstGeom>
                              </pic:spPr>
                            </pic:pic>
                          </a:graphicData>
                        </a:graphic>
                      </wp:inline>
                    </w:drawing>
                  </w:r>
                </w:p>
                <w:p w14:paraId="07085559">
                  <w:pPr>
                    <w:spacing w:after="0" w:line="360" w:lineRule="auto"/>
                    <w:jc w:val="center"/>
                    <w:rPr>
                      <w:rFonts w:ascii="Times New Roman" w:hAnsi="Times New Roman" w:cs="Times New Roman"/>
                      <w:bCs/>
                      <w:sz w:val="27"/>
                      <w:szCs w:val="27"/>
                    </w:rPr>
                  </w:pPr>
                  <w:r>
                    <w:rPr>
                      <w:rFonts w:ascii="Times New Roman" w:hAnsi="Times New Roman" w:cs="Times New Roman"/>
                      <w:bCs/>
                      <w:sz w:val="27"/>
                      <w:szCs w:val="27"/>
                    </w:rPr>
                    <w:t>Hình 3</w:t>
                  </w:r>
                </w:p>
              </w:tc>
              <w:tc>
                <w:tcPr>
                  <w:tcW w:w="2450" w:type="dxa"/>
                </w:tcPr>
                <w:p w14:paraId="43234C74">
                  <w:pPr>
                    <w:spacing w:after="0" w:line="360" w:lineRule="auto"/>
                    <w:jc w:val="center"/>
                    <w:rPr>
                      <w:rFonts w:ascii="Times New Roman" w:hAnsi="Times New Roman" w:cs="Times New Roman"/>
                      <w:bCs/>
                      <w:sz w:val="27"/>
                      <w:szCs w:val="27"/>
                    </w:rPr>
                  </w:pPr>
                  <w:r>
                    <w:rPr>
                      <w:rFonts w:ascii="Times New Roman" w:hAnsi="Times New Roman" w:cs="Times New Roman"/>
                      <w:bCs/>
                      <w:sz w:val="27"/>
                      <w:szCs w:val="27"/>
                    </w:rPr>
                    <w:drawing>
                      <wp:inline distT="0" distB="0" distL="0" distR="0">
                        <wp:extent cx="1006475" cy="1099820"/>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a:stretch>
                                  <a:fillRect/>
                                </a:stretch>
                              </pic:blipFill>
                              <pic:spPr>
                                <a:xfrm>
                                  <a:off x="0" y="0"/>
                                  <a:ext cx="1016748" cy="1110983"/>
                                </a:xfrm>
                                <a:prstGeom prst="rect">
                                  <a:avLst/>
                                </a:prstGeom>
                              </pic:spPr>
                            </pic:pic>
                          </a:graphicData>
                        </a:graphic>
                      </wp:inline>
                    </w:drawing>
                  </w:r>
                </w:p>
                <w:p w14:paraId="06F3875F">
                  <w:pPr>
                    <w:spacing w:after="0" w:line="360" w:lineRule="auto"/>
                    <w:jc w:val="center"/>
                    <w:rPr>
                      <w:rFonts w:ascii="Times New Roman" w:hAnsi="Times New Roman" w:cs="Times New Roman"/>
                      <w:bCs/>
                      <w:sz w:val="27"/>
                      <w:szCs w:val="27"/>
                    </w:rPr>
                  </w:pPr>
                  <w:r>
                    <w:rPr>
                      <w:rFonts w:ascii="Times New Roman" w:hAnsi="Times New Roman" w:cs="Times New Roman"/>
                      <w:bCs/>
                      <w:sz w:val="27"/>
                      <w:szCs w:val="27"/>
                    </w:rPr>
                    <w:t>Hình 2</w:t>
                  </w:r>
                </w:p>
                <w:p w14:paraId="7A1BF9B9">
                  <w:pPr>
                    <w:spacing w:after="0" w:line="360" w:lineRule="auto"/>
                    <w:jc w:val="center"/>
                    <w:rPr>
                      <w:rFonts w:ascii="Times New Roman" w:hAnsi="Times New Roman" w:cs="Times New Roman"/>
                      <w:bCs/>
                      <w:sz w:val="27"/>
                      <w:szCs w:val="27"/>
                    </w:rPr>
                  </w:pPr>
                  <w:r>
                    <w:rPr>
                      <w:rFonts w:ascii="Times New Roman" w:hAnsi="Times New Roman" w:cs="Times New Roman"/>
                      <w:bCs/>
                      <w:sz w:val="27"/>
                      <w:szCs w:val="27"/>
                    </w:rPr>
                    <w:drawing>
                      <wp:inline distT="0" distB="0" distL="0" distR="0">
                        <wp:extent cx="907415" cy="1022350"/>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5"/>
                                <a:stretch>
                                  <a:fillRect/>
                                </a:stretch>
                              </pic:blipFill>
                              <pic:spPr>
                                <a:xfrm>
                                  <a:off x="0" y="0"/>
                                  <a:ext cx="925668" cy="1042546"/>
                                </a:xfrm>
                                <a:prstGeom prst="rect">
                                  <a:avLst/>
                                </a:prstGeom>
                              </pic:spPr>
                            </pic:pic>
                          </a:graphicData>
                        </a:graphic>
                      </wp:inline>
                    </w:drawing>
                  </w:r>
                </w:p>
                <w:p w14:paraId="469C0EBB">
                  <w:pPr>
                    <w:spacing w:after="0" w:line="360" w:lineRule="auto"/>
                    <w:jc w:val="center"/>
                    <w:rPr>
                      <w:rFonts w:ascii="Times New Roman" w:hAnsi="Times New Roman" w:cs="Times New Roman"/>
                      <w:bCs/>
                      <w:sz w:val="27"/>
                      <w:szCs w:val="27"/>
                    </w:rPr>
                  </w:pPr>
                  <w:r>
                    <w:rPr>
                      <w:rFonts w:ascii="Times New Roman" w:hAnsi="Times New Roman" w:cs="Times New Roman"/>
                      <w:bCs/>
                      <w:sz w:val="27"/>
                      <w:szCs w:val="27"/>
                    </w:rPr>
                    <w:t>Hình 4</w:t>
                  </w:r>
                </w:p>
              </w:tc>
            </w:tr>
          </w:tbl>
          <w:p w14:paraId="79568171">
            <w:pPr>
              <w:spacing w:after="0" w:line="360" w:lineRule="auto"/>
              <w:rPr>
                <w:rFonts w:ascii="Times New Roman" w:hAnsi="Times New Roman" w:cs="Times New Roman"/>
                <w:bCs/>
                <w:sz w:val="27"/>
                <w:szCs w:val="27"/>
              </w:rPr>
            </w:pPr>
            <w:r>
              <w:rPr>
                <w:rFonts w:ascii="Times New Roman" w:hAnsi="Times New Roman" w:cs="Times New Roman"/>
                <w:bCs/>
                <w:sz w:val="27"/>
                <w:szCs w:val="27"/>
              </w:rPr>
              <w:t xml:space="preserve">Bóng đèn nào trong các hình trên có thể sáng khi đóng công tắc? </w:t>
            </w:r>
          </w:p>
          <w:p w14:paraId="11717A98">
            <w:pPr>
              <w:spacing w:after="0" w:line="360" w:lineRule="auto"/>
              <w:rPr>
                <w:rFonts w:ascii="Times New Roman" w:hAnsi="Times New Roman" w:cs="Times New Roman"/>
                <w:bCs/>
                <w:sz w:val="27"/>
                <w:szCs w:val="27"/>
              </w:rPr>
            </w:pPr>
            <w:r>
              <w:rPr>
                <w:rFonts w:ascii="Times New Roman" w:hAnsi="Times New Roman" w:cs="Times New Roman"/>
                <w:bCs/>
                <w:sz w:val="27"/>
                <w:szCs w:val="27"/>
              </w:rPr>
              <w:t>A. Hình 4.</w:t>
            </w:r>
          </w:p>
          <w:p w14:paraId="0CA01B64">
            <w:pPr>
              <w:spacing w:after="0" w:line="360" w:lineRule="auto"/>
              <w:rPr>
                <w:rFonts w:ascii="Times New Roman" w:hAnsi="Times New Roman" w:cs="Times New Roman"/>
                <w:bCs/>
                <w:sz w:val="27"/>
                <w:szCs w:val="27"/>
              </w:rPr>
            </w:pPr>
            <w:r>
              <w:rPr>
                <w:rFonts w:ascii="Times New Roman" w:hAnsi="Times New Roman" w:cs="Times New Roman"/>
                <w:bCs/>
                <w:sz w:val="27"/>
                <w:szCs w:val="27"/>
              </w:rPr>
              <w:t>B. Hình 3.</w:t>
            </w:r>
          </w:p>
          <w:p w14:paraId="048D0D4F">
            <w:pPr>
              <w:spacing w:after="0" w:line="360" w:lineRule="auto"/>
              <w:rPr>
                <w:rFonts w:ascii="Times New Roman" w:hAnsi="Times New Roman" w:cs="Times New Roman"/>
                <w:bCs/>
                <w:sz w:val="27"/>
                <w:szCs w:val="27"/>
              </w:rPr>
            </w:pPr>
            <w:r>
              <w:rPr>
                <w:rFonts w:ascii="Times New Roman" w:hAnsi="Times New Roman" w:cs="Times New Roman"/>
                <w:bCs/>
                <w:sz w:val="27"/>
                <w:szCs w:val="27"/>
              </w:rPr>
              <w:t>C. Hình 2.</w:t>
            </w:r>
          </w:p>
          <w:p w14:paraId="08A59B96">
            <w:pPr>
              <w:spacing w:after="0" w:line="360" w:lineRule="auto"/>
              <w:rPr>
                <w:rFonts w:ascii="Times New Roman" w:hAnsi="Times New Roman" w:cs="Times New Roman"/>
                <w:sz w:val="27"/>
                <w:szCs w:val="27"/>
              </w:rPr>
            </w:pPr>
            <w:r>
              <w:rPr>
                <w:rFonts w:ascii="Times New Roman" w:hAnsi="Times New Roman" w:cs="Times New Roman"/>
                <w:bCs/>
                <w:sz w:val="27"/>
                <w:szCs w:val="27"/>
              </w:rPr>
              <w:t xml:space="preserve">D. Hình 1. </w:t>
            </w:r>
          </w:p>
          <w:p w14:paraId="1F16707E">
            <w:pPr>
              <w:tabs>
                <w:tab w:val="left" w:pos="1690"/>
              </w:tabs>
              <w:spacing w:after="0" w:line="360" w:lineRule="auto"/>
              <w:rPr>
                <w:rFonts w:ascii="Times New Roman" w:hAnsi="Times New Roman" w:cs="Times New Roman"/>
                <w:sz w:val="27"/>
                <w:szCs w:val="27"/>
              </w:rPr>
            </w:pPr>
            <w:r>
              <w:rPr>
                <w:rFonts w:ascii="Times New Roman" w:hAnsi="Times New Roman" w:cs="Times New Roman"/>
                <w:b/>
                <w:bCs/>
                <w:sz w:val="27"/>
                <w:szCs w:val="27"/>
                <w:lang w:val="nl-NL"/>
              </w:rPr>
              <w:t xml:space="preserve">Câu 5. </w:t>
            </w:r>
            <w:r>
              <w:rPr>
                <w:rFonts w:ascii="Times New Roman" w:hAnsi="Times New Roman" w:cs="Times New Roman"/>
                <w:sz w:val="27"/>
                <w:szCs w:val="27"/>
              </w:rPr>
              <w:t>Bộ phận a của mạch điện trong đèn pin ở hình dưới đây là gì?</w:t>
            </w:r>
          </w:p>
          <w:p w14:paraId="1A4349D9">
            <w:pPr>
              <w:tabs>
                <w:tab w:val="left" w:pos="1690"/>
              </w:tabs>
              <w:spacing w:after="0" w:line="360" w:lineRule="auto"/>
              <w:jc w:val="center"/>
              <w:rPr>
                <w:rFonts w:ascii="Times New Roman" w:hAnsi="Times New Roman" w:cs="Times New Roman"/>
                <w:sz w:val="27"/>
                <w:szCs w:val="27"/>
              </w:rPr>
            </w:pPr>
            <w:r>
              <w:rPr>
                <w:rFonts w:ascii="Times New Roman" w:hAnsi="Times New Roman" w:cs="Times New Roman"/>
                <w:sz w:val="27"/>
                <w:szCs w:val="27"/>
              </w:rPr>
              <w:drawing>
                <wp:inline distT="0" distB="0" distL="0" distR="0">
                  <wp:extent cx="2430780" cy="1121410"/>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a:stretch>
                            <a:fillRect/>
                          </a:stretch>
                        </pic:blipFill>
                        <pic:spPr>
                          <a:xfrm>
                            <a:off x="0" y="0"/>
                            <a:ext cx="2444094" cy="1127524"/>
                          </a:xfrm>
                          <a:prstGeom prst="rect">
                            <a:avLst/>
                          </a:prstGeom>
                        </pic:spPr>
                      </pic:pic>
                    </a:graphicData>
                  </a:graphic>
                </wp:inline>
              </w:drawing>
            </w:r>
          </w:p>
          <w:p w14:paraId="11C34746">
            <w:pPr>
              <w:tabs>
                <w:tab w:val="left" w:pos="1690"/>
              </w:tabs>
              <w:spacing w:after="0" w:line="360" w:lineRule="auto"/>
              <w:rPr>
                <w:rFonts w:ascii="Times New Roman" w:hAnsi="Times New Roman" w:cs="Times New Roman"/>
                <w:sz w:val="27"/>
                <w:szCs w:val="27"/>
              </w:rPr>
            </w:pPr>
            <w:r>
              <w:rPr>
                <w:rFonts w:ascii="Times New Roman" w:hAnsi="Times New Roman" w:cs="Times New Roman"/>
                <w:sz w:val="27"/>
                <w:szCs w:val="27"/>
              </w:rPr>
              <w:t>A. Nguồn điện</w:t>
            </w:r>
          </w:p>
          <w:p w14:paraId="20BF537D">
            <w:pPr>
              <w:tabs>
                <w:tab w:val="left" w:pos="1690"/>
              </w:tabs>
              <w:spacing w:after="0" w:line="360" w:lineRule="auto"/>
              <w:rPr>
                <w:rFonts w:ascii="Times New Roman" w:hAnsi="Times New Roman" w:cs="Times New Roman"/>
                <w:sz w:val="27"/>
                <w:szCs w:val="27"/>
              </w:rPr>
            </w:pPr>
            <w:r>
              <w:rPr>
                <w:rFonts w:ascii="Times New Roman" w:hAnsi="Times New Roman" w:cs="Times New Roman"/>
                <w:sz w:val="27"/>
                <w:szCs w:val="27"/>
              </w:rPr>
              <w:t>B. Công tắc.</w:t>
            </w:r>
          </w:p>
          <w:p w14:paraId="3B66B810">
            <w:pPr>
              <w:tabs>
                <w:tab w:val="left" w:pos="1690"/>
              </w:tabs>
              <w:spacing w:after="0" w:line="360" w:lineRule="auto"/>
              <w:rPr>
                <w:rFonts w:ascii="Times New Roman" w:hAnsi="Times New Roman" w:cs="Times New Roman"/>
                <w:sz w:val="27"/>
                <w:szCs w:val="27"/>
              </w:rPr>
            </w:pPr>
            <w:r>
              <w:rPr>
                <w:rFonts w:ascii="Times New Roman" w:hAnsi="Times New Roman" w:cs="Times New Roman"/>
                <w:sz w:val="27"/>
                <w:szCs w:val="27"/>
              </w:rPr>
              <w:t xml:space="preserve">C. Bóng đèn. </w:t>
            </w:r>
          </w:p>
          <w:p w14:paraId="4706527A">
            <w:pPr>
              <w:tabs>
                <w:tab w:val="left" w:pos="1690"/>
              </w:tabs>
              <w:spacing w:after="0" w:line="360" w:lineRule="auto"/>
              <w:rPr>
                <w:rFonts w:ascii="Times New Roman" w:hAnsi="Times New Roman" w:cs="Times New Roman"/>
                <w:sz w:val="27"/>
                <w:szCs w:val="27"/>
              </w:rPr>
            </w:pPr>
            <w:r>
              <w:rPr>
                <w:rFonts w:ascii="Times New Roman" w:hAnsi="Times New Roman" w:cs="Times New Roman"/>
                <w:sz w:val="27"/>
                <w:szCs w:val="27"/>
              </w:rPr>
              <w:t xml:space="preserve">D. Dây dẫn. </w:t>
            </w:r>
          </w:p>
          <w:p w14:paraId="68C88715">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Kết thúc trò chơi, GV công bố đội chiến thắng. </w:t>
            </w:r>
          </w:p>
          <w:p w14:paraId="7ADFE3E1">
            <w:pPr>
              <w:spacing w:after="0" w:line="360" w:lineRule="auto"/>
              <w:rPr>
                <w:rFonts w:ascii="Times New Roman" w:hAnsi="Times New Roman" w:eastAsia="Times New Roman" w:cs="Times New Roman"/>
                <w:b/>
                <w:bCs/>
                <w:sz w:val="27"/>
                <w:szCs w:val="27"/>
                <w:lang w:val="nl-NL"/>
              </w:rPr>
            </w:pPr>
            <w:r>
              <w:rPr>
                <w:rFonts w:ascii="Times New Roman" w:hAnsi="Times New Roman" w:eastAsia="Times New Roman" w:cs="Times New Roman"/>
                <w:b/>
                <w:bCs/>
                <w:sz w:val="27"/>
                <w:szCs w:val="27"/>
                <w:lang w:val="nl-NL"/>
              </w:rPr>
              <w:t>* CỦNG CỐ</w:t>
            </w:r>
          </w:p>
          <w:p w14:paraId="55B30361">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nhận xét, tóm tắt lại những nội dung chính của bài học.</w:t>
            </w:r>
          </w:p>
          <w:p w14:paraId="6476A552">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nhận xét, đánh giá sự tham gia của HS trong giờ học, khen ngợi những HS tích cực; nhắc nhở, động viên những HS còn chưa tích cực, nhút nhát.</w:t>
            </w:r>
          </w:p>
          <w:p w14:paraId="2F7E983E">
            <w:pPr>
              <w:spacing w:after="0" w:line="360" w:lineRule="auto"/>
              <w:jc w:val="both"/>
              <w:rPr>
                <w:rFonts w:ascii="Times New Roman" w:hAnsi="Times New Roman" w:eastAsia="Times New Roman" w:cs="Times New Roman"/>
                <w:b/>
                <w:bCs/>
                <w:sz w:val="27"/>
                <w:szCs w:val="27"/>
                <w:lang w:val="nl-NL"/>
              </w:rPr>
            </w:pPr>
            <w:r>
              <w:rPr>
                <w:rFonts w:ascii="Times New Roman" w:hAnsi="Times New Roman" w:eastAsia="Times New Roman" w:cs="Times New Roman"/>
                <w:b/>
                <w:bCs/>
                <w:sz w:val="27"/>
                <w:szCs w:val="27"/>
                <w:lang w:val="nl-NL"/>
              </w:rPr>
              <w:t xml:space="preserve">* DẶN DÒ                                                     </w:t>
            </w:r>
          </w:p>
          <w:p w14:paraId="45326493">
            <w:pPr>
              <w:spacing w:after="0" w:line="360" w:lineRule="auto"/>
              <w:rPr>
                <w:rFonts w:ascii="Times New Roman" w:hAnsi="Times New Roman" w:eastAsia="Times New Roman" w:cs="Times New Roman"/>
                <w:i/>
                <w:iCs/>
                <w:sz w:val="27"/>
                <w:szCs w:val="27"/>
                <w:lang w:val="nl-NL"/>
              </w:rPr>
            </w:pPr>
            <w:r>
              <w:rPr>
                <w:rFonts w:ascii="Times New Roman" w:hAnsi="Times New Roman" w:eastAsia="Times New Roman" w:cs="Times New Roman"/>
                <w:sz w:val="27"/>
                <w:szCs w:val="27"/>
                <w:lang w:val="nl-NL"/>
              </w:rPr>
              <w:t>- Ôn tập kiến thức đã học</w:t>
            </w:r>
            <w:r>
              <w:rPr>
                <w:rFonts w:ascii="Times New Roman" w:hAnsi="Times New Roman" w:eastAsia="Times New Roman" w:cs="Times New Roman"/>
                <w:i/>
                <w:iCs/>
                <w:sz w:val="27"/>
                <w:szCs w:val="27"/>
                <w:lang w:val="nl-NL"/>
              </w:rPr>
              <w:t>.</w:t>
            </w:r>
          </w:p>
          <w:p w14:paraId="1CF19DF2">
            <w:pPr>
              <w:spacing w:after="0" w:line="360" w:lineRule="auto"/>
              <w:jc w:val="both"/>
              <w:rPr>
                <w:rFonts w:hint="default" w:ascii="Times New Roman" w:hAnsi="Times New Roman" w:cs="Times New Roman" w:eastAsiaTheme="minorHAnsi"/>
                <w:sz w:val="27"/>
                <w:szCs w:val="27"/>
                <w:lang w:val="nl-NL" w:eastAsia="en-US" w:bidi="ar-SA"/>
              </w:rPr>
            </w:pPr>
            <w:r>
              <w:rPr>
                <w:rFonts w:ascii="Times New Roman" w:hAnsi="Times New Roman" w:eastAsia="Times New Roman" w:cs="Times New Roman"/>
                <w:iCs/>
                <w:sz w:val="27"/>
                <w:szCs w:val="27"/>
                <w:lang w:val="nl-NL"/>
              </w:rPr>
              <w:t xml:space="preserve">- Về nhà tìm hiểu trước nội dung </w:t>
            </w:r>
            <w:r>
              <w:rPr>
                <w:rFonts w:ascii="Times New Roman" w:hAnsi="Times New Roman" w:eastAsia="Times New Roman" w:cs="Times New Roman"/>
                <w:i/>
                <w:sz w:val="27"/>
                <w:szCs w:val="27"/>
                <w:lang w:val="nl-NL"/>
              </w:rPr>
              <w:t xml:space="preserve">Bài 8. Vật dẫn điện và vật cách điện.  </w:t>
            </w:r>
            <w:r>
              <w:rPr>
                <w:rFonts w:ascii="Times New Roman" w:hAnsi="Times New Roman" w:eastAsia="Times New Roman" w:cs="Times New Roman"/>
                <w:iCs/>
                <w:sz w:val="27"/>
                <w:szCs w:val="27"/>
                <w:lang w:val="nl-NL"/>
              </w:rPr>
              <w:t xml:space="preserve">   </w:t>
            </w:r>
          </w:p>
        </w:tc>
        <w:tc>
          <w:tcPr>
            <w:tcW w:w="4622" w:type="dxa"/>
            <w:shd w:val="clear"/>
            <w:vAlign w:val="top"/>
          </w:tcPr>
          <w:p w14:paraId="460FBF46">
            <w:pPr>
              <w:spacing w:after="0" w:line="360" w:lineRule="auto"/>
              <w:jc w:val="both"/>
              <w:rPr>
                <w:rFonts w:ascii="Times New Roman" w:hAnsi="Times New Roman" w:cs="Times New Roman"/>
                <w:sz w:val="27"/>
                <w:szCs w:val="27"/>
              </w:rPr>
            </w:pPr>
          </w:p>
          <w:p w14:paraId="26469E05">
            <w:pPr>
              <w:spacing w:after="0" w:line="360" w:lineRule="auto"/>
              <w:jc w:val="both"/>
              <w:rPr>
                <w:rFonts w:ascii="Times New Roman" w:hAnsi="Times New Roman" w:cs="Times New Roman"/>
                <w:sz w:val="27"/>
                <w:szCs w:val="27"/>
              </w:rPr>
            </w:pPr>
          </w:p>
          <w:p w14:paraId="3CC2DB55">
            <w:pPr>
              <w:spacing w:after="0" w:line="360" w:lineRule="auto"/>
              <w:jc w:val="both"/>
              <w:rPr>
                <w:rFonts w:ascii="Times New Roman" w:hAnsi="Times New Roman" w:cs="Times New Roman"/>
                <w:sz w:val="27"/>
                <w:szCs w:val="27"/>
              </w:rPr>
            </w:pPr>
          </w:p>
          <w:p w14:paraId="03C4D179">
            <w:pPr>
              <w:spacing w:after="0" w:line="360" w:lineRule="auto"/>
              <w:jc w:val="both"/>
              <w:rPr>
                <w:rFonts w:ascii="Times New Roman" w:hAnsi="Times New Roman" w:cs="Times New Roman"/>
                <w:sz w:val="27"/>
                <w:szCs w:val="27"/>
              </w:rPr>
            </w:pPr>
          </w:p>
          <w:p w14:paraId="3ED31F8A">
            <w:pPr>
              <w:spacing w:after="0" w:line="360" w:lineRule="auto"/>
              <w:jc w:val="both"/>
              <w:rPr>
                <w:rFonts w:ascii="Times New Roman" w:hAnsi="Times New Roman" w:cs="Times New Roman"/>
                <w:sz w:val="27"/>
                <w:szCs w:val="27"/>
              </w:rPr>
            </w:pPr>
          </w:p>
          <w:p w14:paraId="42E28EC6">
            <w:pPr>
              <w:spacing w:after="0" w:line="360" w:lineRule="auto"/>
              <w:jc w:val="both"/>
              <w:rPr>
                <w:rFonts w:ascii="Times New Roman" w:hAnsi="Times New Roman" w:cs="Times New Roman"/>
                <w:sz w:val="27"/>
                <w:szCs w:val="27"/>
              </w:rPr>
            </w:pPr>
          </w:p>
          <w:p w14:paraId="4BF8A535">
            <w:pPr>
              <w:spacing w:after="0" w:line="360" w:lineRule="auto"/>
              <w:jc w:val="both"/>
              <w:rPr>
                <w:rFonts w:ascii="Times New Roman" w:hAnsi="Times New Roman" w:cs="Times New Roman"/>
                <w:sz w:val="27"/>
                <w:szCs w:val="27"/>
              </w:rPr>
            </w:pPr>
          </w:p>
          <w:p w14:paraId="1B994ED2">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HS tích cực tham gia trò chơi:</w:t>
            </w:r>
          </w:p>
          <w:p w14:paraId="06599272">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1. Mạch điện thắp sáng đơn giản gồm các bộ phận: nguồn điện, công tắc, bóng đèn và dây dẫn.</w:t>
            </w:r>
          </w:p>
          <w:p w14:paraId="2C893C4E">
            <w:pPr>
              <w:spacing w:after="0" w:line="360" w:lineRule="auto"/>
              <w:jc w:val="both"/>
              <w:rPr>
                <w:rFonts w:ascii="Times New Roman" w:hAnsi="Times New Roman" w:cs="Times New Roman"/>
                <w:sz w:val="27"/>
                <w:szCs w:val="27"/>
              </w:rPr>
            </w:pPr>
            <w:r>
              <w:rPr>
                <w:rFonts w:ascii="Times New Roman" w:hAnsi="Times New Roman" w:cs="Times New Roman"/>
                <w:i/>
                <w:iCs/>
                <w:sz w:val="27"/>
                <w:szCs w:val="27"/>
              </w:rPr>
              <w:t xml:space="preserve">2. Nhận định này sai. </w:t>
            </w:r>
            <w:r>
              <w:rPr>
                <w:rFonts w:ascii="Times New Roman" w:hAnsi="Times New Roman" w:cs="Times New Roman"/>
                <w:sz w:val="27"/>
                <w:szCs w:val="27"/>
              </w:rPr>
              <w:t xml:space="preserve"> </w:t>
            </w:r>
          </w:p>
          <w:p w14:paraId="0706FE29">
            <w:pPr>
              <w:spacing w:after="0" w:line="360" w:lineRule="auto"/>
              <w:jc w:val="both"/>
              <w:rPr>
                <w:rFonts w:ascii="Times New Roman" w:hAnsi="Times New Roman" w:cs="Times New Roman"/>
                <w:sz w:val="27"/>
                <w:szCs w:val="27"/>
              </w:rPr>
            </w:pPr>
          </w:p>
          <w:p w14:paraId="6870CFD8">
            <w:pPr>
              <w:spacing w:after="0" w:line="360" w:lineRule="auto"/>
              <w:jc w:val="both"/>
              <w:rPr>
                <w:rFonts w:ascii="Times New Roman" w:hAnsi="Times New Roman" w:cs="Times New Roman"/>
                <w:sz w:val="27"/>
                <w:szCs w:val="27"/>
              </w:rPr>
            </w:pPr>
          </w:p>
          <w:p w14:paraId="56349376">
            <w:pPr>
              <w:spacing w:after="0" w:line="360" w:lineRule="auto"/>
              <w:jc w:val="both"/>
              <w:rPr>
                <w:rFonts w:ascii="Times New Roman" w:hAnsi="Times New Roman" w:cs="Times New Roman"/>
                <w:sz w:val="27"/>
                <w:szCs w:val="27"/>
              </w:rPr>
            </w:pPr>
          </w:p>
          <w:p w14:paraId="264C6D73">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HS lắng nghe, chuẩn bị vào bài mới. </w:t>
            </w:r>
          </w:p>
          <w:p w14:paraId="60CE84AB">
            <w:pPr>
              <w:spacing w:after="0" w:line="360" w:lineRule="auto"/>
              <w:jc w:val="both"/>
              <w:rPr>
                <w:rFonts w:ascii="Times New Roman" w:hAnsi="Times New Roman" w:cs="Times New Roman"/>
                <w:sz w:val="27"/>
                <w:szCs w:val="27"/>
              </w:rPr>
            </w:pPr>
          </w:p>
          <w:p w14:paraId="516F56CC">
            <w:pPr>
              <w:spacing w:after="0" w:line="360" w:lineRule="auto"/>
              <w:jc w:val="both"/>
              <w:rPr>
                <w:rFonts w:ascii="Times New Roman" w:hAnsi="Times New Roman" w:cs="Times New Roman"/>
                <w:sz w:val="27"/>
                <w:szCs w:val="27"/>
              </w:rPr>
            </w:pPr>
          </w:p>
          <w:p w14:paraId="0610DF33">
            <w:pPr>
              <w:spacing w:after="0" w:line="360" w:lineRule="auto"/>
              <w:jc w:val="both"/>
              <w:rPr>
                <w:rFonts w:ascii="Times New Roman" w:hAnsi="Times New Roman" w:cs="Times New Roman"/>
                <w:sz w:val="27"/>
                <w:szCs w:val="27"/>
              </w:rPr>
            </w:pPr>
          </w:p>
          <w:p w14:paraId="5723958A">
            <w:pPr>
              <w:spacing w:after="0" w:line="360" w:lineRule="auto"/>
              <w:jc w:val="both"/>
              <w:rPr>
                <w:rFonts w:ascii="Times New Roman" w:hAnsi="Times New Roman" w:cs="Times New Roman"/>
                <w:sz w:val="27"/>
                <w:szCs w:val="27"/>
              </w:rPr>
            </w:pPr>
          </w:p>
          <w:p w14:paraId="673150E5">
            <w:pPr>
              <w:spacing w:after="0" w:line="360" w:lineRule="auto"/>
              <w:jc w:val="both"/>
              <w:rPr>
                <w:rFonts w:ascii="Times New Roman" w:hAnsi="Times New Roman" w:cs="Times New Roman"/>
                <w:sz w:val="27"/>
                <w:szCs w:val="27"/>
              </w:rPr>
            </w:pPr>
          </w:p>
          <w:p w14:paraId="0FABF884">
            <w:pPr>
              <w:spacing w:after="0" w:line="360" w:lineRule="auto"/>
              <w:jc w:val="both"/>
              <w:rPr>
                <w:rFonts w:ascii="Times New Roman" w:hAnsi="Times New Roman" w:cs="Times New Roman"/>
                <w:sz w:val="27"/>
                <w:szCs w:val="27"/>
              </w:rPr>
            </w:pPr>
          </w:p>
          <w:p w14:paraId="5A7385AF">
            <w:pPr>
              <w:spacing w:after="0" w:line="360" w:lineRule="auto"/>
              <w:jc w:val="both"/>
              <w:rPr>
                <w:rFonts w:ascii="Times New Roman" w:hAnsi="Times New Roman" w:cs="Times New Roman"/>
                <w:sz w:val="27"/>
                <w:szCs w:val="27"/>
              </w:rPr>
            </w:pPr>
          </w:p>
          <w:p w14:paraId="7A58E3A2">
            <w:pPr>
              <w:spacing w:after="0" w:line="360" w:lineRule="auto"/>
              <w:jc w:val="both"/>
              <w:rPr>
                <w:rFonts w:ascii="Times New Roman" w:hAnsi="Times New Roman" w:cs="Times New Roman"/>
                <w:sz w:val="27"/>
                <w:szCs w:val="27"/>
              </w:rPr>
            </w:pPr>
          </w:p>
          <w:p w14:paraId="130E1CAF">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Nhóm đôi thực hiện nhiệm vụ. </w:t>
            </w:r>
          </w:p>
          <w:p w14:paraId="066C6DC0">
            <w:pPr>
              <w:spacing w:after="0" w:line="360" w:lineRule="auto"/>
              <w:jc w:val="both"/>
              <w:rPr>
                <w:rFonts w:ascii="Times New Roman" w:hAnsi="Times New Roman" w:cs="Times New Roman"/>
                <w:sz w:val="27"/>
                <w:szCs w:val="27"/>
              </w:rPr>
            </w:pPr>
          </w:p>
          <w:p w14:paraId="22F056BD">
            <w:pPr>
              <w:spacing w:after="0" w:line="360" w:lineRule="auto"/>
              <w:jc w:val="both"/>
              <w:rPr>
                <w:rFonts w:ascii="Times New Roman" w:hAnsi="Times New Roman" w:cs="Times New Roman"/>
                <w:sz w:val="27"/>
                <w:szCs w:val="27"/>
              </w:rPr>
            </w:pPr>
          </w:p>
          <w:p w14:paraId="4360184B">
            <w:pPr>
              <w:spacing w:after="0" w:line="360" w:lineRule="auto"/>
              <w:jc w:val="both"/>
              <w:rPr>
                <w:rFonts w:ascii="Times New Roman" w:hAnsi="Times New Roman" w:cs="Times New Roman"/>
                <w:sz w:val="27"/>
                <w:szCs w:val="27"/>
              </w:rPr>
            </w:pPr>
          </w:p>
          <w:p w14:paraId="64592AA8">
            <w:pPr>
              <w:spacing w:after="0" w:line="360" w:lineRule="auto"/>
              <w:jc w:val="both"/>
              <w:rPr>
                <w:rFonts w:ascii="Times New Roman" w:hAnsi="Times New Roman" w:cs="Times New Roman"/>
                <w:sz w:val="27"/>
                <w:szCs w:val="27"/>
              </w:rPr>
            </w:pPr>
          </w:p>
          <w:p w14:paraId="7F91C46A">
            <w:pPr>
              <w:spacing w:after="0" w:line="360" w:lineRule="auto"/>
              <w:jc w:val="both"/>
              <w:rPr>
                <w:rFonts w:ascii="Times New Roman" w:hAnsi="Times New Roman" w:cs="Times New Roman"/>
                <w:sz w:val="27"/>
                <w:szCs w:val="27"/>
              </w:rPr>
            </w:pPr>
          </w:p>
          <w:p w14:paraId="2340519B">
            <w:pPr>
              <w:spacing w:after="0" w:line="360" w:lineRule="auto"/>
              <w:jc w:val="both"/>
              <w:rPr>
                <w:rFonts w:ascii="Times New Roman" w:hAnsi="Times New Roman" w:cs="Times New Roman"/>
                <w:sz w:val="27"/>
                <w:szCs w:val="27"/>
              </w:rPr>
            </w:pPr>
          </w:p>
          <w:p w14:paraId="258F040F">
            <w:pPr>
              <w:spacing w:after="0" w:line="360" w:lineRule="auto"/>
              <w:jc w:val="both"/>
              <w:rPr>
                <w:rFonts w:ascii="Times New Roman" w:hAnsi="Times New Roman" w:cs="Times New Roman"/>
                <w:sz w:val="27"/>
                <w:szCs w:val="27"/>
              </w:rPr>
            </w:pPr>
          </w:p>
          <w:p w14:paraId="75131BC0">
            <w:pPr>
              <w:spacing w:after="0" w:line="360" w:lineRule="auto"/>
              <w:jc w:val="both"/>
              <w:rPr>
                <w:rFonts w:ascii="Times New Roman" w:hAnsi="Times New Roman" w:cs="Times New Roman"/>
                <w:sz w:val="27"/>
                <w:szCs w:val="27"/>
              </w:rPr>
            </w:pPr>
          </w:p>
          <w:p w14:paraId="641F95B6">
            <w:pPr>
              <w:spacing w:after="0" w:line="360" w:lineRule="auto"/>
              <w:jc w:val="both"/>
              <w:rPr>
                <w:rFonts w:ascii="Times New Roman" w:hAnsi="Times New Roman" w:cs="Times New Roman"/>
                <w:sz w:val="27"/>
                <w:szCs w:val="27"/>
              </w:rPr>
            </w:pPr>
          </w:p>
          <w:p w14:paraId="360C4A0E">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HS trình bày: </w:t>
            </w:r>
          </w:p>
          <w:p w14:paraId="2571E413">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 a: Bóng đèn; b: Khóa K (công tắc); c: Dây dẫn; d: Pin (nguồn điện).</w:t>
            </w:r>
          </w:p>
          <w:p w14:paraId="605588C0">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 xml:space="preserve">+ Bóng đèn: phát sáng; Khóa K (công tắc): dùng để đóng, ngắt điện; Dây dẫn: nối các bộ phận của mạch điện với nhau và cho dòng điện đi qua; Pin (nguồn điện): cung cấp điện. </w:t>
            </w:r>
          </w:p>
          <w:p w14:paraId="56F65565">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HS lắng nghe. </w:t>
            </w:r>
          </w:p>
          <w:p w14:paraId="4361BB0C">
            <w:pPr>
              <w:spacing w:after="0" w:line="360" w:lineRule="auto"/>
              <w:jc w:val="both"/>
              <w:rPr>
                <w:rFonts w:ascii="Times New Roman" w:hAnsi="Times New Roman" w:cs="Times New Roman"/>
                <w:sz w:val="27"/>
                <w:szCs w:val="27"/>
              </w:rPr>
            </w:pPr>
          </w:p>
          <w:p w14:paraId="274B06ED">
            <w:pPr>
              <w:spacing w:after="0" w:line="360" w:lineRule="auto"/>
              <w:jc w:val="both"/>
              <w:rPr>
                <w:rFonts w:ascii="Times New Roman" w:hAnsi="Times New Roman" w:cs="Times New Roman"/>
                <w:sz w:val="27"/>
                <w:szCs w:val="27"/>
              </w:rPr>
            </w:pPr>
          </w:p>
          <w:p w14:paraId="055BCB2C">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HS lắng nghe. </w:t>
            </w:r>
          </w:p>
          <w:p w14:paraId="2309F4EB">
            <w:pPr>
              <w:spacing w:after="0" w:line="360" w:lineRule="auto"/>
              <w:jc w:val="both"/>
              <w:rPr>
                <w:rFonts w:ascii="Times New Roman" w:hAnsi="Times New Roman" w:cs="Times New Roman"/>
                <w:sz w:val="27"/>
                <w:szCs w:val="27"/>
              </w:rPr>
            </w:pPr>
          </w:p>
          <w:p w14:paraId="6F8C684E">
            <w:pPr>
              <w:spacing w:after="0" w:line="360" w:lineRule="auto"/>
              <w:jc w:val="both"/>
              <w:rPr>
                <w:rFonts w:ascii="Times New Roman" w:hAnsi="Times New Roman" w:cs="Times New Roman"/>
                <w:sz w:val="27"/>
                <w:szCs w:val="27"/>
              </w:rPr>
            </w:pPr>
          </w:p>
          <w:p w14:paraId="3E061B56">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HS lắng nghe, tiếp thu. </w:t>
            </w:r>
          </w:p>
          <w:p w14:paraId="6DC7BBB9">
            <w:pPr>
              <w:spacing w:after="0" w:line="360" w:lineRule="auto"/>
              <w:jc w:val="both"/>
              <w:rPr>
                <w:rFonts w:ascii="Times New Roman" w:hAnsi="Times New Roman" w:cs="Times New Roman"/>
                <w:sz w:val="27"/>
                <w:szCs w:val="27"/>
              </w:rPr>
            </w:pPr>
          </w:p>
          <w:p w14:paraId="56CA26FB">
            <w:pPr>
              <w:spacing w:after="0" w:line="360" w:lineRule="auto"/>
              <w:jc w:val="both"/>
              <w:rPr>
                <w:rFonts w:ascii="Times New Roman" w:hAnsi="Times New Roman" w:cs="Times New Roman"/>
                <w:sz w:val="27"/>
                <w:szCs w:val="27"/>
              </w:rPr>
            </w:pPr>
          </w:p>
          <w:p w14:paraId="55681617">
            <w:pPr>
              <w:spacing w:after="0" w:line="360" w:lineRule="auto"/>
              <w:jc w:val="both"/>
              <w:rPr>
                <w:rFonts w:ascii="Times New Roman" w:hAnsi="Times New Roman" w:cs="Times New Roman"/>
                <w:sz w:val="27"/>
                <w:szCs w:val="27"/>
              </w:rPr>
            </w:pPr>
          </w:p>
          <w:p w14:paraId="5A0B1F30">
            <w:pPr>
              <w:spacing w:after="0" w:line="360" w:lineRule="auto"/>
              <w:jc w:val="both"/>
              <w:rPr>
                <w:rFonts w:ascii="Times New Roman" w:hAnsi="Times New Roman" w:cs="Times New Roman"/>
                <w:sz w:val="27"/>
                <w:szCs w:val="27"/>
              </w:rPr>
            </w:pPr>
          </w:p>
          <w:p w14:paraId="050161BD">
            <w:pPr>
              <w:spacing w:after="0" w:line="360" w:lineRule="auto"/>
              <w:jc w:val="both"/>
              <w:rPr>
                <w:rFonts w:ascii="Times New Roman" w:hAnsi="Times New Roman" w:cs="Times New Roman"/>
                <w:sz w:val="27"/>
                <w:szCs w:val="27"/>
              </w:rPr>
            </w:pPr>
          </w:p>
          <w:p w14:paraId="5F9F77EF">
            <w:pPr>
              <w:spacing w:after="0" w:line="360" w:lineRule="auto"/>
              <w:jc w:val="both"/>
              <w:rPr>
                <w:rFonts w:ascii="Times New Roman" w:hAnsi="Times New Roman" w:cs="Times New Roman"/>
                <w:sz w:val="27"/>
                <w:szCs w:val="27"/>
              </w:rPr>
            </w:pPr>
          </w:p>
          <w:p w14:paraId="4079880B">
            <w:pPr>
              <w:spacing w:after="0" w:line="360" w:lineRule="auto"/>
              <w:jc w:val="both"/>
              <w:rPr>
                <w:rFonts w:ascii="Times New Roman" w:hAnsi="Times New Roman" w:cs="Times New Roman"/>
                <w:sz w:val="27"/>
                <w:szCs w:val="27"/>
              </w:rPr>
            </w:pPr>
          </w:p>
          <w:p w14:paraId="18989F6F">
            <w:pPr>
              <w:spacing w:after="0" w:line="360" w:lineRule="auto"/>
              <w:jc w:val="both"/>
              <w:rPr>
                <w:rFonts w:ascii="Times New Roman" w:hAnsi="Times New Roman" w:cs="Times New Roman"/>
                <w:sz w:val="27"/>
                <w:szCs w:val="27"/>
              </w:rPr>
            </w:pPr>
          </w:p>
          <w:p w14:paraId="62888C8E">
            <w:pPr>
              <w:spacing w:after="0" w:line="360" w:lineRule="auto"/>
              <w:jc w:val="both"/>
              <w:rPr>
                <w:rFonts w:ascii="Times New Roman" w:hAnsi="Times New Roman" w:cs="Times New Roman"/>
                <w:sz w:val="27"/>
                <w:szCs w:val="27"/>
              </w:rPr>
            </w:pPr>
          </w:p>
          <w:p w14:paraId="744C2ADE">
            <w:pPr>
              <w:spacing w:after="0" w:line="360" w:lineRule="auto"/>
              <w:jc w:val="both"/>
              <w:rPr>
                <w:rFonts w:ascii="Times New Roman" w:hAnsi="Times New Roman" w:cs="Times New Roman"/>
                <w:sz w:val="27"/>
                <w:szCs w:val="27"/>
              </w:rPr>
            </w:pPr>
          </w:p>
          <w:p w14:paraId="492236EA">
            <w:pPr>
              <w:spacing w:after="0" w:line="360" w:lineRule="auto"/>
              <w:jc w:val="both"/>
              <w:rPr>
                <w:rFonts w:ascii="Times New Roman" w:hAnsi="Times New Roman" w:cs="Times New Roman"/>
                <w:sz w:val="27"/>
                <w:szCs w:val="27"/>
              </w:rPr>
            </w:pPr>
          </w:p>
          <w:p w14:paraId="6A4D1860">
            <w:pPr>
              <w:spacing w:after="0" w:line="360" w:lineRule="auto"/>
              <w:jc w:val="both"/>
              <w:rPr>
                <w:rFonts w:ascii="Times New Roman" w:hAnsi="Times New Roman" w:cs="Times New Roman"/>
                <w:sz w:val="27"/>
                <w:szCs w:val="27"/>
              </w:rPr>
            </w:pPr>
          </w:p>
          <w:p w14:paraId="1A491F26">
            <w:pPr>
              <w:spacing w:after="0" w:line="360" w:lineRule="auto"/>
              <w:jc w:val="both"/>
              <w:rPr>
                <w:rFonts w:ascii="Times New Roman" w:hAnsi="Times New Roman" w:cs="Times New Roman"/>
                <w:sz w:val="27"/>
                <w:szCs w:val="27"/>
              </w:rPr>
            </w:pPr>
          </w:p>
          <w:p w14:paraId="3A195F68">
            <w:pPr>
              <w:spacing w:after="0" w:line="360" w:lineRule="auto"/>
              <w:jc w:val="both"/>
              <w:rPr>
                <w:rFonts w:ascii="Times New Roman" w:hAnsi="Times New Roman" w:cs="Times New Roman"/>
                <w:sz w:val="27"/>
                <w:szCs w:val="27"/>
              </w:rPr>
            </w:pPr>
          </w:p>
          <w:p w14:paraId="015974F1">
            <w:pPr>
              <w:spacing w:after="0" w:line="360" w:lineRule="auto"/>
              <w:jc w:val="both"/>
              <w:rPr>
                <w:rFonts w:ascii="Times New Roman" w:hAnsi="Times New Roman" w:cs="Times New Roman"/>
                <w:sz w:val="27"/>
                <w:szCs w:val="27"/>
              </w:rPr>
            </w:pPr>
          </w:p>
          <w:p w14:paraId="4228BF99">
            <w:pPr>
              <w:spacing w:after="0" w:line="360" w:lineRule="auto"/>
              <w:jc w:val="both"/>
              <w:rPr>
                <w:rFonts w:ascii="Times New Roman" w:hAnsi="Times New Roman" w:cs="Times New Roman"/>
                <w:sz w:val="27"/>
                <w:szCs w:val="27"/>
              </w:rPr>
            </w:pPr>
          </w:p>
          <w:p w14:paraId="0425B607">
            <w:pPr>
              <w:spacing w:after="0" w:line="360" w:lineRule="auto"/>
              <w:jc w:val="both"/>
              <w:rPr>
                <w:rFonts w:ascii="Times New Roman" w:hAnsi="Times New Roman" w:cs="Times New Roman"/>
                <w:sz w:val="27"/>
                <w:szCs w:val="27"/>
              </w:rPr>
            </w:pPr>
          </w:p>
          <w:p w14:paraId="4BD5CE21">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HS thực hiện nhiệm vụ theo nhóm. </w:t>
            </w:r>
          </w:p>
          <w:p w14:paraId="65C1BEE3">
            <w:pPr>
              <w:spacing w:after="0" w:line="360" w:lineRule="auto"/>
              <w:jc w:val="both"/>
              <w:rPr>
                <w:rFonts w:ascii="Times New Roman" w:hAnsi="Times New Roman" w:cs="Times New Roman"/>
                <w:sz w:val="27"/>
                <w:szCs w:val="27"/>
              </w:rPr>
            </w:pPr>
          </w:p>
          <w:p w14:paraId="36A9B0C4">
            <w:pPr>
              <w:spacing w:after="0" w:line="360" w:lineRule="auto"/>
              <w:jc w:val="both"/>
              <w:rPr>
                <w:rFonts w:ascii="Times New Roman" w:hAnsi="Times New Roman" w:cs="Times New Roman"/>
                <w:sz w:val="27"/>
                <w:szCs w:val="27"/>
              </w:rPr>
            </w:pPr>
          </w:p>
          <w:p w14:paraId="096DBF90">
            <w:pPr>
              <w:spacing w:after="0" w:line="360" w:lineRule="auto"/>
              <w:jc w:val="both"/>
              <w:rPr>
                <w:rFonts w:ascii="Times New Roman" w:hAnsi="Times New Roman" w:cs="Times New Roman"/>
                <w:i/>
                <w:iCs/>
                <w:sz w:val="27"/>
                <w:szCs w:val="27"/>
              </w:rPr>
            </w:pPr>
            <w:r>
              <w:rPr>
                <w:rFonts w:ascii="Times New Roman" w:hAnsi="Times New Roman" w:cs="Times New Roman"/>
                <w:sz w:val="27"/>
                <w:szCs w:val="27"/>
              </w:rPr>
              <w:t xml:space="preserve">- Đại diện HS trình bày: </w:t>
            </w:r>
          </w:p>
          <w:p w14:paraId="56F4504E">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 xml:space="preserve"> Một số ví dụ về mạch điện thắp sáng trong đời sống như: mạch điện thắp sáng trong đèn bàn; mạch điện thắp sáng trong đèn xe máy, ô tô;… </w:t>
            </w:r>
          </w:p>
          <w:p w14:paraId="6FC92C55">
            <w:pPr>
              <w:spacing w:after="0" w:line="360" w:lineRule="auto"/>
              <w:jc w:val="both"/>
              <w:rPr>
                <w:rFonts w:ascii="Times New Roman" w:hAnsi="Times New Roman" w:cs="Times New Roman"/>
                <w:sz w:val="27"/>
                <w:szCs w:val="27"/>
              </w:rPr>
            </w:pPr>
            <w:r>
              <w:rPr>
                <w:rFonts w:ascii="Times New Roman" w:hAnsi="Times New Roman" w:cs="Times New Roman"/>
                <w:sz w:val="27"/>
                <w:szCs w:val="27"/>
              </w:rPr>
              <w:t xml:space="preserve">- HS lắng nghe.  </w:t>
            </w:r>
          </w:p>
          <w:p w14:paraId="5F8A015F">
            <w:pPr>
              <w:spacing w:after="0" w:line="360" w:lineRule="auto"/>
              <w:rPr>
                <w:rFonts w:ascii="Times New Roman" w:hAnsi="Times New Roman" w:cs="Times New Roman"/>
                <w:i/>
                <w:iCs/>
                <w:sz w:val="27"/>
                <w:szCs w:val="27"/>
                <w:lang w:val="nl-NL"/>
              </w:rPr>
            </w:pPr>
            <w:r>
              <w:rPr>
                <w:rFonts w:ascii="Times New Roman" w:hAnsi="Times New Roman" w:cs="Times New Roman"/>
                <w:sz w:val="27"/>
                <w:szCs w:val="27"/>
              </w:rPr>
              <w:t xml:space="preserve">- HS đọc mục </w:t>
            </w:r>
            <w:r>
              <w:rPr>
                <w:rFonts w:ascii="Times New Roman" w:hAnsi="Times New Roman" w:cs="Times New Roman"/>
                <w:i/>
                <w:iCs/>
                <w:sz w:val="27"/>
                <w:szCs w:val="27"/>
                <w:lang w:val="nl-NL"/>
              </w:rPr>
              <w:t xml:space="preserve">Em tìm hiểu thêm. </w:t>
            </w:r>
          </w:p>
          <w:p w14:paraId="51F39C3F">
            <w:pPr>
              <w:spacing w:after="0" w:line="360" w:lineRule="auto"/>
              <w:rPr>
                <w:rFonts w:ascii="Times New Roman" w:hAnsi="Times New Roman" w:cs="Times New Roman"/>
                <w:i/>
                <w:iCs/>
                <w:sz w:val="27"/>
                <w:szCs w:val="27"/>
                <w:lang w:val="nl-NL"/>
              </w:rPr>
            </w:pPr>
          </w:p>
          <w:p w14:paraId="076ED6C3">
            <w:pPr>
              <w:spacing w:after="0" w:line="360" w:lineRule="auto"/>
              <w:rPr>
                <w:rFonts w:ascii="Times New Roman" w:hAnsi="Times New Roman" w:cs="Times New Roman"/>
                <w:i/>
                <w:iCs/>
                <w:sz w:val="27"/>
                <w:szCs w:val="27"/>
                <w:lang w:val="nl-NL"/>
              </w:rPr>
            </w:pPr>
          </w:p>
          <w:p w14:paraId="2B05A70E">
            <w:pPr>
              <w:spacing w:after="0" w:line="360" w:lineRule="auto"/>
              <w:rPr>
                <w:rFonts w:ascii="Times New Roman" w:hAnsi="Times New Roman" w:cs="Times New Roman"/>
                <w:i/>
                <w:iCs/>
                <w:sz w:val="27"/>
                <w:szCs w:val="27"/>
                <w:lang w:val="nl-NL"/>
              </w:rPr>
            </w:pPr>
          </w:p>
          <w:p w14:paraId="5FEFCA33">
            <w:pPr>
              <w:spacing w:after="0" w:line="360" w:lineRule="auto"/>
              <w:rPr>
                <w:rFonts w:ascii="Times New Roman" w:hAnsi="Times New Roman" w:cs="Times New Roman"/>
                <w:i/>
                <w:iCs/>
                <w:sz w:val="27"/>
                <w:szCs w:val="27"/>
                <w:lang w:val="nl-NL"/>
              </w:rPr>
            </w:pPr>
          </w:p>
          <w:p w14:paraId="476CF516">
            <w:pPr>
              <w:spacing w:after="0" w:line="360" w:lineRule="auto"/>
              <w:rPr>
                <w:rFonts w:ascii="Times New Roman" w:hAnsi="Times New Roman" w:cs="Times New Roman"/>
                <w:i/>
                <w:iCs/>
                <w:sz w:val="27"/>
                <w:szCs w:val="27"/>
                <w:lang w:val="nl-NL"/>
              </w:rPr>
            </w:pPr>
          </w:p>
          <w:p w14:paraId="105E7D21">
            <w:pPr>
              <w:spacing w:after="0" w:line="360" w:lineRule="auto"/>
              <w:rPr>
                <w:rFonts w:ascii="Times New Roman" w:hAnsi="Times New Roman" w:cs="Times New Roman"/>
                <w:i/>
                <w:iCs/>
                <w:sz w:val="27"/>
                <w:szCs w:val="27"/>
                <w:lang w:val="nl-NL"/>
              </w:rPr>
            </w:pPr>
          </w:p>
          <w:p w14:paraId="6F3B011A">
            <w:pPr>
              <w:spacing w:after="0" w:line="360" w:lineRule="auto"/>
              <w:rPr>
                <w:rFonts w:ascii="Times New Roman" w:hAnsi="Times New Roman" w:cs="Times New Roman"/>
                <w:i/>
                <w:iCs/>
                <w:sz w:val="27"/>
                <w:szCs w:val="27"/>
                <w:lang w:val="nl-NL"/>
              </w:rPr>
            </w:pPr>
          </w:p>
          <w:p w14:paraId="048ED067">
            <w:pPr>
              <w:spacing w:after="0" w:line="360" w:lineRule="auto"/>
              <w:rPr>
                <w:rFonts w:ascii="Times New Roman" w:hAnsi="Times New Roman" w:cs="Times New Roman"/>
                <w:i/>
                <w:iCs/>
                <w:sz w:val="27"/>
                <w:szCs w:val="27"/>
                <w:lang w:val="nl-NL"/>
              </w:rPr>
            </w:pPr>
          </w:p>
          <w:p w14:paraId="5117F565">
            <w:pPr>
              <w:spacing w:after="0" w:line="360" w:lineRule="auto"/>
              <w:rPr>
                <w:rFonts w:ascii="Times New Roman" w:hAnsi="Times New Roman" w:cs="Times New Roman"/>
                <w:i/>
                <w:iCs/>
                <w:sz w:val="27"/>
                <w:szCs w:val="27"/>
                <w:lang w:val="nl-NL"/>
              </w:rPr>
            </w:pPr>
          </w:p>
          <w:p w14:paraId="262B2381">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ổn định nhóm, nhận bộ thẻ đáp án từ GV. </w:t>
            </w:r>
          </w:p>
          <w:p w14:paraId="75AE97D1">
            <w:pPr>
              <w:spacing w:after="0" w:line="360" w:lineRule="auto"/>
              <w:jc w:val="both"/>
              <w:rPr>
                <w:rFonts w:ascii="Times New Roman" w:hAnsi="Times New Roman" w:cs="Times New Roman"/>
                <w:sz w:val="27"/>
                <w:szCs w:val="27"/>
                <w:lang w:val="nl-NL"/>
              </w:rPr>
            </w:pPr>
          </w:p>
          <w:p w14:paraId="1C3165BF">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Các nhóm chú ý lắng nghe GV phổ biến luật chơi. </w:t>
            </w:r>
          </w:p>
          <w:p w14:paraId="1042A576">
            <w:pPr>
              <w:spacing w:after="0" w:line="360" w:lineRule="auto"/>
              <w:jc w:val="both"/>
              <w:rPr>
                <w:rFonts w:ascii="Times New Roman" w:hAnsi="Times New Roman" w:cs="Times New Roman"/>
                <w:sz w:val="27"/>
                <w:szCs w:val="27"/>
                <w:lang w:val="nl-NL"/>
              </w:rPr>
            </w:pPr>
          </w:p>
          <w:p w14:paraId="676D5CFF">
            <w:pPr>
              <w:spacing w:after="0" w:line="360" w:lineRule="auto"/>
              <w:jc w:val="both"/>
              <w:rPr>
                <w:rFonts w:ascii="Times New Roman" w:hAnsi="Times New Roman" w:cs="Times New Roman"/>
                <w:sz w:val="27"/>
                <w:szCs w:val="27"/>
                <w:lang w:val="nl-NL"/>
              </w:rPr>
            </w:pPr>
          </w:p>
          <w:p w14:paraId="65F4A2ED">
            <w:pPr>
              <w:spacing w:after="0" w:line="360" w:lineRule="auto"/>
              <w:jc w:val="both"/>
              <w:rPr>
                <w:rFonts w:ascii="Times New Roman" w:hAnsi="Times New Roman" w:cs="Times New Roman"/>
                <w:sz w:val="27"/>
                <w:szCs w:val="27"/>
                <w:lang w:val="nl-NL"/>
              </w:rPr>
            </w:pPr>
          </w:p>
          <w:p w14:paraId="2C0AD9E1">
            <w:pPr>
              <w:spacing w:after="0" w:line="360" w:lineRule="auto"/>
              <w:jc w:val="both"/>
              <w:rPr>
                <w:rFonts w:ascii="Times New Roman" w:hAnsi="Times New Roman" w:cs="Times New Roman"/>
                <w:sz w:val="27"/>
                <w:szCs w:val="27"/>
                <w:lang w:val="nl-NL"/>
              </w:rPr>
            </w:pPr>
          </w:p>
          <w:p w14:paraId="45A15CAA">
            <w:pPr>
              <w:spacing w:after="0" w:line="360" w:lineRule="auto"/>
              <w:jc w:val="both"/>
              <w:rPr>
                <w:rFonts w:ascii="Times New Roman" w:hAnsi="Times New Roman" w:cs="Times New Roman"/>
                <w:sz w:val="27"/>
                <w:szCs w:val="27"/>
                <w:lang w:val="nl-NL"/>
              </w:rPr>
            </w:pPr>
          </w:p>
          <w:p w14:paraId="763218B8">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tích cực tham gia trò chơi:</w:t>
            </w:r>
          </w:p>
          <w:p w14:paraId="196119B7">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Câu 1. B. </w:t>
            </w:r>
          </w:p>
          <w:p w14:paraId="20C1FA9A">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Câu 2. D.</w:t>
            </w:r>
          </w:p>
          <w:p w14:paraId="571857EF">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Câu 3. B. </w:t>
            </w:r>
          </w:p>
          <w:p w14:paraId="6624DB4B">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Câu 4. A. </w:t>
            </w:r>
          </w:p>
          <w:p w14:paraId="7AD15711">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Câu 5. C. </w:t>
            </w:r>
          </w:p>
          <w:p w14:paraId="6B34DE23">
            <w:pPr>
              <w:spacing w:after="0" w:line="360" w:lineRule="auto"/>
              <w:rPr>
                <w:rFonts w:ascii="Times New Roman" w:hAnsi="Times New Roman" w:cs="Times New Roman"/>
                <w:i/>
                <w:iCs/>
                <w:sz w:val="27"/>
                <w:szCs w:val="27"/>
                <w:lang w:val="nl-NL"/>
              </w:rPr>
            </w:pPr>
          </w:p>
          <w:p w14:paraId="2C951283">
            <w:pPr>
              <w:spacing w:after="0" w:line="360" w:lineRule="auto"/>
              <w:rPr>
                <w:rFonts w:ascii="Times New Roman" w:hAnsi="Times New Roman" w:cs="Times New Roman"/>
                <w:sz w:val="27"/>
                <w:szCs w:val="27"/>
              </w:rPr>
            </w:pPr>
          </w:p>
          <w:p w14:paraId="30517E44">
            <w:pPr>
              <w:spacing w:after="0" w:line="360" w:lineRule="auto"/>
              <w:rPr>
                <w:rFonts w:ascii="Times New Roman" w:hAnsi="Times New Roman" w:cs="Times New Roman"/>
                <w:sz w:val="27"/>
                <w:szCs w:val="27"/>
              </w:rPr>
            </w:pPr>
          </w:p>
          <w:p w14:paraId="57D6AC56">
            <w:pPr>
              <w:spacing w:after="0" w:line="360" w:lineRule="auto"/>
              <w:rPr>
                <w:rFonts w:ascii="Times New Roman" w:hAnsi="Times New Roman" w:cs="Times New Roman"/>
                <w:sz w:val="27"/>
                <w:szCs w:val="27"/>
              </w:rPr>
            </w:pPr>
          </w:p>
          <w:p w14:paraId="10BBA3B2">
            <w:pPr>
              <w:spacing w:after="0" w:line="360" w:lineRule="auto"/>
              <w:rPr>
                <w:rFonts w:ascii="Times New Roman" w:hAnsi="Times New Roman" w:cs="Times New Roman"/>
                <w:sz w:val="27"/>
                <w:szCs w:val="27"/>
              </w:rPr>
            </w:pPr>
          </w:p>
          <w:p w14:paraId="39B55D84">
            <w:pPr>
              <w:spacing w:after="0" w:line="360" w:lineRule="auto"/>
              <w:rPr>
                <w:rFonts w:ascii="Times New Roman" w:hAnsi="Times New Roman" w:cs="Times New Roman"/>
                <w:sz w:val="27"/>
                <w:szCs w:val="27"/>
              </w:rPr>
            </w:pPr>
          </w:p>
          <w:p w14:paraId="13277527">
            <w:pPr>
              <w:spacing w:after="0" w:line="360" w:lineRule="auto"/>
              <w:rPr>
                <w:rFonts w:ascii="Times New Roman" w:hAnsi="Times New Roman" w:cs="Times New Roman"/>
                <w:sz w:val="27"/>
                <w:szCs w:val="27"/>
              </w:rPr>
            </w:pPr>
          </w:p>
          <w:p w14:paraId="6CB4A1FD">
            <w:pPr>
              <w:spacing w:after="0" w:line="360" w:lineRule="auto"/>
              <w:rPr>
                <w:rFonts w:ascii="Times New Roman" w:hAnsi="Times New Roman" w:cs="Times New Roman"/>
                <w:sz w:val="27"/>
                <w:szCs w:val="27"/>
              </w:rPr>
            </w:pPr>
          </w:p>
          <w:p w14:paraId="726B589D">
            <w:pPr>
              <w:spacing w:after="0" w:line="360" w:lineRule="auto"/>
              <w:rPr>
                <w:rFonts w:ascii="Times New Roman" w:hAnsi="Times New Roman" w:cs="Times New Roman"/>
                <w:sz w:val="27"/>
                <w:szCs w:val="27"/>
              </w:rPr>
            </w:pPr>
          </w:p>
          <w:p w14:paraId="7B8BBB29">
            <w:pPr>
              <w:spacing w:after="0" w:line="360" w:lineRule="auto"/>
              <w:rPr>
                <w:rFonts w:ascii="Times New Roman" w:hAnsi="Times New Roman" w:cs="Times New Roman"/>
                <w:sz w:val="27"/>
                <w:szCs w:val="27"/>
              </w:rPr>
            </w:pPr>
          </w:p>
          <w:p w14:paraId="78F9BABB">
            <w:pPr>
              <w:spacing w:after="0" w:line="360" w:lineRule="auto"/>
              <w:rPr>
                <w:rFonts w:ascii="Times New Roman" w:hAnsi="Times New Roman" w:cs="Times New Roman"/>
                <w:sz w:val="27"/>
                <w:szCs w:val="27"/>
              </w:rPr>
            </w:pPr>
          </w:p>
          <w:p w14:paraId="696B4912">
            <w:pPr>
              <w:spacing w:after="0" w:line="360" w:lineRule="auto"/>
              <w:rPr>
                <w:rFonts w:ascii="Times New Roman" w:hAnsi="Times New Roman" w:cs="Times New Roman"/>
                <w:sz w:val="27"/>
                <w:szCs w:val="27"/>
              </w:rPr>
            </w:pPr>
          </w:p>
          <w:p w14:paraId="0580A402">
            <w:pPr>
              <w:spacing w:after="0" w:line="360" w:lineRule="auto"/>
              <w:rPr>
                <w:rFonts w:ascii="Times New Roman" w:hAnsi="Times New Roman" w:cs="Times New Roman"/>
                <w:sz w:val="27"/>
                <w:szCs w:val="27"/>
              </w:rPr>
            </w:pPr>
          </w:p>
          <w:p w14:paraId="15DEDD24">
            <w:pPr>
              <w:spacing w:after="0" w:line="360" w:lineRule="auto"/>
              <w:rPr>
                <w:rFonts w:ascii="Times New Roman" w:hAnsi="Times New Roman" w:cs="Times New Roman"/>
                <w:sz w:val="27"/>
                <w:szCs w:val="27"/>
              </w:rPr>
            </w:pPr>
          </w:p>
          <w:p w14:paraId="5673163A">
            <w:pPr>
              <w:spacing w:after="0" w:line="360" w:lineRule="auto"/>
              <w:rPr>
                <w:rFonts w:ascii="Times New Roman" w:hAnsi="Times New Roman" w:cs="Times New Roman"/>
                <w:sz w:val="27"/>
                <w:szCs w:val="27"/>
              </w:rPr>
            </w:pPr>
          </w:p>
          <w:p w14:paraId="5D594FCF">
            <w:pPr>
              <w:spacing w:after="0" w:line="360" w:lineRule="auto"/>
              <w:rPr>
                <w:rFonts w:ascii="Times New Roman" w:hAnsi="Times New Roman" w:cs="Times New Roman"/>
                <w:sz w:val="27"/>
                <w:szCs w:val="27"/>
              </w:rPr>
            </w:pPr>
          </w:p>
          <w:p w14:paraId="05CBAC0C">
            <w:pPr>
              <w:spacing w:after="0" w:line="360" w:lineRule="auto"/>
              <w:rPr>
                <w:rFonts w:ascii="Times New Roman" w:hAnsi="Times New Roman" w:cs="Times New Roman"/>
                <w:sz w:val="27"/>
                <w:szCs w:val="27"/>
              </w:rPr>
            </w:pPr>
          </w:p>
          <w:p w14:paraId="13C2A364">
            <w:pPr>
              <w:spacing w:after="0" w:line="360" w:lineRule="auto"/>
              <w:rPr>
                <w:rFonts w:ascii="Times New Roman" w:hAnsi="Times New Roman" w:cs="Times New Roman"/>
                <w:sz w:val="27"/>
                <w:szCs w:val="27"/>
              </w:rPr>
            </w:pPr>
          </w:p>
          <w:p w14:paraId="05E7FED0">
            <w:pPr>
              <w:spacing w:after="0" w:line="360" w:lineRule="auto"/>
              <w:rPr>
                <w:rFonts w:ascii="Times New Roman" w:hAnsi="Times New Roman" w:cs="Times New Roman"/>
                <w:sz w:val="27"/>
                <w:szCs w:val="27"/>
              </w:rPr>
            </w:pPr>
          </w:p>
          <w:p w14:paraId="6AB563EC">
            <w:pPr>
              <w:spacing w:after="0" w:line="360" w:lineRule="auto"/>
              <w:rPr>
                <w:rFonts w:ascii="Times New Roman" w:hAnsi="Times New Roman" w:cs="Times New Roman"/>
                <w:sz w:val="27"/>
                <w:szCs w:val="27"/>
              </w:rPr>
            </w:pPr>
          </w:p>
          <w:p w14:paraId="6CFB716F">
            <w:pPr>
              <w:spacing w:after="0" w:line="360" w:lineRule="auto"/>
              <w:rPr>
                <w:rFonts w:ascii="Times New Roman" w:hAnsi="Times New Roman" w:cs="Times New Roman"/>
                <w:sz w:val="27"/>
                <w:szCs w:val="27"/>
              </w:rPr>
            </w:pPr>
          </w:p>
          <w:p w14:paraId="3436CD6F">
            <w:pPr>
              <w:spacing w:after="0" w:line="360" w:lineRule="auto"/>
              <w:rPr>
                <w:rFonts w:ascii="Times New Roman" w:hAnsi="Times New Roman" w:cs="Times New Roman"/>
                <w:sz w:val="27"/>
                <w:szCs w:val="27"/>
              </w:rPr>
            </w:pPr>
          </w:p>
          <w:p w14:paraId="429F4A8A">
            <w:pPr>
              <w:spacing w:after="0" w:line="360" w:lineRule="auto"/>
              <w:rPr>
                <w:rFonts w:ascii="Times New Roman" w:hAnsi="Times New Roman" w:cs="Times New Roman"/>
                <w:sz w:val="27"/>
                <w:szCs w:val="27"/>
              </w:rPr>
            </w:pPr>
          </w:p>
          <w:p w14:paraId="2D458795">
            <w:pPr>
              <w:spacing w:after="0" w:line="360" w:lineRule="auto"/>
              <w:rPr>
                <w:rFonts w:ascii="Times New Roman" w:hAnsi="Times New Roman" w:cs="Times New Roman"/>
                <w:sz w:val="27"/>
                <w:szCs w:val="27"/>
              </w:rPr>
            </w:pPr>
          </w:p>
          <w:p w14:paraId="44E821FF">
            <w:pPr>
              <w:spacing w:after="0" w:line="360" w:lineRule="auto"/>
              <w:rPr>
                <w:rFonts w:ascii="Times New Roman" w:hAnsi="Times New Roman" w:cs="Times New Roman"/>
                <w:sz w:val="27"/>
                <w:szCs w:val="27"/>
              </w:rPr>
            </w:pPr>
          </w:p>
          <w:p w14:paraId="6A5A43F2">
            <w:pPr>
              <w:spacing w:after="0" w:line="360" w:lineRule="auto"/>
              <w:rPr>
                <w:rFonts w:ascii="Times New Roman" w:hAnsi="Times New Roman" w:cs="Times New Roman"/>
                <w:sz w:val="27"/>
                <w:szCs w:val="27"/>
              </w:rPr>
            </w:pPr>
          </w:p>
          <w:p w14:paraId="07453BF9">
            <w:pPr>
              <w:spacing w:after="0" w:line="360" w:lineRule="auto"/>
              <w:rPr>
                <w:rFonts w:ascii="Times New Roman" w:hAnsi="Times New Roman" w:cs="Times New Roman"/>
                <w:sz w:val="27"/>
                <w:szCs w:val="27"/>
              </w:rPr>
            </w:pPr>
          </w:p>
          <w:p w14:paraId="2C1DFAAA">
            <w:pPr>
              <w:spacing w:after="0" w:line="360" w:lineRule="auto"/>
              <w:rPr>
                <w:rFonts w:ascii="Times New Roman" w:hAnsi="Times New Roman" w:cs="Times New Roman"/>
                <w:sz w:val="27"/>
                <w:szCs w:val="27"/>
              </w:rPr>
            </w:pPr>
          </w:p>
          <w:p w14:paraId="0750084E">
            <w:pPr>
              <w:spacing w:after="0" w:line="360" w:lineRule="auto"/>
              <w:rPr>
                <w:rFonts w:ascii="Times New Roman" w:hAnsi="Times New Roman" w:cs="Times New Roman"/>
                <w:sz w:val="27"/>
                <w:szCs w:val="27"/>
              </w:rPr>
            </w:pPr>
          </w:p>
          <w:p w14:paraId="7595EE6E">
            <w:pPr>
              <w:spacing w:after="0" w:line="360" w:lineRule="auto"/>
              <w:rPr>
                <w:rFonts w:ascii="Times New Roman" w:hAnsi="Times New Roman" w:cs="Times New Roman"/>
                <w:sz w:val="27"/>
                <w:szCs w:val="27"/>
              </w:rPr>
            </w:pPr>
          </w:p>
          <w:p w14:paraId="620CF82C">
            <w:pPr>
              <w:spacing w:after="0" w:line="360" w:lineRule="auto"/>
              <w:rPr>
                <w:rFonts w:ascii="Times New Roman" w:hAnsi="Times New Roman" w:cs="Times New Roman"/>
                <w:sz w:val="27"/>
                <w:szCs w:val="27"/>
              </w:rPr>
            </w:pPr>
          </w:p>
          <w:p w14:paraId="4496EDF2">
            <w:pPr>
              <w:spacing w:after="0" w:line="360" w:lineRule="auto"/>
              <w:rPr>
                <w:rFonts w:ascii="Times New Roman" w:hAnsi="Times New Roman" w:cs="Times New Roman"/>
                <w:sz w:val="27"/>
                <w:szCs w:val="27"/>
              </w:rPr>
            </w:pPr>
          </w:p>
          <w:p w14:paraId="00BB1835">
            <w:pPr>
              <w:spacing w:after="0" w:line="360" w:lineRule="auto"/>
              <w:rPr>
                <w:rFonts w:ascii="Times New Roman" w:hAnsi="Times New Roman" w:cs="Times New Roman"/>
                <w:sz w:val="27"/>
                <w:szCs w:val="27"/>
              </w:rPr>
            </w:pPr>
          </w:p>
          <w:p w14:paraId="0EB33B4D">
            <w:pPr>
              <w:spacing w:after="0" w:line="360" w:lineRule="auto"/>
              <w:rPr>
                <w:rFonts w:ascii="Times New Roman" w:hAnsi="Times New Roman" w:cs="Times New Roman"/>
                <w:sz w:val="27"/>
                <w:szCs w:val="27"/>
              </w:rPr>
            </w:pPr>
          </w:p>
          <w:p w14:paraId="473E9A00">
            <w:pPr>
              <w:spacing w:after="0" w:line="360" w:lineRule="auto"/>
              <w:rPr>
                <w:rFonts w:ascii="Times New Roman" w:hAnsi="Times New Roman" w:cs="Times New Roman"/>
                <w:sz w:val="27"/>
                <w:szCs w:val="27"/>
              </w:rPr>
            </w:pPr>
          </w:p>
          <w:p w14:paraId="6CA075ED">
            <w:pPr>
              <w:spacing w:after="0" w:line="360" w:lineRule="auto"/>
              <w:rPr>
                <w:rFonts w:ascii="Times New Roman" w:hAnsi="Times New Roman" w:cs="Times New Roman"/>
                <w:sz w:val="27"/>
                <w:szCs w:val="27"/>
              </w:rPr>
            </w:pPr>
          </w:p>
          <w:p w14:paraId="07E059CB">
            <w:pPr>
              <w:spacing w:after="0" w:line="360" w:lineRule="auto"/>
              <w:rPr>
                <w:rFonts w:ascii="Times New Roman" w:hAnsi="Times New Roman" w:cs="Times New Roman"/>
                <w:sz w:val="27"/>
                <w:szCs w:val="27"/>
              </w:rPr>
            </w:pPr>
          </w:p>
          <w:p w14:paraId="21D64670">
            <w:pPr>
              <w:spacing w:after="0" w:line="360" w:lineRule="auto"/>
              <w:rPr>
                <w:rFonts w:ascii="Times New Roman" w:hAnsi="Times New Roman" w:cs="Times New Roman"/>
                <w:sz w:val="27"/>
                <w:szCs w:val="27"/>
              </w:rPr>
            </w:pPr>
          </w:p>
          <w:p w14:paraId="6299754B">
            <w:pPr>
              <w:spacing w:after="0" w:line="360" w:lineRule="auto"/>
              <w:rPr>
                <w:rFonts w:ascii="Times New Roman" w:hAnsi="Times New Roman" w:cs="Times New Roman"/>
                <w:sz w:val="27"/>
                <w:szCs w:val="27"/>
              </w:rPr>
            </w:pPr>
          </w:p>
          <w:p w14:paraId="42C5BF93">
            <w:pPr>
              <w:spacing w:after="0" w:line="360" w:lineRule="auto"/>
              <w:rPr>
                <w:rFonts w:ascii="Times New Roman" w:hAnsi="Times New Roman" w:cs="Times New Roman"/>
                <w:sz w:val="27"/>
                <w:szCs w:val="27"/>
              </w:rPr>
            </w:pPr>
          </w:p>
          <w:p w14:paraId="006FB3C1">
            <w:pPr>
              <w:spacing w:after="0" w:line="360" w:lineRule="auto"/>
              <w:rPr>
                <w:rFonts w:ascii="Times New Roman" w:hAnsi="Times New Roman" w:cs="Times New Roman"/>
                <w:sz w:val="27"/>
                <w:szCs w:val="27"/>
              </w:rPr>
            </w:pPr>
          </w:p>
          <w:p w14:paraId="201E8393">
            <w:pPr>
              <w:spacing w:after="0" w:line="360" w:lineRule="auto"/>
              <w:rPr>
                <w:rFonts w:ascii="Times New Roman" w:hAnsi="Times New Roman" w:cs="Times New Roman"/>
                <w:sz w:val="27"/>
                <w:szCs w:val="27"/>
              </w:rPr>
            </w:pPr>
          </w:p>
          <w:p w14:paraId="332F3EEB">
            <w:pPr>
              <w:spacing w:after="0" w:line="360" w:lineRule="auto"/>
              <w:rPr>
                <w:rFonts w:ascii="Times New Roman" w:hAnsi="Times New Roman" w:cs="Times New Roman"/>
                <w:sz w:val="27"/>
                <w:szCs w:val="27"/>
              </w:rPr>
            </w:pPr>
          </w:p>
          <w:p w14:paraId="191172FE">
            <w:pPr>
              <w:spacing w:after="0" w:line="360" w:lineRule="auto"/>
              <w:rPr>
                <w:rFonts w:ascii="Times New Roman" w:hAnsi="Times New Roman" w:cs="Times New Roman"/>
                <w:sz w:val="27"/>
                <w:szCs w:val="27"/>
              </w:rPr>
            </w:pPr>
          </w:p>
          <w:p w14:paraId="5A4BC9CD">
            <w:pPr>
              <w:spacing w:after="0" w:line="360" w:lineRule="auto"/>
              <w:rPr>
                <w:rFonts w:ascii="Times New Roman" w:hAnsi="Times New Roman" w:cs="Times New Roman"/>
                <w:sz w:val="27"/>
                <w:szCs w:val="27"/>
              </w:rPr>
            </w:pPr>
          </w:p>
          <w:p w14:paraId="0574534A">
            <w:pPr>
              <w:spacing w:after="0" w:line="360" w:lineRule="auto"/>
              <w:rPr>
                <w:rFonts w:ascii="Times New Roman" w:hAnsi="Times New Roman" w:cs="Times New Roman"/>
                <w:sz w:val="27"/>
                <w:szCs w:val="27"/>
              </w:rPr>
            </w:pPr>
          </w:p>
          <w:p w14:paraId="43BB1D2D">
            <w:pPr>
              <w:spacing w:after="0" w:line="360" w:lineRule="auto"/>
              <w:rPr>
                <w:rFonts w:ascii="Times New Roman" w:hAnsi="Times New Roman" w:cs="Times New Roman"/>
                <w:sz w:val="27"/>
                <w:szCs w:val="27"/>
              </w:rPr>
            </w:pPr>
            <w:r>
              <w:rPr>
                <w:rFonts w:ascii="Times New Roman" w:hAnsi="Times New Roman" w:cs="Times New Roman"/>
                <w:sz w:val="27"/>
                <w:szCs w:val="27"/>
              </w:rPr>
              <w:t xml:space="preserve">- HS lắng nghe. </w:t>
            </w:r>
          </w:p>
          <w:p w14:paraId="5111D472">
            <w:pPr>
              <w:spacing w:after="0" w:line="360" w:lineRule="auto"/>
              <w:rPr>
                <w:rFonts w:ascii="Times New Roman" w:hAnsi="Times New Roman" w:cs="Times New Roman"/>
                <w:sz w:val="27"/>
                <w:szCs w:val="27"/>
              </w:rPr>
            </w:pPr>
          </w:p>
          <w:p w14:paraId="7C31439F">
            <w:pPr>
              <w:spacing w:after="0" w:line="360" w:lineRule="auto"/>
              <w:rPr>
                <w:rFonts w:ascii="Times New Roman" w:hAnsi="Times New Roman" w:cs="Times New Roman"/>
                <w:sz w:val="27"/>
                <w:szCs w:val="27"/>
              </w:rPr>
            </w:pPr>
          </w:p>
          <w:p w14:paraId="064AA21B">
            <w:pPr>
              <w:spacing w:after="0" w:line="360" w:lineRule="auto"/>
              <w:rPr>
                <w:rFonts w:ascii="Times New Roman" w:hAnsi="Times New Roman" w:cs="Times New Roman"/>
                <w:sz w:val="27"/>
                <w:szCs w:val="27"/>
              </w:rPr>
            </w:pPr>
            <w:r>
              <w:rPr>
                <w:rFonts w:ascii="Times New Roman" w:hAnsi="Times New Roman" w:cs="Times New Roman"/>
                <w:sz w:val="27"/>
                <w:szCs w:val="27"/>
              </w:rPr>
              <w:t>- HS lắng nghe, ghi nhớ.</w:t>
            </w:r>
          </w:p>
          <w:p w14:paraId="3EA4D002">
            <w:pPr>
              <w:spacing w:after="0" w:line="360" w:lineRule="auto"/>
              <w:rPr>
                <w:rFonts w:ascii="Times New Roman" w:hAnsi="Times New Roman" w:cs="Times New Roman"/>
                <w:sz w:val="27"/>
                <w:szCs w:val="27"/>
              </w:rPr>
            </w:pPr>
          </w:p>
          <w:p w14:paraId="53731C6E">
            <w:pPr>
              <w:spacing w:after="0" w:line="360" w:lineRule="auto"/>
              <w:rPr>
                <w:rFonts w:ascii="Times New Roman" w:hAnsi="Times New Roman" w:cs="Times New Roman"/>
                <w:sz w:val="27"/>
                <w:szCs w:val="27"/>
              </w:rPr>
            </w:pPr>
            <w:r>
              <w:rPr>
                <w:rFonts w:ascii="Times New Roman" w:hAnsi="Times New Roman" w:cs="Times New Roman"/>
                <w:sz w:val="27"/>
                <w:szCs w:val="27"/>
              </w:rPr>
              <w:t>- HS rút kinh nghiệm cho tiết học sau.</w:t>
            </w:r>
          </w:p>
          <w:p w14:paraId="4F168C6E">
            <w:pPr>
              <w:spacing w:after="0" w:line="360" w:lineRule="auto"/>
              <w:rPr>
                <w:rFonts w:ascii="Times New Roman" w:hAnsi="Times New Roman" w:cs="Times New Roman"/>
                <w:sz w:val="27"/>
                <w:szCs w:val="27"/>
              </w:rPr>
            </w:pPr>
          </w:p>
          <w:p w14:paraId="180D45E3">
            <w:pPr>
              <w:spacing w:after="0" w:line="360" w:lineRule="auto"/>
              <w:rPr>
                <w:rFonts w:ascii="Times New Roman" w:hAnsi="Times New Roman" w:cs="Times New Roman"/>
                <w:sz w:val="27"/>
                <w:szCs w:val="27"/>
              </w:rPr>
            </w:pPr>
          </w:p>
          <w:p w14:paraId="1A5D4174">
            <w:pPr>
              <w:spacing w:after="0" w:line="360" w:lineRule="auto"/>
              <w:rPr>
                <w:rFonts w:ascii="Times New Roman" w:hAnsi="Times New Roman" w:cs="Times New Roman"/>
                <w:sz w:val="27"/>
                <w:szCs w:val="27"/>
              </w:rPr>
            </w:pPr>
          </w:p>
          <w:p w14:paraId="0480671F">
            <w:pPr>
              <w:spacing w:after="0" w:line="360" w:lineRule="auto"/>
              <w:rPr>
                <w:rFonts w:ascii="Times New Roman" w:hAnsi="Times New Roman" w:cs="Times New Roman"/>
                <w:sz w:val="27"/>
                <w:szCs w:val="27"/>
              </w:rPr>
            </w:pPr>
          </w:p>
          <w:p w14:paraId="0ECD510C">
            <w:pPr>
              <w:spacing w:after="0" w:line="360" w:lineRule="auto"/>
              <w:rPr>
                <w:rFonts w:ascii="Times New Roman" w:hAnsi="Times New Roman" w:cs="Times New Roman"/>
                <w:sz w:val="27"/>
                <w:szCs w:val="27"/>
              </w:rPr>
            </w:pPr>
            <w:r>
              <w:rPr>
                <w:rFonts w:ascii="Times New Roman" w:hAnsi="Times New Roman" w:cs="Times New Roman"/>
                <w:sz w:val="27"/>
                <w:szCs w:val="27"/>
              </w:rPr>
              <w:t xml:space="preserve">- HS lắng nghe và thực hiện. </w:t>
            </w:r>
          </w:p>
          <w:p w14:paraId="4470C4D8">
            <w:pPr>
              <w:spacing w:after="0" w:line="360" w:lineRule="auto"/>
              <w:rPr>
                <w:rFonts w:ascii="Times New Roman" w:hAnsi="Times New Roman" w:cs="Times New Roman"/>
                <w:sz w:val="27"/>
                <w:szCs w:val="27"/>
              </w:rPr>
            </w:pPr>
          </w:p>
          <w:p w14:paraId="7797F7CB">
            <w:pPr>
              <w:spacing w:after="0" w:line="360" w:lineRule="auto"/>
              <w:jc w:val="both"/>
              <w:rPr>
                <w:rFonts w:hint="default" w:ascii="Times New Roman" w:hAnsi="Times New Roman" w:cs="Times New Roman" w:eastAsiaTheme="minorHAnsi"/>
                <w:sz w:val="27"/>
                <w:szCs w:val="27"/>
                <w:lang w:val="nl-NL" w:eastAsia="en-US" w:bidi="ar-SA"/>
              </w:rPr>
            </w:pPr>
            <w:r>
              <w:rPr>
                <w:rFonts w:ascii="Times New Roman" w:hAnsi="Times New Roman" w:cs="Times New Roman"/>
                <w:sz w:val="27"/>
                <w:szCs w:val="27"/>
              </w:rPr>
              <w:t xml:space="preserve">- HS tìm hiểu, chuẩn bị bài cho tiết học sau. </w:t>
            </w:r>
          </w:p>
        </w:tc>
      </w:tr>
    </w:tbl>
    <w:p w14:paraId="6F27DA3C">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ĐIỀU CHỈNH SAU TIẾT DẠY</w:t>
      </w:r>
    </w:p>
    <w:p w14:paraId="4F88242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w:t>
      </w:r>
    </w:p>
    <w:p w14:paraId="7D78D77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nl-NL"/>
        </w:rPr>
      </w:pPr>
    </w:p>
    <w:p w14:paraId="61084AD4">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rPr>
        <w:t xml:space="preserve"> TUẦN </w:t>
      </w:r>
      <w:r>
        <w:rPr>
          <w:rFonts w:hint="default" w:ascii="Times New Roman" w:hAnsi="Times New Roman" w:cs="Times New Roman"/>
          <w:b/>
          <w:sz w:val="28"/>
          <w:szCs w:val="28"/>
          <w:lang w:val="en-US"/>
        </w:rPr>
        <w:t>8</w:t>
      </w:r>
    </w:p>
    <w:p w14:paraId="68C27093">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u w:val="single"/>
          <w:lang w:val="nl-NL"/>
        </w:rPr>
      </w:pPr>
      <w:r>
        <w:rPr>
          <w:rFonts w:hint="default" w:ascii="Times New Roman" w:hAnsi="Times New Roman" w:cs="Times New Roman"/>
          <w:b/>
          <w:bCs/>
          <w:sz w:val="28"/>
          <w:szCs w:val="28"/>
          <w:u w:val="single"/>
          <w:lang w:val="en-US"/>
        </w:rPr>
        <w:t xml:space="preserve">MÔN </w:t>
      </w:r>
      <w:r>
        <w:rPr>
          <w:rFonts w:hint="default" w:ascii="Times New Roman" w:hAnsi="Times New Roman" w:cs="Times New Roman"/>
          <w:b/>
          <w:bCs/>
          <w:sz w:val="28"/>
          <w:szCs w:val="28"/>
          <w:u w:val="single"/>
          <w:lang w:val="nl-NL"/>
        </w:rPr>
        <w:t>KHOA HỌC</w:t>
      </w:r>
    </w:p>
    <w:p w14:paraId="29C7EA63">
      <w:pPr>
        <w:pStyle w:val="3"/>
        <w:pageBreakBefore w:val="0"/>
        <w:widowControl/>
        <w:kinsoku/>
        <w:wordWrap/>
        <w:overflowPunct/>
        <w:topLinePunct w:val="0"/>
        <w:autoSpaceDE/>
        <w:autoSpaceDN/>
        <w:bidi w:val="0"/>
        <w:adjustRightInd/>
        <w:snapToGrid/>
        <w:spacing w:before="40" w:after="40" w:line="240" w:lineRule="auto"/>
        <w:textAlignment w:val="auto"/>
        <w:rPr>
          <w:rFonts w:hint="default" w:cs="Times New Roman"/>
          <w:szCs w:val="27"/>
          <w:lang w:val="en-US"/>
        </w:rPr>
      </w:pPr>
      <w:r>
        <w:rPr>
          <w:rFonts w:cs="Times New Roman"/>
          <w:szCs w:val="27"/>
          <w:lang w:val="nl-NL"/>
        </w:rPr>
        <w:t xml:space="preserve">BÀI </w:t>
      </w:r>
      <w:r>
        <w:rPr>
          <w:rFonts w:hint="default" w:cs="Times New Roman"/>
          <w:szCs w:val="27"/>
          <w:lang w:val="en-US"/>
        </w:rPr>
        <w:t>HỌC STEM: ĐỒ CHƠI ĐƯỜNG ĐUA ĐIỆN</w:t>
      </w:r>
    </w:p>
    <w:p w14:paraId="081C122D">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color w:val="0000FF"/>
          <w:sz w:val="28"/>
          <w:szCs w:val="28"/>
          <w:lang w:val="nl-NL"/>
        </w:rPr>
      </w:pPr>
    </w:p>
    <w:p w14:paraId="4A6651FC">
      <w:pPr>
        <w:keepNext w:val="0"/>
        <w:keepLines w:val="0"/>
        <w:pageBreakBefore w:val="0"/>
        <w:widowControl/>
        <w:numPr>
          <w:ilvl w:val="0"/>
          <w:numId w:val="2"/>
        </w:numPr>
        <w:kinsoku/>
        <w:wordWrap/>
        <w:overflowPunct/>
        <w:topLinePunct w:val="0"/>
        <w:autoSpaceDE w:val="0"/>
        <w:autoSpaceDN w:val="0"/>
        <w:bidi w:val="0"/>
        <w:adjustRightInd/>
        <w:snapToGrid/>
        <w:spacing w:after="0" w:line="240" w:lineRule="auto"/>
        <w:ind w:left="0" w:right="0" w:firstLine="0"/>
        <w:jc w:val="left"/>
        <w:textAlignment w:val="auto"/>
        <w:rPr>
          <w:rFonts w:ascii="Times New Roman" w:hAnsi="Times New Roman" w:eastAsia="Times New Roman"/>
          <w:b/>
          <w:i w:val="0"/>
          <w:color w:val="000000"/>
          <w:sz w:val="28"/>
          <w:szCs w:val="28"/>
        </w:rPr>
      </w:pPr>
      <w:r>
        <w:rPr>
          <w:rFonts w:ascii="Times New Roman" w:hAnsi="Times New Roman" w:eastAsia="Times New Roman"/>
          <w:b/>
          <w:i w:val="0"/>
          <w:color w:val="000000"/>
          <w:sz w:val="28"/>
          <w:szCs w:val="28"/>
        </w:rPr>
        <w:t xml:space="preserve">YÊU CẦU CẦN ĐẠT </w:t>
      </w:r>
      <w:r>
        <w:rPr>
          <w:rFonts w:hint="default" w:ascii="Times New Roman" w:hAnsi="Times New Roman" w:eastAsia="Times New Roman"/>
          <w:b/>
          <w:i w:val="0"/>
          <w:color w:val="000000"/>
          <w:sz w:val="28"/>
          <w:szCs w:val="28"/>
          <w:lang w:val="en-US"/>
        </w:rPr>
        <w:t>:</w:t>
      </w:r>
    </w:p>
    <w:p w14:paraId="5A353045">
      <w:pPr>
        <w:keepNext w:val="0"/>
        <w:keepLines w:val="0"/>
        <w:pageBreakBefore w:val="0"/>
        <w:widowControl/>
        <w:numPr>
          <w:numId w:val="0"/>
        </w:numPr>
        <w:kinsoku/>
        <w:wordWrap/>
        <w:overflowPunct/>
        <w:topLinePunct w:val="0"/>
        <w:autoSpaceDE w:val="0"/>
        <w:autoSpaceDN w:val="0"/>
        <w:bidi w:val="0"/>
        <w:adjustRightInd/>
        <w:snapToGrid/>
        <w:spacing w:after="0" w:line="240" w:lineRule="auto"/>
        <w:ind w:leftChars="0" w:right="0" w:rightChars="0" w:firstLine="140" w:firstLineChars="50"/>
        <w:jc w:val="left"/>
        <w:textAlignment w:val="auto"/>
        <w:rPr>
          <w:rFonts w:hint="default" w:ascii="Times New Roman" w:hAnsi="Times New Roman" w:eastAsia="Times New Roman"/>
          <w:b/>
          <w:i w:val="0"/>
          <w:color w:val="000000"/>
          <w:sz w:val="28"/>
          <w:szCs w:val="28"/>
          <w:lang w:val="en-US"/>
        </w:rPr>
      </w:pPr>
      <w:r>
        <w:rPr>
          <w:rFonts w:hint="default" w:ascii="Times New Roman" w:hAnsi="Times New Roman" w:eastAsia="Times New Roman"/>
          <w:b/>
          <w:i w:val="0"/>
          <w:color w:val="000000"/>
          <w:sz w:val="28"/>
          <w:szCs w:val="28"/>
          <w:lang w:val="en-US"/>
        </w:rPr>
        <w:t>Sau bài học này HS sẽ:</w:t>
      </w:r>
    </w:p>
    <w:p w14:paraId="370CBA8F">
      <w:pPr>
        <w:keepNext w:val="0"/>
        <w:keepLines w:val="0"/>
        <w:pageBreakBefore w:val="0"/>
        <w:widowControl/>
        <w:kinsoku/>
        <w:wordWrap/>
        <w:overflowPunct/>
        <w:topLinePunct w:val="0"/>
        <w:autoSpaceDE w:val="0"/>
        <w:autoSpaceDN w:val="0"/>
        <w:bidi w:val="0"/>
        <w:adjustRightInd/>
        <w:snapToGrid/>
        <w:spacing w:after="0" w:line="322" w:lineRule="exact"/>
        <w:ind w:left="0" w:right="0" w:firstLine="0"/>
        <w:jc w:val="left"/>
        <w:textAlignment w:val="auto"/>
        <w:rPr>
          <w:sz w:val="28"/>
          <w:szCs w:val="28"/>
        </w:rPr>
      </w:pPr>
      <w:r>
        <w:rPr>
          <w:rFonts w:ascii="Times New Roman" w:hAnsi="Times New Roman" w:eastAsia="Times New Roman"/>
          <w:b/>
          <w:i w:val="0"/>
          <w:color w:val="000000"/>
          <w:sz w:val="28"/>
          <w:szCs w:val="28"/>
        </w:rPr>
        <w:t>– Đề xuất</w:t>
      </w:r>
      <w:r>
        <w:rPr>
          <w:rFonts w:ascii="TimesNewRomanPSMT" w:hAnsi="TimesNewRomanPSMT" w:eastAsia="TimesNewRomanPSMT"/>
          <w:b w:val="0"/>
          <w:i w:val="0"/>
          <w:color w:val="000000"/>
          <w:sz w:val="28"/>
          <w:szCs w:val="28"/>
        </w:rPr>
        <w:t xml:space="preserve"> được thí nghiệm để xác định vật dẫn điện và vật cách điện. </w:t>
      </w:r>
    </w:p>
    <w:p w14:paraId="3735CE85">
      <w:pPr>
        <w:widowControl/>
        <w:autoSpaceDE w:val="0"/>
        <w:autoSpaceDN w:val="0"/>
        <w:spacing w:before="10" w:after="0" w:line="320" w:lineRule="exact"/>
        <w:ind w:left="0" w:right="0" w:firstLine="0"/>
        <w:jc w:val="left"/>
        <w:rPr>
          <w:sz w:val="28"/>
          <w:szCs w:val="28"/>
        </w:rPr>
      </w:pPr>
      <w:r>
        <w:rPr>
          <w:rFonts w:ascii="Times New Roman" w:hAnsi="Times New Roman" w:eastAsia="Times New Roman"/>
          <w:b/>
          <w:i w:val="0"/>
          <w:color w:val="000000"/>
          <w:sz w:val="28"/>
          <w:szCs w:val="28"/>
        </w:rPr>
        <w:t>– Thực hiện</w:t>
      </w:r>
      <w:r>
        <w:rPr>
          <w:rFonts w:ascii="TimesNewRomanPSMT" w:hAnsi="TimesNewRomanPSMT" w:eastAsia="TimesNewRomanPSMT"/>
          <w:b w:val="0"/>
          <w:i w:val="0"/>
          <w:color w:val="000000"/>
          <w:sz w:val="28"/>
          <w:szCs w:val="28"/>
        </w:rPr>
        <w:t xml:space="preserve"> được thí nghiệm để xác định vật dẫn điện và vật cách điện. </w:t>
      </w:r>
    </w:p>
    <w:p w14:paraId="369A5254">
      <w:pPr>
        <w:widowControl/>
        <w:autoSpaceDE w:val="0"/>
        <w:autoSpaceDN w:val="0"/>
        <w:spacing w:before="50" w:after="0" w:line="266" w:lineRule="exact"/>
        <w:ind w:left="0" w:right="0" w:firstLine="0"/>
        <w:jc w:val="center"/>
        <w:rPr>
          <w:rFonts w:ascii="Times New Roman" w:hAnsi="Times New Roman" w:eastAsia="Times New Roman"/>
          <w:b/>
          <w:i w:val="0"/>
          <w:color w:val="000000"/>
          <w:sz w:val="28"/>
          <w:szCs w:val="28"/>
        </w:rPr>
      </w:pPr>
    </w:p>
    <w:p w14:paraId="1D07467A">
      <w:pPr>
        <w:widowControl/>
        <w:autoSpaceDE w:val="0"/>
        <w:autoSpaceDN w:val="0"/>
        <w:spacing w:before="50" w:after="0" w:line="266" w:lineRule="exact"/>
        <w:ind w:left="0" w:right="0" w:firstLine="0"/>
        <w:jc w:val="center"/>
        <w:rPr>
          <w:rFonts w:ascii="Times New Roman" w:hAnsi="Times New Roman" w:eastAsia="Times New Roman"/>
          <w:b/>
          <w:i w:val="0"/>
          <w:color w:val="000000"/>
          <w:sz w:val="28"/>
          <w:szCs w:val="28"/>
        </w:rPr>
      </w:pPr>
    </w:p>
    <w:p w14:paraId="178B93FC">
      <w:pPr>
        <w:widowControl/>
        <w:autoSpaceDE w:val="0"/>
        <w:autoSpaceDN w:val="0"/>
        <w:spacing w:before="50" w:after="0" w:line="266" w:lineRule="exact"/>
        <w:ind w:left="0" w:right="0" w:firstLine="0"/>
        <w:jc w:val="center"/>
        <w:rPr>
          <w:rFonts w:ascii="Times New Roman" w:hAnsi="Times New Roman" w:eastAsia="Times New Roman"/>
          <w:b/>
          <w:i w:val="0"/>
          <w:color w:val="000000"/>
          <w:sz w:val="28"/>
          <w:szCs w:val="28"/>
        </w:rPr>
      </w:pPr>
    </w:p>
    <w:p w14:paraId="36FBD2A4">
      <w:pPr>
        <w:widowControl/>
        <w:autoSpaceDE w:val="0"/>
        <w:autoSpaceDN w:val="0"/>
        <w:spacing w:before="50" w:after="0" w:line="266" w:lineRule="exact"/>
        <w:ind w:left="0" w:right="0" w:firstLine="0"/>
        <w:jc w:val="center"/>
        <w:rPr>
          <w:rFonts w:ascii="Times New Roman" w:hAnsi="Times New Roman" w:eastAsia="Times New Roman"/>
          <w:b/>
          <w:i w:val="0"/>
          <w:color w:val="000000"/>
          <w:sz w:val="28"/>
          <w:szCs w:val="28"/>
        </w:rPr>
      </w:pPr>
    </w:p>
    <w:p w14:paraId="3ED7E8A0">
      <w:pPr>
        <w:widowControl/>
        <w:autoSpaceDE w:val="0"/>
        <w:autoSpaceDN w:val="0"/>
        <w:spacing w:before="50" w:after="0" w:line="266" w:lineRule="exact"/>
        <w:ind w:left="0" w:right="0" w:firstLine="0"/>
        <w:jc w:val="both"/>
        <w:rPr>
          <w:sz w:val="28"/>
          <w:szCs w:val="28"/>
        </w:rPr>
      </w:pPr>
      <w:r>
        <w:rPr>
          <w:rFonts w:ascii="Times New Roman" w:hAnsi="Times New Roman" w:eastAsia="Times New Roman"/>
          <w:b/>
          <w:i w:val="0"/>
          <w:color w:val="000000"/>
          <w:sz w:val="28"/>
          <w:szCs w:val="28"/>
        </w:rPr>
        <w:t>– Lựa chọn và giải thích</w:t>
      </w:r>
      <w:r>
        <w:rPr>
          <w:rFonts w:ascii="TimesNewRomanPSMT" w:hAnsi="TimesNewRomanPSMT" w:eastAsia="TimesNewRomanPSMT"/>
          <w:b w:val="0"/>
          <w:i w:val="0"/>
          <w:color w:val="000000"/>
          <w:sz w:val="28"/>
          <w:szCs w:val="28"/>
        </w:rPr>
        <w:t xml:space="preserve"> được lí do sử dụng các vật liệu phù hợp để chế tạo đồ chơi Đường </w:t>
      </w:r>
    </w:p>
    <w:p w14:paraId="1C6743A5">
      <w:pPr>
        <w:widowControl/>
        <w:autoSpaceDE w:val="0"/>
        <w:autoSpaceDN w:val="0"/>
        <w:spacing w:before="66" w:after="0" w:line="266" w:lineRule="exact"/>
        <w:ind w:left="0" w:right="0" w:firstLine="0"/>
        <w:jc w:val="left"/>
        <w:rPr>
          <w:sz w:val="28"/>
          <w:szCs w:val="28"/>
        </w:rPr>
      </w:pPr>
      <w:r>
        <w:rPr>
          <w:rFonts w:ascii="TimesNewRomanPSMT" w:hAnsi="TimesNewRomanPSMT" w:eastAsia="TimesNewRomanPSMT"/>
          <w:b w:val="0"/>
          <w:i w:val="0"/>
          <w:color w:val="000000"/>
          <w:sz w:val="28"/>
          <w:szCs w:val="28"/>
        </w:rPr>
        <w:t xml:space="preserve">đua điện dựa trên việc vận dụng được kiến thức về vật dẫn điện và vật cách điện. </w:t>
      </w:r>
    </w:p>
    <w:p w14:paraId="4D77BD22">
      <w:pPr>
        <w:widowControl/>
        <w:autoSpaceDE w:val="0"/>
        <w:autoSpaceDN w:val="0"/>
        <w:spacing w:before="26" w:after="0" w:line="320" w:lineRule="exact"/>
        <w:ind w:left="0" w:right="0" w:firstLine="0"/>
        <w:jc w:val="left"/>
        <w:rPr>
          <w:rFonts w:ascii="TimesNewRomanPSMT" w:hAnsi="TimesNewRomanPSMT" w:eastAsia="TimesNewRomanPSMT"/>
          <w:b w:val="0"/>
          <w:i w:val="0"/>
          <w:color w:val="000000"/>
          <w:sz w:val="28"/>
          <w:szCs w:val="28"/>
        </w:rPr>
      </w:pPr>
      <w:r>
        <w:rPr>
          <w:rFonts w:ascii="Times New Roman" w:hAnsi="Times New Roman" w:eastAsia="Times New Roman"/>
          <w:b/>
          <w:i w:val="0"/>
          <w:color w:val="000000"/>
          <w:sz w:val="28"/>
          <w:szCs w:val="28"/>
        </w:rPr>
        <w:t>– Thiết kế và chế tạo</w:t>
      </w:r>
      <w:r>
        <w:rPr>
          <w:rFonts w:ascii="TimesNewRomanPSMT" w:hAnsi="TimesNewRomanPSMT" w:eastAsia="TimesNewRomanPSMT"/>
          <w:b w:val="0"/>
          <w:i w:val="0"/>
          <w:color w:val="000000"/>
          <w:sz w:val="28"/>
          <w:szCs w:val="28"/>
        </w:rPr>
        <w:t xml:space="preserve"> được đồ chơi Đường đua điện đáp ứng yêu cầu. </w:t>
      </w:r>
    </w:p>
    <w:p w14:paraId="58C63E86">
      <w:pPr>
        <w:widowControl/>
        <w:autoSpaceDE w:val="0"/>
        <w:autoSpaceDN w:val="0"/>
        <w:spacing w:before="26" w:after="0" w:line="320" w:lineRule="exact"/>
        <w:ind w:left="0" w:right="0" w:firstLine="0"/>
        <w:jc w:val="left"/>
        <w:rPr>
          <w:sz w:val="28"/>
          <w:szCs w:val="28"/>
        </w:rPr>
      </w:pPr>
      <w:r>
        <w:rPr>
          <w:rFonts w:ascii="Times New Roman" w:hAnsi="Times New Roman" w:eastAsia="Times New Roman"/>
          <w:b/>
          <w:i w:val="0"/>
          <w:color w:val="000000"/>
          <w:sz w:val="28"/>
          <w:szCs w:val="28"/>
        </w:rPr>
        <w:t>– Trình bày ý kiến cá nhân rõ ràng; lắng nghe, tích cựcgóp ý</w:t>
      </w:r>
      <w:r>
        <w:rPr>
          <w:rFonts w:ascii="TimesNewRomanPSMT" w:hAnsi="TimesNewRomanPSMT" w:eastAsia="TimesNewRomanPSMT"/>
          <w:b w:val="0"/>
          <w:i w:val="0"/>
          <w:color w:val="000000"/>
          <w:sz w:val="28"/>
          <w:szCs w:val="28"/>
        </w:rPr>
        <w:t xml:space="preserve"> và đưa ra các kết luận hoặc </w:t>
      </w:r>
    </w:p>
    <w:p w14:paraId="2D2A0A17">
      <w:pPr>
        <w:widowControl/>
        <w:autoSpaceDE w:val="0"/>
        <w:autoSpaceDN w:val="0"/>
        <w:spacing w:before="26" w:after="0" w:line="320" w:lineRule="exact"/>
        <w:ind w:left="0" w:right="0" w:firstLine="0"/>
        <w:jc w:val="left"/>
        <w:rPr>
          <w:sz w:val="28"/>
          <w:szCs w:val="28"/>
        </w:rPr>
      </w:pPr>
      <w:r>
        <w:rPr>
          <w:rFonts w:ascii="TimesNewRomanPSMT" w:hAnsi="TimesNewRomanPSMT" w:eastAsia="TimesNewRomanPSMT"/>
          <w:b w:val="0"/>
          <w:i w:val="0"/>
          <w:color w:val="000000"/>
          <w:sz w:val="28"/>
          <w:szCs w:val="28"/>
        </w:rPr>
        <w:t xml:space="preserve">điều chỉnh trong quá trình làm việc nhóm. </w:t>
      </w:r>
    </w:p>
    <w:p w14:paraId="32221857">
      <w:pPr>
        <w:widowControl/>
        <w:autoSpaceDE w:val="0"/>
        <w:autoSpaceDN w:val="0"/>
        <w:spacing w:before="12" w:after="0" w:line="320" w:lineRule="exact"/>
        <w:ind w:left="0" w:right="0" w:firstLine="0"/>
        <w:jc w:val="left"/>
        <w:rPr>
          <w:rFonts w:ascii="TimesNewRomanPSMT" w:hAnsi="TimesNewRomanPSMT" w:eastAsia="TimesNewRomanPSMT"/>
          <w:b w:val="0"/>
          <w:i w:val="0"/>
          <w:color w:val="000000"/>
          <w:sz w:val="28"/>
          <w:szCs w:val="28"/>
        </w:rPr>
      </w:pPr>
      <w:r>
        <w:rPr>
          <w:rFonts w:ascii="Times New Roman" w:hAnsi="Times New Roman" w:eastAsia="Times New Roman"/>
          <w:b/>
          <w:i w:val="0"/>
          <w:color w:val="000000"/>
          <w:sz w:val="28"/>
          <w:szCs w:val="28"/>
        </w:rPr>
        <w:t>– Trung thực</w:t>
      </w:r>
      <w:r>
        <w:rPr>
          <w:rFonts w:ascii="TimesNewRomanPSMT" w:hAnsi="TimesNewRomanPSMT" w:eastAsia="TimesNewRomanPSMT"/>
          <w:b w:val="0"/>
          <w:i w:val="0"/>
          <w:color w:val="000000"/>
          <w:sz w:val="28"/>
          <w:szCs w:val="28"/>
        </w:rPr>
        <w:t xml:space="preserve"> ghi chép các thông tin khi thực hiện thí nghiệm. </w:t>
      </w:r>
    </w:p>
    <w:p w14:paraId="325C7DC2">
      <w:pPr>
        <w:widowControl/>
        <w:autoSpaceDE w:val="0"/>
        <w:autoSpaceDN w:val="0"/>
        <w:spacing w:before="20" w:after="0" w:line="288" w:lineRule="auto"/>
        <w:ind w:left="0" w:right="0" w:firstLine="0"/>
        <w:jc w:val="left"/>
        <w:rPr>
          <w:sz w:val="28"/>
          <w:szCs w:val="28"/>
        </w:rPr>
      </w:pPr>
      <w:r>
        <w:rPr>
          <w:rFonts w:ascii="Times New Roman" w:hAnsi="Times New Roman" w:eastAsia="Times New Roman"/>
          <w:b/>
          <w:i w:val="0"/>
          <w:color w:val="000000"/>
          <w:sz w:val="28"/>
          <w:szCs w:val="28"/>
        </w:rPr>
        <w:t xml:space="preserve">II. ĐỒ DÙNG DẠY HỌC </w:t>
      </w:r>
    </w:p>
    <w:p w14:paraId="5F884543">
      <w:pPr>
        <w:widowControl/>
        <w:autoSpaceDE w:val="0"/>
        <w:autoSpaceDN w:val="0"/>
        <w:spacing w:before="90" w:after="0" w:line="290" w:lineRule="auto"/>
        <w:ind w:left="0" w:right="0" w:firstLine="0"/>
        <w:jc w:val="left"/>
        <w:rPr>
          <w:sz w:val="28"/>
          <w:szCs w:val="28"/>
        </w:rPr>
      </w:pPr>
      <w:r>
        <w:rPr>
          <w:rFonts w:ascii="Times New Roman" w:hAnsi="Times New Roman" w:eastAsia="Times New Roman"/>
          <w:b/>
          <w:i w:val="0"/>
          <w:color w:val="000000"/>
          <w:sz w:val="28"/>
          <w:szCs w:val="28"/>
        </w:rPr>
        <w:t xml:space="preserve">1. Chuẩn bị của GV </w:t>
      </w:r>
    </w:p>
    <w:p w14:paraId="1D00E412">
      <w:pPr>
        <w:widowControl/>
        <w:autoSpaceDE w:val="0"/>
        <w:autoSpaceDN w:val="0"/>
        <w:spacing w:before="124" w:after="0" w:line="266" w:lineRule="exact"/>
        <w:ind w:left="0" w:right="0" w:firstLine="0"/>
        <w:jc w:val="left"/>
        <w:rPr>
          <w:sz w:val="28"/>
          <w:szCs w:val="28"/>
        </w:rPr>
      </w:pPr>
      <w:r>
        <w:rPr>
          <w:rFonts w:ascii="TimesNewRomanPSMT" w:hAnsi="TimesNewRomanPSMT" w:eastAsia="TimesNewRomanPSMT"/>
          <w:b w:val="0"/>
          <w:i w:val="0"/>
          <w:color w:val="000000"/>
          <w:sz w:val="28"/>
          <w:szCs w:val="28"/>
        </w:rPr>
        <w:t xml:space="preserve">– Các phiếu học tập, phiếu đánh giá: </w:t>
      </w:r>
    </w:p>
    <w:p w14:paraId="63AA1669">
      <w:pPr>
        <w:widowControl/>
        <w:autoSpaceDE w:val="0"/>
        <w:autoSpaceDN w:val="0"/>
        <w:spacing w:before="116" w:after="0" w:line="322" w:lineRule="exact"/>
        <w:ind w:left="0" w:right="0" w:firstLine="0"/>
        <w:jc w:val="left"/>
        <w:rPr>
          <w:sz w:val="28"/>
          <w:szCs w:val="28"/>
        </w:rPr>
      </w:pPr>
      <w:r>
        <w:rPr>
          <w:rFonts w:ascii="TimesNewRomanPSMT" w:hAnsi="TimesNewRomanPSMT" w:eastAsia="TimesNewRomanPSMT"/>
          <w:b w:val="0"/>
          <w:i w:val="0"/>
          <w:color w:val="000000"/>
          <w:sz w:val="28"/>
          <w:szCs w:val="28"/>
        </w:rPr>
        <w:t xml:space="preserve">+ Phiếu học tập số 1. Khám phá vật dẫn điện, vật cách điện (theo nhóm HS). </w:t>
      </w:r>
    </w:p>
    <w:p w14:paraId="54A4830A">
      <w:pPr>
        <w:widowControl/>
        <w:autoSpaceDE w:val="0"/>
        <w:autoSpaceDN w:val="0"/>
        <w:spacing w:before="198" w:after="0" w:line="320" w:lineRule="exact"/>
        <w:ind w:left="0" w:right="0" w:firstLine="0"/>
        <w:jc w:val="left"/>
        <w:rPr>
          <w:sz w:val="28"/>
          <w:szCs w:val="28"/>
        </w:rPr>
      </w:pPr>
      <w:r>
        <w:rPr>
          <w:rFonts w:ascii="TimesNewRomanPSMT" w:hAnsi="TimesNewRomanPSMT" w:eastAsia="TimesNewRomanPSMT"/>
          <w:b w:val="0"/>
          <w:i w:val="0"/>
          <w:color w:val="000000"/>
          <w:sz w:val="28"/>
          <w:szCs w:val="28"/>
        </w:rPr>
        <w:t xml:space="preserve">+ Phiếu học tập số 2. Lên ý tưởng và đề xuất giải pháp (theo nhóm HS). </w:t>
      </w:r>
    </w:p>
    <w:p w14:paraId="4CB11E33">
      <w:pPr>
        <w:widowControl/>
        <w:autoSpaceDE w:val="0"/>
        <w:autoSpaceDN w:val="0"/>
        <w:spacing w:before="196" w:after="0" w:line="320" w:lineRule="exact"/>
        <w:ind w:left="0" w:right="0" w:firstLine="0"/>
        <w:jc w:val="left"/>
        <w:rPr>
          <w:sz w:val="28"/>
          <w:szCs w:val="28"/>
        </w:rPr>
      </w:pPr>
      <w:r>
        <w:rPr>
          <w:rFonts w:ascii="TimesNewRomanPSMT" w:hAnsi="TimesNewRomanPSMT" w:eastAsia="TimesNewRomanPSMT"/>
          <w:b w:val="0"/>
          <w:i w:val="0"/>
          <w:color w:val="000000"/>
          <w:sz w:val="28"/>
          <w:szCs w:val="28"/>
        </w:rPr>
        <w:t xml:space="preserve">+ Phiếu học tập số 3. Phiếu chế tạo và thử nghiệm (theo nhóm HS). </w:t>
      </w:r>
    </w:p>
    <w:p w14:paraId="2B5FDBC7">
      <w:pPr>
        <w:widowControl/>
        <w:autoSpaceDE w:val="0"/>
        <w:autoSpaceDN w:val="0"/>
        <w:spacing w:before="172" w:after="0" w:line="320" w:lineRule="exact"/>
        <w:ind w:left="0" w:right="0" w:firstLine="0"/>
        <w:jc w:val="left"/>
        <w:rPr>
          <w:sz w:val="28"/>
          <w:szCs w:val="28"/>
        </w:rPr>
      </w:pPr>
      <w:r>
        <w:rPr>
          <w:rFonts w:ascii="TimesNewRomanPSMT" w:hAnsi="TimesNewRomanPSMT" w:eastAsia="TimesNewRomanPSMT"/>
          <w:b w:val="0"/>
          <w:i w:val="0"/>
          <w:color w:val="000000"/>
          <w:sz w:val="28"/>
          <w:szCs w:val="28"/>
        </w:rPr>
        <w:t xml:space="preserve">+ Phiếu học tập số 4. Tự đánh giá hoạt động nhóm (theo nhóm HS). </w:t>
      </w:r>
    </w:p>
    <w:p w14:paraId="563FC072">
      <w:pPr>
        <w:widowControl/>
        <w:autoSpaceDE w:val="0"/>
        <w:autoSpaceDN w:val="0"/>
        <w:spacing w:before="174" w:after="136" w:line="320" w:lineRule="exact"/>
        <w:ind w:left="0" w:right="0" w:firstLine="0"/>
        <w:jc w:val="left"/>
        <w:rPr>
          <w:rFonts w:ascii="TimesNewRomanPSMT" w:hAnsi="TimesNewRomanPSMT" w:eastAsia="TimesNewRomanPSMT"/>
          <w:b w:val="0"/>
          <w:i w:val="0"/>
          <w:color w:val="000000"/>
          <w:sz w:val="28"/>
          <w:szCs w:val="28"/>
        </w:rPr>
      </w:pPr>
      <w:r>
        <w:rPr>
          <w:rFonts w:ascii="TimesNewRomanPSMT" w:hAnsi="TimesNewRomanPSMT" w:eastAsia="TimesNewRomanPSMT"/>
          <w:b w:val="0"/>
          <w:i w:val="0"/>
          <w:color w:val="000000"/>
          <w:sz w:val="28"/>
          <w:szCs w:val="28"/>
        </w:rPr>
        <w:t xml:space="preserve">– Dụng cụ và vật liệu được chuẩn bị cho mỗi nhóm 5 – 6 HS gồm: </w:t>
      </w:r>
    </w:p>
    <w:p w14:paraId="204EDB01">
      <w:pPr>
        <w:widowControl/>
        <w:autoSpaceDE w:val="0"/>
        <w:autoSpaceDN w:val="0"/>
        <w:spacing w:before="174" w:after="136" w:line="320" w:lineRule="exact"/>
        <w:ind w:left="0" w:right="0" w:firstLine="0"/>
        <w:jc w:val="left"/>
        <w:rPr>
          <w:rFonts w:ascii="TimesNewRomanPSMT" w:hAnsi="TimesNewRomanPSMT" w:eastAsia="TimesNewRomanPSMT"/>
          <w:b w:val="0"/>
          <w:i w:val="0"/>
          <w:color w:val="000000"/>
          <w:sz w:val="28"/>
          <w:szCs w:val="28"/>
        </w:rPr>
      </w:pPr>
    </w:p>
    <w:tbl>
      <w:tblPr>
        <w:tblStyle w:val="5"/>
        <w:tblW w:w="0" w:type="auto"/>
        <w:tblInd w:w="5" w:type="dxa"/>
        <w:tblLayout w:type="fixed"/>
        <w:tblCellMar>
          <w:top w:w="0" w:type="dxa"/>
          <w:left w:w="108" w:type="dxa"/>
          <w:bottom w:w="0" w:type="dxa"/>
          <w:right w:w="108" w:type="dxa"/>
        </w:tblCellMar>
      </w:tblPr>
      <w:tblGrid>
        <w:gridCol w:w="2288"/>
        <w:gridCol w:w="2288"/>
        <w:gridCol w:w="2288"/>
        <w:gridCol w:w="2288"/>
      </w:tblGrid>
      <w:tr w14:paraId="6EE3B623">
        <w:tblPrEx>
          <w:tblCellMar>
            <w:top w:w="0" w:type="dxa"/>
            <w:left w:w="108" w:type="dxa"/>
            <w:bottom w:w="0" w:type="dxa"/>
            <w:right w:w="108" w:type="dxa"/>
          </w:tblCellMar>
        </w:tblPrEx>
        <w:trPr>
          <w:trHeight w:val="436" w:hRule="exact"/>
        </w:trPr>
        <w:tc>
          <w:tcPr>
            <w:tcW w:w="710" w:type="dxa"/>
            <w:tcBorders>
              <w:top w:val="single" w:color="000000" w:sz="4" w:space="0"/>
              <w:left w:val="single" w:color="000000" w:sz="4" w:space="0"/>
              <w:bottom w:val="single" w:color="000000" w:sz="2" w:space="0"/>
              <w:right w:val="single" w:color="000000" w:sz="2" w:space="0"/>
            </w:tcBorders>
            <w:shd w:val="clear" w:color="auto" w:fill="FAE3D4"/>
            <w:tcMar>
              <w:left w:w="0" w:type="dxa"/>
              <w:right w:w="0" w:type="dxa"/>
            </w:tcMar>
          </w:tcPr>
          <w:p w14:paraId="3A0FDEA1">
            <w:pPr>
              <w:widowControl/>
              <w:autoSpaceDE w:val="0"/>
              <w:autoSpaceDN w:val="0"/>
              <w:spacing w:before="0" w:after="0" w:line="288" w:lineRule="auto"/>
              <w:ind w:left="0" w:right="0" w:firstLine="0"/>
              <w:jc w:val="center"/>
              <w:rPr>
                <w:sz w:val="28"/>
                <w:szCs w:val="28"/>
              </w:rPr>
            </w:pPr>
            <w:r>
              <w:rPr>
                <w:rFonts w:ascii="Times New Roman" w:hAnsi="Times New Roman" w:eastAsia="Times New Roman"/>
                <w:b/>
                <w:i w:val="0"/>
                <w:color w:val="000000"/>
                <w:sz w:val="28"/>
                <w:szCs w:val="28"/>
              </w:rPr>
              <w:t xml:space="preserve">TT </w:t>
            </w:r>
          </w:p>
        </w:tc>
        <w:tc>
          <w:tcPr>
            <w:tcW w:w="3398" w:type="dxa"/>
            <w:tcBorders>
              <w:top w:val="single" w:color="000000" w:sz="4" w:space="0"/>
              <w:left w:val="single" w:color="000000" w:sz="2" w:space="0"/>
              <w:bottom w:val="single" w:color="000000" w:sz="2" w:space="0"/>
              <w:right w:val="single" w:color="000000" w:sz="4" w:space="0"/>
            </w:tcBorders>
            <w:shd w:val="clear" w:color="auto" w:fill="FAE3D4"/>
            <w:tcMar>
              <w:left w:w="0" w:type="dxa"/>
              <w:right w:w="0" w:type="dxa"/>
            </w:tcMar>
          </w:tcPr>
          <w:p w14:paraId="2F4494BF">
            <w:pPr>
              <w:widowControl/>
              <w:autoSpaceDE w:val="0"/>
              <w:autoSpaceDN w:val="0"/>
              <w:spacing w:before="0" w:after="0" w:line="288" w:lineRule="auto"/>
              <w:ind w:left="0" w:right="0" w:firstLine="0"/>
              <w:jc w:val="center"/>
              <w:rPr>
                <w:sz w:val="28"/>
                <w:szCs w:val="28"/>
              </w:rPr>
            </w:pPr>
            <w:r>
              <w:rPr>
                <w:rFonts w:ascii="Times New Roman" w:hAnsi="Times New Roman" w:eastAsia="Times New Roman"/>
                <w:b/>
                <w:i w:val="0"/>
                <w:color w:val="000000"/>
                <w:sz w:val="28"/>
                <w:szCs w:val="28"/>
              </w:rPr>
              <w:t xml:space="preserve">Vật liệu/dụng cụ </w:t>
            </w:r>
          </w:p>
        </w:tc>
        <w:tc>
          <w:tcPr>
            <w:tcW w:w="1720" w:type="dxa"/>
            <w:tcBorders>
              <w:top w:val="single" w:color="000000" w:sz="4" w:space="0"/>
              <w:left w:val="single" w:color="000000" w:sz="4" w:space="0"/>
              <w:bottom w:val="single" w:color="000000" w:sz="2" w:space="0"/>
              <w:right w:val="single" w:color="000000" w:sz="2" w:space="0"/>
            </w:tcBorders>
            <w:shd w:val="clear" w:color="auto" w:fill="FAE3D4"/>
            <w:tcMar>
              <w:left w:w="0" w:type="dxa"/>
              <w:right w:w="0" w:type="dxa"/>
            </w:tcMar>
          </w:tcPr>
          <w:p w14:paraId="48841395">
            <w:pPr>
              <w:widowControl/>
              <w:autoSpaceDE w:val="0"/>
              <w:autoSpaceDN w:val="0"/>
              <w:spacing w:before="0" w:after="0" w:line="288" w:lineRule="auto"/>
              <w:ind w:left="0" w:right="0" w:firstLine="0"/>
              <w:jc w:val="center"/>
              <w:rPr>
                <w:sz w:val="28"/>
                <w:szCs w:val="28"/>
              </w:rPr>
            </w:pPr>
            <w:r>
              <w:rPr>
                <w:rFonts w:ascii="Times New Roman" w:hAnsi="Times New Roman" w:eastAsia="Times New Roman"/>
                <w:b/>
                <w:i w:val="0"/>
                <w:color w:val="000000"/>
                <w:sz w:val="28"/>
                <w:szCs w:val="28"/>
              </w:rPr>
              <w:t xml:space="preserve">Số lượng </w:t>
            </w:r>
          </w:p>
        </w:tc>
        <w:tc>
          <w:tcPr>
            <w:tcW w:w="3232" w:type="dxa"/>
            <w:tcBorders>
              <w:top w:val="single" w:color="000000" w:sz="4" w:space="0"/>
              <w:left w:val="single" w:color="000000" w:sz="2" w:space="0"/>
              <w:bottom w:val="single" w:color="000000" w:sz="2" w:space="0"/>
              <w:right w:val="single" w:color="000000" w:sz="4" w:space="0"/>
            </w:tcBorders>
            <w:shd w:val="clear" w:color="auto" w:fill="FAE3D4"/>
            <w:tcMar>
              <w:left w:w="0" w:type="dxa"/>
              <w:right w:w="0" w:type="dxa"/>
            </w:tcMar>
          </w:tcPr>
          <w:p w14:paraId="61FD3EC4">
            <w:pPr>
              <w:widowControl/>
              <w:autoSpaceDE w:val="0"/>
              <w:autoSpaceDN w:val="0"/>
              <w:spacing w:before="0" w:after="0" w:line="288" w:lineRule="auto"/>
              <w:ind w:left="0" w:right="0" w:firstLine="0"/>
              <w:jc w:val="center"/>
              <w:rPr>
                <w:sz w:val="28"/>
                <w:szCs w:val="28"/>
              </w:rPr>
            </w:pPr>
            <w:r>
              <w:rPr>
                <w:rFonts w:ascii="Times New Roman" w:hAnsi="Times New Roman" w:eastAsia="Times New Roman"/>
                <w:b/>
                <w:i w:val="0"/>
                <w:color w:val="000000"/>
                <w:sz w:val="28"/>
                <w:szCs w:val="28"/>
              </w:rPr>
              <w:t xml:space="preserve">Hình ảnh minh hoạ </w:t>
            </w:r>
          </w:p>
        </w:tc>
      </w:tr>
      <w:tr w14:paraId="567BC221">
        <w:tblPrEx>
          <w:tblCellMar>
            <w:top w:w="0" w:type="dxa"/>
            <w:left w:w="108" w:type="dxa"/>
            <w:bottom w:w="0" w:type="dxa"/>
            <w:right w:w="108" w:type="dxa"/>
          </w:tblCellMar>
        </w:tblPrEx>
        <w:trPr>
          <w:trHeight w:val="796" w:hRule="exact"/>
        </w:trPr>
        <w:tc>
          <w:tcPr>
            <w:tcW w:w="710" w:type="dxa"/>
            <w:tcBorders>
              <w:top w:val="single" w:color="000000" w:sz="2" w:space="0"/>
              <w:left w:val="single" w:color="000000" w:sz="4" w:space="0"/>
              <w:bottom w:val="single" w:color="000000" w:sz="4" w:space="0"/>
              <w:right w:val="single" w:color="000000" w:sz="2" w:space="0"/>
            </w:tcBorders>
            <w:tcMar>
              <w:left w:w="0" w:type="dxa"/>
              <w:right w:w="0" w:type="dxa"/>
            </w:tcMar>
          </w:tcPr>
          <w:p w14:paraId="30A5782F">
            <w:pPr>
              <w:widowControl/>
              <w:autoSpaceDE w:val="0"/>
              <w:autoSpaceDN w:val="0"/>
              <w:spacing w:before="150"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1 </w:t>
            </w:r>
          </w:p>
        </w:tc>
        <w:tc>
          <w:tcPr>
            <w:tcW w:w="3398" w:type="dxa"/>
            <w:tcBorders>
              <w:top w:val="single" w:color="000000" w:sz="2" w:space="0"/>
              <w:left w:val="single" w:color="000000" w:sz="2" w:space="0"/>
              <w:bottom w:val="single" w:color="000000" w:sz="4" w:space="0"/>
              <w:right w:val="single" w:color="000000" w:sz="4" w:space="0"/>
            </w:tcBorders>
            <w:tcMar>
              <w:left w:w="0" w:type="dxa"/>
              <w:right w:w="0" w:type="dxa"/>
            </w:tcMar>
          </w:tcPr>
          <w:p w14:paraId="54366802">
            <w:pPr>
              <w:widowControl/>
              <w:autoSpaceDE w:val="0"/>
              <w:autoSpaceDN w:val="0"/>
              <w:spacing w:before="150"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Thìa nhựa </w:t>
            </w:r>
          </w:p>
        </w:tc>
        <w:tc>
          <w:tcPr>
            <w:tcW w:w="1720" w:type="dxa"/>
            <w:tcBorders>
              <w:top w:val="single" w:color="000000" w:sz="2" w:space="0"/>
              <w:left w:val="single" w:color="000000" w:sz="4" w:space="0"/>
              <w:bottom w:val="single" w:color="000000" w:sz="4" w:space="0"/>
              <w:right w:val="single" w:color="000000" w:sz="2" w:space="0"/>
            </w:tcBorders>
            <w:tcMar>
              <w:left w:w="0" w:type="dxa"/>
              <w:right w:w="0" w:type="dxa"/>
            </w:tcMar>
          </w:tcPr>
          <w:p w14:paraId="4B050E56">
            <w:pPr>
              <w:widowControl/>
              <w:autoSpaceDE w:val="0"/>
              <w:autoSpaceDN w:val="0"/>
              <w:spacing w:before="150"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1 cái </w:t>
            </w:r>
          </w:p>
        </w:tc>
        <w:tc>
          <w:tcPr>
            <w:tcW w:w="3232" w:type="dxa"/>
            <w:tcBorders>
              <w:top w:val="single" w:color="000000" w:sz="2" w:space="0"/>
              <w:left w:val="single" w:color="000000" w:sz="2" w:space="0"/>
              <w:bottom w:val="single" w:color="000000" w:sz="4" w:space="0"/>
              <w:right w:val="single" w:color="000000" w:sz="4" w:space="0"/>
            </w:tcBorders>
            <w:tcMar>
              <w:left w:w="0" w:type="dxa"/>
              <w:right w:w="0" w:type="dxa"/>
            </w:tcMar>
          </w:tcPr>
          <w:p w14:paraId="0AE9CBAC">
            <w:pPr>
              <w:widowControl/>
              <w:autoSpaceDE w:val="0"/>
              <w:autoSpaceDN w:val="0"/>
              <w:spacing w:before="140" w:after="0" w:line="240" w:lineRule="auto"/>
              <w:ind w:left="0" w:right="0" w:firstLine="0"/>
              <w:jc w:val="center"/>
              <w:rPr>
                <w:sz w:val="28"/>
                <w:szCs w:val="28"/>
              </w:rPr>
            </w:pPr>
            <w:r>
              <w:rPr>
                <w:sz w:val="28"/>
                <w:szCs w:val="28"/>
              </w:rPr>
              <w:drawing>
                <wp:inline distT="0" distB="0" distL="114300" distR="114300">
                  <wp:extent cx="482600" cy="305435"/>
                  <wp:effectExtent l="0" t="0" r="1270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7"/>
                          <a:stretch>
                            <a:fillRect/>
                          </a:stretch>
                        </pic:blipFill>
                        <pic:spPr>
                          <a:xfrm>
                            <a:off x="0" y="0"/>
                            <a:ext cx="482600" cy="306069"/>
                          </a:xfrm>
                          <a:prstGeom prst="rect">
                            <a:avLst/>
                          </a:prstGeom>
                        </pic:spPr>
                      </pic:pic>
                    </a:graphicData>
                  </a:graphic>
                </wp:inline>
              </w:drawing>
            </w:r>
          </w:p>
        </w:tc>
      </w:tr>
      <w:tr w14:paraId="3FF1ED20">
        <w:tblPrEx>
          <w:tblCellMar>
            <w:top w:w="0" w:type="dxa"/>
            <w:left w:w="108" w:type="dxa"/>
            <w:bottom w:w="0" w:type="dxa"/>
            <w:right w:w="108" w:type="dxa"/>
          </w:tblCellMar>
        </w:tblPrEx>
        <w:trPr>
          <w:trHeight w:val="588" w:hRule="exact"/>
        </w:trPr>
        <w:tc>
          <w:tcPr>
            <w:tcW w:w="710" w:type="dxa"/>
            <w:tcBorders>
              <w:top w:val="single" w:color="000000" w:sz="4" w:space="0"/>
              <w:left w:val="single" w:color="000000" w:sz="4" w:space="0"/>
              <w:bottom w:val="single" w:color="000000" w:sz="4" w:space="0"/>
              <w:right w:val="single" w:color="000000" w:sz="2" w:space="0"/>
            </w:tcBorders>
            <w:tcMar>
              <w:left w:w="0" w:type="dxa"/>
              <w:right w:w="0" w:type="dxa"/>
            </w:tcMar>
          </w:tcPr>
          <w:p w14:paraId="2AF411CE">
            <w:pPr>
              <w:widowControl/>
              <w:autoSpaceDE w:val="0"/>
              <w:autoSpaceDN w:val="0"/>
              <w:spacing w:before="44"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2 </w:t>
            </w:r>
          </w:p>
        </w:tc>
        <w:tc>
          <w:tcPr>
            <w:tcW w:w="3398" w:type="dxa"/>
            <w:tcBorders>
              <w:top w:val="single" w:color="000000" w:sz="4" w:space="0"/>
              <w:left w:val="single" w:color="000000" w:sz="2" w:space="0"/>
              <w:bottom w:val="single" w:color="000000" w:sz="4" w:space="0"/>
              <w:right w:val="single" w:color="000000" w:sz="4" w:space="0"/>
            </w:tcBorders>
            <w:tcMar>
              <w:left w:w="0" w:type="dxa"/>
              <w:right w:w="0" w:type="dxa"/>
            </w:tcMar>
          </w:tcPr>
          <w:p w14:paraId="569403EF">
            <w:pPr>
              <w:widowControl/>
              <w:autoSpaceDE w:val="0"/>
              <w:autoSpaceDN w:val="0"/>
              <w:spacing w:before="44"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Bong bóng (chưa thổi) </w:t>
            </w:r>
          </w:p>
        </w:tc>
        <w:tc>
          <w:tcPr>
            <w:tcW w:w="1720" w:type="dxa"/>
            <w:tcBorders>
              <w:top w:val="single" w:color="000000" w:sz="4" w:space="0"/>
              <w:left w:val="single" w:color="000000" w:sz="4" w:space="0"/>
              <w:bottom w:val="single" w:color="000000" w:sz="4" w:space="0"/>
              <w:right w:val="single" w:color="000000" w:sz="2" w:space="0"/>
            </w:tcBorders>
            <w:tcMar>
              <w:left w:w="0" w:type="dxa"/>
              <w:right w:w="0" w:type="dxa"/>
            </w:tcMar>
          </w:tcPr>
          <w:p w14:paraId="02C77613">
            <w:pPr>
              <w:widowControl/>
              <w:autoSpaceDE w:val="0"/>
              <w:autoSpaceDN w:val="0"/>
              <w:spacing w:before="44"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1 cái </w:t>
            </w:r>
          </w:p>
        </w:tc>
        <w:tc>
          <w:tcPr>
            <w:tcW w:w="3232" w:type="dxa"/>
            <w:tcBorders>
              <w:top w:val="single" w:color="000000" w:sz="4" w:space="0"/>
              <w:left w:val="single" w:color="000000" w:sz="2" w:space="0"/>
              <w:bottom w:val="single" w:color="000000" w:sz="4" w:space="0"/>
              <w:right w:val="single" w:color="000000" w:sz="4" w:space="0"/>
            </w:tcBorders>
            <w:tcMar>
              <w:left w:w="0" w:type="dxa"/>
              <w:right w:w="0" w:type="dxa"/>
            </w:tcMar>
          </w:tcPr>
          <w:p w14:paraId="5AD8399A">
            <w:pPr>
              <w:widowControl/>
              <w:autoSpaceDE w:val="0"/>
              <w:autoSpaceDN w:val="0"/>
              <w:spacing w:before="2" w:after="0" w:line="240" w:lineRule="auto"/>
              <w:ind w:left="0" w:right="0" w:firstLine="0"/>
              <w:jc w:val="center"/>
              <w:rPr>
                <w:sz w:val="28"/>
                <w:szCs w:val="28"/>
              </w:rPr>
            </w:pPr>
            <w:r>
              <w:rPr>
                <w:sz w:val="28"/>
                <w:szCs w:val="28"/>
              </w:rPr>
              <w:drawing>
                <wp:inline distT="0" distB="0" distL="114300" distR="114300">
                  <wp:extent cx="690245" cy="344170"/>
                  <wp:effectExtent l="0" t="0" r="0"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690879" cy="344170"/>
                          </a:xfrm>
                          <a:prstGeom prst="rect">
                            <a:avLst/>
                          </a:prstGeom>
                        </pic:spPr>
                      </pic:pic>
                    </a:graphicData>
                  </a:graphic>
                </wp:inline>
              </w:drawing>
            </w:r>
          </w:p>
        </w:tc>
      </w:tr>
      <w:tr w14:paraId="4AC56C1B">
        <w:tblPrEx>
          <w:tblCellMar>
            <w:top w:w="0" w:type="dxa"/>
            <w:left w:w="108" w:type="dxa"/>
            <w:bottom w:w="0" w:type="dxa"/>
            <w:right w:w="108" w:type="dxa"/>
          </w:tblCellMar>
        </w:tblPrEx>
        <w:trPr>
          <w:trHeight w:val="640" w:hRule="exact"/>
        </w:trPr>
        <w:tc>
          <w:tcPr>
            <w:tcW w:w="710" w:type="dxa"/>
            <w:tcBorders>
              <w:top w:val="single" w:color="000000" w:sz="4" w:space="0"/>
              <w:left w:val="single" w:color="000000" w:sz="4" w:space="0"/>
              <w:bottom w:val="single" w:color="000000" w:sz="2" w:space="0"/>
              <w:right w:val="single" w:color="000000" w:sz="2" w:space="0"/>
            </w:tcBorders>
            <w:tcMar>
              <w:left w:w="0" w:type="dxa"/>
              <w:right w:w="0" w:type="dxa"/>
            </w:tcMar>
          </w:tcPr>
          <w:p w14:paraId="5970F630">
            <w:pPr>
              <w:widowControl/>
              <w:autoSpaceDE w:val="0"/>
              <w:autoSpaceDN w:val="0"/>
              <w:spacing w:before="66"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3 </w:t>
            </w:r>
          </w:p>
        </w:tc>
        <w:tc>
          <w:tcPr>
            <w:tcW w:w="3398" w:type="dxa"/>
            <w:tcBorders>
              <w:top w:val="single" w:color="000000" w:sz="4" w:space="0"/>
              <w:left w:val="single" w:color="000000" w:sz="2" w:space="0"/>
              <w:bottom w:val="single" w:color="000000" w:sz="2" w:space="0"/>
              <w:right w:val="single" w:color="000000" w:sz="4" w:space="0"/>
            </w:tcBorders>
            <w:tcMar>
              <w:left w:w="0" w:type="dxa"/>
              <w:right w:w="0" w:type="dxa"/>
            </w:tcMar>
          </w:tcPr>
          <w:p w14:paraId="62AC0F6E">
            <w:pPr>
              <w:widowControl/>
              <w:autoSpaceDE w:val="0"/>
              <w:autoSpaceDN w:val="0"/>
              <w:spacing w:before="66"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Que gỗ </w:t>
            </w:r>
          </w:p>
        </w:tc>
        <w:tc>
          <w:tcPr>
            <w:tcW w:w="1720" w:type="dxa"/>
            <w:tcBorders>
              <w:top w:val="single" w:color="000000" w:sz="4" w:space="0"/>
              <w:left w:val="single" w:color="000000" w:sz="4" w:space="0"/>
              <w:bottom w:val="single" w:color="000000" w:sz="2" w:space="0"/>
              <w:right w:val="single" w:color="000000" w:sz="2" w:space="0"/>
            </w:tcBorders>
            <w:tcMar>
              <w:left w:w="0" w:type="dxa"/>
              <w:right w:w="0" w:type="dxa"/>
            </w:tcMar>
          </w:tcPr>
          <w:p w14:paraId="15D53F2D">
            <w:pPr>
              <w:widowControl/>
              <w:autoSpaceDE w:val="0"/>
              <w:autoSpaceDN w:val="0"/>
              <w:spacing w:before="66"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1 cái </w:t>
            </w:r>
          </w:p>
        </w:tc>
        <w:tc>
          <w:tcPr>
            <w:tcW w:w="3232" w:type="dxa"/>
            <w:tcBorders>
              <w:top w:val="single" w:color="000000" w:sz="4" w:space="0"/>
              <w:left w:val="single" w:color="000000" w:sz="2" w:space="0"/>
              <w:bottom w:val="single" w:color="000000" w:sz="2" w:space="0"/>
              <w:right w:val="single" w:color="000000" w:sz="4" w:space="0"/>
            </w:tcBorders>
            <w:tcMar>
              <w:left w:w="0" w:type="dxa"/>
              <w:right w:w="0" w:type="dxa"/>
            </w:tcMar>
          </w:tcPr>
          <w:p w14:paraId="0AF4710F">
            <w:pPr>
              <w:widowControl/>
              <w:autoSpaceDE w:val="0"/>
              <w:autoSpaceDN w:val="0"/>
              <w:spacing w:before="0" w:after="0" w:line="240" w:lineRule="auto"/>
              <w:ind w:left="0" w:right="0" w:firstLine="0"/>
              <w:jc w:val="center"/>
              <w:rPr>
                <w:sz w:val="28"/>
                <w:szCs w:val="28"/>
              </w:rPr>
            </w:pPr>
            <w:r>
              <w:rPr>
                <w:sz w:val="28"/>
                <w:szCs w:val="28"/>
              </w:rPr>
              <w:drawing>
                <wp:inline distT="0" distB="0" distL="114300" distR="114300">
                  <wp:extent cx="614045" cy="381000"/>
                  <wp:effectExtent l="0" t="0" r="146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9"/>
                          <a:stretch>
                            <a:fillRect/>
                          </a:stretch>
                        </pic:blipFill>
                        <pic:spPr>
                          <a:xfrm>
                            <a:off x="0" y="0"/>
                            <a:ext cx="614679" cy="381000"/>
                          </a:xfrm>
                          <a:prstGeom prst="rect">
                            <a:avLst/>
                          </a:prstGeom>
                        </pic:spPr>
                      </pic:pic>
                    </a:graphicData>
                  </a:graphic>
                </wp:inline>
              </w:drawing>
            </w:r>
          </w:p>
        </w:tc>
      </w:tr>
      <w:tr w14:paraId="3A7B79E2">
        <w:tblPrEx>
          <w:tblCellMar>
            <w:top w:w="0" w:type="dxa"/>
            <w:left w:w="108" w:type="dxa"/>
            <w:bottom w:w="0" w:type="dxa"/>
            <w:right w:w="108" w:type="dxa"/>
          </w:tblCellMar>
        </w:tblPrEx>
        <w:trPr>
          <w:trHeight w:val="666" w:hRule="exact"/>
        </w:trPr>
        <w:tc>
          <w:tcPr>
            <w:tcW w:w="710" w:type="dxa"/>
            <w:tcBorders>
              <w:top w:val="single" w:color="000000" w:sz="2" w:space="0"/>
              <w:left w:val="single" w:color="000000" w:sz="4" w:space="0"/>
              <w:bottom w:val="single" w:color="000000" w:sz="4" w:space="0"/>
              <w:right w:val="single" w:color="000000" w:sz="2" w:space="0"/>
            </w:tcBorders>
            <w:tcMar>
              <w:left w:w="0" w:type="dxa"/>
              <w:right w:w="0" w:type="dxa"/>
            </w:tcMar>
          </w:tcPr>
          <w:p w14:paraId="3CBE6F95">
            <w:pPr>
              <w:widowControl/>
              <w:autoSpaceDE w:val="0"/>
              <w:autoSpaceDN w:val="0"/>
              <w:spacing w:before="82"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4 </w:t>
            </w:r>
          </w:p>
        </w:tc>
        <w:tc>
          <w:tcPr>
            <w:tcW w:w="3398" w:type="dxa"/>
            <w:tcBorders>
              <w:top w:val="single" w:color="000000" w:sz="2" w:space="0"/>
              <w:left w:val="single" w:color="000000" w:sz="2" w:space="0"/>
              <w:bottom w:val="single" w:color="000000" w:sz="4" w:space="0"/>
              <w:right w:val="single" w:color="000000" w:sz="4" w:space="0"/>
            </w:tcBorders>
            <w:tcMar>
              <w:left w:w="0" w:type="dxa"/>
              <w:right w:w="0" w:type="dxa"/>
            </w:tcMar>
          </w:tcPr>
          <w:p w14:paraId="72DDFE3F">
            <w:pPr>
              <w:widowControl/>
              <w:autoSpaceDE w:val="0"/>
              <w:autoSpaceDN w:val="0"/>
              <w:spacing w:before="82"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Nắp nhôm </w:t>
            </w:r>
          </w:p>
        </w:tc>
        <w:tc>
          <w:tcPr>
            <w:tcW w:w="1720" w:type="dxa"/>
            <w:tcBorders>
              <w:top w:val="single" w:color="000000" w:sz="2" w:space="0"/>
              <w:left w:val="single" w:color="000000" w:sz="4" w:space="0"/>
              <w:bottom w:val="single" w:color="000000" w:sz="4" w:space="0"/>
              <w:right w:val="single" w:color="000000" w:sz="2" w:space="0"/>
            </w:tcBorders>
            <w:tcMar>
              <w:left w:w="0" w:type="dxa"/>
              <w:right w:w="0" w:type="dxa"/>
            </w:tcMar>
          </w:tcPr>
          <w:p w14:paraId="53E84FF6">
            <w:pPr>
              <w:widowControl/>
              <w:autoSpaceDE w:val="0"/>
              <w:autoSpaceDN w:val="0"/>
              <w:spacing w:before="82"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1 cái </w:t>
            </w:r>
          </w:p>
        </w:tc>
        <w:tc>
          <w:tcPr>
            <w:tcW w:w="3232" w:type="dxa"/>
            <w:tcBorders>
              <w:top w:val="single" w:color="000000" w:sz="2" w:space="0"/>
              <w:left w:val="single" w:color="000000" w:sz="2" w:space="0"/>
              <w:bottom w:val="single" w:color="000000" w:sz="4" w:space="0"/>
              <w:right w:val="single" w:color="000000" w:sz="4" w:space="0"/>
            </w:tcBorders>
            <w:tcMar>
              <w:left w:w="0" w:type="dxa"/>
              <w:right w:w="0" w:type="dxa"/>
            </w:tcMar>
          </w:tcPr>
          <w:p w14:paraId="5B969ED2">
            <w:pPr>
              <w:widowControl/>
              <w:autoSpaceDE w:val="0"/>
              <w:autoSpaceDN w:val="0"/>
              <w:spacing w:before="0" w:after="0" w:line="240" w:lineRule="auto"/>
              <w:ind w:left="0" w:right="0" w:firstLine="0"/>
              <w:jc w:val="center"/>
              <w:rPr>
                <w:sz w:val="28"/>
                <w:szCs w:val="28"/>
              </w:rPr>
            </w:pPr>
            <w:r>
              <w:rPr>
                <w:sz w:val="28"/>
                <w:szCs w:val="28"/>
              </w:rPr>
              <w:drawing>
                <wp:inline distT="0" distB="0" distL="114300" distR="114300">
                  <wp:extent cx="636905" cy="3987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0"/>
                          <a:stretch>
                            <a:fillRect/>
                          </a:stretch>
                        </pic:blipFill>
                        <pic:spPr>
                          <a:xfrm>
                            <a:off x="0" y="0"/>
                            <a:ext cx="637539" cy="398780"/>
                          </a:xfrm>
                          <a:prstGeom prst="rect">
                            <a:avLst/>
                          </a:prstGeom>
                        </pic:spPr>
                      </pic:pic>
                    </a:graphicData>
                  </a:graphic>
                </wp:inline>
              </w:drawing>
            </w:r>
          </w:p>
        </w:tc>
      </w:tr>
      <w:tr w14:paraId="08070CA9">
        <w:tblPrEx>
          <w:tblCellMar>
            <w:top w:w="0" w:type="dxa"/>
            <w:left w:w="108" w:type="dxa"/>
            <w:bottom w:w="0" w:type="dxa"/>
            <w:right w:w="108" w:type="dxa"/>
          </w:tblCellMar>
        </w:tblPrEx>
        <w:trPr>
          <w:trHeight w:val="698" w:hRule="exact"/>
        </w:trPr>
        <w:tc>
          <w:tcPr>
            <w:tcW w:w="710" w:type="dxa"/>
            <w:tcBorders>
              <w:top w:val="single" w:color="000000" w:sz="4" w:space="0"/>
              <w:left w:val="single" w:color="000000" w:sz="4" w:space="0"/>
              <w:bottom w:val="single" w:color="000000" w:sz="4" w:space="0"/>
              <w:right w:val="single" w:color="000000" w:sz="2" w:space="0"/>
            </w:tcBorders>
            <w:tcMar>
              <w:left w:w="0" w:type="dxa"/>
              <w:right w:w="0" w:type="dxa"/>
            </w:tcMar>
          </w:tcPr>
          <w:p w14:paraId="407D004F">
            <w:pPr>
              <w:widowControl/>
              <w:autoSpaceDE w:val="0"/>
              <w:autoSpaceDN w:val="0"/>
              <w:spacing w:before="98"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5 </w:t>
            </w:r>
          </w:p>
        </w:tc>
        <w:tc>
          <w:tcPr>
            <w:tcW w:w="3398" w:type="dxa"/>
            <w:tcBorders>
              <w:top w:val="single" w:color="000000" w:sz="4" w:space="0"/>
              <w:left w:val="single" w:color="000000" w:sz="2" w:space="0"/>
              <w:bottom w:val="single" w:color="000000" w:sz="4" w:space="0"/>
              <w:right w:val="single" w:color="000000" w:sz="4" w:space="0"/>
            </w:tcBorders>
            <w:tcMar>
              <w:left w:w="0" w:type="dxa"/>
              <w:right w:w="0" w:type="dxa"/>
            </w:tcMar>
          </w:tcPr>
          <w:p w14:paraId="144FEBDB">
            <w:pPr>
              <w:widowControl/>
              <w:autoSpaceDE w:val="0"/>
              <w:autoSpaceDN w:val="0"/>
              <w:spacing w:before="98"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Chìa khoá kim loại </w:t>
            </w:r>
          </w:p>
        </w:tc>
        <w:tc>
          <w:tcPr>
            <w:tcW w:w="1720" w:type="dxa"/>
            <w:tcBorders>
              <w:top w:val="single" w:color="000000" w:sz="4" w:space="0"/>
              <w:left w:val="single" w:color="000000" w:sz="4" w:space="0"/>
              <w:bottom w:val="single" w:color="000000" w:sz="4" w:space="0"/>
              <w:right w:val="single" w:color="000000" w:sz="2" w:space="0"/>
            </w:tcBorders>
            <w:tcMar>
              <w:left w:w="0" w:type="dxa"/>
              <w:right w:w="0" w:type="dxa"/>
            </w:tcMar>
          </w:tcPr>
          <w:p w14:paraId="56F83736">
            <w:pPr>
              <w:widowControl/>
              <w:autoSpaceDE w:val="0"/>
              <w:autoSpaceDN w:val="0"/>
              <w:spacing w:before="98"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1 cái </w:t>
            </w:r>
          </w:p>
        </w:tc>
        <w:tc>
          <w:tcPr>
            <w:tcW w:w="3232" w:type="dxa"/>
            <w:tcBorders>
              <w:top w:val="single" w:color="000000" w:sz="4" w:space="0"/>
              <w:left w:val="single" w:color="000000" w:sz="2" w:space="0"/>
              <w:bottom w:val="single" w:color="000000" w:sz="4" w:space="0"/>
              <w:right w:val="single" w:color="000000" w:sz="4" w:space="0"/>
            </w:tcBorders>
            <w:tcMar>
              <w:left w:w="0" w:type="dxa"/>
              <w:right w:w="0" w:type="dxa"/>
            </w:tcMar>
          </w:tcPr>
          <w:p w14:paraId="53EC2503">
            <w:pPr>
              <w:widowControl/>
              <w:autoSpaceDE w:val="0"/>
              <w:autoSpaceDN w:val="0"/>
              <w:spacing w:before="0" w:after="0" w:line="240" w:lineRule="auto"/>
              <w:ind w:left="0" w:right="0" w:firstLine="0"/>
              <w:jc w:val="center"/>
              <w:rPr>
                <w:sz w:val="28"/>
                <w:szCs w:val="28"/>
              </w:rPr>
            </w:pPr>
            <w:r>
              <w:rPr>
                <w:sz w:val="28"/>
                <w:szCs w:val="28"/>
              </w:rPr>
              <w:drawing>
                <wp:inline distT="0" distB="0" distL="114300" distR="114300">
                  <wp:extent cx="693420" cy="420370"/>
                  <wp:effectExtent l="0" t="0" r="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a:stretch>
                            <a:fillRect/>
                          </a:stretch>
                        </pic:blipFill>
                        <pic:spPr>
                          <a:xfrm>
                            <a:off x="0" y="0"/>
                            <a:ext cx="693420" cy="420370"/>
                          </a:xfrm>
                          <a:prstGeom prst="rect">
                            <a:avLst/>
                          </a:prstGeom>
                        </pic:spPr>
                      </pic:pic>
                    </a:graphicData>
                  </a:graphic>
                </wp:inline>
              </w:drawing>
            </w:r>
          </w:p>
        </w:tc>
      </w:tr>
      <w:tr w14:paraId="67B6D610">
        <w:tblPrEx>
          <w:tblCellMar>
            <w:top w:w="0" w:type="dxa"/>
            <w:left w:w="108" w:type="dxa"/>
            <w:bottom w:w="0" w:type="dxa"/>
            <w:right w:w="108" w:type="dxa"/>
          </w:tblCellMar>
        </w:tblPrEx>
        <w:trPr>
          <w:trHeight w:val="668" w:hRule="exact"/>
        </w:trPr>
        <w:tc>
          <w:tcPr>
            <w:tcW w:w="710" w:type="dxa"/>
            <w:tcBorders>
              <w:top w:val="single" w:color="000000" w:sz="4" w:space="0"/>
              <w:left w:val="single" w:color="000000" w:sz="4" w:space="0"/>
              <w:bottom w:val="single" w:color="auto" w:sz="4" w:space="0"/>
              <w:right w:val="single" w:color="000000" w:sz="2" w:space="0"/>
            </w:tcBorders>
            <w:tcMar>
              <w:left w:w="0" w:type="dxa"/>
              <w:right w:w="0" w:type="dxa"/>
            </w:tcMar>
          </w:tcPr>
          <w:p w14:paraId="2D9F355D">
            <w:pPr>
              <w:widowControl/>
              <w:autoSpaceDE w:val="0"/>
              <w:autoSpaceDN w:val="0"/>
              <w:spacing w:before="84"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6 </w:t>
            </w:r>
          </w:p>
        </w:tc>
        <w:tc>
          <w:tcPr>
            <w:tcW w:w="3398" w:type="dxa"/>
            <w:tcBorders>
              <w:top w:val="single" w:color="000000" w:sz="4" w:space="0"/>
              <w:left w:val="single" w:color="000000" w:sz="2" w:space="0"/>
              <w:bottom w:val="single" w:color="auto" w:sz="4" w:space="0"/>
              <w:right w:val="single" w:color="000000" w:sz="4" w:space="0"/>
            </w:tcBorders>
            <w:tcMar>
              <w:left w:w="0" w:type="dxa"/>
              <w:right w:w="0" w:type="dxa"/>
            </w:tcMar>
          </w:tcPr>
          <w:p w14:paraId="6BEE7708">
            <w:pPr>
              <w:widowControl/>
              <w:autoSpaceDE w:val="0"/>
              <w:autoSpaceDN w:val="0"/>
              <w:spacing w:before="84"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Đũa/muỗng inox </w:t>
            </w:r>
          </w:p>
        </w:tc>
        <w:tc>
          <w:tcPr>
            <w:tcW w:w="1720" w:type="dxa"/>
            <w:tcBorders>
              <w:top w:val="single" w:color="000000" w:sz="4" w:space="0"/>
              <w:left w:val="single" w:color="000000" w:sz="4" w:space="0"/>
              <w:bottom w:val="single" w:color="000000" w:sz="4" w:space="0"/>
              <w:right w:val="single" w:color="000000" w:sz="2" w:space="0"/>
            </w:tcBorders>
            <w:tcMar>
              <w:left w:w="0" w:type="dxa"/>
              <w:right w:w="0" w:type="dxa"/>
            </w:tcMar>
          </w:tcPr>
          <w:p w14:paraId="54E4A4FA">
            <w:pPr>
              <w:widowControl/>
              <w:autoSpaceDE w:val="0"/>
              <w:autoSpaceDN w:val="0"/>
              <w:spacing w:before="84"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1 cái </w:t>
            </w:r>
          </w:p>
        </w:tc>
        <w:tc>
          <w:tcPr>
            <w:tcW w:w="3232" w:type="dxa"/>
            <w:tcBorders>
              <w:top w:val="single" w:color="000000" w:sz="4" w:space="0"/>
              <w:left w:val="single" w:color="000000" w:sz="2" w:space="0"/>
              <w:bottom w:val="single" w:color="000000" w:sz="4" w:space="0"/>
              <w:right w:val="single" w:color="000000" w:sz="4" w:space="0"/>
            </w:tcBorders>
            <w:tcMar>
              <w:left w:w="0" w:type="dxa"/>
              <w:right w:w="0" w:type="dxa"/>
            </w:tcMar>
          </w:tcPr>
          <w:p w14:paraId="16E098BC">
            <w:pPr>
              <w:widowControl/>
              <w:autoSpaceDE w:val="0"/>
              <w:autoSpaceDN w:val="0"/>
              <w:spacing w:before="0" w:after="0" w:line="240" w:lineRule="auto"/>
              <w:ind w:left="0" w:right="0" w:firstLine="0"/>
              <w:jc w:val="center"/>
              <w:rPr>
                <w:sz w:val="28"/>
                <w:szCs w:val="28"/>
              </w:rPr>
            </w:pPr>
            <w:r>
              <w:rPr>
                <w:sz w:val="28"/>
                <w:szCs w:val="28"/>
              </w:rPr>
              <w:drawing>
                <wp:inline distT="0" distB="0" distL="114300" distR="114300">
                  <wp:extent cx="626745" cy="4000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2"/>
                          <a:stretch>
                            <a:fillRect/>
                          </a:stretch>
                        </pic:blipFill>
                        <pic:spPr>
                          <a:xfrm>
                            <a:off x="0" y="0"/>
                            <a:ext cx="627379" cy="400050"/>
                          </a:xfrm>
                          <a:prstGeom prst="rect">
                            <a:avLst/>
                          </a:prstGeom>
                        </pic:spPr>
                      </pic:pic>
                    </a:graphicData>
                  </a:graphic>
                </wp:inline>
              </w:drawing>
            </w:r>
          </w:p>
        </w:tc>
      </w:tr>
      <w:tr w14:paraId="55BED91C">
        <w:tblPrEx>
          <w:tblCellMar>
            <w:top w:w="0" w:type="dxa"/>
            <w:left w:w="108" w:type="dxa"/>
            <w:bottom w:w="0" w:type="dxa"/>
            <w:right w:w="108" w:type="dxa"/>
          </w:tblCellMar>
        </w:tblPrEx>
        <w:trPr>
          <w:trHeight w:val="758" w:hRule="exact"/>
        </w:trPr>
        <w:tc>
          <w:tcPr>
            <w:tcW w:w="710" w:type="dxa"/>
            <w:tcBorders>
              <w:top w:val="single" w:color="auto" w:sz="4" w:space="0"/>
              <w:left w:val="single" w:color="auto" w:sz="4" w:space="0"/>
              <w:bottom w:val="single" w:color="auto" w:sz="4" w:space="0"/>
              <w:right w:val="single" w:color="000000" w:sz="2" w:space="0"/>
            </w:tcBorders>
            <w:tcMar>
              <w:left w:w="0" w:type="dxa"/>
              <w:right w:w="0" w:type="dxa"/>
            </w:tcMar>
          </w:tcPr>
          <w:p w14:paraId="6F47E571">
            <w:pPr>
              <w:widowControl/>
              <w:autoSpaceDE w:val="0"/>
              <w:autoSpaceDN w:val="0"/>
              <w:spacing w:before="128"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7 </w:t>
            </w:r>
          </w:p>
        </w:tc>
        <w:tc>
          <w:tcPr>
            <w:tcW w:w="3398" w:type="dxa"/>
            <w:tcBorders>
              <w:top w:val="single" w:color="auto" w:sz="4" w:space="0"/>
              <w:left w:val="single" w:color="000000" w:sz="2" w:space="0"/>
              <w:bottom w:val="single" w:color="auto" w:sz="4" w:space="0"/>
              <w:right w:val="single" w:color="auto" w:sz="4" w:space="0"/>
            </w:tcBorders>
            <w:tcMar>
              <w:left w:w="0" w:type="dxa"/>
              <w:right w:w="0" w:type="dxa"/>
            </w:tcMar>
          </w:tcPr>
          <w:p w14:paraId="50665D72">
            <w:pPr>
              <w:widowControl/>
              <w:autoSpaceDE w:val="0"/>
              <w:autoSpaceDN w:val="0"/>
              <w:spacing w:before="128"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Dây chun </w:t>
            </w:r>
          </w:p>
        </w:tc>
        <w:tc>
          <w:tcPr>
            <w:tcW w:w="1720" w:type="dxa"/>
            <w:tcBorders>
              <w:top w:val="single" w:color="000000" w:sz="4" w:space="0"/>
              <w:left w:val="single" w:color="auto" w:sz="4" w:space="0"/>
              <w:bottom w:val="single" w:color="000000" w:sz="4" w:space="0"/>
              <w:right w:val="single" w:color="000000" w:sz="2" w:space="0"/>
            </w:tcBorders>
            <w:tcMar>
              <w:left w:w="0" w:type="dxa"/>
              <w:right w:w="0" w:type="dxa"/>
            </w:tcMar>
          </w:tcPr>
          <w:p w14:paraId="482C1BA2">
            <w:pPr>
              <w:widowControl/>
              <w:autoSpaceDE w:val="0"/>
              <w:autoSpaceDN w:val="0"/>
              <w:spacing w:before="128"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1 cái </w:t>
            </w:r>
          </w:p>
        </w:tc>
        <w:tc>
          <w:tcPr>
            <w:tcW w:w="3232" w:type="dxa"/>
            <w:tcBorders>
              <w:top w:val="single" w:color="000000" w:sz="4" w:space="0"/>
              <w:left w:val="single" w:color="000000" w:sz="2" w:space="0"/>
              <w:bottom w:val="single" w:color="000000" w:sz="4" w:space="0"/>
              <w:right w:val="single" w:color="000000" w:sz="4" w:space="0"/>
            </w:tcBorders>
            <w:tcMar>
              <w:left w:w="0" w:type="dxa"/>
              <w:right w:w="0" w:type="dxa"/>
            </w:tcMar>
          </w:tcPr>
          <w:p w14:paraId="7A57C320">
            <w:pPr>
              <w:widowControl/>
              <w:autoSpaceDE w:val="0"/>
              <w:autoSpaceDN w:val="0"/>
              <w:spacing w:before="0" w:after="0" w:line="240" w:lineRule="auto"/>
              <w:ind w:left="0" w:right="0" w:firstLine="0"/>
              <w:jc w:val="center"/>
              <w:rPr>
                <w:sz w:val="28"/>
                <w:szCs w:val="28"/>
              </w:rPr>
            </w:pPr>
            <w:r>
              <w:rPr>
                <w:sz w:val="28"/>
                <w:szCs w:val="28"/>
              </w:rPr>
              <w:drawing>
                <wp:inline distT="0" distB="0" distL="114300" distR="114300">
                  <wp:extent cx="363220" cy="457200"/>
                  <wp:effectExtent l="0" t="0" r="177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3"/>
                          <a:stretch>
                            <a:fillRect/>
                          </a:stretch>
                        </pic:blipFill>
                        <pic:spPr>
                          <a:xfrm>
                            <a:off x="0" y="0"/>
                            <a:ext cx="363220" cy="457200"/>
                          </a:xfrm>
                          <a:prstGeom prst="rect">
                            <a:avLst/>
                          </a:prstGeom>
                        </pic:spPr>
                      </pic:pic>
                    </a:graphicData>
                  </a:graphic>
                </wp:inline>
              </w:drawing>
            </w:r>
          </w:p>
        </w:tc>
      </w:tr>
    </w:tbl>
    <w:p w14:paraId="4CDED17E">
      <w:pPr>
        <w:widowControl/>
        <w:autoSpaceDE w:val="0"/>
        <w:autoSpaceDN w:val="0"/>
        <w:spacing w:before="0" w:after="0" w:line="288" w:lineRule="auto"/>
        <w:ind w:left="0" w:right="0" w:firstLine="0"/>
        <w:jc w:val="left"/>
        <w:rPr>
          <w:rFonts w:ascii="Times New Roman" w:hAnsi="Times New Roman" w:eastAsia="Times New Roman"/>
          <w:b/>
          <w:i w:val="0"/>
          <w:color w:val="000000"/>
          <w:sz w:val="28"/>
          <w:szCs w:val="28"/>
        </w:rPr>
      </w:pPr>
    </w:p>
    <w:p w14:paraId="75A9C436">
      <w:pPr>
        <w:widowControl/>
        <w:autoSpaceDE w:val="0"/>
        <w:autoSpaceDN w:val="0"/>
        <w:spacing w:before="0" w:after="0" w:line="288" w:lineRule="auto"/>
        <w:ind w:left="0" w:right="0" w:firstLine="0"/>
        <w:jc w:val="left"/>
        <w:rPr>
          <w:sz w:val="28"/>
          <w:szCs w:val="28"/>
        </w:rPr>
      </w:pPr>
      <w:r>
        <w:rPr>
          <w:rFonts w:ascii="Times New Roman" w:hAnsi="Times New Roman" w:eastAsia="Times New Roman"/>
          <w:b/>
          <w:i w:val="0"/>
          <w:color w:val="000000"/>
          <w:sz w:val="28"/>
          <w:szCs w:val="28"/>
        </w:rPr>
        <w:t xml:space="preserve">2. Chuẩn bị của HS </w:t>
      </w:r>
    </w:p>
    <w:p w14:paraId="3C5A34E0">
      <w:pPr>
        <w:widowControl/>
        <w:autoSpaceDE w:val="0"/>
        <w:autoSpaceDN w:val="0"/>
        <w:spacing w:before="82" w:after="140" w:line="320" w:lineRule="exact"/>
        <w:ind w:left="0" w:right="0" w:firstLine="0"/>
        <w:jc w:val="left"/>
        <w:rPr>
          <w:rFonts w:ascii="TimesNewRomanPSMT" w:hAnsi="TimesNewRomanPSMT" w:eastAsia="TimesNewRomanPSMT"/>
          <w:b w:val="0"/>
          <w:i w:val="0"/>
          <w:color w:val="000000"/>
          <w:sz w:val="28"/>
          <w:szCs w:val="28"/>
        </w:rPr>
      </w:pPr>
      <w:r>
        <w:rPr>
          <w:rFonts w:ascii="TimesNewRomanPSMT" w:hAnsi="TimesNewRomanPSMT" w:eastAsia="TimesNewRomanPSMT"/>
          <w:b w:val="0"/>
          <w:i w:val="0"/>
          <w:color w:val="000000"/>
          <w:sz w:val="28"/>
          <w:szCs w:val="28"/>
        </w:rPr>
        <w:t xml:space="preserve">–Mỗi nhóm 5 – 6 HS cần chuẩn bị thêm các dụng cụ theo bảng dưới. </w:t>
      </w:r>
    </w:p>
    <w:p w14:paraId="5BDDB96D">
      <w:pPr>
        <w:widowControl/>
        <w:autoSpaceDE w:val="0"/>
        <w:autoSpaceDN w:val="0"/>
        <w:spacing w:before="82" w:after="140" w:line="320" w:lineRule="exact"/>
        <w:ind w:left="0" w:right="0" w:firstLine="0"/>
        <w:jc w:val="left"/>
        <w:rPr>
          <w:rFonts w:ascii="TimesNewRomanPSMT" w:hAnsi="TimesNewRomanPSMT" w:eastAsia="TimesNewRomanPSMT"/>
          <w:b w:val="0"/>
          <w:i w:val="0"/>
          <w:color w:val="000000"/>
          <w:sz w:val="28"/>
          <w:szCs w:val="28"/>
        </w:rPr>
      </w:pPr>
    </w:p>
    <w:p w14:paraId="5367898B">
      <w:pPr>
        <w:widowControl/>
        <w:autoSpaceDE w:val="0"/>
        <w:autoSpaceDN w:val="0"/>
        <w:spacing w:before="82" w:after="140" w:line="320" w:lineRule="exact"/>
        <w:ind w:left="0" w:right="0" w:firstLine="0"/>
        <w:jc w:val="left"/>
        <w:rPr>
          <w:rFonts w:ascii="TimesNewRomanPSMT" w:hAnsi="TimesNewRomanPSMT" w:eastAsia="TimesNewRomanPSMT"/>
          <w:b w:val="0"/>
          <w:i w:val="0"/>
          <w:color w:val="000000"/>
          <w:sz w:val="28"/>
          <w:szCs w:val="28"/>
        </w:rPr>
      </w:pPr>
    </w:p>
    <w:p w14:paraId="62DC8F8E">
      <w:pPr>
        <w:widowControl/>
        <w:autoSpaceDE w:val="0"/>
        <w:autoSpaceDN w:val="0"/>
        <w:spacing w:before="82" w:after="140" w:line="320" w:lineRule="exact"/>
        <w:ind w:left="0" w:right="0" w:firstLine="0"/>
        <w:jc w:val="left"/>
        <w:rPr>
          <w:rFonts w:ascii="TimesNewRomanPSMT" w:hAnsi="TimesNewRomanPSMT" w:eastAsia="TimesNewRomanPSMT"/>
          <w:b w:val="0"/>
          <w:i w:val="0"/>
          <w:color w:val="000000"/>
          <w:sz w:val="28"/>
          <w:szCs w:val="28"/>
        </w:rPr>
      </w:pPr>
    </w:p>
    <w:p w14:paraId="7853F507">
      <w:pPr>
        <w:widowControl/>
        <w:autoSpaceDE w:val="0"/>
        <w:autoSpaceDN w:val="0"/>
        <w:spacing w:before="82" w:after="140" w:line="320" w:lineRule="exact"/>
        <w:ind w:left="0" w:right="0" w:firstLine="0"/>
        <w:jc w:val="left"/>
        <w:rPr>
          <w:rFonts w:ascii="TimesNewRomanPSMT" w:hAnsi="TimesNewRomanPSMT" w:eastAsia="TimesNewRomanPSMT"/>
          <w:b w:val="0"/>
          <w:i w:val="0"/>
          <w:color w:val="000000"/>
          <w:sz w:val="28"/>
          <w:szCs w:val="28"/>
        </w:rPr>
      </w:pPr>
    </w:p>
    <w:p w14:paraId="5B18D324">
      <w:pPr>
        <w:widowControl/>
        <w:autoSpaceDE w:val="0"/>
        <w:autoSpaceDN w:val="0"/>
        <w:spacing w:before="82" w:after="140" w:line="320" w:lineRule="exact"/>
        <w:ind w:left="0" w:right="0" w:firstLine="0"/>
        <w:jc w:val="left"/>
        <w:rPr>
          <w:rFonts w:ascii="TimesNewRomanPSMT" w:hAnsi="TimesNewRomanPSMT" w:eastAsia="TimesNewRomanPSMT"/>
          <w:b w:val="0"/>
          <w:i w:val="0"/>
          <w:color w:val="000000"/>
          <w:sz w:val="28"/>
          <w:szCs w:val="28"/>
        </w:rPr>
      </w:pPr>
    </w:p>
    <w:tbl>
      <w:tblPr>
        <w:tblStyle w:val="5"/>
        <w:tblW w:w="9152" w:type="dxa"/>
        <w:tblInd w:w="5" w:type="dxa"/>
        <w:tblLayout w:type="fixed"/>
        <w:tblCellMar>
          <w:top w:w="0" w:type="dxa"/>
          <w:left w:w="108" w:type="dxa"/>
          <w:bottom w:w="0" w:type="dxa"/>
          <w:right w:w="108" w:type="dxa"/>
        </w:tblCellMar>
      </w:tblPr>
      <w:tblGrid>
        <w:gridCol w:w="2288"/>
        <w:gridCol w:w="2288"/>
        <w:gridCol w:w="2288"/>
        <w:gridCol w:w="2288"/>
      </w:tblGrid>
      <w:tr w14:paraId="02FECED6">
        <w:tblPrEx>
          <w:tblCellMar>
            <w:top w:w="0" w:type="dxa"/>
            <w:left w:w="108" w:type="dxa"/>
            <w:bottom w:w="0" w:type="dxa"/>
            <w:right w:w="108" w:type="dxa"/>
          </w:tblCellMar>
        </w:tblPrEx>
        <w:trPr>
          <w:trHeight w:val="436" w:hRule="exact"/>
        </w:trPr>
        <w:tc>
          <w:tcPr>
            <w:tcW w:w="2288" w:type="dxa"/>
            <w:tcBorders>
              <w:top w:val="single" w:color="000000" w:sz="4" w:space="0"/>
              <w:left w:val="single" w:color="000000" w:sz="4" w:space="0"/>
              <w:bottom w:val="single" w:color="000000" w:sz="4" w:space="0"/>
              <w:right w:val="single" w:color="000000" w:sz="2" w:space="0"/>
            </w:tcBorders>
            <w:shd w:val="clear" w:color="auto" w:fill="FAE3D4"/>
            <w:tcMar>
              <w:left w:w="0" w:type="dxa"/>
              <w:right w:w="0" w:type="dxa"/>
            </w:tcMar>
          </w:tcPr>
          <w:p w14:paraId="59F8FC63">
            <w:pPr>
              <w:widowControl/>
              <w:autoSpaceDE w:val="0"/>
              <w:autoSpaceDN w:val="0"/>
              <w:spacing w:before="0" w:after="0" w:line="288" w:lineRule="auto"/>
              <w:ind w:left="0" w:right="0" w:firstLine="0"/>
              <w:jc w:val="center"/>
              <w:rPr>
                <w:sz w:val="28"/>
                <w:szCs w:val="28"/>
              </w:rPr>
            </w:pPr>
            <w:r>
              <w:rPr>
                <w:rFonts w:ascii="Times New Roman" w:hAnsi="Times New Roman" w:eastAsia="Times New Roman"/>
                <w:b/>
                <w:i w:val="0"/>
                <w:color w:val="000000"/>
                <w:sz w:val="28"/>
                <w:szCs w:val="28"/>
              </w:rPr>
              <w:t xml:space="preserve">TT </w:t>
            </w:r>
          </w:p>
        </w:tc>
        <w:tc>
          <w:tcPr>
            <w:tcW w:w="2288" w:type="dxa"/>
            <w:tcBorders>
              <w:top w:val="single" w:color="000000" w:sz="4" w:space="0"/>
              <w:left w:val="single" w:color="000000" w:sz="2" w:space="0"/>
              <w:bottom w:val="single" w:color="000000" w:sz="4" w:space="0"/>
              <w:right w:val="single" w:color="000000" w:sz="4" w:space="0"/>
            </w:tcBorders>
            <w:shd w:val="clear" w:color="auto" w:fill="FAE3D4"/>
            <w:tcMar>
              <w:left w:w="0" w:type="dxa"/>
              <w:right w:w="0" w:type="dxa"/>
            </w:tcMar>
          </w:tcPr>
          <w:p w14:paraId="16986DB2">
            <w:pPr>
              <w:widowControl/>
              <w:autoSpaceDE w:val="0"/>
              <w:autoSpaceDN w:val="0"/>
              <w:spacing w:before="0" w:after="0" w:line="288" w:lineRule="auto"/>
              <w:ind w:left="0" w:right="0" w:firstLine="0"/>
              <w:jc w:val="center"/>
              <w:rPr>
                <w:sz w:val="28"/>
                <w:szCs w:val="28"/>
              </w:rPr>
            </w:pPr>
            <w:r>
              <w:rPr>
                <w:rFonts w:ascii="Times New Roman" w:hAnsi="Times New Roman" w:eastAsia="Times New Roman"/>
                <w:b/>
                <w:i w:val="0"/>
                <w:color w:val="000000"/>
                <w:sz w:val="28"/>
                <w:szCs w:val="28"/>
              </w:rPr>
              <w:t xml:space="preserve">Vật liệu/dụng cụ </w:t>
            </w:r>
          </w:p>
        </w:tc>
        <w:tc>
          <w:tcPr>
            <w:tcW w:w="2288" w:type="dxa"/>
            <w:tcBorders>
              <w:top w:val="single" w:color="000000" w:sz="4" w:space="0"/>
              <w:left w:val="single" w:color="000000" w:sz="4" w:space="0"/>
              <w:bottom w:val="single" w:color="000000" w:sz="4" w:space="0"/>
              <w:right w:val="single" w:color="000000" w:sz="4" w:space="0"/>
            </w:tcBorders>
            <w:shd w:val="clear" w:color="auto" w:fill="FAE3D4"/>
            <w:tcMar>
              <w:left w:w="0" w:type="dxa"/>
              <w:right w:w="0" w:type="dxa"/>
            </w:tcMar>
          </w:tcPr>
          <w:p w14:paraId="09E9AF6A">
            <w:pPr>
              <w:widowControl/>
              <w:autoSpaceDE w:val="0"/>
              <w:autoSpaceDN w:val="0"/>
              <w:spacing w:before="0" w:after="0" w:line="288" w:lineRule="auto"/>
              <w:ind w:left="0" w:right="0" w:firstLine="0"/>
              <w:jc w:val="center"/>
              <w:rPr>
                <w:sz w:val="28"/>
                <w:szCs w:val="28"/>
              </w:rPr>
            </w:pPr>
            <w:r>
              <w:rPr>
                <w:rFonts w:ascii="Times New Roman" w:hAnsi="Times New Roman" w:eastAsia="Times New Roman"/>
                <w:b/>
                <w:i w:val="0"/>
                <w:color w:val="000000"/>
                <w:sz w:val="28"/>
                <w:szCs w:val="28"/>
              </w:rPr>
              <w:t xml:space="preserve">Số lượng </w:t>
            </w:r>
          </w:p>
        </w:tc>
        <w:tc>
          <w:tcPr>
            <w:tcW w:w="2288" w:type="dxa"/>
            <w:tcBorders>
              <w:top w:val="single" w:color="000000" w:sz="4" w:space="0"/>
              <w:left w:val="single" w:color="000000" w:sz="4" w:space="0"/>
              <w:bottom w:val="single" w:color="000000" w:sz="4" w:space="0"/>
              <w:right w:val="single" w:color="000000" w:sz="4" w:space="0"/>
            </w:tcBorders>
            <w:shd w:val="clear" w:color="auto" w:fill="FAE3D4"/>
            <w:tcMar>
              <w:left w:w="0" w:type="dxa"/>
              <w:right w:w="0" w:type="dxa"/>
            </w:tcMar>
          </w:tcPr>
          <w:p w14:paraId="083183D4">
            <w:pPr>
              <w:widowControl/>
              <w:autoSpaceDE w:val="0"/>
              <w:autoSpaceDN w:val="0"/>
              <w:spacing w:before="0" w:after="0" w:line="288" w:lineRule="auto"/>
              <w:ind w:left="0" w:right="0" w:firstLine="0"/>
              <w:jc w:val="center"/>
              <w:rPr>
                <w:sz w:val="28"/>
                <w:szCs w:val="28"/>
              </w:rPr>
            </w:pPr>
            <w:r>
              <w:rPr>
                <w:rFonts w:ascii="Times New Roman" w:hAnsi="Times New Roman" w:eastAsia="Times New Roman"/>
                <w:b/>
                <w:i w:val="0"/>
                <w:color w:val="000000"/>
                <w:sz w:val="28"/>
                <w:szCs w:val="28"/>
              </w:rPr>
              <w:t xml:space="preserve">Hình ảnh minh hoạ </w:t>
            </w:r>
          </w:p>
        </w:tc>
      </w:tr>
      <w:tr w14:paraId="2889E8BD">
        <w:tblPrEx>
          <w:tblCellMar>
            <w:top w:w="0" w:type="dxa"/>
            <w:left w:w="108" w:type="dxa"/>
            <w:bottom w:w="0" w:type="dxa"/>
            <w:right w:w="108" w:type="dxa"/>
          </w:tblCellMar>
        </w:tblPrEx>
        <w:trPr>
          <w:trHeight w:val="966" w:hRule="exact"/>
        </w:trPr>
        <w:tc>
          <w:tcPr>
            <w:tcW w:w="2288" w:type="dxa"/>
            <w:tcBorders>
              <w:top w:val="single" w:color="000000" w:sz="4" w:space="0"/>
              <w:left w:val="single" w:color="000000" w:sz="4" w:space="0"/>
              <w:bottom w:val="single" w:color="000000" w:sz="4" w:space="0"/>
              <w:right w:val="single" w:color="000000" w:sz="2" w:space="0"/>
            </w:tcBorders>
            <w:tcMar>
              <w:left w:w="0" w:type="dxa"/>
              <w:right w:w="0" w:type="dxa"/>
            </w:tcMar>
          </w:tcPr>
          <w:p w14:paraId="3A23169C">
            <w:pPr>
              <w:widowControl/>
              <w:autoSpaceDE w:val="0"/>
              <w:autoSpaceDN w:val="0"/>
              <w:spacing w:before="232"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1 </w:t>
            </w:r>
          </w:p>
        </w:tc>
        <w:tc>
          <w:tcPr>
            <w:tcW w:w="2288" w:type="dxa"/>
            <w:tcBorders>
              <w:top w:val="single" w:color="000000" w:sz="4" w:space="0"/>
              <w:left w:val="single" w:color="000000" w:sz="2" w:space="0"/>
              <w:bottom w:val="single" w:color="000000" w:sz="4" w:space="0"/>
              <w:right w:val="single" w:color="000000" w:sz="4" w:space="0"/>
            </w:tcBorders>
            <w:tcMar>
              <w:left w:w="0" w:type="dxa"/>
              <w:right w:w="0" w:type="dxa"/>
            </w:tcMar>
          </w:tcPr>
          <w:p w14:paraId="7EDB1D9E">
            <w:pPr>
              <w:widowControl/>
              <w:autoSpaceDE w:val="0"/>
              <w:autoSpaceDN w:val="0"/>
              <w:spacing w:before="232" w:after="0" w:line="320" w:lineRule="exact"/>
              <w:ind w:left="104" w:right="0" w:firstLine="0"/>
              <w:jc w:val="left"/>
              <w:rPr>
                <w:sz w:val="28"/>
                <w:szCs w:val="28"/>
              </w:rPr>
            </w:pPr>
            <w:r>
              <w:rPr>
                <w:rFonts w:ascii="TimesNewRomanPSMT" w:hAnsi="TimesNewRomanPSMT" w:eastAsia="TimesNewRomanPSMT"/>
                <w:b w:val="0"/>
                <w:i w:val="0"/>
                <w:color w:val="000000"/>
                <w:sz w:val="28"/>
                <w:szCs w:val="28"/>
              </w:rPr>
              <w:t xml:space="preserve">Đèn LED 3 V </w:t>
            </w:r>
          </w:p>
        </w:tc>
        <w:tc>
          <w:tcPr>
            <w:tcW w:w="2288" w:type="dxa"/>
            <w:tcBorders>
              <w:top w:val="single" w:color="000000" w:sz="4" w:space="0"/>
              <w:left w:val="single" w:color="000000" w:sz="4" w:space="0"/>
              <w:bottom w:val="single" w:color="000000" w:sz="4" w:space="0"/>
              <w:right w:val="single" w:color="000000" w:sz="4" w:space="0"/>
            </w:tcBorders>
            <w:tcMar>
              <w:left w:w="0" w:type="dxa"/>
              <w:right w:w="0" w:type="dxa"/>
            </w:tcMar>
          </w:tcPr>
          <w:p w14:paraId="11F20191">
            <w:pPr>
              <w:widowControl/>
              <w:autoSpaceDE w:val="0"/>
              <w:autoSpaceDN w:val="0"/>
              <w:spacing w:before="232" w:after="0" w:line="320" w:lineRule="exact"/>
              <w:ind w:left="0" w:right="0" w:firstLine="0"/>
              <w:jc w:val="center"/>
              <w:rPr>
                <w:sz w:val="28"/>
                <w:szCs w:val="28"/>
              </w:rPr>
            </w:pPr>
            <w:r>
              <w:rPr>
                <w:rFonts w:ascii="TimesNewRomanPSMT" w:hAnsi="TimesNewRomanPSMT" w:eastAsia="TimesNewRomanPSMT"/>
                <w:b w:val="0"/>
                <w:i w:val="0"/>
                <w:color w:val="000000"/>
                <w:sz w:val="28"/>
                <w:szCs w:val="28"/>
              </w:rPr>
              <w:t xml:space="preserve">5 cái </w:t>
            </w:r>
          </w:p>
        </w:tc>
        <w:tc>
          <w:tcPr>
            <w:tcW w:w="2288" w:type="dxa"/>
            <w:tcBorders>
              <w:top w:val="single" w:color="000000" w:sz="4" w:space="0"/>
              <w:left w:val="single" w:color="000000" w:sz="4" w:space="0"/>
              <w:bottom w:val="single" w:color="000000" w:sz="4" w:space="0"/>
              <w:right w:val="single" w:color="000000" w:sz="4" w:space="0"/>
            </w:tcBorders>
            <w:tcMar>
              <w:left w:w="0" w:type="dxa"/>
              <w:right w:w="0" w:type="dxa"/>
            </w:tcMar>
          </w:tcPr>
          <w:p w14:paraId="37A964A2">
            <w:pPr>
              <w:widowControl/>
              <w:autoSpaceDE w:val="0"/>
              <w:autoSpaceDN w:val="0"/>
              <w:spacing w:before="0" w:after="0" w:line="240" w:lineRule="auto"/>
              <w:ind w:left="0" w:right="0" w:firstLine="0"/>
              <w:jc w:val="center"/>
              <w:rPr>
                <w:sz w:val="28"/>
                <w:szCs w:val="28"/>
              </w:rPr>
            </w:pPr>
            <w:r>
              <w:rPr>
                <w:sz w:val="28"/>
                <w:szCs w:val="28"/>
              </w:rPr>
              <w:drawing>
                <wp:inline distT="0" distB="0" distL="114300" distR="114300">
                  <wp:extent cx="1028700" cy="514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4"/>
                          <a:stretch>
                            <a:fillRect/>
                          </a:stretch>
                        </pic:blipFill>
                        <pic:spPr>
                          <a:xfrm>
                            <a:off x="0" y="0"/>
                            <a:ext cx="1028700" cy="514350"/>
                          </a:xfrm>
                          <a:prstGeom prst="rect">
                            <a:avLst/>
                          </a:prstGeom>
                        </pic:spPr>
                      </pic:pic>
                    </a:graphicData>
                  </a:graphic>
                </wp:inline>
              </w:drawing>
            </w:r>
          </w:p>
        </w:tc>
      </w:tr>
      <w:tr w14:paraId="653CA015">
        <w:tblPrEx>
          <w:tblCellMar>
            <w:top w:w="0" w:type="dxa"/>
            <w:left w:w="108" w:type="dxa"/>
            <w:bottom w:w="0" w:type="dxa"/>
            <w:right w:w="108" w:type="dxa"/>
          </w:tblCellMar>
        </w:tblPrEx>
        <w:trPr>
          <w:trHeight w:val="966" w:hRule="exact"/>
        </w:trPr>
        <w:tc>
          <w:tcPr>
            <w:tcW w:w="2288" w:type="dxa"/>
            <w:tcBorders>
              <w:top w:val="single" w:color="000000" w:sz="4" w:space="0"/>
              <w:left w:val="single" w:color="000000" w:sz="4" w:space="0"/>
              <w:bottom w:val="single" w:color="000000" w:sz="4" w:space="0"/>
              <w:right w:val="single" w:color="000000" w:sz="2" w:space="0"/>
            </w:tcBorders>
            <w:shd w:val="clear"/>
            <w:tcMar>
              <w:left w:w="0" w:type="dxa"/>
              <w:right w:w="0" w:type="dxa"/>
            </w:tcMar>
            <w:vAlign w:val="top"/>
          </w:tcPr>
          <w:p w14:paraId="0B34881F">
            <w:pPr>
              <w:widowControl/>
              <w:autoSpaceDE w:val="0"/>
              <w:autoSpaceDN w:val="0"/>
              <w:spacing w:before="340"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2 </w:t>
            </w:r>
          </w:p>
        </w:tc>
        <w:tc>
          <w:tcPr>
            <w:tcW w:w="2288" w:type="dxa"/>
            <w:tcBorders>
              <w:top w:val="single" w:color="000000" w:sz="4" w:space="0"/>
              <w:left w:val="single" w:color="000000" w:sz="2" w:space="0"/>
              <w:bottom w:val="single" w:color="000000" w:sz="4" w:space="0"/>
              <w:right w:val="single" w:color="000000" w:sz="4" w:space="0"/>
            </w:tcBorders>
            <w:shd w:val="clear"/>
            <w:tcMar>
              <w:left w:w="0" w:type="dxa"/>
              <w:right w:w="0" w:type="dxa"/>
            </w:tcMar>
            <w:vAlign w:val="top"/>
          </w:tcPr>
          <w:p w14:paraId="353F5BAB">
            <w:pPr>
              <w:widowControl/>
              <w:autoSpaceDE w:val="0"/>
              <w:autoSpaceDN w:val="0"/>
              <w:spacing w:before="340" w:after="0" w:line="320" w:lineRule="exact"/>
              <w:ind w:left="104" w:leftChars="0" w:right="0" w:rightChars="0" w:firstLine="0" w:firstLineChars="0"/>
              <w:jc w:val="left"/>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Công tắc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30239388">
            <w:pPr>
              <w:widowControl/>
              <w:autoSpaceDE w:val="0"/>
              <w:autoSpaceDN w:val="0"/>
              <w:spacing w:before="340"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1 cái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4F8CD610">
            <w:pPr>
              <w:widowControl/>
              <w:autoSpaceDE w:val="0"/>
              <w:autoSpaceDN w:val="0"/>
              <w:spacing w:before="0" w:after="0" w:line="240" w:lineRule="auto"/>
              <w:ind w:left="0" w:leftChars="0" w:right="0" w:rightChars="0" w:firstLine="0" w:firstLineChars="0"/>
              <w:jc w:val="center"/>
              <w:rPr>
                <w:rFonts w:asciiTheme="minorHAnsi" w:hAnsiTheme="minorHAnsi" w:eastAsiaTheme="minorHAnsi" w:cstheme="minorBidi"/>
                <w:sz w:val="28"/>
                <w:szCs w:val="28"/>
                <w:lang w:val="en-US" w:eastAsia="en-US" w:bidi="ar-SA"/>
              </w:rPr>
            </w:pPr>
            <w:r>
              <w:rPr>
                <w:sz w:val="28"/>
                <w:szCs w:val="28"/>
              </w:rPr>
              <w:drawing>
                <wp:inline distT="0" distB="0" distL="114300" distR="114300">
                  <wp:extent cx="647700" cy="647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5"/>
                          <a:stretch>
                            <a:fillRect/>
                          </a:stretch>
                        </pic:blipFill>
                        <pic:spPr>
                          <a:xfrm>
                            <a:off x="0" y="0"/>
                            <a:ext cx="647700" cy="647700"/>
                          </a:xfrm>
                          <a:prstGeom prst="rect">
                            <a:avLst/>
                          </a:prstGeom>
                        </pic:spPr>
                      </pic:pic>
                    </a:graphicData>
                  </a:graphic>
                </wp:inline>
              </w:drawing>
            </w:r>
          </w:p>
        </w:tc>
      </w:tr>
      <w:tr w14:paraId="2C27EBA6">
        <w:tblPrEx>
          <w:tblCellMar>
            <w:top w:w="0" w:type="dxa"/>
            <w:left w:w="108" w:type="dxa"/>
            <w:bottom w:w="0" w:type="dxa"/>
            <w:right w:w="108" w:type="dxa"/>
          </w:tblCellMar>
        </w:tblPrEx>
        <w:trPr>
          <w:trHeight w:val="966" w:hRule="exact"/>
        </w:trPr>
        <w:tc>
          <w:tcPr>
            <w:tcW w:w="2288" w:type="dxa"/>
            <w:tcBorders>
              <w:top w:val="single" w:color="000000" w:sz="4" w:space="0"/>
              <w:left w:val="single" w:color="000000" w:sz="4" w:space="0"/>
              <w:bottom w:val="single" w:color="000000" w:sz="4" w:space="0"/>
              <w:right w:val="single" w:color="000000" w:sz="2" w:space="0"/>
            </w:tcBorders>
            <w:shd w:val="clear"/>
            <w:tcMar>
              <w:left w:w="0" w:type="dxa"/>
              <w:right w:w="0" w:type="dxa"/>
            </w:tcMar>
            <w:vAlign w:val="top"/>
          </w:tcPr>
          <w:p w14:paraId="18953490">
            <w:pPr>
              <w:widowControl/>
              <w:autoSpaceDE w:val="0"/>
              <w:autoSpaceDN w:val="0"/>
              <w:spacing w:before="484" w:after="0" w:line="197" w:lineRule="auto"/>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Calibri" w:hAnsi="Calibri" w:eastAsia="Calibri"/>
                <w:b w:val="0"/>
                <w:i w:val="0"/>
                <w:color w:val="000000"/>
                <w:sz w:val="28"/>
                <w:szCs w:val="28"/>
              </w:rPr>
              <w:t xml:space="preserve">3 </w:t>
            </w:r>
          </w:p>
        </w:tc>
        <w:tc>
          <w:tcPr>
            <w:tcW w:w="2288" w:type="dxa"/>
            <w:tcBorders>
              <w:top w:val="single" w:color="000000" w:sz="4" w:space="0"/>
              <w:left w:val="single" w:color="000000" w:sz="2" w:space="0"/>
              <w:bottom w:val="single" w:color="000000" w:sz="4" w:space="0"/>
              <w:right w:val="single" w:color="000000" w:sz="4" w:space="0"/>
            </w:tcBorders>
            <w:shd w:val="clear"/>
            <w:tcMar>
              <w:left w:w="0" w:type="dxa"/>
              <w:right w:w="0" w:type="dxa"/>
            </w:tcMar>
            <w:vAlign w:val="top"/>
          </w:tcPr>
          <w:p w14:paraId="29C90A91">
            <w:pPr>
              <w:widowControl/>
              <w:autoSpaceDE w:val="0"/>
              <w:autoSpaceDN w:val="0"/>
              <w:spacing w:before="412" w:after="0" w:line="320" w:lineRule="exact"/>
              <w:ind w:left="104" w:leftChars="0" w:right="0" w:rightChars="0" w:firstLine="0" w:firstLineChars="0"/>
              <w:jc w:val="left"/>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Giá pin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1BB8C5E3">
            <w:pPr>
              <w:widowControl/>
              <w:autoSpaceDE w:val="0"/>
              <w:autoSpaceDN w:val="0"/>
              <w:spacing w:before="412"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1 cái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4AE95434">
            <w:pPr>
              <w:widowControl/>
              <w:autoSpaceDE w:val="0"/>
              <w:autoSpaceDN w:val="0"/>
              <w:spacing w:before="0" w:after="0" w:line="240" w:lineRule="auto"/>
              <w:ind w:left="0" w:leftChars="0" w:right="0" w:rightChars="0" w:firstLine="0" w:firstLineChars="0"/>
              <w:jc w:val="center"/>
              <w:rPr>
                <w:rFonts w:asciiTheme="minorHAnsi" w:hAnsiTheme="minorHAnsi" w:eastAsiaTheme="minorHAnsi" w:cstheme="minorBidi"/>
                <w:sz w:val="28"/>
                <w:szCs w:val="28"/>
                <w:lang w:val="en-US" w:eastAsia="en-US" w:bidi="ar-SA"/>
              </w:rPr>
            </w:pPr>
            <w:r>
              <w:rPr>
                <w:sz w:val="28"/>
                <w:szCs w:val="28"/>
              </w:rPr>
              <w:drawing>
                <wp:inline distT="0" distB="0" distL="114300" distR="114300">
                  <wp:extent cx="704850" cy="742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6"/>
                          <a:stretch>
                            <a:fillRect/>
                          </a:stretch>
                        </pic:blipFill>
                        <pic:spPr>
                          <a:xfrm>
                            <a:off x="0" y="0"/>
                            <a:ext cx="704850" cy="742950"/>
                          </a:xfrm>
                          <a:prstGeom prst="rect">
                            <a:avLst/>
                          </a:prstGeom>
                        </pic:spPr>
                      </pic:pic>
                    </a:graphicData>
                  </a:graphic>
                </wp:inline>
              </w:drawing>
            </w:r>
          </w:p>
        </w:tc>
      </w:tr>
      <w:tr w14:paraId="7E6B18CC">
        <w:tblPrEx>
          <w:tblCellMar>
            <w:top w:w="0" w:type="dxa"/>
            <w:left w:w="108" w:type="dxa"/>
            <w:bottom w:w="0" w:type="dxa"/>
            <w:right w:w="108" w:type="dxa"/>
          </w:tblCellMar>
        </w:tblPrEx>
        <w:trPr>
          <w:trHeight w:val="966" w:hRule="exact"/>
        </w:trPr>
        <w:tc>
          <w:tcPr>
            <w:tcW w:w="2288" w:type="dxa"/>
            <w:tcBorders>
              <w:top w:val="single" w:color="000000" w:sz="4" w:space="0"/>
              <w:left w:val="single" w:color="000000" w:sz="4" w:space="0"/>
              <w:bottom w:val="single" w:color="000000" w:sz="4" w:space="0"/>
              <w:right w:val="single" w:color="000000" w:sz="2" w:space="0"/>
            </w:tcBorders>
            <w:shd w:val="clear"/>
            <w:tcMar>
              <w:left w:w="0" w:type="dxa"/>
              <w:right w:w="0" w:type="dxa"/>
            </w:tcMar>
            <w:vAlign w:val="top"/>
          </w:tcPr>
          <w:p w14:paraId="5C516A71">
            <w:pPr>
              <w:widowControl/>
              <w:autoSpaceDE w:val="0"/>
              <w:autoSpaceDN w:val="0"/>
              <w:spacing w:before="324"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4 </w:t>
            </w:r>
          </w:p>
        </w:tc>
        <w:tc>
          <w:tcPr>
            <w:tcW w:w="2288" w:type="dxa"/>
            <w:tcBorders>
              <w:top w:val="single" w:color="000000" w:sz="4" w:space="0"/>
              <w:left w:val="single" w:color="000000" w:sz="2" w:space="0"/>
              <w:bottom w:val="single" w:color="000000" w:sz="4" w:space="0"/>
              <w:right w:val="single" w:color="000000" w:sz="4" w:space="0"/>
            </w:tcBorders>
            <w:shd w:val="clear"/>
            <w:tcMar>
              <w:left w:w="0" w:type="dxa"/>
              <w:right w:w="0" w:type="dxa"/>
            </w:tcMar>
            <w:vAlign w:val="top"/>
          </w:tcPr>
          <w:p w14:paraId="2540C965">
            <w:pPr>
              <w:widowControl/>
              <w:autoSpaceDE w:val="0"/>
              <w:autoSpaceDN w:val="0"/>
              <w:spacing w:before="324" w:after="0" w:line="320" w:lineRule="exact"/>
              <w:ind w:left="104" w:leftChars="0" w:right="0" w:rightChars="0" w:firstLine="0" w:firstLineChars="0"/>
              <w:jc w:val="left"/>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Pin AA 1,5 V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513D6CB8">
            <w:pPr>
              <w:widowControl/>
              <w:autoSpaceDE w:val="0"/>
              <w:autoSpaceDN w:val="0"/>
              <w:spacing w:before="324"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2 cái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750B2474">
            <w:pPr>
              <w:widowControl/>
              <w:autoSpaceDE w:val="0"/>
              <w:autoSpaceDN w:val="0"/>
              <w:spacing w:before="0" w:after="0" w:line="240" w:lineRule="auto"/>
              <w:ind w:left="0" w:leftChars="0" w:right="0" w:rightChars="0" w:firstLine="0" w:firstLineChars="0"/>
              <w:jc w:val="center"/>
              <w:rPr>
                <w:rFonts w:asciiTheme="minorHAnsi" w:hAnsiTheme="minorHAnsi" w:eastAsiaTheme="minorHAnsi" w:cstheme="minorBidi"/>
                <w:sz w:val="28"/>
                <w:szCs w:val="28"/>
                <w:lang w:val="en-US" w:eastAsia="en-US" w:bidi="ar-SA"/>
              </w:rPr>
            </w:pPr>
            <w:r>
              <w:rPr>
                <w:sz w:val="28"/>
                <w:szCs w:val="28"/>
              </w:rPr>
              <w:drawing>
                <wp:inline distT="0" distB="0" distL="114300" distR="114300">
                  <wp:extent cx="381000" cy="628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7"/>
                          <a:stretch>
                            <a:fillRect/>
                          </a:stretch>
                        </pic:blipFill>
                        <pic:spPr>
                          <a:xfrm>
                            <a:off x="0" y="0"/>
                            <a:ext cx="381000" cy="628650"/>
                          </a:xfrm>
                          <a:prstGeom prst="rect">
                            <a:avLst/>
                          </a:prstGeom>
                        </pic:spPr>
                      </pic:pic>
                    </a:graphicData>
                  </a:graphic>
                </wp:inline>
              </w:drawing>
            </w:r>
          </w:p>
        </w:tc>
      </w:tr>
      <w:tr w14:paraId="04960294">
        <w:tblPrEx>
          <w:tblCellMar>
            <w:top w:w="0" w:type="dxa"/>
            <w:left w:w="108" w:type="dxa"/>
            <w:bottom w:w="0" w:type="dxa"/>
            <w:right w:w="108" w:type="dxa"/>
          </w:tblCellMar>
        </w:tblPrEx>
        <w:trPr>
          <w:trHeight w:val="966" w:hRule="exact"/>
        </w:trPr>
        <w:tc>
          <w:tcPr>
            <w:tcW w:w="2288" w:type="dxa"/>
            <w:tcBorders>
              <w:top w:val="single" w:color="000000" w:sz="4" w:space="0"/>
              <w:left w:val="single" w:color="000000" w:sz="4" w:space="0"/>
              <w:bottom w:val="single" w:color="000000" w:sz="4" w:space="0"/>
              <w:right w:val="single" w:color="000000" w:sz="2" w:space="0"/>
            </w:tcBorders>
            <w:shd w:val="clear"/>
            <w:tcMar>
              <w:left w:w="0" w:type="dxa"/>
              <w:right w:w="0" w:type="dxa"/>
            </w:tcMar>
            <w:vAlign w:val="top"/>
          </w:tcPr>
          <w:p w14:paraId="4ABDC42F">
            <w:pPr>
              <w:widowControl/>
              <w:autoSpaceDE w:val="0"/>
              <w:autoSpaceDN w:val="0"/>
              <w:spacing w:before="264"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5 </w:t>
            </w:r>
          </w:p>
        </w:tc>
        <w:tc>
          <w:tcPr>
            <w:tcW w:w="2288" w:type="dxa"/>
            <w:tcBorders>
              <w:top w:val="single" w:color="000000" w:sz="4" w:space="0"/>
              <w:left w:val="single" w:color="000000" w:sz="2" w:space="0"/>
              <w:bottom w:val="single" w:color="000000" w:sz="4" w:space="0"/>
              <w:right w:val="single" w:color="000000" w:sz="4" w:space="0"/>
            </w:tcBorders>
            <w:shd w:val="clear"/>
            <w:tcMar>
              <w:left w:w="0" w:type="dxa"/>
              <w:right w:w="0" w:type="dxa"/>
            </w:tcMar>
            <w:vAlign w:val="top"/>
          </w:tcPr>
          <w:p w14:paraId="7EB477AD">
            <w:pPr>
              <w:widowControl/>
              <w:autoSpaceDE w:val="0"/>
              <w:autoSpaceDN w:val="0"/>
              <w:spacing w:before="264" w:after="0" w:line="320" w:lineRule="exact"/>
              <w:ind w:left="104" w:leftChars="0" w:right="0" w:rightChars="0" w:firstLine="0" w:firstLineChars="0"/>
              <w:jc w:val="left"/>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Băng dính điện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258F7762">
            <w:pPr>
              <w:widowControl/>
              <w:autoSpaceDE w:val="0"/>
              <w:autoSpaceDN w:val="0"/>
              <w:spacing w:before="264"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1 cuộn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65016A5B">
            <w:pPr>
              <w:widowControl/>
              <w:autoSpaceDE w:val="0"/>
              <w:autoSpaceDN w:val="0"/>
              <w:spacing w:before="0" w:after="0" w:line="240" w:lineRule="auto"/>
              <w:ind w:left="0" w:leftChars="0" w:right="0" w:rightChars="0" w:firstLine="0" w:firstLineChars="0"/>
              <w:jc w:val="center"/>
              <w:rPr>
                <w:rFonts w:asciiTheme="minorHAnsi" w:hAnsiTheme="minorHAnsi" w:eastAsiaTheme="minorHAnsi" w:cstheme="minorBidi"/>
                <w:sz w:val="28"/>
                <w:szCs w:val="28"/>
                <w:lang w:val="en-US" w:eastAsia="en-US" w:bidi="ar-SA"/>
              </w:rPr>
            </w:pPr>
            <w:r>
              <w:rPr>
                <w:sz w:val="28"/>
                <w:szCs w:val="28"/>
              </w:rPr>
              <w:drawing>
                <wp:inline distT="0" distB="0" distL="114300" distR="114300">
                  <wp:extent cx="751205" cy="541655"/>
                  <wp:effectExtent l="0" t="0" r="10795"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8"/>
                          <a:stretch>
                            <a:fillRect/>
                          </a:stretch>
                        </pic:blipFill>
                        <pic:spPr>
                          <a:xfrm>
                            <a:off x="0" y="0"/>
                            <a:ext cx="751839" cy="542289"/>
                          </a:xfrm>
                          <a:prstGeom prst="rect">
                            <a:avLst/>
                          </a:prstGeom>
                        </pic:spPr>
                      </pic:pic>
                    </a:graphicData>
                  </a:graphic>
                </wp:inline>
              </w:drawing>
            </w:r>
          </w:p>
        </w:tc>
      </w:tr>
      <w:tr w14:paraId="19B70E69">
        <w:tblPrEx>
          <w:tblCellMar>
            <w:top w:w="0" w:type="dxa"/>
            <w:left w:w="108" w:type="dxa"/>
            <w:bottom w:w="0" w:type="dxa"/>
            <w:right w:w="108" w:type="dxa"/>
          </w:tblCellMar>
        </w:tblPrEx>
        <w:trPr>
          <w:trHeight w:val="966" w:hRule="exact"/>
        </w:trPr>
        <w:tc>
          <w:tcPr>
            <w:tcW w:w="2288" w:type="dxa"/>
            <w:tcBorders>
              <w:top w:val="single" w:color="000000" w:sz="4" w:space="0"/>
              <w:left w:val="single" w:color="000000" w:sz="4" w:space="0"/>
              <w:bottom w:val="single" w:color="000000" w:sz="4" w:space="0"/>
              <w:right w:val="single" w:color="000000" w:sz="2" w:space="0"/>
            </w:tcBorders>
            <w:shd w:val="clear"/>
            <w:tcMar>
              <w:left w:w="0" w:type="dxa"/>
              <w:right w:w="0" w:type="dxa"/>
            </w:tcMar>
            <w:vAlign w:val="top"/>
          </w:tcPr>
          <w:p w14:paraId="51B8E983">
            <w:pPr>
              <w:widowControl/>
              <w:autoSpaceDE w:val="0"/>
              <w:autoSpaceDN w:val="0"/>
              <w:spacing w:before="322"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6 </w:t>
            </w:r>
          </w:p>
        </w:tc>
        <w:tc>
          <w:tcPr>
            <w:tcW w:w="2288" w:type="dxa"/>
            <w:tcBorders>
              <w:top w:val="single" w:color="000000" w:sz="4" w:space="0"/>
              <w:left w:val="single" w:color="000000" w:sz="2" w:space="0"/>
              <w:bottom w:val="single" w:color="000000" w:sz="4" w:space="0"/>
              <w:right w:val="single" w:color="000000" w:sz="4" w:space="0"/>
            </w:tcBorders>
            <w:shd w:val="clear"/>
            <w:tcMar>
              <w:left w:w="0" w:type="dxa"/>
              <w:right w:w="0" w:type="dxa"/>
            </w:tcMar>
            <w:vAlign w:val="top"/>
          </w:tcPr>
          <w:p w14:paraId="730976DF">
            <w:pPr>
              <w:widowControl/>
              <w:autoSpaceDE w:val="0"/>
              <w:autoSpaceDN w:val="0"/>
              <w:spacing w:before="322" w:after="0" w:line="320" w:lineRule="exact"/>
              <w:ind w:left="104" w:leftChars="0" w:right="0" w:rightChars="0" w:firstLine="0" w:firstLineChars="0"/>
              <w:jc w:val="left"/>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Dây dẫn điện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7C263A00">
            <w:pPr>
              <w:widowControl/>
              <w:autoSpaceDE w:val="0"/>
              <w:autoSpaceDN w:val="0"/>
              <w:spacing w:before="322"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1 m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7EA8D939">
            <w:pPr>
              <w:widowControl/>
              <w:autoSpaceDE w:val="0"/>
              <w:autoSpaceDN w:val="0"/>
              <w:spacing w:before="0" w:after="0" w:line="240" w:lineRule="auto"/>
              <w:ind w:left="0" w:leftChars="0" w:right="0" w:rightChars="0" w:firstLine="0" w:firstLineChars="0"/>
              <w:jc w:val="center"/>
              <w:rPr>
                <w:rFonts w:asciiTheme="minorHAnsi" w:hAnsiTheme="minorHAnsi" w:eastAsiaTheme="minorHAnsi" w:cstheme="minorBidi"/>
                <w:sz w:val="28"/>
                <w:szCs w:val="28"/>
                <w:lang w:val="en-US" w:eastAsia="en-US" w:bidi="ar-SA"/>
              </w:rPr>
            </w:pPr>
            <w:r>
              <w:rPr>
                <w:sz w:val="28"/>
                <w:szCs w:val="28"/>
              </w:rPr>
              <w:drawing>
                <wp:inline distT="0" distB="0" distL="114300" distR="114300">
                  <wp:extent cx="1094105" cy="619760"/>
                  <wp:effectExtent l="0" t="0" r="1079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9"/>
                          <a:stretch>
                            <a:fillRect/>
                          </a:stretch>
                        </pic:blipFill>
                        <pic:spPr>
                          <a:xfrm>
                            <a:off x="0" y="0"/>
                            <a:ext cx="1094739" cy="619760"/>
                          </a:xfrm>
                          <a:prstGeom prst="rect">
                            <a:avLst/>
                          </a:prstGeom>
                        </pic:spPr>
                      </pic:pic>
                    </a:graphicData>
                  </a:graphic>
                </wp:inline>
              </w:drawing>
            </w:r>
          </w:p>
        </w:tc>
      </w:tr>
      <w:tr w14:paraId="36DEE5F0">
        <w:tblPrEx>
          <w:tblCellMar>
            <w:top w:w="0" w:type="dxa"/>
            <w:left w:w="108" w:type="dxa"/>
            <w:bottom w:w="0" w:type="dxa"/>
            <w:right w:w="108" w:type="dxa"/>
          </w:tblCellMar>
        </w:tblPrEx>
        <w:trPr>
          <w:trHeight w:val="966" w:hRule="exact"/>
        </w:trPr>
        <w:tc>
          <w:tcPr>
            <w:tcW w:w="2288" w:type="dxa"/>
            <w:tcBorders>
              <w:top w:val="single" w:color="000000" w:sz="4" w:space="0"/>
              <w:left w:val="single" w:color="000000" w:sz="4" w:space="0"/>
              <w:bottom w:val="single" w:color="000000" w:sz="4" w:space="0"/>
              <w:right w:val="single" w:color="000000" w:sz="2" w:space="0"/>
            </w:tcBorders>
            <w:shd w:val="clear"/>
            <w:tcMar>
              <w:left w:w="0" w:type="dxa"/>
              <w:right w:w="0" w:type="dxa"/>
            </w:tcMar>
            <w:vAlign w:val="top"/>
          </w:tcPr>
          <w:p w14:paraId="245DCB2E">
            <w:pPr>
              <w:widowControl/>
              <w:autoSpaceDE w:val="0"/>
              <w:autoSpaceDN w:val="0"/>
              <w:spacing w:before="336"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7 </w:t>
            </w:r>
          </w:p>
        </w:tc>
        <w:tc>
          <w:tcPr>
            <w:tcW w:w="2288" w:type="dxa"/>
            <w:tcBorders>
              <w:top w:val="single" w:color="000000" w:sz="4" w:space="0"/>
              <w:left w:val="single" w:color="000000" w:sz="2" w:space="0"/>
              <w:bottom w:val="single" w:color="000000" w:sz="4" w:space="0"/>
              <w:right w:val="single" w:color="000000" w:sz="4" w:space="0"/>
            </w:tcBorders>
            <w:shd w:val="clear"/>
            <w:tcMar>
              <w:left w:w="0" w:type="dxa"/>
              <w:right w:w="0" w:type="dxa"/>
            </w:tcMar>
            <w:vAlign w:val="top"/>
          </w:tcPr>
          <w:p w14:paraId="70EC32E4">
            <w:pPr>
              <w:widowControl/>
              <w:autoSpaceDE w:val="0"/>
              <w:autoSpaceDN w:val="0"/>
              <w:spacing w:before="336" w:after="0" w:line="320" w:lineRule="exact"/>
              <w:ind w:left="104" w:leftChars="0" w:right="0" w:rightChars="0" w:firstLine="0" w:firstLineChars="0"/>
              <w:jc w:val="left"/>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Dây đồng không bọc nhựa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01130CC7">
            <w:pPr>
              <w:widowControl/>
              <w:autoSpaceDE w:val="0"/>
              <w:autoSpaceDN w:val="0"/>
              <w:spacing w:before="336"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2 m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21D88B87">
            <w:pPr>
              <w:widowControl/>
              <w:autoSpaceDE w:val="0"/>
              <w:autoSpaceDN w:val="0"/>
              <w:spacing w:before="0" w:after="0" w:line="240" w:lineRule="auto"/>
              <w:ind w:left="0" w:leftChars="0" w:right="0" w:rightChars="0" w:firstLine="0" w:firstLineChars="0"/>
              <w:jc w:val="center"/>
              <w:rPr>
                <w:rFonts w:asciiTheme="minorHAnsi" w:hAnsiTheme="minorHAnsi" w:eastAsiaTheme="minorHAnsi" w:cstheme="minorBidi"/>
                <w:sz w:val="28"/>
                <w:szCs w:val="28"/>
                <w:lang w:val="en-US" w:eastAsia="en-US" w:bidi="ar-SA"/>
              </w:rPr>
            </w:pPr>
            <w:r>
              <w:rPr>
                <w:sz w:val="28"/>
                <w:szCs w:val="28"/>
              </w:rPr>
              <w:drawing>
                <wp:inline distT="0" distB="0" distL="114300" distR="114300">
                  <wp:extent cx="636905" cy="647700"/>
                  <wp:effectExtent l="0" t="0" r="1079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0"/>
                          <a:stretch>
                            <a:fillRect/>
                          </a:stretch>
                        </pic:blipFill>
                        <pic:spPr>
                          <a:xfrm>
                            <a:off x="0" y="0"/>
                            <a:ext cx="637539" cy="647700"/>
                          </a:xfrm>
                          <a:prstGeom prst="rect">
                            <a:avLst/>
                          </a:prstGeom>
                        </pic:spPr>
                      </pic:pic>
                    </a:graphicData>
                  </a:graphic>
                </wp:inline>
              </w:drawing>
            </w:r>
          </w:p>
        </w:tc>
      </w:tr>
      <w:tr w14:paraId="3760A8BC">
        <w:tblPrEx>
          <w:tblCellMar>
            <w:top w:w="0" w:type="dxa"/>
            <w:left w:w="108" w:type="dxa"/>
            <w:bottom w:w="0" w:type="dxa"/>
            <w:right w:w="108" w:type="dxa"/>
          </w:tblCellMar>
        </w:tblPrEx>
        <w:trPr>
          <w:trHeight w:val="1366" w:hRule="exact"/>
        </w:trPr>
        <w:tc>
          <w:tcPr>
            <w:tcW w:w="2288" w:type="dxa"/>
            <w:tcBorders>
              <w:top w:val="single" w:color="000000" w:sz="4" w:space="0"/>
              <w:left w:val="single" w:color="000000" w:sz="4" w:space="0"/>
              <w:bottom w:val="single" w:color="000000" w:sz="4" w:space="0"/>
              <w:right w:val="single" w:color="000000" w:sz="2" w:space="0"/>
            </w:tcBorders>
            <w:shd w:val="clear"/>
            <w:tcMar>
              <w:left w:w="0" w:type="dxa"/>
              <w:right w:w="0" w:type="dxa"/>
            </w:tcMar>
            <w:vAlign w:val="top"/>
          </w:tcPr>
          <w:p w14:paraId="6AE79C15">
            <w:pPr>
              <w:widowControl/>
              <w:autoSpaceDE w:val="0"/>
              <w:autoSpaceDN w:val="0"/>
              <w:spacing w:before="414"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8 </w:t>
            </w:r>
          </w:p>
        </w:tc>
        <w:tc>
          <w:tcPr>
            <w:tcW w:w="2288" w:type="dxa"/>
            <w:tcBorders>
              <w:top w:val="single" w:color="000000" w:sz="4" w:space="0"/>
              <w:left w:val="single" w:color="000000" w:sz="2" w:space="0"/>
              <w:bottom w:val="single" w:color="000000" w:sz="4" w:space="0"/>
              <w:right w:val="single" w:color="000000" w:sz="4" w:space="0"/>
            </w:tcBorders>
            <w:shd w:val="clear"/>
            <w:tcMar>
              <w:left w:w="0" w:type="dxa"/>
              <w:right w:w="0" w:type="dxa"/>
            </w:tcMar>
            <w:vAlign w:val="top"/>
          </w:tcPr>
          <w:p w14:paraId="26A8F49E">
            <w:pPr>
              <w:widowControl/>
              <w:autoSpaceDE w:val="0"/>
              <w:autoSpaceDN w:val="0"/>
              <w:spacing w:before="414" w:after="0" w:line="320" w:lineRule="exact"/>
              <w:ind w:left="104" w:leftChars="0" w:right="0" w:rightChars="0" w:firstLine="0" w:firstLineChars="0"/>
              <w:jc w:val="left"/>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Giấy bìa nhiều màu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56FF7CD6">
            <w:pPr>
              <w:widowControl/>
              <w:autoSpaceDE w:val="0"/>
              <w:autoSpaceDN w:val="0"/>
              <w:spacing w:before="414"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Mỗi màu 1 tờ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23132B53">
            <w:pPr>
              <w:widowControl/>
              <w:autoSpaceDE w:val="0"/>
              <w:autoSpaceDN w:val="0"/>
              <w:spacing w:before="0" w:after="0" w:line="240" w:lineRule="auto"/>
              <w:ind w:left="0" w:leftChars="0" w:right="0" w:rightChars="0" w:firstLine="0" w:firstLineChars="0"/>
              <w:jc w:val="center"/>
              <w:rPr>
                <w:rFonts w:asciiTheme="minorHAnsi" w:hAnsiTheme="minorHAnsi" w:eastAsiaTheme="minorHAnsi" w:cstheme="minorBidi"/>
                <w:sz w:val="28"/>
                <w:szCs w:val="28"/>
                <w:lang w:val="en-US" w:eastAsia="en-US" w:bidi="ar-SA"/>
              </w:rPr>
            </w:pPr>
            <w:r>
              <w:rPr>
                <w:sz w:val="28"/>
                <w:szCs w:val="28"/>
              </w:rPr>
              <w:drawing>
                <wp:inline distT="0" distB="0" distL="114300" distR="114300">
                  <wp:extent cx="1123950" cy="7334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1"/>
                          <a:stretch>
                            <a:fillRect/>
                          </a:stretch>
                        </pic:blipFill>
                        <pic:spPr>
                          <a:xfrm>
                            <a:off x="0" y="0"/>
                            <a:ext cx="1123950" cy="734059"/>
                          </a:xfrm>
                          <a:prstGeom prst="rect">
                            <a:avLst/>
                          </a:prstGeom>
                        </pic:spPr>
                      </pic:pic>
                    </a:graphicData>
                  </a:graphic>
                </wp:inline>
              </w:drawing>
            </w:r>
          </w:p>
        </w:tc>
      </w:tr>
      <w:tr w14:paraId="2FBC97DD">
        <w:tblPrEx>
          <w:tblCellMar>
            <w:top w:w="0" w:type="dxa"/>
            <w:left w:w="108" w:type="dxa"/>
            <w:bottom w:w="0" w:type="dxa"/>
            <w:right w:w="108" w:type="dxa"/>
          </w:tblCellMar>
        </w:tblPrEx>
        <w:trPr>
          <w:trHeight w:val="1516" w:hRule="exact"/>
        </w:trPr>
        <w:tc>
          <w:tcPr>
            <w:tcW w:w="2288" w:type="dxa"/>
            <w:tcBorders>
              <w:top w:val="single" w:color="000000" w:sz="4" w:space="0"/>
              <w:left w:val="single" w:color="000000" w:sz="4" w:space="0"/>
              <w:bottom w:val="single" w:color="000000" w:sz="4" w:space="0"/>
              <w:right w:val="single" w:color="000000" w:sz="2" w:space="0"/>
            </w:tcBorders>
            <w:shd w:val="clear"/>
            <w:tcMar>
              <w:left w:w="0" w:type="dxa"/>
              <w:right w:w="0" w:type="dxa"/>
            </w:tcMar>
            <w:vAlign w:val="top"/>
          </w:tcPr>
          <w:p w14:paraId="129FE42A">
            <w:pPr>
              <w:widowControl/>
              <w:autoSpaceDE w:val="0"/>
              <w:autoSpaceDN w:val="0"/>
              <w:spacing w:before="428"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9 </w:t>
            </w:r>
          </w:p>
        </w:tc>
        <w:tc>
          <w:tcPr>
            <w:tcW w:w="2288" w:type="dxa"/>
            <w:tcBorders>
              <w:top w:val="single" w:color="000000" w:sz="4" w:space="0"/>
              <w:left w:val="single" w:color="000000" w:sz="2" w:space="0"/>
              <w:bottom w:val="single" w:color="000000" w:sz="4" w:space="0"/>
              <w:right w:val="single" w:color="000000" w:sz="4" w:space="0"/>
            </w:tcBorders>
            <w:shd w:val="clear"/>
            <w:tcMar>
              <w:left w:w="0" w:type="dxa"/>
              <w:right w:w="0" w:type="dxa"/>
            </w:tcMar>
            <w:vAlign w:val="top"/>
          </w:tcPr>
          <w:p w14:paraId="16D81D1A">
            <w:pPr>
              <w:widowControl/>
              <w:autoSpaceDE w:val="0"/>
              <w:autoSpaceDN w:val="0"/>
              <w:spacing w:before="428"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Hộp giấy cứng (đã qua sử dụng)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1EDE2EEB">
            <w:pPr>
              <w:widowControl/>
              <w:autoSpaceDE w:val="0"/>
              <w:autoSpaceDN w:val="0"/>
              <w:spacing w:before="428"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01 cái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0E2C4AFA">
            <w:pPr>
              <w:widowControl/>
              <w:autoSpaceDE w:val="0"/>
              <w:autoSpaceDN w:val="0"/>
              <w:spacing w:before="0" w:after="0" w:line="240" w:lineRule="auto"/>
              <w:ind w:left="0" w:leftChars="0" w:right="0" w:rightChars="0" w:firstLine="0" w:firstLineChars="0"/>
              <w:jc w:val="center"/>
              <w:rPr>
                <w:rFonts w:asciiTheme="minorHAnsi" w:hAnsiTheme="minorHAnsi" w:eastAsiaTheme="minorHAnsi" w:cstheme="minorBidi"/>
                <w:sz w:val="28"/>
                <w:szCs w:val="28"/>
                <w:lang w:val="en-US" w:eastAsia="en-US" w:bidi="ar-SA"/>
              </w:rPr>
            </w:pPr>
            <w:r>
              <w:rPr>
                <w:sz w:val="28"/>
                <w:szCs w:val="28"/>
              </w:rPr>
              <w:drawing>
                <wp:inline distT="0" distB="0" distL="114300" distR="114300">
                  <wp:extent cx="1017905" cy="753110"/>
                  <wp:effectExtent l="0" t="0" r="1079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2"/>
                          <a:stretch>
                            <a:fillRect/>
                          </a:stretch>
                        </pic:blipFill>
                        <pic:spPr>
                          <a:xfrm>
                            <a:off x="0" y="0"/>
                            <a:ext cx="1018539" cy="753110"/>
                          </a:xfrm>
                          <a:prstGeom prst="rect">
                            <a:avLst/>
                          </a:prstGeom>
                        </pic:spPr>
                      </pic:pic>
                    </a:graphicData>
                  </a:graphic>
                </wp:inline>
              </w:drawing>
            </w:r>
          </w:p>
        </w:tc>
      </w:tr>
      <w:tr w14:paraId="6F1F3E33">
        <w:tblPrEx>
          <w:tblCellMar>
            <w:top w:w="0" w:type="dxa"/>
            <w:left w:w="108" w:type="dxa"/>
            <w:bottom w:w="0" w:type="dxa"/>
            <w:right w:w="108" w:type="dxa"/>
          </w:tblCellMar>
        </w:tblPrEx>
        <w:trPr>
          <w:trHeight w:val="966" w:hRule="exact"/>
        </w:trPr>
        <w:tc>
          <w:tcPr>
            <w:tcW w:w="2288" w:type="dxa"/>
            <w:tcBorders>
              <w:top w:val="single" w:color="000000" w:sz="4" w:space="0"/>
              <w:left w:val="single" w:color="000000" w:sz="4" w:space="0"/>
              <w:bottom w:val="single" w:color="000000" w:sz="4" w:space="0"/>
              <w:right w:val="single" w:color="000000" w:sz="2" w:space="0"/>
            </w:tcBorders>
            <w:shd w:val="clear"/>
            <w:tcMar>
              <w:left w:w="0" w:type="dxa"/>
              <w:right w:w="0" w:type="dxa"/>
            </w:tcMar>
            <w:vAlign w:val="top"/>
          </w:tcPr>
          <w:p w14:paraId="677BEB1E">
            <w:pPr>
              <w:widowControl/>
              <w:autoSpaceDE w:val="0"/>
              <w:autoSpaceDN w:val="0"/>
              <w:spacing w:before="70"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10 </w:t>
            </w:r>
          </w:p>
        </w:tc>
        <w:tc>
          <w:tcPr>
            <w:tcW w:w="2288" w:type="dxa"/>
            <w:tcBorders>
              <w:top w:val="single" w:color="000000" w:sz="4" w:space="0"/>
              <w:left w:val="single" w:color="000000" w:sz="2" w:space="0"/>
              <w:bottom w:val="single" w:color="000000" w:sz="4" w:space="0"/>
              <w:right w:val="single" w:color="000000" w:sz="4" w:space="0"/>
            </w:tcBorders>
            <w:shd w:val="clear"/>
            <w:tcMar>
              <w:left w:w="0" w:type="dxa"/>
              <w:right w:w="0" w:type="dxa"/>
            </w:tcMar>
            <w:vAlign w:val="top"/>
          </w:tcPr>
          <w:p w14:paraId="62CA85E6">
            <w:pPr>
              <w:widowControl/>
              <w:autoSpaceDE w:val="0"/>
              <w:autoSpaceDN w:val="0"/>
              <w:spacing w:before="70" w:after="0" w:line="320" w:lineRule="exact"/>
              <w:ind w:left="104" w:leftChars="0" w:right="0" w:rightChars="0" w:firstLine="0" w:firstLineChars="0"/>
              <w:jc w:val="left"/>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Kẹp điện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2A062E62">
            <w:pPr>
              <w:widowControl/>
              <w:autoSpaceDE w:val="0"/>
              <w:autoSpaceDN w:val="0"/>
              <w:spacing w:before="70" w:after="0" w:line="320" w:lineRule="exact"/>
              <w:ind w:left="0" w:leftChars="0" w:right="0" w:rightChars="0" w:firstLine="0" w:firstLineChars="0"/>
              <w:jc w:val="center"/>
              <w:rPr>
                <w:rFonts w:asciiTheme="minorHAnsi" w:hAnsiTheme="minorHAnsi" w:eastAsiaTheme="minorHAnsi" w:cstheme="minorBidi"/>
                <w:sz w:val="28"/>
                <w:szCs w:val="28"/>
                <w:lang w:val="en-US" w:eastAsia="en-US" w:bidi="ar-SA"/>
              </w:rPr>
            </w:pPr>
            <w:r>
              <w:rPr>
                <w:rFonts w:ascii="TimesNewRomanPSMT" w:hAnsi="TimesNewRomanPSMT" w:eastAsia="TimesNewRomanPSMT"/>
                <w:b w:val="0"/>
                <w:i w:val="0"/>
                <w:color w:val="000000"/>
                <w:sz w:val="28"/>
                <w:szCs w:val="28"/>
              </w:rPr>
              <w:t xml:space="preserve">2 cái </w:t>
            </w:r>
          </w:p>
        </w:tc>
        <w:tc>
          <w:tcPr>
            <w:tcW w:w="2288" w:type="dxa"/>
            <w:tcBorders>
              <w:top w:val="single" w:color="000000" w:sz="4" w:space="0"/>
              <w:left w:val="single" w:color="000000" w:sz="4" w:space="0"/>
              <w:bottom w:val="single" w:color="000000" w:sz="4" w:space="0"/>
              <w:right w:val="single" w:color="000000" w:sz="4" w:space="0"/>
            </w:tcBorders>
            <w:shd w:val="clear"/>
            <w:tcMar>
              <w:left w:w="0" w:type="dxa"/>
              <w:right w:w="0" w:type="dxa"/>
            </w:tcMar>
            <w:vAlign w:val="top"/>
          </w:tcPr>
          <w:p w14:paraId="66E01508">
            <w:pPr>
              <w:widowControl/>
              <w:autoSpaceDE w:val="0"/>
              <w:autoSpaceDN w:val="0"/>
              <w:spacing w:before="0" w:after="0" w:line="240" w:lineRule="auto"/>
              <w:ind w:left="0" w:leftChars="0" w:right="0" w:rightChars="0" w:firstLine="0" w:firstLineChars="0"/>
              <w:jc w:val="center"/>
              <w:rPr>
                <w:rFonts w:asciiTheme="minorHAnsi" w:hAnsiTheme="minorHAnsi" w:eastAsiaTheme="minorHAnsi" w:cstheme="minorBidi"/>
                <w:sz w:val="28"/>
                <w:szCs w:val="28"/>
                <w:lang w:val="en-US" w:eastAsia="en-US" w:bidi="ar-SA"/>
              </w:rPr>
            </w:pPr>
            <w:r>
              <w:rPr>
                <w:sz w:val="28"/>
                <w:szCs w:val="28"/>
              </w:rPr>
              <w:drawing>
                <wp:inline distT="0" distB="0" distL="114300" distR="114300">
                  <wp:extent cx="552450" cy="30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3"/>
                          <a:stretch>
                            <a:fillRect/>
                          </a:stretch>
                        </pic:blipFill>
                        <pic:spPr>
                          <a:xfrm>
                            <a:off x="0" y="0"/>
                            <a:ext cx="552450" cy="304800"/>
                          </a:xfrm>
                          <a:prstGeom prst="rect">
                            <a:avLst/>
                          </a:prstGeom>
                        </pic:spPr>
                      </pic:pic>
                    </a:graphicData>
                  </a:graphic>
                </wp:inline>
              </w:drawing>
            </w:r>
          </w:p>
        </w:tc>
      </w:tr>
    </w:tbl>
    <w:p w14:paraId="507E8902">
      <w:pPr>
        <w:widowControl/>
        <w:tabs>
          <w:tab w:val="left" w:pos="3974"/>
        </w:tabs>
        <w:autoSpaceDE w:val="0"/>
        <w:autoSpaceDN w:val="0"/>
        <w:spacing w:before="0" w:after="0" w:line="372" w:lineRule="exact"/>
        <w:ind w:left="0" w:right="0" w:firstLine="0"/>
        <w:jc w:val="left"/>
        <w:rPr>
          <w:rFonts w:ascii="Times New Roman" w:hAnsi="Times New Roman" w:eastAsia="Times New Roman"/>
          <w:b/>
          <w:i w:val="0"/>
          <w:color w:val="000000"/>
          <w:sz w:val="28"/>
          <w:szCs w:val="28"/>
        </w:rPr>
      </w:pPr>
    </w:p>
    <w:p w14:paraId="229CC290">
      <w:pPr>
        <w:widowControl/>
        <w:numPr>
          <w:ilvl w:val="0"/>
          <w:numId w:val="2"/>
        </w:numPr>
        <w:tabs>
          <w:tab w:val="left" w:pos="3974"/>
        </w:tabs>
        <w:autoSpaceDE w:val="0"/>
        <w:autoSpaceDN w:val="0"/>
        <w:spacing w:before="0" w:after="0" w:line="372" w:lineRule="exact"/>
        <w:ind w:left="0" w:leftChars="0" w:right="0" w:firstLine="0" w:firstLineChars="0"/>
        <w:jc w:val="left"/>
        <w:rPr>
          <w:rFonts w:hint="default" w:ascii="TimesNewRomanPSMT" w:hAnsi="TimesNewRomanPSMT" w:eastAsia="TimesNewRomanPSMT"/>
          <w:b w:val="0"/>
          <w:i w:val="0"/>
          <w:color w:val="000000"/>
          <w:sz w:val="28"/>
          <w:szCs w:val="28"/>
          <w:lang w:val="en-US"/>
        </w:rPr>
      </w:pPr>
      <w:r>
        <w:rPr>
          <w:rFonts w:ascii="Times New Roman" w:hAnsi="Times New Roman" w:eastAsia="Times New Roman"/>
          <w:b/>
          <w:i w:val="0"/>
          <w:color w:val="000000"/>
          <w:sz w:val="28"/>
          <w:szCs w:val="28"/>
        </w:rPr>
        <w:t xml:space="preserve">CÁC HOẠT ĐỘNG DẠY HỌC CHỦ YẾU </w:t>
      </w:r>
      <w:r>
        <w:rPr>
          <w:sz w:val="28"/>
          <w:szCs w:val="28"/>
        </w:rPr>
        <w:br w:type="textWrapping"/>
      </w:r>
      <w:r>
        <w:rPr>
          <w:sz w:val="28"/>
          <w:szCs w:val="28"/>
        </w:rPr>
        <w:tab/>
      </w:r>
      <w:r>
        <w:rPr>
          <w:rFonts w:ascii="Times New Roman" w:hAnsi="Times New Roman" w:eastAsia="Times New Roman"/>
          <w:b/>
          <w:i w:val="0"/>
          <w:color w:val="0000FF"/>
          <w:sz w:val="28"/>
          <w:szCs w:val="28"/>
        </w:rPr>
        <w:t xml:space="preserve">TIẾT 1 </w:t>
      </w:r>
      <w:r>
        <w:rPr>
          <w:color w:val="0000FF"/>
          <w:sz w:val="28"/>
          <w:szCs w:val="28"/>
        </w:rPr>
        <w:br w:type="textWrapping"/>
      </w:r>
      <w:r>
        <w:rPr>
          <w:rFonts w:ascii="Times New Roman" w:hAnsi="Times New Roman" w:eastAsia="Times New Roman"/>
          <w:b/>
          <w:i w:val="0"/>
          <w:color w:val="000000"/>
          <w:sz w:val="28"/>
          <w:szCs w:val="28"/>
        </w:rPr>
        <w:t xml:space="preserve">1. Hoạt động 1. Mở đầu (Xác định vấn đề) </w:t>
      </w:r>
      <w:r>
        <w:rPr>
          <w:rFonts w:ascii="Times New Roman" w:hAnsi="Times New Roman" w:eastAsia="Times New Roman"/>
          <w:b w:val="0"/>
          <w:i/>
          <w:color w:val="000000"/>
          <w:sz w:val="28"/>
          <w:szCs w:val="28"/>
        </w:rPr>
        <w:t xml:space="preserve">(10 phút) </w:t>
      </w:r>
      <w:r>
        <w:rPr>
          <w:sz w:val="28"/>
          <w:szCs w:val="28"/>
        </w:rPr>
        <w:br w:type="textWrapping"/>
      </w:r>
      <w:r>
        <w:rPr>
          <w:rFonts w:ascii="Times New Roman" w:hAnsi="Times New Roman" w:eastAsia="Times New Roman"/>
          <w:b/>
          <w:i/>
          <w:color w:val="000000"/>
          <w:sz w:val="28"/>
          <w:szCs w:val="28"/>
        </w:rPr>
        <w:t xml:space="preserve">Mục tiêu </w:t>
      </w:r>
      <w:r>
        <w:rPr>
          <w:sz w:val="28"/>
          <w:szCs w:val="28"/>
        </w:rPr>
        <w:br w:type="textWrapping"/>
      </w:r>
      <w:r>
        <w:rPr>
          <w:rFonts w:ascii="TimesNewRomanPSMT" w:hAnsi="TimesNewRomanPSMT" w:eastAsia="TimesNewRomanPSMT"/>
          <w:b w:val="0"/>
          <w:i w:val="0"/>
          <w:color w:val="000000"/>
          <w:sz w:val="28"/>
          <w:szCs w:val="28"/>
        </w:rPr>
        <w:t>– HS ghi nhận câu chuyện về lịch sử đồ chơi Đường đua điện; nêu được nguyên lí hoạt động của trò chơi Đường đua điện là sử dụng kiến thức về cấu tạo mạch điện thắp sáng, vật dẫn điện và vật cách điệ</w:t>
      </w:r>
      <w:r>
        <w:rPr>
          <w:rFonts w:hint="default" w:ascii="TimesNewRomanPSMT" w:hAnsi="TimesNewRomanPSMT" w:eastAsia="TimesNewRomanPSMT"/>
          <w:b w:val="0"/>
          <w:i w:val="0"/>
          <w:color w:val="000000"/>
          <w:sz w:val="28"/>
          <w:szCs w:val="28"/>
          <w:lang w:val="en-US"/>
        </w:rPr>
        <w:t>n.</w:t>
      </w:r>
    </w:p>
    <w:p w14:paraId="3F523062">
      <w:pPr>
        <w:widowControl/>
        <w:numPr>
          <w:numId w:val="0"/>
        </w:numPr>
        <w:tabs>
          <w:tab w:val="left" w:pos="3974"/>
        </w:tabs>
        <w:autoSpaceDE w:val="0"/>
        <w:autoSpaceDN w:val="0"/>
        <w:spacing w:before="0" w:after="0" w:line="372" w:lineRule="exact"/>
        <w:ind w:right="0" w:rightChars="0"/>
        <w:jc w:val="left"/>
        <w:rPr>
          <w:rFonts w:hint="default" w:ascii="TimesNewRomanPSMT" w:hAnsi="TimesNewRomanPSMT" w:eastAsia="TimesNewRomanPSMT"/>
          <w:b w:val="0"/>
          <w:i w:val="0"/>
          <w:color w:val="000000"/>
          <w:sz w:val="28"/>
          <w:szCs w:val="28"/>
          <w:lang w:val="en-US"/>
        </w:rPr>
        <w:sectPr>
          <w:pgSz w:w="11906" w:h="16838"/>
          <w:pgMar w:top="360" w:right="1336" w:bottom="498" w:left="1418" w:header="720" w:footer="720" w:gutter="0"/>
          <w:cols w:space="720" w:num="1"/>
          <w:docGrid w:linePitch="360" w:charSpace="0"/>
        </w:sectPr>
      </w:pPr>
    </w:p>
    <w:p w14:paraId="11BB22E1">
      <w:pPr>
        <w:widowControl/>
        <w:autoSpaceDE w:val="0"/>
        <w:autoSpaceDN w:val="0"/>
        <w:spacing w:before="322" w:after="0" w:line="320" w:lineRule="exact"/>
        <w:ind w:left="0" w:right="0" w:firstLine="0"/>
        <w:jc w:val="left"/>
        <w:rPr>
          <w:rFonts w:ascii="TimesNewRomanPSMT" w:hAnsi="TimesNewRomanPSMT" w:eastAsia="TimesNewRomanPSMT"/>
          <w:b w:val="0"/>
          <w:i w:val="0"/>
          <w:color w:val="000000"/>
          <w:sz w:val="28"/>
          <w:szCs w:val="28"/>
        </w:rPr>
      </w:pPr>
    </w:p>
    <w:p w14:paraId="74B42C0E">
      <w:pPr>
        <w:widowControl/>
        <w:autoSpaceDE w:val="0"/>
        <w:autoSpaceDN w:val="0"/>
        <w:spacing w:before="322" w:after="0" w:line="320" w:lineRule="exact"/>
        <w:ind w:left="0" w:right="0" w:firstLine="0"/>
        <w:jc w:val="left"/>
        <w:rPr>
          <w:sz w:val="28"/>
          <w:szCs w:val="28"/>
        </w:rPr>
      </w:pPr>
      <w:r>
        <w:rPr>
          <w:rFonts w:ascii="TimesNewRomanPSMT" w:hAnsi="TimesNewRomanPSMT" w:eastAsia="TimesNewRomanPSMT"/>
          <w:b w:val="0"/>
          <w:i w:val="0"/>
          <w:color w:val="000000"/>
          <w:sz w:val="28"/>
          <w:szCs w:val="28"/>
        </w:rPr>
        <w:t xml:space="preserve">– HS tiếp nhận nhiệm vụ làm một đồ chơi Đường đua điện đáp ứng các yêu cầu cụ thể. </w:t>
      </w:r>
    </w:p>
    <w:p w14:paraId="01EEE369">
      <w:pPr>
        <w:widowControl/>
        <w:autoSpaceDE w:val="0"/>
        <w:autoSpaceDN w:val="0"/>
        <w:spacing w:before="126" w:after="0" w:line="271" w:lineRule="auto"/>
        <w:ind w:left="0" w:right="0" w:firstLine="0"/>
        <w:jc w:val="left"/>
        <w:rPr>
          <w:sz w:val="28"/>
          <w:szCs w:val="28"/>
        </w:rPr>
      </w:pPr>
      <w:r>
        <w:rPr>
          <w:rFonts w:ascii="Times New Roman" w:hAnsi="Times New Roman" w:eastAsia="Times New Roman"/>
          <w:b/>
          <w:i/>
          <w:color w:val="000000"/>
          <w:sz w:val="28"/>
          <w:szCs w:val="28"/>
        </w:rPr>
        <w:t xml:space="preserve">Tổ chức hoạt động </w:t>
      </w:r>
    </w:p>
    <w:p w14:paraId="35C9193C">
      <w:pPr>
        <w:widowControl/>
        <w:autoSpaceDE w:val="0"/>
        <w:autoSpaceDN w:val="0"/>
        <w:spacing w:before="114" w:after="0" w:line="254" w:lineRule="auto"/>
        <w:ind w:left="0" w:right="0" w:firstLine="0"/>
        <w:jc w:val="left"/>
        <w:rPr>
          <w:sz w:val="28"/>
          <w:szCs w:val="28"/>
        </w:rPr>
      </w:pPr>
      <w:r>
        <w:rPr>
          <w:rFonts w:ascii="Times New Roman" w:hAnsi="Times New Roman" w:eastAsia="Times New Roman"/>
          <w:b w:val="0"/>
          <w:i/>
          <w:color w:val="000000"/>
          <w:sz w:val="28"/>
          <w:szCs w:val="28"/>
        </w:rPr>
        <w:t xml:space="preserve">a) Khởi động </w:t>
      </w:r>
    </w:p>
    <w:p w14:paraId="605C8AA3">
      <w:pPr>
        <w:widowControl/>
        <w:autoSpaceDE w:val="0"/>
        <w:autoSpaceDN w:val="0"/>
        <w:spacing w:before="78" w:after="0" w:line="330" w:lineRule="exact"/>
        <w:ind w:left="0" w:right="20" w:firstLine="0"/>
        <w:jc w:val="both"/>
        <w:rPr>
          <w:sz w:val="28"/>
          <w:szCs w:val="28"/>
        </w:rPr>
      </w:pPr>
      <w:r>
        <w:rPr>
          <w:rFonts w:ascii="Times New Roman" w:hAnsi="Times New Roman" w:eastAsia="Times New Roman"/>
          <w:b/>
          <w:i w:val="0"/>
          <w:color w:val="000000"/>
          <w:sz w:val="28"/>
          <w:szCs w:val="28"/>
        </w:rPr>
        <w:t xml:space="preserve">– </w:t>
      </w:r>
      <w:r>
        <w:rPr>
          <w:rFonts w:ascii="TimesNewRomanPSMT" w:hAnsi="TimesNewRomanPSMT" w:eastAsia="TimesNewRomanPSMT"/>
          <w:b w:val="0"/>
          <w:i w:val="0"/>
          <w:color w:val="000000"/>
          <w:sz w:val="28"/>
          <w:szCs w:val="28"/>
        </w:rPr>
        <w:t xml:space="preserve">HS quan sát hình 1 SHS, đọc </w:t>
      </w:r>
      <w:r>
        <w:rPr>
          <w:rFonts w:ascii="Times New Roman" w:hAnsi="Times New Roman" w:eastAsia="Times New Roman"/>
          <w:b/>
          <w:i w:val="0"/>
          <w:color w:val="000000"/>
          <w:sz w:val="28"/>
          <w:szCs w:val="28"/>
        </w:rPr>
        <w:t>câu chuyện STEM</w:t>
      </w:r>
      <w:r>
        <w:rPr>
          <w:rFonts w:ascii="TimesNewRomanPSMT" w:hAnsi="TimesNewRomanPSMT" w:eastAsia="TimesNewRomanPSMT"/>
          <w:b w:val="0"/>
          <w:i w:val="0"/>
          <w:color w:val="000000"/>
          <w:sz w:val="28"/>
          <w:szCs w:val="28"/>
        </w:rPr>
        <w:t xml:space="preserve"> giới thiệu về đồ chơi Đường đua điện và trả lời câu hỏi trang 21 SHS (</w:t>
      </w:r>
      <w:r>
        <w:rPr>
          <w:rFonts w:ascii="Times New Roman" w:hAnsi="Times New Roman" w:eastAsia="Times New Roman"/>
          <w:b w:val="0"/>
          <w:i/>
          <w:color w:val="000000"/>
          <w:sz w:val="28"/>
          <w:szCs w:val="28"/>
        </w:rPr>
        <w:t xml:space="preserve">Đáp án:Đồ chơi Đường đua điện gồm đường đi, que dẫn, chuông và đèn. Khi que dẫn chạm vào đường đi thì chuông sẽ kêu và đèn sẽ sáng vì khi que dẫn làm bằng kim loại và chạm vào đường đi thì sẽ làm kín mạch. Do đó, chuông sẽ kêu và đèn sẽ sáng). </w:t>
      </w:r>
      <w:r>
        <w:rPr>
          <w:rFonts w:ascii="TimesNewRomanPSMT" w:hAnsi="TimesNewRomanPSMT" w:eastAsia="TimesNewRomanPSMT"/>
          <w:b w:val="0"/>
          <w:i w:val="0"/>
          <w:color w:val="000000"/>
          <w:sz w:val="28"/>
          <w:szCs w:val="28"/>
        </w:rPr>
        <w:t xml:space="preserve">– GV nhấn mạnh vai trò quan trọng của vật dẫn điện, vật cách điện trong đời sống và khơi gợi nhu cầu tìm hiểu ứng dụng của vật dẫn điện và vật cách điện trong đời sống. </w:t>
      </w:r>
    </w:p>
    <w:p w14:paraId="66AAA243">
      <w:pPr>
        <w:widowControl/>
        <w:autoSpaceDE w:val="0"/>
        <w:autoSpaceDN w:val="0"/>
        <w:spacing w:before="126" w:after="0" w:line="257" w:lineRule="auto"/>
        <w:ind w:left="0" w:right="0" w:firstLine="0"/>
        <w:jc w:val="left"/>
        <w:rPr>
          <w:sz w:val="28"/>
          <w:szCs w:val="28"/>
        </w:rPr>
      </w:pPr>
      <w:r>
        <w:rPr>
          <w:rFonts w:ascii="Times New Roman" w:hAnsi="Times New Roman" w:eastAsia="Times New Roman"/>
          <w:b w:val="0"/>
          <w:i/>
          <w:color w:val="000000"/>
          <w:sz w:val="28"/>
          <w:szCs w:val="28"/>
        </w:rPr>
        <w:t xml:space="preserve">b) Giao nhiệm vụ </w:t>
      </w:r>
    </w:p>
    <w:p w14:paraId="254B9C71">
      <w:pPr>
        <w:widowControl/>
        <w:autoSpaceDE w:val="0"/>
        <w:autoSpaceDN w:val="0"/>
        <w:spacing w:before="94" w:after="0" w:line="318" w:lineRule="exact"/>
        <w:ind w:left="0" w:right="0" w:firstLine="0"/>
        <w:jc w:val="left"/>
        <w:rPr>
          <w:sz w:val="28"/>
          <w:szCs w:val="28"/>
        </w:rPr>
      </w:pPr>
      <w:r>
        <w:rPr>
          <w:rFonts w:ascii="TimesNewRomanPSMT" w:hAnsi="TimesNewRomanPSMT" w:eastAsia="TimesNewRomanPSMT"/>
          <w:b w:val="0"/>
          <w:i w:val="0"/>
          <w:color w:val="000000"/>
          <w:sz w:val="28"/>
          <w:szCs w:val="28"/>
        </w:rPr>
        <w:t xml:space="preserve">– GV yêu cầu HS đọc to các yêu cầu của sản phẩm Đường đua điệntrong </w:t>
      </w:r>
      <w:r>
        <w:rPr>
          <w:rFonts w:ascii="Times New Roman" w:hAnsi="Times New Roman" w:eastAsia="Times New Roman"/>
          <w:b/>
          <w:i w:val="0"/>
          <w:color w:val="000000"/>
          <w:sz w:val="28"/>
          <w:szCs w:val="28"/>
        </w:rPr>
        <w:t xml:space="preserve">Thử thách STEM </w:t>
      </w:r>
      <w:r>
        <w:rPr>
          <w:rFonts w:ascii="TimesNewRomanPSMT" w:hAnsi="TimesNewRomanPSMT" w:eastAsia="TimesNewRomanPSMT"/>
          <w:b w:val="0"/>
          <w:i w:val="0"/>
          <w:color w:val="000000"/>
          <w:sz w:val="28"/>
          <w:szCs w:val="28"/>
        </w:rPr>
        <w:t xml:space="preserve">và cho biết các tiêu chí cần lưu ý khi làm đường đua điện. </w:t>
      </w:r>
    </w:p>
    <w:p w14:paraId="7E2AA965">
      <w:pPr>
        <w:widowControl/>
        <w:autoSpaceDE w:val="0"/>
        <w:autoSpaceDN w:val="0"/>
        <w:spacing w:before="106" w:after="0" w:line="302" w:lineRule="exact"/>
        <w:ind w:left="0" w:right="0" w:firstLine="0"/>
        <w:jc w:val="left"/>
        <w:rPr>
          <w:sz w:val="28"/>
          <w:szCs w:val="28"/>
        </w:rPr>
      </w:pPr>
      <w:r>
        <w:rPr>
          <w:rFonts w:ascii="TimesNewRomanPSMT" w:hAnsi="TimesNewRomanPSMT" w:eastAsia="TimesNewRomanPSMT"/>
          <w:b w:val="0"/>
          <w:i w:val="0"/>
          <w:color w:val="000000"/>
          <w:sz w:val="28"/>
          <w:szCs w:val="28"/>
        </w:rPr>
        <w:t xml:space="preserve">– GV dẫn dắt HS đến các hoạt động tiếp theo: tìm hiểu về vật dẫn điện, vật cách điện, chọn vật liệu phù hợp để chế tạo đồ chơi Đường đua điện. </w:t>
      </w:r>
    </w:p>
    <w:p w14:paraId="43FDEB24">
      <w:pPr>
        <w:widowControl/>
        <w:autoSpaceDE w:val="0"/>
        <w:autoSpaceDN w:val="0"/>
        <w:spacing w:before="122" w:after="0" w:line="320" w:lineRule="exact"/>
        <w:ind w:left="0" w:right="0" w:firstLine="0"/>
        <w:jc w:val="left"/>
        <w:rPr>
          <w:rFonts w:ascii="TimesNewRomanPSMT" w:hAnsi="TimesNewRomanPSMT" w:eastAsia="TimesNewRomanPSMT"/>
          <w:b w:val="0"/>
          <w:i w:val="0"/>
          <w:color w:val="000000"/>
          <w:sz w:val="28"/>
          <w:szCs w:val="28"/>
        </w:rPr>
      </w:pPr>
      <w:r>
        <w:rPr>
          <w:rFonts w:ascii="TimesNewRomanPSMT" w:hAnsi="TimesNewRomanPSMT" w:eastAsia="TimesNewRomanPSMT"/>
          <w:b w:val="0"/>
          <w:i w:val="0"/>
          <w:color w:val="000000"/>
          <w:sz w:val="28"/>
          <w:szCs w:val="28"/>
        </w:rPr>
        <w:t xml:space="preserve">–HS tiến hành chia nhóm (5 – 6 HS/nhóm), đặt tên nhóm, cử nhóm trưởng và thư kí. </w:t>
      </w:r>
    </w:p>
    <w:p w14:paraId="4E0AFA6A">
      <w:pPr>
        <w:widowControl/>
        <w:autoSpaceDE w:val="0"/>
        <w:autoSpaceDN w:val="0"/>
        <w:spacing w:before="140" w:after="0" w:line="230" w:lineRule="auto"/>
        <w:ind w:left="0" w:right="0" w:firstLine="0"/>
        <w:jc w:val="left"/>
        <w:rPr>
          <w:sz w:val="28"/>
          <w:szCs w:val="28"/>
        </w:rPr>
      </w:pPr>
      <w:r>
        <w:rPr>
          <w:rFonts w:ascii="Times New Roman" w:hAnsi="Times New Roman" w:eastAsia="Times New Roman"/>
          <w:b/>
          <w:i w:val="0"/>
          <w:color w:val="000000"/>
          <w:sz w:val="28"/>
          <w:szCs w:val="28"/>
        </w:rPr>
        <w:t xml:space="preserve">2. Hoạt động 2. Kiến thức STEM (Nghiên cứu kiến thức nền) </w:t>
      </w:r>
    </w:p>
    <w:p w14:paraId="6979BD76">
      <w:pPr>
        <w:widowControl/>
        <w:autoSpaceDE w:val="0"/>
        <w:autoSpaceDN w:val="0"/>
        <w:spacing w:before="164" w:after="0" w:line="230" w:lineRule="auto"/>
        <w:ind w:left="0" w:right="0" w:firstLine="0"/>
        <w:jc w:val="left"/>
        <w:rPr>
          <w:sz w:val="28"/>
          <w:szCs w:val="28"/>
        </w:rPr>
      </w:pPr>
      <w:r>
        <w:rPr>
          <w:rFonts w:ascii="Times New Roman" w:hAnsi="Times New Roman" w:eastAsia="Times New Roman"/>
          <w:b/>
          <w:i/>
          <w:color w:val="000000"/>
          <w:sz w:val="28"/>
          <w:szCs w:val="28"/>
        </w:rPr>
        <w:t xml:space="preserve">Mục tiêu </w:t>
      </w:r>
    </w:p>
    <w:p w14:paraId="4A79D529">
      <w:pPr>
        <w:widowControl/>
        <w:autoSpaceDE w:val="0"/>
        <w:autoSpaceDN w:val="0"/>
        <w:spacing w:before="114" w:after="0" w:line="304" w:lineRule="exact"/>
        <w:ind w:left="0" w:right="0" w:firstLine="0"/>
        <w:jc w:val="left"/>
        <w:rPr>
          <w:sz w:val="28"/>
          <w:szCs w:val="28"/>
        </w:rPr>
      </w:pPr>
      <w:r>
        <w:rPr>
          <w:rFonts w:ascii="TimesNewRomanPSMT" w:hAnsi="TimesNewRomanPSMT" w:eastAsia="TimesNewRomanPSMT"/>
          <w:b w:val="0"/>
          <w:i w:val="0"/>
          <w:color w:val="000000"/>
          <w:sz w:val="28"/>
          <w:szCs w:val="28"/>
        </w:rPr>
        <w:t xml:space="preserve">– HS dự đoán tính chất dẫn điện của các vật được cung cấp, từ đó đề xuất được phương án thí nghiệm để xác định vật dẫn điện và vật cách điện. </w:t>
      </w:r>
    </w:p>
    <w:p w14:paraId="52FED306">
      <w:pPr>
        <w:widowControl/>
        <w:autoSpaceDE w:val="0"/>
        <w:autoSpaceDN w:val="0"/>
        <w:spacing w:before="116" w:after="0" w:line="306" w:lineRule="exact"/>
        <w:ind w:left="0" w:right="0" w:firstLine="0"/>
        <w:jc w:val="left"/>
        <w:rPr>
          <w:sz w:val="28"/>
          <w:szCs w:val="28"/>
        </w:rPr>
      </w:pPr>
      <w:r>
        <w:rPr>
          <w:rFonts w:ascii="TimesNewRomanPSMT" w:hAnsi="TimesNewRomanPSMT" w:eastAsia="TimesNewRomanPSMT"/>
          <w:b w:val="0"/>
          <w:i w:val="0"/>
          <w:color w:val="000000"/>
          <w:sz w:val="28"/>
          <w:szCs w:val="28"/>
        </w:rPr>
        <w:t xml:space="preserve">– HS thực hiện được thí nghiệm để xác định vật dẫn điện, vật cách điện với bộ dụng cụ GV cung cấp. </w:t>
      </w:r>
    </w:p>
    <w:p w14:paraId="0480FB94">
      <w:pPr>
        <w:widowControl/>
        <w:autoSpaceDE w:val="0"/>
        <w:autoSpaceDN w:val="0"/>
        <w:spacing w:before="88" w:after="0" w:line="348" w:lineRule="exact"/>
        <w:ind w:left="0" w:right="2448" w:firstLine="0"/>
        <w:jc w:val="left"/>
        <w:rPr>
          <w:rFonts w:ascii="TimesNewRomanPSMT" w:hAnsi="TimesNewRomanPSMT" w:eastAsia="TimesNewRomanPSMT"/>
          <w:b w:val="0"/>
          <w:i w:val="0"/>
          <w:color w:val="000000"/>
          <w:sz w:val="28"/>
          <w:szCs w:val="28"/>
        </w:rPr>
      </w:pPr>
      <w:r>
        <w:rPr>
          <w:rFonts w:ascii="TimesNewRomanPSMT" w:hAnsi="TimesNewRomanPSMT" w:eastAsia="TimesNewRomanPSMT"/>
          <w:b w:val="0"/>
          <w:i w:val="0"/>
          <w:color w:val="000000"/>
          <w:sz w:val="28"/>
          <w:szCs w:val="28"/>
        </w:rPr>
        <w:t xml:space="preserve">– HS trung thực ghi nhận các kết quả trong quá trình làm thí nghiệm. </w:t>
      </w:r>
    </w:p>
    <w:p w14:paraId="5B375D90">
      <w:pPr>
        <w:widowControl/>
        <w:autoSpaceDE w:val="0"/>
        <w:autoSpaceDN w:val="0"/>
        <w:spacing w:before="88" w:after="0" w:line="348" w:lineRule="exact"/>
        <w:ind w:left="0" w:right="2448" w:firstLine="0"/>
        <w:jc w:val="left"/>
        <w:rPr>
          <w:sz w:val="28"/>
          <w:szCs w:val="28"/>
        </w:rPr>
      </w:pPr>
      <w:r>
        <w:rPr>
          <w:rFonts w:ascii="Times New Roman" w:hAnsi="Times New Roman" w:eastAsia="Times New Roman"/>
          <w:b/>
          <w:i/>
          <w:color w:val="000000"/>
          <w:sz w:val="28"/>
          <w:szCs w:val="28"/>
        </w:rPr>
        <w:t xml:space="preserve">Tổ chức hoạt động </w:t>
      </w:r>
    </w:p>
    <w:p w14:paraId="48D79F57">
      <w:pPr>
        <w:widowControl/>
        <w:autoSpaceDE w:val="0"/>
        <w:autoSpaceDN w:val="0"/>
        <w:spacing w:before="92" w:after="0" w:line="310" w:lineRule="exact"/>
        <w:ind w:left="0" w:right="0" w:firstLine="0"/>
        <w:jc w:val="left"/>
        <w:rPr>
          <w:sz w:val="28"/>
          <w:szCs w:val="28"/>
        </w:rPr>
      </w:pPr>
      <w:r>
        <w:rPr>
          <w:rFonts w:ascii="Times New Roman" w:hAnsi="Times New Roman" w:eastAsia="Times New Roman"/>
          <w:b w:val="0"/>
          <w:i/>
          <w:color w:val="000000"/>
          <w:sz w:val="28"/>
          <w:szCs w:val="28"/>
        </w:rPr>
        <w:t xml:space="preserve">a) Hoạt động thí nghiệm xác định vật dẫn điện, vật cách điện </w:t>
      </w:r>
      <w:r>
        <w:rPr>
          <w:sz w:val="28"/>
          <w:szCs w:val="28"/>
        </w:rPr>
        <w:br w:type="textWrapping"/>
      </w:r>
      <w:r>
        <w:rPr>
          <w:rFonts w:ascii="TimesNewRomanPSMT" w:hAnsi="TimesNewRomanPSMT" w:eastAsia="TimesNewRomanPSMT"/>
          <w:b w:val="0"/>
          <w:i w:val="0"/>
          <w:color w:val="000000"/>
          <w:sz w:val="28"/>
          <w:szCs w:val="28"/>
        </w:rPr>
        <w:t xml:space="preserve">– HS quan sát, sờ vào các vật gồm: thìa nhựa, đũa thuỷ tinh, que gỗ, nắp nhôm, chìa khóa kim loại, đũa inox, túi da, dây chun; từ đó thảo luận nhóm dự đoán vật nào dẫn điện, vật nào cách điện và nêu lí do. </w:t>
      </w:r>
    </w:p>
    <w:p w14:paraId="5F69C2B7">
      <w:pPr>
        <w:widowControl/>
        <w:autoSpaceDE w:val="0"/>
        <w:autoSpaceDN w:val="0"/>
        <w:spacing w:before="78" w:after="0" w:line="346" w:lineRule="exact"/>
        <w:ind w:left="0" w:right="0" w:firstLine="0"/>
        <w:jc w:val="left"/>
        <w:rPr>
          <w:sz w:val="28"/>
          <w:szCs w:val="28"/>
        </w:rPr>
      </w:pPr>
      <w:r>
        <w:rPr>
          <w:rFonts w:ascii="TimesNewRomanPSMT" w:hAnsi="TimesNewRomanPSMT" w:eastAsia="TimesNewRomanPSMT"/>
          <w:b w:val="0"/>
          <w:i w:val="0"/>
          <w:color w:val="000000"/>
          <w:sz w:val="28"/>
          <w:szCs w:val="28"/>
        </w:rPr>
        <w:t xml:space="preserve">– Các nhóm chia sẻ ý kiến thảo luận và tiến hành đề xuất cách làm thí nghiệm để xác định vật dẫn điện, vật cách điện. </w:t>
      </w:r>
    </w:p>
    <w:p w14:paraId="7E221A37">
      <w:pPr>
        <w:widowControl/>
        <w:autoSpaceDE w:val="0"/>
        <w:autoSpaceDN w:val="0"/>
        <w:spacing w:before="0" w:after="0" w:line="322" w:lineRule="exact"/>
        <w:ind w:left="0" w:right="0" w:firstLine="0"/>
        <w:jc w:val="left"/>
        <w:rPr>
          <w:sz w:val="28"/>
          <w:szCs w:val="28"/>
        </w:rPr>
      </w:pPr>
      <w:r>
        <w:rPr>
          <w:rFonts w:ascii="TimesNewRomanPSMT" w:hAnsi="TimesNewRomanPSMT" w:eastAsia="TimesNewRomanPSMT"/>
          <w:b w:val="0"/>
          <w:i w:val="0"/>
          <w:color w:val="000000"/>
          <w:sz w:val="28"/>
          <w:szCs w:val="28"/>
        </w:rPr>
        <w:t xml:space="preserve">– HS nhắc lại kiến thức đã học về mạch điện thắp sáng đơn giản gồm: nguồn điện, công tắc và bóng đèn. </w:t>
      </w:r>
    </w:p>
    <w:p w14:paraId="552F84F8">
      <w:pPr>
        <w:widowControl/>
        <w:autoSpaceDE w:val="0"/>
        <w:autoSpaceDN w:val="0"/>
        <w:spacing w:before="0" w:after="0" w:line="336" w:lineRule="exact"/>
        <w:ind w:left="0" w:right="20" w:firstLine="0"/>
        <w:jc w:val="both"/>
        <w:rPr>
          <w:sz w:val="28"/>
          <w:szCs w:val="28"/>
        </w:rPr>
      </w:pPr>
      <w:r>
        <w:rPr>
          <w:rFonts w:ascii="TimesNewRomanPSMT" w:hAnsi="TimesNewRomanPSMT" w:eastAsia="TimesNewRomanPSMT"/>
          <w:b w:val="0"/>
          <w:i w:val="0"/>
          <w:color w:val="000000"/>
          <w:sz w:val="28"/>
          <w:szCs w:val="28"/>
        </w:rPr>
        <w:t xml:space="preserve">– HS quan sát hình 2 SHS, trả lời câu hỏi: Làm thế nào để xác định một vật là dẫn điện hay cách điện? Từ đó, HS thảo luận nhómđể đề xuất một thí nghiệm xác định các vật đã quan sát là vật dẫn điện hay cách điện. </w:t>
      </w:r>
    </w:p>
    <w:p w14:paraId="46538363">
      <w:pPr>
        <w:widowControl/>
        <w:autoSpaceDE w:val="0"/>
        <w:autoSpaceDN w:val="0"/>
        <w:spacing w:before="50" w:after="0" w:line="266" w:lineRule="exact"/>
        <w:ind w:left="0" w:right="0" w:firstLine="0"/>
        <w:jc w:val="left"/>
        <w:rPr>
          <w:sz w:val="28"/>
          <w:szCs w:val="28"/>
        </w:rPr>
      </w:pPr>
      <w:r>
        <w:rPr>
          <w:rFonts w:ascii="TimesNewRomanPSMT" w:hAnsi="TimesNewRomanPSMT" w:eastAsia="TimesNewRomanPSMT"/>
          <w:b w:val="0"/>
          <w:i w:val="0"/>
          <w:color w:val="000000"/>
          <w:sz w:val="28"/>
          <w:szCs w:val="28"/>
        </w:rPr>
        <w:t>– GV lưu ý HS đọc gợi ý cuối trang 22 SHS để trình bày phương án thí nghiệm phù hợp.</w:t>
      </w:r>
      <w:r>
        <w:rPr>
          <w:rFonts w:ascii="Calibri" w:hAnsi="Calibri" w:eastAsia="Calibri"/>
          <w:b w:val="0"/>
          <w:i w:val="0"/>
          <w:color w:val="000000"/>
          <w:sz w:val="28"/>
          <w:szCs w:val="28"/>
        </w:rPr>
        <w:t xml:space="preserve"> </w:t>
      </w:r>
    </w:p>
    <w:p w14:paraId="2BFEE273">
      <w:pPr>
        <w:rPr>
          <w:sz w:val="28"/>
          <w:szCs w:val="28"/>
        </w:rPr>
        <w:sectPr>
          <w:pgSz w:w="11906" w:h="16838"/>
          <w:pgMar w:top="360" w:right="1336" w:bottom="498" w:left="1418" w:header="720" w:footer="720" w:gutter="0"/>
          <w:cols w:space="720" w:num="1"/>
          <w:docGrid w:linePitch="360" w:charSpace="0"/>
        </w:sectPr>
      </w:pPr>
    </w:p>
    <w:p w14:paraId="193D22C6">
      <w:pPr>
        <w:widowControl/>
        <w:autoSpaceDE w:val="0"/>
        <w:autoSpaceDN w:val="0"/>
        <w:spacing w:before="122" w:after="0" w:line="320" w:lineRule="exact"/>
        <w:ind w:left="0" w:right="0" w:firstLine="0"/>
        <w:jc w:val="left"/>
        <w:rPr>
          <w:rFonts w:ascii="TimesNewRomanPSMT" w:hAnsi="TimesNewRomanPSMT" w:eastAsia="TimesNewRomanPSMT"/>
          <w:b w:val="0"/>
          <w:i w:val="0"/>
          <w:color w:val="000000"/>
          <w:sz w:val="28"/>
          <w:szCs w:val="28"/>
        </w:rPr>
      </w:pPr>
    </w:p>
    <w:p w14:paraId="4D6D2F75">
      <w:pPr>
        <w:widowControl/>
        <w:tabs>
          <w:tab w:val="left" w:pos="180"/>
        </w:tabs>
        <w:autoSpaceDE w:val="0"/>
        <w:autoSpaceDN w:val="0"/>
        <w:spacing w:before="138" w:after="0" w:line="259" w:lineRule="auto"/>
        <w:ind w:left="0" w:right="0" w:firstLine="0"/>
        <w:jc w:val="left"/>
        <w:rPr>
          <w:rFonts w:ascii="TimesNewRomanPSMT" w:hAnsi="TimesNewRomanPSMT" w:eastAsia="TimesNewRomanPSMT"/>
          <w:b w:val="0"/>
          <w:i w:val="0"/>
          <w:color w:val="000000"/>
          <w:sz w:val="28"/>
          <w:szCs w:val="28"/>
        </w:rPr>
      </w:pPr>
    </w:p>
    <w:p w14:paraId="25851742">
      <w:pPr>
        <w:widowControl/>
        <w:autoSpaceDE w:val="0"/>
        <w:autoSpaceDN w:val="0"/>
        <w:spacing w:before="292" w:after="0" w:line="332" w:lineRule="exact"/>
        <w:ind w:left="0" w:right="0" w:firstLine="0"/>
        <w:jc w:val="left"/>
        <w:rPr>
          <w:sz w:val="24"/>
          <w:szCs w:val="24"/>
        </w:rPr>
      </w:pPr>
      <w:r>
        <w:rPr>
          <w:rFonts w:ascii="TimesNewRomanPSMT" w:hAnsi="TimesNewRomanPSMT" w:eastAsia="TimesNewRomanPSMT"/>
          <w:b w:val="0"/>
          <w:i w:val="0"/>
          <w:color w:val="000000"/>
          <w:sz w:val="28"/>
          <w:szCs w:val="24"/>
        </w:rPr>
        <w:t xml:space="preserve">– Đại diện các nhóm trình bày đề xuất của nhóm, giải thích thêm về lí do đề xuất cách thực hiện thí nghiệm. </w:t>
      </w:r>
    </w:p>
    <w:p w14:paraId="49DF2BB0">
      <w:pPr>
        <w:widowControl/>
        <w:autoSpaceDE w:val="0"/>
        <w:autoSpaceDN w:val="0"/>
        <w:spacing w:before="0" w:after="0" w:line="330" w:lineRule="exact"/>
        <w:ind w:left="0" w:right="70" w:firstLine="0"/>
        <w:jc w:val="both"/>
        <w:rPr>
          <w:sz w:val="24"/>
          <w:szCs w:val="24"/>
        </w:rPr>
      </w:pPr>
      <w:r>
        <w:rPr>
          <w:rFonts w:ascii="TimesNewRomanPSMT" w:hAnsi="TimesNewRomanPSMT" w:eastAsia="TimesNewRomanPSMT"/>
          <w:b w:val="0"/>
          <w:i w:val="0"/>
          <w:color w:val="000000"/>
          <w:sz w:val="28"/>
          <w:szCs w:val="24"/>
        </w:rPr>
        <w:t xml:space="preserve">– GV nhận xét, nhận xét điểm được và chưa được của các nhóm dựa trên những quan sát ghi nhận được trong quá trình theo dõi các nhóm. Từ đó, GV và HS cùng chốt lại phương án thí nghiệm đơn giản và phù hợp nhất trong điều kiện hiện tại của lớp học. </w:t>
      </w:r>
    </w:p>
    <w:p w14:paraId="6F82D830">
      <w:pPr>
        <w:widowControl/>
        <w:autoSpaceDE w:val="0"/>
        <w:autoSpaceDN w:val="0"/>
        <w:spacing w:before="0" w:after="0" w:line="336" w:lineRule="exact"/>
        <w:ind w:left="0" w:right="68" w:firstLine="0"/>
        <w:jc w:val="both"/>
        <w:rPr>
          <w:sz w:val="24"/>
          <w:szCs w:val="24"/>
        </w:rPr>
      </w:pPr>
      <w:r>
        <w:rPr>
          <w:rFonts w:ascii="Times New Roman" w:hAnsi="Times New Roman" w:eastAsia="Times New Roman"/>
          <w:b/>
          <w:i/>
          <w:color w:val="000000"/>
          <w:sz w:val="28"/>
          <w:szCs w:val="24"/>
        </w:rPr>
        <w:t>Lưu ý:</w:t>
      </w:r>
      <w:r>
        <w:rPr>
          <w:rFonts w:ascii="TimesNewRomanPSMT" w:hAnsi="TimesNewRomanPSMT" w:eastAsia="TimesNewRomanPSMT"/>
          <w:b w:val="0"/>
          <w:i w:val="0"/>
          <w:color w:val="000000"/>
          <w:sz w:val="28"/>
          <w:szCs w:val="24"/>
        </w:rPr>
        <w:t xml:space="preserve"> Trong quá trình các nhóm thực hiện, GV theo dõi, hỗ trợ khi cần thiết, đồng thời ghi chú lại những vấn đề có thể cần trao đổi chung với cả lớp ở phần báo cáo để thống nhất phương án thí nghiệm. </w:t>
      </w:r>
    </w:p>
    <w:p w14:paraId="276566E8">
      <w:pPr>
        <w:widowControl/>
        <w:autoSpaceDE w:val="0"/>
        <w:autoSpaceDN w:val="0"/>
        <w:spacing w:before="50" w:after="0" w:line="274" w:lineRule="auto"/>
        <w:ind w:left="0" w:right="68" w:firstLine="0"/>
        <w:jc w:val="both"/>
        <w:rPr>
          <w:sz w:val="24"/>
          <w:szCs w:val="24"/>
        </w:rPr>
      </w:pPr>
      <w:r>
        <w:rPr>
          <w:rFonts w:ascii="Times New Roman" w:hAnsi="Times New Roman" w:eastAsia="Times New Roman"/>
          <w:b w:val="0"/>
          <w:i/>
          <w:color w:val="000000"/>
          <w:sz w:val="28"/>
          <w:szCs w:val="24"/>
        </w:rPr>
        <w:t xml:space="preserve">Gợi ý phương án: Có thể xác định vật dẫn điện, vật cách điện bằng mạch điện thắp sáng đơn giản. Khi đặt/lắp vật cần kiểm tra vào mạch điện và đóng khóa K, nếu bóng đèn sáng thì vật đó dẫn điện, nếu bóng đèn không sáng thì vật đó cách điện. </w:t>
      </w:r>
    </w:p>
    <w:p w14:paraId="274312B4">
      <w:pPr>
        <w:widowControl/>
        <w:tabs>
          <w:tab w:val="left" w:pos="720"/>
        </w:tabs>
        <w:autoSpaceDE w:val="0"/>
        <w:autoSpaceDN w:val="0"/>
        <w:spacing w:before="4" w:after="0" w:line="334" w:lineRule="exact"/>
        <w:ind w:left="0" w:right="0" w:firstLine="0"/>
        <w:jc w:val="left"/>
        <w:rPr>
          <w:sz w:val="24"/>
          <w:szCs w:val="24"/>
        </w:rPr>
      </w:pPr>
      <w:r>
        <w:rPr>
          <w:rFonts w:ascii="TimesNewRomanPSMT" w:hAnsi="TimesNewRomanPSMT" w:eastAsia="TimesNewRomanPSMT"/>
          <w:b w:val="0"/>
          <w:i w:val="0"/>
          <w:color w:val="000000"/>
          <w:sz w:val="28"/>
          <w:szCs w:val="24"/>
        </w:rPr>
        <w:t xml:space="preserve">Thực hiện thí nghiệm </w:t>
      </w:r>
      <w:r>
        <w:rPr>
          <w:sz w:val="24"/>
          <w:szCs w:val="24"/>
        </w:rPr>
        <w:br w:type="textWrapping"/>
      </w:r>
      <w:r>
        <w:rPr>
          <w:rFonts w:ascii="TimesNewRomanPSMT" w:hAnsi="TimesNewRomanPSMT" w:eastAsia="TimesNewRomanPSMT"/>
          <w:b w:val="0"/>
          <w:i w:val="0"/>
          <w:color w:val="000000"/>
          <w:sz w:val="28"/>
          <w:szCs w:val="24"/>
        </w:rPr>
        <w:t xml:space="preserve">– HS gọi tên các vật liệu, dụng cụ mà GV phát cho các nhóm, gồm: 1 đèn LED 3 V, 1 khóa K, 1 giá pin, 2 pin AA 1,5 V, 1 cuộn băng dính điện, 1 mét dây dẫn điện, 2 kẹp ghim, 1 thìa nhựa, 01 đũa thuỷ tinh, 1 que gỗ, 1 nắp nhôm, 1 chìa khoá kim loại, 1 đũa inox, 1 dây chun,...– HS làm việc nhóm, kiểm tra đồ dùng và tiến hành thí nghiệm theo hình 2 SHS. </w:t>
      </w:r>
    </w:p>
    <w:p w14:paraId="062CBC50">
      <w:pPr>
        <w:widowControl/>
        <w:autoSpaceDE w:val="0"/>
        <w:autoSpaceDN w:val="0"/>
        <w:spacing w:before="0" w:after="0" w:line="332" w:lineRule="exact"/>
        <w:ind w:left="0" w:right="0" w:firstLine="0"/>
        <w:jc w:val="left"/>
        <w:rPr>
          <w:sz w:val="24"/>
          <w:szCs w:val="24"/>
        </w:rPr>
      </w:pPr>
      <w:r>
        <w:rPr>
          <w:rFonts w:ascii="Times New Roman" w:hAnsi="Times New Roman" w:eastAsia="Times New Roman"/>
          <w:b w:val="0"/>
          <w:i/>
          <w:color w:val="000000"/>
          <w:sz w:val="28"/>
          <w:szCs w:val="24"/>
        </w:rPr>
        <w:t xml:space="preserve">(Dùng dây dẫn nối bóng đèn với pin, khóa K; lắp hai kẹp điện vào hai đầu dây điện trong mạch điện. Lần lượt lắp các vật cần kiểm tra vào hai kẹp điện và đóng khóa K: vật dẫn điện thì đèn sáng, vật cách điện thì đèn không sáng.) </w:t>
      </w:r>
      <w:r>
        <w:rPr>
          <w:sz w:val="24"/>
          <w:szCs w:val="24"/>
        </w:rPr>
        <w:br w:type="textWrapping"/>
      </w:r>
      <w:r>
        <w:rPr>
          <w:rFonts w:ascii="TimesNewRomanPSMT" w:hAnsi="TimesNewRomanPSMT" w:eastAsia="TimesNewRomanPSMT"/>
          <w:b w:val="0"/>
          <w:i w:val="0"/>
          <w:color w:val="000000"/>
          <w:sz w:val="28"/>
          <w:szCs w:val="24"/>
        </w:rPr>
        <w:t xml:space="preserve">– HS quan sát hiện tượng, ghi nhận kết quả và hoàn thành Phiếu học tập số 1. </w:t>
      </w:r>
    </w:p>
    <w:p w14:paraId="6C3B86BC">
      <w:pPr>
        <w:widowControl/>
        <w:autoSpaceDE w:val="0"/>
        <w:autoSpaceDN w:val="0"/>
        <w:spacing w:before="0" w:after="0" w:line="324" w:lineRule="exact"/>
        <w:ind w:left="0" w:right="0" w:firstLine="0"/>
        <w:jc w:val="left"/>
        <w:rPr>
          <w:sz w:val="24"/>
          <w:szCs w:val="24"/>
        </w:rPr>
      </w:pPr>
      <w:r>
        <w:rPr>
          <w:rFonts w:ascii="TimesNewRomanPSMT" w:hAnsi="TimesNewRomanPSMT" w:eastAsia="TimesNewRomanPSMT"/>
          <w:b w:val="0"/>
          <w:i w:val="0"/>
          <w:color w:val="000000"/>
          <w:sz w:val="28"/>
          <w:szCs w:val="24"/>
        </w:rPr>
        <w:t xml:space="preserve">– Các nhóm báo cáo kết quả. GV nhận xét, kết luận và yêu cầu nhóm đối chiếu, chỉnh sửa, bổ sung thông tin nếu còn chưa chính xác hoặc thiếu. </w:t>
      </w:r>
    </w:p>
    <w:p w14:paraId="67541ECF">
      <w:pPr>
        <w:widowControl/>
        <w:autoSpaceDE w:val="0"/>
        <w:autoSpaceDN w:val="0"/>
        <w:spacing w:before="0" w:after="0" w:line="332" w:lineRule="exact"/>
        <w:ind w:left="0" w:right="68" w:firstLine="0"/>
        <w:jc w:val="both"/>
        <w:rPr>
          <w:sz w:val="24"/>
          <w:szCs w:val="24"/>
        </w:rPr>
      </w:pPr>
      <w:r>
        <w:rPr>
          <w:rFonts w:ascii="TimesNewRomanPSMT" w:hAnsi="TimesNewRomanPSMT" w:eastAsia="TimesNewRomanPSMT"/>
          <w:b w:val="0"/>
          <w:i w:val="0"/>
          <w:color w:val="000000"/>
          <w:sz w:val="28"/>
          <w:szCs w:val="24"/>
        </w:rPr>
        <w:t xml:space="preserve">– GV tổng kết: </w:t>
      </w:r>
      <w:r>
        <w:rPr>
          <w:rFonts w:ascii="Times New Roman" w:hAnsi="Times New Roman" w:eastAsia="Times New Roman"/>
          <w:b w:val="0"/>
          <w:i/>
          <w:color w:val="000000"/>
          <w:sz w:val="28"/>
          <w:szCs w:val="24"/>
        </w:rPr>
        <w:t>Vật cho dòng điện chạy qua gọi là vật dẫn điện, ví dụ như nắp nhôm, chìa khóa kim loại, đũa inox,... Vật không cho dòng điện chạy qua gọi là vật cách điện, ví dụ như thìa nhựa, que gỗ, đũa thủy tinh, dây chun, bong bóng,...</w:t>
      </w:r>
    </w:p>
    <w:p w14:paraId="47A6F83B">
      <w:pPr>
        <w:widowControl/>
        <w:autoSpaceDE w:val="0"/>
        <w:autoSpaceDN w:val="0"/>
        <w:spacing w:before="54" w:after="0" w:line="254" w:lineRule="auto"/>
        <w:ind w:left="0" w:right="0" w:firstLine="0"/>
        <w:jc w:val="left"/>
        <w:rPr>
          <w:sz w:val="24"/>
          <w:szCs w:val="24"/>
        </w:rPr>
      </w:pPr>
      <w:r>
        <w:rPr>
          <w:rFonts w:ascii="Times New Roman" w:hAnsi="Times New Roman" w:eastAsia="Times New Roman"/>
          <w:b w:val="0"/>
          <w:i/>
          <w:color w:val="000000"/>
          <w:sz w:val="28"/>
          <w:szCs w:val="24"/>
        </w:rPr>
        <w:t xml:space="preserve">b) Tìm hiểu về đồ chơi Đường đua điện (15 phút) </w:t>
      </w:r>
    </w:p>
    <w:p w14:paraId="795F1AEF">
      <w:pPr>
        <w:widowControl/>
        <w:autoSpaceDE w:val="0"/>
        <w:autoSpaceDN w:val="0"/>
        <w:spacing w:before="106" w:after="0" w:line="320" w:lineRule="exact"/>
        <w:ind w:left="0" w:right="0" w:firstLine="0"/>
        <w:jc w:val="left"/>
        <w:rPr>
          <w:sz w:val="24"/>
          <w:szCs w:val="24"/>
        </w:rPr>
      </w:pPr>
      <w:r>
        <w:rPr>
          <w:rFonts w:ascii="TimesNewRomanPSMT" w:hAnsi="TimesNewRomanPSMT" w:eastAsia="TimesNewRomanPSMT"/>
          <w:b w:val="0"/>
          <w:i w:val="0"/>
          <w:color w:val="000000"/>
          <w:sz w:val="28"/>
          <w:szCs w:val="24"/>
        </w:rPr>
        <w:t xml:space="preserve">– HS tiếp nhận các nhiệm vụ: </w:t>
      </w:r>
    </w:p>
    <w:p w14:paraId="7B250468">
      <w:pPr>
        <w:widowControl/>
        <w:autoSpaceDE w:val="0"/>
        <w:autoSpaceDN w:val="0"/>
        <w:spacing w:before="104" w:after="0" w:line="320" w:lineRule="exact"/>
        <w:ind w:left="180" w:right="0" w:firstLine="0"/>
        <w:jc w:val="left"/>
        <w:rPr>
          <w:sz w:val="24"/>
          <w:szCs w:val="24"/>
        </w:rPr>
      </w:pPr>
      <w:r>
        <w:rPr>
          <w:rFonts w:ascii="TimesNewRomanPSMT" w:hAnsi="TimesNewRomanPSMT" w:eastAsia="TimesNewRomanPSMT"/>
          <w:b w:val="0"/>
          <w:i w:val="0"/>
          <w:color w:val="000000"/>
          <w:sz w:val="28"/>
          <w:szCs w:val="24"/>
        </w:rPr>
        <w:t xml:space="preserve"> + Đọc phần thông tin ở mục 2 trang 23 SHS. </w:t>
      </w:r>
    </w:p>
    <w:p w14:paraId="3713A41F">
      <w:pPr>
        <w:widowControl/>
        <w:autoSpaceDE w:val="0"/>
        <w:autoSpaceDN w:val="0"/>
        <w:spacing w:before="104" w:after="0" w:line="320" w:lineRule="exact"/>
        <w:ind w:left="180" w:right="0" w:firstLine="0"/>
        <w:jc w:val="left"/>
        <w:rPr>
          <w:sz w:val="24"/>
          <w:szCs w:val="24"/>
        </w:rPr>
      </w:pPr>
      <w:r>
        <w:rPr>
          <w:rFonts w:ascii="TimesNewRomanPSMT" w:hAnsi="TimesNewRomanPSMT" w:eastAsia="TimesNewRomanPSMT"/>
          <w:b w:val="0"/>
          <w:i w:val="0"/>
          <w:color w:val="000000"/>
          <w:sz w:val="28"/>
          <w:szCs w:val="24"/>
        </w:rPr>
        <w:t xml:space="preserve"> + Quan sát hình 3 trang 23 SHS. </w:t>
      </w:r>
    </w:p>
    <w:p w14:paraId="74CBE549">
      <w:pPr>
        <w:widowControl/>
        <w:autoSpaceDE w:val="0"/>
        <w:autoSpaceDN w:val="0"/>
        <w:spacing w:before="104" w:after="0" w:line="320" w:lineRule="exact"/>
        <w:ind w:left="180" w:right="0" w:firstLine="0"/>
        <w:jc w:val="left"/>
        <w:rPr>
          <w:sz w:val="24"/>
          <w:szCs w:val="24"/>
        </w:rPr>
      </w:pPr>
      <w:r>
        <w:rPr>
          <w:rFonts w:ascii="TimesNewRomanPSMT" w:hAnsi="TimesNewRomanPSMT" w:eastAsia="TimesNewRomanPSMT"/>
          <w:b w:val="0"/>
          <w:i w:val="0"/>
          <w:color w:val="000000"/>
          <w:sz w:val="28"/>
          <w:szCs w:val="24"/>
        </w:rPr>
        <w:t xml:space="preserve"> + Thảo luận nhóm trong 10 phút để trả lời các câu hỏi trang 23 SHS vào Phiếu học tập số 2.  </w:t>
      </w:r>
    </w:p>
    <w:p w14:paraId="5A795B85">
      <w:pPr>
        <w:widowControl/>
        <w:autoSpaceDE w:val="0"/>
        <w:autoSpaceDN w:val="0"/>
        <w:spacing w:before="102" w:after="0" w:line="322" w:lineRule="exact"/>
        <w:ind w:left="0" w:right="0" w:firstLine="0"/>
        <w:jc w:val="left"/>
        <w:rPr>
          <w:rFonts w:ascii="TimesNewRomanPSMT" w:hAnsi="TimesNewRomanPSMT" w:eastAsia="TimesNewRomanPSMT"/>
          <w:b w:val="0"/>
          <w:i w:val="0"/>
          <w:color w:val="000000"/>
          <w:sz w:val="28"/>
          <w:szCs w:val="24"/>
        </w:rPr>
      </w:pPr>
      <w:r>
        <w:rPr>
          <w:rFonts w:ascii="TimesNewRomanPSMT" w:hAnsi="TimesNewRomanPSMT" w:eastAsia="TimesNewRomanPSMT"/>
          <w:b w:val="0"/>
          <w:i w:val="0"/>
          <w:color w:val="000000"/>
          <w:sz w:val="28"/>
          <w:szCs w:val="24"/>
        </w:rPr>
        <w:t xml:space="preserve">– Đại diện các nhóm chia sẻ kết quả thảo luận. </w:t>
      </w:r>
    </w:p>
    <w:p w14:paraId="2F98A2F8">
      <w:pPr>
        <w:widowControl/>
        <w:autoSpaceDE w:val="0"/>
        <w:autoSpaceDN w:val="0"/>
        <w:spacing w:before="104" w:after="0" w:line="320" w:lineRule="exact"/>
        <w:ind w:left="0" w:right="0" w:firstLine="0"/>
        <w:jc w:val="left"/>
        <w:rPr>
          <w:sz w:val="24"/>
          <w:szCs w:val="24"/>
        </w:rPr>
      </w:pPr>
      <w:r>
        <w:rPr>
          <w:rFonts w:ascii="TimesNewRomanPSMT" w:hAnsi="TimesNewRomanPSMT" w:eastAsia="TimesNewRomanPSMT"/>
          <w:b w:val="0"/>
          <w:i w:val="0"/>
          <w:color w:val="000000"/>
          <w:sz w:val="28"/>
          <w:szCs w:val="24"/>
        </w:rPr>
        <w:t xml:space="preserve">– GV nhận xét kết quả hoạt động nhóm của HS và chốt đáp án các câu hỏi: </w:t>
      </w:r>
    </w:p>
    <w:p w14:paraId="108A8CF3">
      <w:pPr>
        <w:widowControl/>
        <w:tabs>
          <w:tab w:val="left" w:pos="180"/>
        </w:tabs>
        <w:autoSpaceDE w:val="0"/>
        <w:autoSpaceDN w:val="0"/>
        <w:spacing w:before="138" w:after="0" w:line="259" w:lineRule="auto"/>
        <w:ind w:left="0" w:right="0" w:firstLine="0"/>
        <w:jc w:val="left"/>
        <w:rPr>
          <w:sz w:val="24"/>
          <w:szCs w:val="24"/>
        </w:rPr>
      </w:pPr>
      <w:r>
        <w:rPr>
          <w:sz w:val="24"/>
          <w:szCs w:val="24"/>
        </w:rPr>
        <w:tab/>
      </w:r>
      <w:r>
        <w:rPr>
          <w:rFonts w:ascii="Times New Roman" w:hAnsi="Times New Roman" w:eastAsia="Times New Roman"/>
          <w:b w:val="0"/>
          <w:i/>
          <w:color w:val="000000"/>
          <w:sz w:val="28"/>
          <w:szCs w:val="24"/>
        </w:rPr>
        <w:t xml:space="preserve"> 1. Que dẫn gồm tay cầm nối với một thanh kim loại có lỗ tròn nhỏ ở một đầu. Lỗ nhỏ được luồn vào đường đi. Lỗ nhỏ làm bằng vật dẫn điện, tay cầm làm bằng vật cách điện. </w:t>
      </w:r>
    </w:p>
    <w:p w14:paraId="1A0A90F8">
      <w:pPr>
        <w:widowControl/>
        <w:tabs>
          <w:tab w:val="left" w:pos="180"/>
        </w:tabs>
        <w:autoSpaceDE w:val="0"/>
        <w:autoSpaceDN w:val="0"/>
        <w:spacing w:before="64" w:after="0" w:line="259" w:lineRule="auto"/>
        <w:ind w:left="0" w:right="0" w:firstLine="0"/>
        <w:jc w:val="left"/>
        <w:rPr>
          <w:sz w:val="24"/>
          <w:szCs w:val="24"/>
        </w:rPr>
      </w:pPr>
    </w:p>
    <w:p w14:paraId="753F3D6D">
      <w:pPr>
        <w:widowControl/>
        <w:tabs>
          <w:tab w:val="left" w:pos="180"/>
        </w:tabs>
        <w:autoSpaceDE w:val="0"/>
        <w:autoSpaceDN w:val="0"/>
        <w:spacing w:before="64" w:after="0" w:line="259" w:lineRule="auto"/>
        <w:ind w:left="0" w:right="0" w:firstLine="0"/>
        <w:jc w:val="left"/>
        <w:rPr>
          <w:sz w:val="24"/>
          <w:szCs w:val="24"/>
        </w:rPr>
      </w:pPr>
    </w:p>
    <w:p w14:paraId="00755E3F">
      <w:pPr>
        <w:widowControl/>
        <w:tabs>
          <w:tab w:val="left" w:pos="180"/>
        </w:tabs>
        <w:autoSpaceDE w:val="0"/>
        <w:autoSpaceDN w:val="0"/>
        <w:spacing w:before="64" w:after="0" w:line="259" w:lineRule="auto"/>
        <w:ind w:left="0" w:right="0" w:firstLine="0"/>
        <w:jc w:val="left"/>
        <w:rPr>
          <w:sz w:val="24"/>
          <w:szCs w:val="24"/>
        </w:rPr>
      </w:pPr>
    </w:p>
    <w:p w14:paraId="45B49A37">
      <w:pPr>
        <w:widowControl/>
        <w:tabs>
          <w:tab w:val="left" w:pos="180"/>
        </w:tabs>
        <w:autoSpaceDE w:val="0"/>
        <w:autoSpaceDN w:val="0"/>
        <w:spacing w:before="64" w:after="0" w:line="259" w:lineRule="auto"/>
        <w:ind w:left="0" w:right="0" w:firstLine="0"/>
        <w:jc w:val="left"/>
        <w:rPr>
          <w:sz w:val="24"/>
          <w:szCs w:val="24"/>
        </w:rPr>
      </w:pPr>
    </w:p>
    <w:p w14:paraId="64E46C9A">
      <w:pPr>
        <w:widowControl/>
        <w:numPr>
          <w:ilvl w:val="0"/>
          <w:numId w:val="3"/>
        </w:numPr>
        <w:tabs>
          <w:tab w:val="left" w:pos="180"/>
        </w:tabs>
        <w:autoSpaceDE w:val="0"/>
        <w:autoSpaceDN w:val="0"/>
        <w:spacing w:before="64" w:after="0" w:line="259" w:lineRule="auto"/>
        <w:ind w:left="250" w:leftChars="0" w:right="0" w:firstLine="0" w:firstLineChars="0"/>
        <w:jc w:val="left"/>
        <w:rPr>
          <w:rFonts w:ascii="Times New Roman" w:hAnsi="Times New Roman" w:eastAsia="Times New Roman"/>
          <w:b w:val="0"/>
          <w:i/>
          <w:color w:val="000000"/>
          <w:sz w:val="28"/>
          <w:szCs w:val="24"/>
        </w:rPr>
      </w:pPr>
      <w:r>
        <w:rPr>
          <w:rFonts w:ascii="Times New Roman" w:hAnsi="Times New Roman" w:eastAsia="Times New Roman"/>
          <w:b w:val="0"/>
          <w:i/>
          <w:color w:val="000000"/>
          <w:sz w:val="28"/>
          <w:szCs w:val="24"/>
        </w:rPr>
        <w:t xml:space="preserve">Nếu phần lỗ tròn của que dẫn được bọc nhựa thì đồ chơi không thể hoạt động được vì khi lỗ tròn chạm vào đường đi sẽ không tạo thành mạch kín để làm sáng đèn. </w:t>
      </w:r>
    </w:p>
    <w:p w14:paraId="5AD9BF82">
      <w:pPr>
        <w:widowControl/>
        <w:numPr>
          <w:numId w:val="0"/>
        </w:numPr>
        <w:tabs>
          <w:tab w:val="left" w:pos="180"/>
        </w:tabs>
        <w:autoSpaceDE w:val="0"/>
        <w:autoSpaceDN w:val="0"/>
        <w:spacing w:before="64" w:after="0" w:line="259" w:lineRule="auto"/>
        <w:ind w:left="250" w:leftChars="0" w:right="0" w:rightChars="0"/>
        <w:jc w:val="left"/>
        <w:rPr>
          <w:sz w:val="24"/>
          <w:szCs w:val="24"/>
        </w:rPr>
      </w:pPr>
      <w:r>
        <w:rPr>
          <w:rFonts w:ascii="Times New Roman" w:hAnsi="Times New Roman" w:eastAsia="Times New Roman"/>
          <w:b w:val="0"/>
          <w:i/>
          <w:color w:val="000000"/>
          <w:sz w:val="28"/>
          <w:szCs w:val="24"/>
        </w:rPr>
        <w:t>3. Không thể sử dụng dây dẫn được bọc cao su để làm đường đi vì khi đó mặc dù đường đi được nối với pin, công tắc, bóng đèn và que dẫn thì vẫn không tạo thành mạch</w:t>
      </w:r>
      <w:r>
        <w:rPr>
          <w:rFonts w:hint="default" w:ascii="Times New Roman" w:hAnsi="Times New Roman" w:eastAsia="Times New Roman"/>
          <w:b w:val="0"/>
          <w:i/>
          <w:color w:val="000000"/>
          <w:sz w:val="28"/>
          <w:szCs w:val="24"/>
          <w:lang w:val="en-US"/>
        </w:rPr>
        <w:t xml:space="preserve"> </w:t>
      </w:r>
      <w:r>
        <w:rPr>
          <w:rFonts w:ascii="Times New Roman" w:hAnsi="Times New Roman" w:eastAsia="Times New Roman"/>
          <w:b w:val="0"/>
          <w:i/>
          <w:color w:val="000000"/>
          <w:sz w:val="28"/>
          <w:szCs w:val="24"/>
        </w:rPr>
        <w:t xml:space="preserve">kín làm đèn sáng. Do đó, đồ chơi sẽ không hoạt động. </w:t>
      </w:r>
    </w:p>
    <w:p w14:paraId="5F1EEDDB">
      <w:pPr>
        <w:widowControl/>
        <w:autoSpaceDE w:val="0"/>
        <w:autoSpaceDN w:val="0"/>
        <w:spacing w:before="52" w:after="0" w:line="254" w:lineRule="auto"/>
        <w:ind w:left="180" w:right="0" w:firstLine="0"/>
        <w:jc w:val="left"/>
        <w:rPr>
          <w:rFonts w:ascii="Times New Roman" w:hAnsi="Times New Roman" w:eastAsia="Times New Roman"/>
          <w:b w:val="0"/>
          <w:i/>
          <w:color w:val="000000"/>
          <w:sz w:val="28"/>
          <w:szCs w:val="24"/>
        </w:rPr>
      </w:pPr>
      <w:r>
        <w:rPr>
          <w:rFonts w:ascii="Times New Roman" w:hAnsi="Times New Roman" w:eastAsia="Times New Roman"/>
          <w:b w:val="0"/>
          <w:i/>
          <w:color w:val="000000"/>
          <w:sz w:val="28"/>
          <w:szCs w:val="24"/>
        </w:rPr>
        <w:t xml:space="preserve"> 4. Giá đỡ được làm bằng vật cách điện để đảm bảo an toàn cho người chơi.  </w:t>
      </w:r>
    </w:p>
    <w:p w14:paraId="4AD17AEF">
      <w:pPr>
        <w:spacing w:after="0" w:line="360" w:lineRule="auto"/>
        <w:jc w:val="both"/>
        <w:rPr>
          <w:rFonts w:hint="default" w:ascii="Times New Roman" w:hAnsi="Times New Roman" w:eastAsia="Times New Roman" w:cs="Times New Roman"/>
          <w:b/>
          <w:bCs/>
          <w:sz w:val="27"/>
          <w:szCs w:val="27"/>
          <w:lang w:val="en-US"/>
        </w:rPr>
      </w:pPr>
      <w:r>
        <w:rPr>
          <w:rFonts w:ascii="Times New Roman" w:hAnsi="Times New Roman" w:eastAsia="Times New Roman" w:cs="Times New Roman"/>
          <w:b/>
          <w:bCs/>
          <w:sz w:val="27"/>
          <w:szCs w:val="27"/>
          <w:lang w:val="nl-NL"/>
        </w:rPr>
        <w:t>* CỦNG CỐ</w:t>
      </w:r>
      <w:r>
        <w:rPr>
          <w:rFonts w:hint="default" w:ascii="Times New Roman" w:hAnsi="Times New Roman" w:eastAsia="Times New Roman" w:cs="Times New Roman"/>
          <w:b/>
          <w:bCs/>
          <w:sz w:val="27"/>
          <w:szCs w:val="27"/>
          <w:lang w:val="en-US"/>
        </w:rPr>
        <w:t xml:space="preserve"> - DẶN DÒ:</w:t>
      </w:r>
    </w:p>
    <w:p w14:paraId="7DF9E454">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nhận xét, tóm tắt lại những nội dung chính của bài học.</w:t>
      </w:r>
    </w:p>
    <w:p w14:paraId="5F0849A2">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nhận xét, đánh giá sự tham gia của HS trong giờ học, khen ngợi những HS tích cực; nhắc nhở, động viên những HS còn chưa tích cực, nhút nhát.</w:t>
      </w:r>
    </w:p>
    <w:p w14:paraId="14300081">
      <w:pPr>
        <w:pageBreakBefore w:val="0"/>
        <w:kinsoku/>
        <w:wordWrap/>
        <w:overflowPunct/>
        <w:topLinePunct w:val="0"/>
        <w:bidi w:val="0"/>
        <w:adjustRightInd/>
        <w:snapToGrid/>
        <w:spacing w:after="0" w:line="240" w:lineRule="auto"/>
        <w:jc w:val="both"/>
        <w:textAlignment w:val="auto"/>
        <w:rPr>
          <w:rFonts w:ascii="Times New Roman" w:hAnsi="Times New Roman" w:eastAsia="Times New Roman"/>
          <w:b w:val="0"/>
          <w:i/>
          <w:color w:val="000000"/>
          <w:sz w:val="28"/>
          <w:szCs w:val="24"/>
        </w:rPr>
      </w:pPr>
      <w:r>
        <w:rPr>
          <w:rFonts w:hint="default" w:ascii="Times New Roman" w:hAnsi="Times New Roman" w:cs="Times New Roman"/>
          <w:b w:val="0"/>
          <w:bCs/>
          <w:sz w:val="28"/>
          <w:szCs w:val="28"/>
          <w:lang w:val="en-US"/>
        </w:rPr>
        <w:t>- Dặn HS chuẩn bị vật liệu tiết sau thực hành</w:t>
      </w:r>
    </w:p>
    <w:p w14:paraId="4F6916C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ĐIỀU CHỈNH SAU TIẾT DẠY</w:t>
      </w:r>
    </w:p>
    <w:p w14:paraId="04D3277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w:t>
      </w:r>
    </w:p>
    <w:p w14:paraId="7D61AB7D">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rPr>
        <w:t xml:space="preserve"> TUẦN </w:t>
      </w:r>
      <w:r>
        <w:rPr>
          <w:rFonts w:hint="default" w:ascii="Times New Roman" w:hAnsi="Times New Roman" w:cs="Times New Roman"/>
          <w:b/>
          <w:sz w:val="28"/>
          <w:szCs w:val="28"/>
          <w:lang w:val="en-US"/>
        </w:rPr>
        <w:t>9</w:t>
      </w:r>
    </w:p>
    <w:p w14:paraId="1C68B2A3">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u w:val="single"/>
          <w:lang w:val="nl-NL"/>
        </w:rPr>
      </w:pPr>
      <w:r>
        <w:rPr>
          <w:rFonts w:hint="default" w:ascii="Times New Roman" w:hAnsi="Times New Roman" w:cs="Times New Roman"/>
          <w:b/>
          <w:bCs/>
          <w:sz w:val="28"/>
          <w:szCs w:val="28"/>
          <w:u w:val="single"/>
          <w:lang w:val="en-US"/>
        </w:rPr>
        <w:t xml:space="preserve">MÔN </w:t>
      </w:r>
      <w:r>
        <w:rPr>
          <w:rFonts w:hint="default" w:ascii="Times New Roman" w:hAnsi="Times New Roman" w:cs="Times New Roman"/>
          <w:b/>
          <w:bCs/>
          <w:sz w:val="28"/>
          <w:szCs w:val="28"/>
          <w:u w:val="single"/>
          <w:lang w:val="nl-NL"/>
        </w:rPr>
        <w:t>KHOA HỌC</w:t>
      </w:r>
    </w:p>
    <w:p w14:paraId="2995DDB9">
      <w:pPr>
        <w:pStyle w:val="3"/>
        <w:pageBreakBefore w:val="0"/>
        <w:widowControl/>
        <w:kinsoku/>
        <w:wordWrap/>
        <w:overflowPunct/>
        <w:topLinePunct w:val="0"/>
        <w:autoSpaceDE/>
        <w:autoSpaceDN/>
        <w:bidi w:val="0"/>
        <w:adjustRightInd/>
        <w:snapToGrid/>
        <w:spacing w:before="40" w:after="40" w:line="240" w:lineRule="auto"/>
        <w:textAlignment w:val="auto"/>
        <w:rPr>
          <w:rFonts w:hint="default" w:cs="Times New Roman"/>
          <w:szCs w:val="27"/>
          <w:lang w:val="en-US"/>
        </w:rPr>
      </w:pPr>
      <w:r>
        <w:rPr>
          <w:rFonts w:cs="Times New Roman"/>
          <w:szCs w:val="27"/>
          <w:lang w:val="nl-NL"/>
        </w:rPr>
        <w:t xml:space="preserve">BÀI </w:t>
      </w:r>
      <w:r>
        <w:rPr>
          <w:rFonts w:hint="default" w:cs="Times New Roman"/>
          <w:szCs w:val="27"/>
          <w:lang w:val="en-US"/>
        </w:rPr>
        <w:t>HỌC STEM: ĐỒ CHƠI ĐƯỜNG ĐUA ĐIỆN</w:t>
      </w:r>
    </w:p>
    <w:p w14:paraId="431D3451">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color w:val="0000FF"/>
          <w:sz w:val="28"/>
          <w:szCs w:val="28"/>
        </w:rPr>
      </w:pPr>
      <w:r>
        <w:rPr>
          <w:rFonts w:hint="default" w:ascii="Times New Roman" w:hAnsi="Times New Roman" w:cs="Times New Roman"/>
          <w:b/>
          <w:color w:val="0000FF"/>
          <w:sz w:val="28"/>
          <w:szCs w:val="28"/>
        </w:rPr>
        <w:t xml:space="preserve">Thời gian thực hiện: Từ ngày: </w:t>
      </w:r>
      <w:r>
        <w:rPr>
          <w:rFonts w:hint="default" w:ascii="Times New Roman" w:hAnsi="Times New Roman" w:cs="Times New Roman"/>
          <w:b/>
          <w:color w:val="0000FF"/>
          <w:sz w:val="28"/>
          <w:szCs w:val="28"/>
          <w:lang w:val="en-US"/>
        </w:rPr>
        <w:t>04</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11</w:t>
      </w:r>
      <w:r>
        <w:rPr>
          <w:rFonts w:hint="default" w:ascii="Times New Roman" w:hAnsi="Times New Roman" w:cs="Times New Roman"/>
          <w:b/>
          <w:color w:val="0000FF"/>
          <w:sz w:val="28"/>
          <w:szCs w:val="28"/>
        </w:rPr>
        <w:t xml:space="preserve">/2024 đến </w:t>
      </w:r>
      <w:r>
        <w:rPr>
          <w:rFonts w:hint="default" w:ascii="Times New Roman" w:hAnsi="Times New Roman" w:cs="Times New Roman"/>
          <w:b/>
          <w:color w:val="0000FF"/>
          <w:sz w:val="28"/>
          <w:szCs w:val="28"/>
          <w:lang w:val="en-US"/>
        </w:rPr>
        <w:t>08</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11</w:t>
      </w:r>
      <w:r>
        <w:rPr>
          <w:rFonts w:hint="default" w:ascii="Times New Roman" w:hAnsi="Times New Roman" w:cs="Times New Roman"/>
          <w:b/>
          <w:color w:val="0000FF"/>
          <w:sz w:val="28"/>
          <w:szCs w:val="28"/>
        </w:rPr>
        <w:t>/2024</w:t>
      </w:r>
    </w:p>
    <w:p w14:paraId="427ED266">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color w:val="0000FF"/>
          <w:sz w:val="28"/>
          <w:szCs w:val="28"/>
          <w:lang w:val="en-US"/>
        </w:rPr>
      </w:pPr>
      <w:r>
        <w:rPr>
          <w:rFonts w:hint="default" w:ascii="Times New Roman" w:hAnsi="Times New Roman" w:cs="Times New Roman"/>
          <w:b/>
          <w:color w:val="0000FF"/>
          <w:sz w:val="28"/>
          <w:szCs w:val="28"/>
          <w:lang w:val="en-US"/>
        </w:rPr>
        <w:t>Tiết 2</w:t>
      </w:r>
    </w:p>
    <w:p w14:paraId="34DB300D">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color w:val="0000FF"/>
          <w:sz w:val="28"/>
          <w:szCs w:val="28"/>
          <w:lang w:val="en-US"/>
        </w:rPr>
      </w:pPr>
    </w:p>
    <w:p w14:paraId="1D8D7C3C">
      <w:pPr>
        <w:pStyle w:val="3"/>
        <w:keepNext w:val="0"/>
        <w:keepLines w:val="0"/>
        <w:pageBreakBefore w:val="0"/>
        <w:widowControl w:val="0"/>
        <w:numPr>
          <w:ilvl w:val="0"/>
          <w:numId w:val="4"/>
        </w:numPr>
        <w:tabs>
          <w:tab w:val="left" w:pos="321"/>
        </w:tabs>
        <w:kinsoku/>
        <w:wordWrap/>
        <w:overflowPunct/>
        <w:topLinePunct w:val="0"/>
        <w:autoSpaceDE w:val="0"/>
        <w:autoSpaceDN w:val="0"/>
        <w:bidi w:val="0"/>
        <w:adjustRightInd/>
        <w:snapToGrid/>
        <w:spacing w:before="0" w:after="0" w:line="240" w:lineRule="auto"/>
        <w:ind w:left="321" w:hanging="203"/>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YÊU</w:t>
      </w:r>
      <w:r>
        <w:rPr>
          <w:rFonts w:hint="default" w:ascii="Times New Roman" w:hAnsi="Times New Roman" w:cs="Times New Roman"/>
          <w:color w:val="auto"/>
          <w:spacing w:val="-3"/>
          <w:sz w:val="28"/>
          <w:szCs w:val="28"/>
        </w:rPr>
        <w:t xml:space="preserve"> </w:t>
      </w:r>
      <w:r>
        <w:rPr>
          <w:rFonts w:hint="default" w:ascii="Times New Roman" w:hAnsi="Times New Roman" w:cs="Times New Roman"/>
          <w:color w:val="auto"/>
          <w:sz w:val="28"/>
          <w:szCs w:val="28"/>
        </w:rPr>
        <w:t>CẦU</w:t>
      </w:r>
      <w:r>
        <w:rPr>
          <w:rFonts w:hint="default" w:ascii="Times New Roman" w:hAnsi="Times New Roman" w:cs="Times New Roman"/>
          <w:color w:val="auto"/>
          <w:spacing w:val="-2"/>
          <w:sz w:val="28"/>
          <w:szCs w:val="28"/>
        </w:rPr>
        <w:t xml:space="preserve"> </w:t>
      </w:r>
      <w:r>
        <w:rPr>
          <w:rFonts w:hint="default" w:ascii="Times New Roman" w:hAnsi="Times New Roman" w:cs="Times New Roman"/>
          <w:color w:val="auto"/>
          <w:sz w:val="28"/>
          <w:szCs w:val="28"/>
        </w:rPr>
        <w:t>CẦN</w:t>
      </w:r>
      <w:r>
        <w:rPr>
          <w:rFonts w:hint="default" w:ascii="Times New Roman" w:hAnsi="Times New Roman" w:cs="Times New Roman"/>
          <w:color w:val="auto"/>
          <w:spacing w:val="-2"/>
          <w:sz w:val="28"/>
          <w:szCs w:val="28"/>
        </w:rPr>
        <w:t xml:space="preserve"> </w:t>
      </w:r>
      <w:r>
        <w:rPr>
          <w:rFonts w:hint="default" w:ascii="Times New Roman" w:hAnsi="Times New Roman" w:cs="Times New Roman"/>
          <w:color w:val="auto"/>
          <w:sz w:val="28"/>
          <w:szCs w:val="28"/>
        </w:rPr>
        <w:t>ĐẠT</w:t>
      </w:r>
      <w:r>
        <w:rPr>
          <w:rFonts w:hint="default" w:ascii="Times New Roman" w:hAnsi="Times New Roman" w:cs="Times New Roman"/>
          <w:color w:val="auto"/>
          <w:spacing w:val="2"/>
          <w:sz w:val="28"/>
          <w:szCs w:val="28"/>
        </w:rPr>
        <w:t xml:space="preserve"> </w:t>
      </w:r>
    </w:p>
    <w:p w14:paraId="5C9C167B">
      <w:pPr>
        <w:pStyle w:val="14"/>
        <w:pageBreakBefore w:val="0"/>
        <w:widowControl w:val="0"/>
        <w:numPr>
          <w:ilvl w:val="1"/>
          <w:numId w:val="4"/>
        </w:numPr>
        <w:tabs>
          <w:tab w:val="left" w:pos="298"/>
        </w:tabs>
        <w:kinsoku/>
        <w:wordWrap/>
        <w:overflowPunct/>
        <w:topLinePunct w:val="0"/>
        <w:autoSpaceDE w:val="0"/>
        <w:autoSpaceDN w:val="0"/>
        <w:bidi w:val="0"/>
        <w:adjustRightInd/>
        <w:snapToGrid/>
        <w:spacing w:after="0" w:line="360" w:lineRule="auto"/>
        <w:ind w:left="298"/>
        <w:contextualSpacing w:val="0"/>
        <w:textAlignment w:val="auto"/>
        <w:rPr>
          <w:rFonts w:hint="default" w:ascii="Times New Roman" w:hAnsi="Times New Roman" w:cs="Times New Roman"/>
          <w:sz w:val="28"/>
          <w:szCs w:val="28"/>
        </w:rPr>
      </w:pPr>
      <w:r>
        <w:rPr>
          <w:rFonts w:hint="default" w:ascii="Times New Roman" w:hAnsi="Times New Roman" w:cs="Times New Roman"/>
          <w:sz w:val="28"/>
          <w:szCs w:val="28"/>
        </w:rPr>
        <w:t>Thiết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kế</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chế</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tạo được</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đồ chơi Đường</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đua</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điện đáp</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ứng</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yêu</w:t>
      </w:r>
      <w:r>
        <w:rPr>
          <w:rFonts w:hint="default" w:ascii="Times New Roman" w:hAnsi="Times New Roman" w:cs="Times New Roman"/>
          <w:spacing w:val="2"/>
          <w:sz w:val="28"/>
          <w:szCs w:val="28"/>
        </w:rPr>
        <w:t xml:space="preserve"> </w:t>
      </w:r>
      <w:r>
        <w:rPr>
          <w:rFonts w:hint="default" w:ascii="Times New Roman" w:hAnsi="Times New Roman" w:cs="Times New Roman"/>
          <w:spacing w:val="-4"/>
          <w:sz w:val="28"/>
          <w:szCs w:val="28"/>
        </w:rPr>
        <w:t>cầu.</w:t>
      </w:r>
    </w:p>
    <w:p w14:paraId="53E53B2D">
      <w:pPr>
        <w:pStyle w:val="14"/>
        <w:pageBreakBefore w:val="0"/>
        <w:widowControl w:val="0"/>
        <w:numPr>
          <w:ilvl w:val="1"/>
          <w:numId w:val="4"/>
        </w:numPr>
        <w:tabs>
          <w:tab w:val="left" w:pos="305"/>
        </w:tabs>
        <w:kinsoku/>
        <w:wordWrap/>
        <w:overflowPunct/>
        <w:topLinePunct w:val="0"/>
        <w:autoSpaceDE w:val="0"/>
        <w:autoSpaceDN w:val="0"/>
        <w:bidi w:val="0"/>
        <w:adjustRightInd/>
        <w:snapToGrid/>
        <w:spacing w:after="0" w:line="360" w:lineRule="auto"/>
        <w:ind w:right="115" w:firstLine="0"/>
        <w:contextualSpacing w:val="0"/>
        <w:textAlignment w:val="auto"/>
        <w:rPr>
          <w:rFonts w:hint="default" w:ascii="Times New Roman" w:hAnsi="Times New Roman" w:cs="Times New Roman"/>
          <w:sz w:val="28"/>
          <w:szCs w:val="28"/>
        </w:rPr>
      </w:pPr>
      <w:r>
        <w:rPr>
          <w:rFonts w:hint="default" w:ascii="Times New Roman" w:hAnsi="Times New Roman" w:cs="Times New Roman"/>
          <w:sz w:val="28"/>
          <w:szCs w:val="28"/>
        </w:rPr>
        <w:t>Trình bày ý kiến cá nhân rõ ràng; lắng nghe, tích cực góp ý và đưa ra các kết luận hoặc điều chỉnh trong quá trình làm việc nhóm.</w:t>
      </w:r>
    </w:p>
    <w:p w14:paraId="7A79D6BD">
      <w:pPr>
        <w:pStyle w:val="2"/>
        <w:pageBreakBefore w:val="0"/>
        <w:numPr>
          <w:ilvl w:val="0"/>
          <w:numId w:val="4"/>
        </w:numPr>
        <w:tabs>
          <w:tab w:val="left" w:pos="424"/>
        </w:tabs>
        <w:kinsoku/>
        <w:wordWrap/>
        <w:overflowPunct/>
        <w:topLinePunct w:val="0"/>
        <w:bidi w:val="0"/>
        <w:adjustRightInd/>
        <w:snapToGrid/>
        <w:spacing w:before="0" w:after="0" w:line="240" w:lineRule="auto"/>
        <w:ind w:left="424" w:hanging="306"/>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ĐỒ</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DÙNG</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DẠY</w:t>
      </w:r>
      <w:r>
        <w:rPr>
          <w:rFonts w:hint="default" w:ascii="Times New Roman" w:hAnsi="Times New Roman" w:cs="Times New Roman"/>
          <w:spacing w:val="-12"/>
          <w:sz w:val="28"/>
          <w:szCs w:val="28"/>
        </w:rPr>
        <w:t xml:space="preserve"> </w:t>
      </w:r>
      <w:r>
        <w:rPr>
          <w:rFonts w:hint="default" w:ascii="Times New Roman" w:hAnsi="Times New Roman" w:cs="Times New Roman"/>
          <w:spacing w:val="-5"/>
          <w:sz w:val="28"/>
          <w:szCs w:val="28"/>
        </w:rPr>
        <w:t>HỌC</w:t>
      </w:r>
    </w:p>
    <w:p w14:paraId="2B0F78EC">
      <w:pPr>
        <w:pStyle w:val="3"/>
        <w:keepNext w:val="0"/>
        <w:keepLines w:val="0"/>
        <w:pageBreakBefore w:val="0"/>
        <w:widowControl w:val="0"/>
        <w:numPr>
          <w:ilvl w:val="0"/>
          <w:numId w:val="5"/>
        </w:numPr>
        <w:tabs>
          <w:tab w:val="left" w:pos="358"/>
        </w:tabs>
        <w:kinsoku/>
        <w:wordWrap/>
        <w:overflowPunct/>
        <w:topLinePunct w:val="0"/>
        <w:autoSpaceDE w:val="0"/>
        <w:autoSpaceDN w:val="0"/>
        <w:bidi w:val="0"/>
        <w:adjustRightInd/>
        <w:snapToGrid/>
        <w:spacing w:before="0" w:after="0" w:line="240" w:lineRule="auto"/>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Chuẩn</w:t>
      </w:r>
      <w:r>
        <w:rPr>
          <w:rFonts w:hint="default" w:ascii="Times New Roman" w:hAnsi="Times New Roman" w:cs="Times New Roman"/>
          <w:color w:val="auto"/>
          <w:spacing w:val="-2"/>
          <w:sz w:val="28"/>
          <w:szCs w:val="28"/>
        </w:rPr>
        <w:t xml:space="preserve"> </w:t>
      </w:r>
      <w:r>
        <w:rPr>
          <w:rFonts w:hint="default" w:ascii="Times New Roman" w:hAnsi="Times New Roman" w:cs="Times New Roman"/>
          <w:color w:val="auto"/>
          <w:sz w:val="28"/>
          <w:szCs w:val="28"/>
        </w:rPr>
        <w:t>bị</w:t>
      </w:r>
      <w:r>
        <w:rPr>
          <w:rFonts w:hint="default" w:ascii="Times New Roman" w:hAnsi="Times New Roman" w:cs="Times New Roman"/>
          <w:color w:val="auto"/>
          <w:spacing w:val="-1"/>
          <w:sz w:val="28"/>
          <w:szCs w:val="28"/>
        </w:rPr>
        <w:t xml:space="preserve"> </w:t>
      </w:r>
      <w:r>
        <w:rPr>
          <w:rFonts w:hint="default" w:ascii="Times New Roman" w:hAnsi="Times New Roman" w:cs="Times New Roman"/>
          <w:color w:val="auto"/>
          <w:sz w:val="28"/>
          <w:szCs w:val="28"/>
        </w:rPr>
        <w:t>của</w:t>
      </w:r>
      <w:r>
        <w:rPr>
          <w:rFonts w:hint="default" w:ascii="Times New Roman" w:hAnsi="Times New Roman" w:cs="Times New Roman"/>
          <w:color w:val="auto"/>
          <w:spacing w:val="-1"/>
          <w:sz w:val="28"/>
          <w:szCs w:val="28"/>
        </w:rPr>
        <w:t xml:space="preserve"> </w:t>
      </w:r>
      <w:r>
        <w:rPr>
          <w:rFonts w:hint="default" w:ascii="Times New Roman" w:hAnsi="Times New Roman" w:cs="Times New Roman"/>
          <w:color w:val="auto"/>
          <w:spacing w:val="-5"/>
          <w:sz w:val="28"/>
          <w:szCs w:val="28"/>
        </w:rPr>
        <w:t>GV</w:t>
      </w:r>
    </w:p>
    <w:p w14:paraId="04A4ABD9">
      <w:pPr>
        <w:pStyle w:val="14"/>
        <w:pageBreakBefore w:val="0"/>
        <w:widowControl w:val="0"/>
        <w:numPr>
          <w:ilvl w:val="1"/>
          <w:numId w:val="5"/>
        </w:numPr>
        <w:tabs>
          <w:tab w:val="left" w:pos="298"/>
        </w:tabs>
        <w:kinsoku/>
        <w:wordWrap/>
        <w:overflowPunct/>
        <w:topLinePunct w:val="0"/>
        <w:autoSpaceDE w:val="0"/>
        <w:autoSpaceDN w:val="0"/>
        <w:bidi w:val="0"/>
        <w:adjustRightInd/>
        <w:snapToGrid/>
        <w:spacing w:after="0" w:line="240" w:lineRule="auto"/>
        <w:contextualSpacing w:val="0"/>
        <w:textAlignment w:val="auto"/>
        <w:rPr>
          <w:rFonts w:hint="default" w:ascii="Times New Roman" w:hAnsi="Times New Roman" w:cs="Times New Roman"/>
          <w:color w:val="auto"/>
          <w:sz w:val="28"/>
          <w:szCs w:val="28"/>
        </w:rPr>
      </w:pPr>
      <w:r>
        <w:rPr>
          <w:rFonts w:hint="default" w:ascii="Times New Roman" w:hAnsi="Times New Roman" w:cs="Times New Roman"/>
          <w:sz w:val="28"/>
          <w:szCs w:val="28"/>
          <w:lang w:val="en-US"/>
        </w:rPr>
        <w:t>Bài trình chiếu, sản phẩm mẫu,</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phiếu đánh </w:t>
      </w:r>
      <w:r>
        <w:rPr>
          <w:rFonts w:hint="default" w:ascii="Times New Roman" w:hAnsi="Times New Roman" w:cs="Times New Roman"/>
          <w:spacing w:val="-4"/>
          <w:sz w:val="28"/>
          <w:szCs w:val="28"/>
        </w:rPr>
        <w:t>giá</w:t>
      </w:r>
    </w:p>
    <w:p w14:paraId="78B85A1A">
      <w:pPr>
        <w:pStyle w:val="3"/>
        <w:keepNext w:val="0"/>
        <w:keepLines w:val="0"/>
        <w:widowControl w:val="0"/>
        <w:numPr>
          <w:ilvl w:val="0"/>
          <w:numId w:val="5"/>
        </w:numPr>
        <w:tabs>
          <w:tab w:val="left" w:pos="358"/>
        </w:tabs>
        <w:autoSpaceDE w:val="0"/>
        <w:autoSpaceDN w:val="0"/>
        <w:spacing w:before="0"/>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Chuẩn</w:t>
      </w:r>
      <w:r>
        <w:rPr>
          <w:rFonts w:hint="default" w:ascii="Times New Roman" w:hAnsi="Times New Roman" w:cs="Times New Roman"/>
          <w:color w:val="auto"/>
          <w:spacing w:val="-2"/>
          <w:sz w:val="28"/>
          <w:szCs w:val="28"/>
        </w:rPr>
        <w:t xml:space="preserve"> </w:t>
      </w:r>
      <w:r>
        <w:rPr>
          <w:rFonts w:hint="default" w:ascii="Times New Roman" w:hAnsi="Times New Roman" w:cs="Times New Roman"/>
          <w:color w:val="auto"/>
          <w:sz w:val="28"/>
          <w:szCs w:val="28"/>
        </w:rPr>
        <w:t>bị</w:t>
      </w:r>
      <w:r>
        <w:rPr>
          <w:rFonts w:hint="default" w:ascii="Times New Roman" w:hAnsi="Times New Roman" w:cs="Times New Roman"/>
          <w:color w:val="auto"/>
          <w:spacing w:val="-1"/>
          <w:sz w:val="28"/>
          <w:szCs w:val="28"/>
        </w:rPr>
        <w:t xml:space="preserve"> </w:t>
      </w:r>
      <w:r>
        <w:rPr>
          <w:rFonts w:hint="default" w:ascii="Times New Roman" w:hAnsi="Times New Roman" w:cs="Times New Roman"/>
          <w:color w:val="auto"/>
          <w:sz w:val="28"/>
          <w:szCs w:val="28"/>
        </w:rPr>
        <w:t>của</w:t>
      </w:r>
      <w:r>
        <w:rPr>
          <w:rFonts w:hint="default" w:ascii="Times New Roman" w:hAnsi="Times New Roman" w:cs="Times New Roman"/>
          <w:color w:val="auto"/>
          <w:spacing w:val="-1"/>
          <w:sz w:val="28"/>
          <w:szCs w:val="28"/>
        </w:rPr>
        <w:t xml:space="preserve"> </w:t>
      </w:r>
      <w:r>
        <w:rPr>
          <w:rFonts w:hint="default" w:ascii="Times New Roman" w:hAnsi="Times New Roman" w:cs="Times New Roman"/>
          <w:color w:val="auto"/>
          <w:spacing w:val="-5"/>
          <w:sz w:val="28"/>
          <w:szCs w:val="28"/>
        </w:rPr>
        <w:t>HS</w:t>
      </w:r>
    </w:p>
    <w:p w14:paraId="499CEBD7">
      <w:pPr>
        <w:pStyle w:val="14"/>
        <w:widowControl w:val="0"/>
        <w:numPr>
          <w:ilvl w:val="1"/>
          <w:numId w:val="5"/>
        </w:numPr>
        <w:tabs>
          <w:tab w:val="left" w:pos="298"/>
        </w:tabs>
        <w:autoSpaceDE w:val="0"/>
        <w:autoSpaceDN w:val="0"/>
        <w:contextualSpacing w:val="0"/>
        <w:rPr>
          <w:rFonts w:hint="default" w:ascii="Times New Roman" w:hAnsi="Times New Roman" w:cs="Times New Roman"/>
          <w:sz w:val="28"/>
          <w:szCs w:val="28"/>
        </w:rPr>
      </w:pPr>
      <w:r>
        <w:rPr>
          <w:rFonts w:hint="default" w:ascii="Times New Roman" w:hAnsi="Times New Roman" w:cs="Times New Roman"/>
          <w:sz w:val="28"/>
          <w:szCs w:val="28"/>
        </w:rPr>
        <w:t>Mỗi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nhóm 5 – 6 HS</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cần chuẩn bị thêm các</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dụng</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cụ theo bảng</w:t>
      </w:r>
      <w:r>
        <w:rPr>
          <w:rFonts w:hint="default" w:ascii="Times New Roman" w:hAnsi="Times New Roman" w:cs="Times New Roman"/>
          <w:spacing w:val="-3"/>
          <w:sz w:val="28"/>
          <w:szCs w:val="28"/>
        </w:rPr>
        <w:t xml:space="preserve"> </w:t>
      </w:r>
      <w:r>
        <w:rPr>
          <w:rFonts w:hint="default" w:ascii="Times New Roman" w:hAnsi="Times New Roman" w:cs="Times New Roman"/>
          <w:spacing w:val="-2"/>
          <w:sz w:val="28"/>
          <w:szCs w:val="28"/>
        </w:rPr>
        <w:t>dưới.</w:t>
      </w:r>
    </w:p>
    <w:tbl>
      <w:tblPr>
        <w:tblStyle w:val="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3447"/>
        <w:gridCol w:w="1711"/>
        <w:gridCol w:w="3299"/>
      </w:tblGrid>
      <w:tr w14:paraId="7319D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385" w:type="pct"/>
            <w:shd w:val="clear" w:color="auto" w:fill="FFFFFF" w:themeFill="background1"/>
          </w:tcPr>
          <w:p w14:paraId="3C7A25A7">
            <w:pPr>
              <w:pStyle w:val="19"/>
              <w:ind w:left="12"/>
              <w:jc w:val="center"/>
              <w:rPr>
                <w:rFonts w:hint="default" w:ascii="Times New Roman" w:hAnsi="Times New Roman" w:cs="Times New Roman"/>
                <w:b/>
                <w:sz w:val="28"/>
                <w:szCs w:val="28"/>
              </w:rPr>
            </w:pPr>
            <w:r>
              <w:rPr>
                <w:rFonts w:hint="default" w:ascii="Times New Roman" w:hAnsi="Times New Roman" w:cs="Times New Roman"/>
                <w:b/>
                <w:spacing w:val="-5"/>
                <w:sz w:val="28"/>
                <w:szCs w:val="28"/>
              </w:rPr>
              <w:t>TT</w:t>
            </w:r>
          </w:p>
        </w:tc>
        <w:tc>
          <w:tcPr>
            <w:tcW w:w="1881" w:type="pct"/>
            <w:shd w:val="clear" w:color="auto" w:fill="FFFFFF" w:themeFill="background1"/>
          </w:tcPr>
          <w:p w14:paraId="4D33FF25">
            <w:pPr>
              <w:pStyle w:val="19"/>
              <w:ind w:left="856"/>
              <w:rPr>
                <w:rFonts w:hint="default" w:ascii="Times New Roman" w:hAnsi="Times New Roman" w:cs="Times New Roman"/>
                <w:b/>
                <w:sz w:val="28"/>
                <w:szCs w:val="28"/>
              </w:rPr>
            </w:pPr>
            <w:r>
              <w:rPr>
                <w:rFonts w:hint="default" w:ascii="Times New Roman" w:hAnsi="Times New Roman" w:cs="Times New Roman"/>
                <w:b/>
                <w:sz w:val="28"/>
                <w:szCs w:val="28"/>
              </w:rPr>
              <w:t>Vật</w:t>
            </w:r>
            <w:r>
              <w:rPr>
                <w:rFonts w:hint="default" w:ascii="Times New Roman" w:hAnsi="Times New Roman" w:cs="Times New Roman"/>
                <w:b/>
                <w:spacing w:val="-3"/>
                <w:sz w:val="28"/>
                <w:szCs w:val="28"/>
              </w:rPr>
              <w:t xml:space="preserve"> </w:t>
            </w:r>
            <w:r>
              <w:rPr>
                <w:rFonts w:hint="default" w:ascii="Times New Roman" w:hAnsi="Times New Roman" w:cs="Times New Roman"/>
                <w:b/>
                <w:sz w:val="28"/>
                <w:szCs w:val="28"/>
              </w:rPr>
              <w:t xml:space="preserve">liệu/dụng </w:t>
            </w:r>
            <w:r>
              <w:rPr>
                <w:rFonts w:hint="default" w:ascii="Times New Roman" w:hAnsi="Times New Roman" w:cs="Times New Roman"/>
                <w:b/>
                <w:spacing w:val="-5"/>
                <w:sz w:val="28"/>
                <w:szCs w:val="28"/>
              </w:rPr>
              <w:t>cụ</w:t>
            </w:r>
          </w:p>
        </w:tc>
        <w:tc>
          <w:tcPr>
            <w:tcW w:w="934" w:type="pct"/>
            <w:shd w:val="clear" w:color="auto" w:fill="FFFFFF" w:themeFill="background1"/>
          </w:tcPr>
          <w:p w14:paraId="7F3AEDAA">
            <w:pPr>
              <w:pStyle w:val="19"/>
              <w:ind w:left="15"/>
              <w:jc w:val="center"/>
              <w:rPr>
                <w:rFonts w:hint="default" w:ascii="Times New Roman" w:hAnsi="Times New Roman" w:cs="Times New Roman"/>
                <w:b/>
                <w:sz w:val="28"/>
                <w:szCs w:val="28"/>
              </w:rPr>
            </w:pPr>
            <w:r>
              <w:rPr>
                <w:rFonts w:hint="default" w:ascii="Times New Roman" w:hAnsi="Times New Roman" w:cs="Times New Roman"/>
                <w:b/>
                <w:sz w:val="28"/>
                <w:szCs w:val="28"/>
              </w:rPr>
              <w:t>Số</w:t>
            </w:r>
            <w:r>
              <w:rPr>
                <w:rFonts w:hint="default" w:ascii="Times New Roman" w:hAnsi="Times New Roman" w:cs="Times New Roman"/>
                <w:b/>
                <w:spacing w:val="-1"/>
                <w:sz w:val="28"/>
                <w:szCs w:val="28"/>
              </w:rPr>
              <w:t xml:space="preserve"> </w:t>
            </w:r>
            <w:r>
              <w:rPr>
                <w:rFonts w:hint="default" w:ascii="Times New Roman" w:hAnsi="Times New Roman" w:cs="Times New Roman"/>
                <w:b/>
                <w:spacing w:val="-2"/>
                <w:sz w:val="28"/>
                <w:szCs w:val="28"/>
              </w:rPr>
              <w:t>lượng</w:t>
            </w:r>
          </w:p>
        </w:tc>
        <w:tc>
          <w:tcPr>
            <w:tcW w:w="1800" w:type="pct"/>
            <w:shd w:val="clear" w:color="auto" w:fill="FFFFFF" w:themeFill="background1"/>
          </w:tcPr>
          <w:p w14:paraId="585BDCEE">
            <w:pPr>
              <w:pStyle w:val="19"/>
              <w:ind w:left="632"/>
              <w:rPr>
                <w:rFonts w:hint="default" w:ascii="Times New Roman" w:hAnsi="Times New Roman" w:cs="Times New Roman"/>
                <w:b/>
                <w:sz w:val="28"/>
                <w:szCs w:val="28"/>
              </w:rPr>
            </w:pPr>
            <w:r>
              <w:rPr>
                <w:rFonts w:hint="default" w:ascii="Times New Roman" w:hAnsi="Times New Roman" w:cs="Times New Roman"/>
                <w:b/>
                <w:sz w:val="28"/>
                <w:szCs w:val="28"/>
              </w:rPr>
              <w:t>Hình</w:t>
            </w:r>
            <w:r>
              <w:rPr>
                <w:rFonts w:hint="default" w:ascii="Times New Roman" w:hAnsi="Times New Roman" w:cs="Times New Roman"/>
                <w:b/>
                <w:spacing w:val="-1"/>
                <w:sz w:val="28"/>
                <w:szCs w:val="28"/>
              </w:rPr>
              <w:t xml:space="preserve"> </w:t>
            </w:r>
            <w:r>
              <w:rPr>
                <w:rFonts w:hint="default" w:ascii="Times New Roman" w:hAnsi="Times New Roman" w:cs="Times New Roman"/>
                <w:b/>
                <w:sz w:val="28"/>
                <w:szCs w:val="28"/>
              </w:rPr>
              <w:t>ảnh</w:t>
            </w:r>
            <w:r>
              <w:rPr>
                <w:rFonts w:hint="default" w:ascii="Times New Roman" w:hAnsi="Times New Roman" w:cs="Times New Roman"/>
                <w:b/>
                <w:spacing w:val="-2"/>
                <w:sz w:val="28"/>
                <w:szCs w:val="28"/>
              </w:rPr>
              <w:t xml:space="preserve"> </w:t>
            </w:r>
            <w:r>
              <w:rPr>
                <w:rFonts w:hint="default" w:ascii="Times New Roman" w:hAnsi="Times New Roman" w:cs="Times New Roman"/>
                <w:b/>
                <w:sz w:val="28"/>
                <w:szCs w:val="28"/>
              </w:rPr>
              <w:t>minh</w:t>
            </w:r>
            <w:r>
              <w:rPr>
                <w:rFonts w:hint="default" w:ascii="Times New Roman" w:hAnsi="Times New Roman" w:cs="Times New Roman"/>
                <w:b/>
                <w:spacing w:val="-2"/>
                <w:sz w:val="28"/>
                <w:szCs w:val="28"/>
              </w:rPr>
              <w:t xml:space="preserve"> </w:t>
            </w:r>
            <w:r>
              <w:rPr>
                <w:rFonts w:hint="default" w:ascii="Times New Roman" w:hAnsi="Times New Roman" w:cs="Times New Roman"/>
                <w:b/>
                <w:spacing w:val="-5"/>
                <w:sz w:val="28"/>
                <w:szCs w:val="28"/>
              </w:rPr>
              <w:t>hoạ</w:t>
            </w:r>
          </w:p>
        </w:tc>
      </w:tr>
      <w:tr w14:paraId="4E6F7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385" w:type="pct"/>
          </w:tcPr>
          <w:p w14:paraId="634582EA">
            <w:pPr>
              <w:pStyle w:val="19"/>
              <w:ind w:left="12" w:right="5"/>
              <w:jc w:val="center"/>
              <w:rPr>
                <w:rFonts w:hint="default" w:ascii="Times New Roman" w:hAnsi="Times New Roman" w:cs="Times New Roman"/>
                <w:sz w:val="28"/>
                <w:szCs w:val="28"/>
              </w:rPr>
            </w:pPr>
            <w:r>
              <w:rPr>
                <w:rFonts w:hint="default" w:ascii="Times New Roman" w:hAnsi="Times New Roman" w:cs="Times New Roman"/>
                <w:spacing w:val="-10"/>
                <w:sz w:val="28"/>
                <w:szCs w:val="28"/>
              </w:rPr>
              <w:t>1</w:t>
            </w:r>
          </w:p>
        </w:tc>
        <w:tc>
          <w:tcPr>
            <w:tcW w:w="1881" w:type="pct"/>
          </w:tcPr>
          <w:p w14:paraId="63E5DA94">
            <w:pPr>
              <w:pStyle w:val="19"/>
              <w:ind w:left="108"/>
              <w:rPr>
                <w:rFonts w:hint="default" w:ascii="Times New Roman" w:hAnsi="Times New Roman" w:cs="Times New Roman"/>
                <w:sz w:val="28"/>
                <w:szCs w:val="28"/>
              </w:rPr>
            </w:pPr>
            <w:r>
              <w:rPr>
                <w:rFonts w:hint="default" w:ascii="Times New Roman" w:hAnsi="Times New Roman" w:cs="Times New Roman"/>
                <w:sz w:val="28"/>
                <w:szCs w:val="28"/>
              </w:rPr>
              <w:t>Đèn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LED</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3</w:t>
            </w:r>
            <w:r>
              <w:rPr>
                <w:rFonts w:hint="default" w:ascii="Times New Roman" w:hAnsi="Times New Roman" w:cs="Times New Roman"/>
                <w:spacing w:val="-1"/>
                <w:sz w:val="28"/>
                <w:szCs w:val="28"/>
              </w:rPr>
              <w:t xml:space="preserve"> </w:t>
            </w:r>
            <w:r>
              <w:rPr>
                <w:rFonts w:hint="default" w:ascii="Times New Roman" w:hAnsi="Times New Roman" w:cs="Times New Roman"/>
                <w:spacing w:val="-10"/>
                <w:sz w:val="28"/>
                <w:szCs w:val="28"/>
              </w:rPr>
              <w:t>V</w:t>
            </w:r>
          </w:p>
        </w:tc>
        <w:tc>
          <w:tcPr>
            <w:tcW w:w="934" w:type="pct"/>
          </w:tcPr>
          <w:p w14:paraId="7811AEE2">
            <w:pPr>
              <w:pStyle w:val="19"/>
              <w:ind w:left="15" w:right="9"/>
              <w:jc w:val="center"/>
              <w:rPr>
                <w:rFonts w:hint="default" w:ascii="Times New Roman" w:hAnsi="Times New Roman" w:cs="Times New Roman"/>
                <w:sz w:val="28"/>
                <w:szCs w:val="28"/>
              </w:rPr>
            </w:pPr>
            <w:r>
              <w:rPr>
                <w:rFonts w:hint="default" w:ascii="Times New Roman" w:hAnsi="Times New Roman" w:cs="Times New Roman"/>
                <w:sz w:val="28"/>
                <w:szCs w:val="28"/>
              </w:rPr>
              <w:t xml:space="preserve">5 </w:t>
            </w:r>
            <w:r>
              <w:rPr>
                <w:rFonts w:hint="default" w:ascii="Times New Roman" w:hAnsi="Times New Roman" w:cs="Times New Roman"/>
                <w:spacing w:val="-5"/>
                <w:sz w:val="28"/>
                <w:szCs w:val="28"/>
              </w:rPr>
              <w:t>cái</w:t>
            </w:r>
          </w:p>
        </w:tc>
        <w:tc>
          <w:tcPr>
            <w:tcW w:w="1800" w:type="pct"/>
          </w:tcPr>
          <w:p w14:paraId="624C48F7">
            <w:pPr>
              <w:pStyle w:val="19"/>
              <w:rPr>
                <w:rFonts w:hint="default" w:ascii="Times New Roman" w:hAnsi="Times New Roman" w:cs="Times New Roman"/>
                <w:sz w:val="28"/>
                <w:szCs w:val="28"/>
              </w:rPr>
            </w:pPr>
          </w:p>
          <w:p w14:paraId="2BAA1001">
            <w:pPr>
              <w:pStyle w:val="19"/>
              <w:ind w:left="924"/>
              <w:rPr>
                <w:rFonts w:hint="default" w:ascii="Times New Roman" w:hAnsi="Times New Roman" w:cs="Times New Roman"/>
                <w:sz w:val="28"/>
                <w:szCs w:val="28"/>
              </w:rPr>
            </w:pPr>
            <w:r>
              <w:rPr>
                <w:rFonts w:hint="default" w:ascii="Times New Roman" w:hAnsi="Times New Roman" w:cs="Times New Roman"/>
                <w:sz w:val="28"/>
                <w:szCs w:val="28"/>
                <w:lang w:val="en-US"/>
              </w:rPr>
              <w:drawing>
                <wp:inline distT="0" distB="0" distL="0" distR="0">
                  <wp:extent cx="905510" cy="476250"/>
                  <wp:effectExtent l="0" t="0" r="8890" b="0"/>
                  <wp:docPr id="53" name="Image 11"/>
                  <wp:cNvGraphicFramePr/>
                  <a:graphic xmlns:a="http://schemas.openxmlformats.org/drawingml/2006/main">
                    <a:graphicData uri="http://schemas.openxmlformats.org/drawingml/2006/picture">
                      <pic:pic xmlns:pic="http://schemas.openxmlformats.org/drawingml/2006/picture">
                        <pic:nvPicPr>
                          <pic:cNvPr id="53" name="Image 11"/>
                          <pic:cNvPicPr/>
                        </pic:nvPicPr>
                        <pic:blipFill>
                          <a:blip r:embed="rId34" cstate="print"/>
                          <a:stretch>
                            <a:fillRect/>
                          </a:stretch>
                        </pic:blipFill>
                        <pic:spPr>
                          <a:xfrm>
                            <a:off x="0" y="0"/>
                            <a:ext cx="905769" cy="476250"/>
                          </a:xfrm>
                          <a:prstGeom prst="rect">
                            <a:avLst/>
                          </a:prstGeom>
                        </pic:spPr>
                      </pic:pic>
                    </a:graphicData>
                  </a:graphic>
                </wp:inline>
              </w:drawing>
            </w:r>
          </w:p>
        </w:tc>
      </w:tr>
      <w:tr w14:paraId="13FD6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385" w:type="pct"/>
            <w:tcBorders>
              <w:top w:val="single" w:color="000000" w:sz="4" w:space="0"/>
              <w:left w:val="single" w:color="000000" w:sz="4" w:space="0"/>
              <w:bottom w:val="single" w:color="000000" w:sz="4" w:space="0"/>
              <w:right w:val="single" w:color="000000" w:sz="4" w:space="0"/>
            </w:tcBorders>
          </w:tcPr>
          <w:p w14:paraId="6CE92C38">
            <w:pPr>
              <w:pStyle w:val="19"/>
              <w:ind w:left="12" w:right="5"/>
              <w:jc w:val="center"/>
              <w:rPr>
                <w:rFonts w:hint="default" w:ascii="Times New Roman" w:hAnsi="Times New Roman" w:cs="Times New Roman"/>
                <w:spacing w:val="-10"/>
                <w:sz w:val="28"/>
                <w:szCs w:val="28"/>
              </w:rPr>
            </w:pPr>
          </w:p>
          <w:p w14:paraId="73C8FAA1">
            <w:pPr>
              <w:pStyle w:val="19"/>
              <w:ind w:left="12" w:right="5"/>
              <w:jc w:val="center"/>
              <w:rPr>
                <w:rFonts w:hint="default" w:ascii="Times New Roman" w:hAnsi="Times New Roman" w:cs="Times New Roman"/>
                <w:spacing w:val="-10"/>
                <w:sz w:val="28"/>
                <w:szCs w:val="28"/>
              </w:rPr>
            </w:pPr>
            <w:r>
              <w:rPr>
                <w:rFonts w:hint="default" w:ascii="Times New Roman" w:hAnsi="Times New Roman" w:cs="Times New Roman"/>
                <w:spacing w:val="-10"/>
                <w:sz w:val="28"/>
                <w:szCs w:val="28"/>
              </w:rPr>
              <w:t>2</w:t>
            </w:r>
          </w:p>
        </w:tc>
        <w:tc>
          <w:tcPr>
            <w:tcW w:w="1881" w:type="pct"/>
            <w:tcBorders>
              <w:top w:val="single" w:color="000000" w:sz="4" w:space="0"/>
              <w:left w:val="single" w:color="000000" w:sz="4" w:space="0"/>
              <w:bottom w:val="single" w:color="000000" w:sz="4" w:space="0"/>
              <w:right w:val="single" w:color="000000" w:sz="4" w:space="0"/>
            </w:tcBorders>
          </w:tcPr>
          <w:p w14:paraId="54BB640C">
            <w:pPr>
              <w:pStyle w:val="19"/>
              <w:ind w:left="108"/>
              <w:rPr>
                <w:rFonts w:hint="default" w:ascii="Times New Roman" w:hAnsi="Times New Roman" w:cs="Times New Roman"/>
                <w:sz w:val="28"/>
                <w:szCs w:val="28"/>
              </w:rPr>
            </w:pPr>
          </w:p>
          <w:p w14:paraId="1471FF1C">
            <w:pPr>
              <w:pStyle w:val="19"/>
              <w:ind w:left="108"/>
              <w:rPr>
                <w:rFonts w:hint="default" w:ascii="Times New Roman" w:hAnsi="Times New Roman" w:cs="Times New Roman"/>
                <w:sz w:val="28"/>
                <w:szCs w:val="28"/>
              </w:rPr>
            </w:pPr>
            <w:r>
              <w:rPr>
                <w:rFonts w:hint="default" w:ascii="Times New Roman" w:hAnsi="Times New Roman" w:cs="Times New Roman"/>
                <w:sz w:val="28"/>
                <w:szCs w:val="28"/>
              </w:rPr>
              <w:t>Công tắc</w:t>
            </w:r>
          </w:p>
        </w:tc>
        <w:tc>
          <w:tcPr>
            <w:tcW w:w="934" w:type="pct"/>
            <w:tcBorders>
              <w:top w:val="single" w:color="000000" w:sz="4" w:space="0"/>
              <w:left w:val="single" w:color="000000" w:sz="4" w:space="0"/>
              <w:bottom w:val="single" w:color="000000" w:sz="4" w:space="0"/>
              <w:right w:val="single" w:color="000000" w:sz="4" w:space="0"/>
            </w:tcBorders>
          </w:tcPr>
          <w:p w14:paraId="08FBCBE8">
            <w:pPr>
              <w:pStyle w:val="19"/>
              <w:ind w:left="15" w:right="9"/>
              <w:jc w:val="center"/>
              <w:rPr>
                <w:rFonts w:hint="default" w:ascii="Times New Roman" w:hAnsi="Times New Roman" w:cs="Times New Roman"/>
                <w:sz w:val="28"/>
                <w:szCs w:val="28"/>
              </w:rPr>
            </w:pPr>
          </w:p>
          <w:p w14:paraId="487ACE8E">
            <w:pPr>
              <w:pStyle w:val="19"/>
              <w:ind w:left="15" w:right="9"/>
              <w:jc w:val="center"/>
              <w:rPr>
                <w:rFonts w:hint="default" w:ascii="Times New Roman" w:hAnsi="Times New Roman" w:cs="Times New Roman"/>
                <w:sz w:val="28"/>
                <w:szCs w:val="28"/>
              </w:rPr>
            </w:pPr>
            <w:r>
              <w:rPr>
                <w:rFonts w:hint="default" w:ascii="Times New Roman" w:hAnsi="Times New Roman" w:cs="Times New Roman"/>
                <w:sz w:val="28"/>
                <w:szCs w:val="28"/>
              </w:rPr>
              <w:t>1 cái</w:t>
            </w:r>
          </w:p>
        </w:tc>
        <w:tc>
          <w:tcPr>
            <w:tcW w:w="1800" w:type="pct"/>
            <w:tcBorders>
              <w:top w:val="single" w:color="000000" w:sz="4" w:space="0"/>
              <w:left w:val="single" w:color="000000" w:sz="4" w:space="0"/>
              <w:bottom w:val="single" w:color="000000" w:sz="4" w:space="0"/>
              <w:right w:val="single" w:color="000000" w:sz="4" w:space="0"/>
            </w:tcBorders>
          </w:tcPr>
          <w:p w14:paraId="75DF8922">
            <w:pPr>
              <w:pStyle w:val="19"/>
              <w:rPr>
                <w:rFonts w:hint="default" w:ascii="Times New Roman" w:hAnsi="Times New Roman" w:cs="Times New Roman"/>
                <w:sz w:val="28"/>
                <w:szCs w:val="28"/>
              </w:rPr>
            </w:pPr>
          </w:p>
          <w:p w14:paraId="1DB9B26D">
            <w:pPr>
              <w:pStyle w:val="19"/>
              <w:rPr>
                <w:rFonts w:hint="default" w:ascii="Times New Roman" w:hAnsi="Times New Roman" w:cs="Times New Roman"/>
                <w:sz w:val="28"/>
                <w:szCs w:val="28"/>
              </w:rPr>
            </w:pPr>
            <w:r>
              <w:rPr>
                <w:rFonts w:hint="default" w:ascii="Times New Roman" w:hAnsi="Times New Roman" w:cs="Times New Roman"/>
                <w:sz w:val="28"/>
                <w:szCs w:val="28"/>
                <w:lang w:val="en-US"/>
              </w:rPr>
              <w:drawing>
                <wp:inline distT="0" distB="0" distL="0" distR="0">
                  <wp:extent cx="542925" cy="504825"/>
                  <wp:effectExtent l="0" t="0" r="9525" b="9525"/>
                  <wp:docPr id="54" name="Image 12"/>
                  <wp:cNvGraphicFramePr/>
                  <a:graphic xmlns:a="http://schemas.openxmlformats.org/drawingml/2006/main">
                    <a:graphicData uri="http://schemas.openxmlformats.org/drawingml/2006/picture">
                      <pic:pic xmlns:pic="http://schemas.openxmlformats.org/drawingml/2006/picture">
                        <pic:nvPicPr>
                          <pic:cNvPr id="54" name="Image 12"/>
                          <pic:cNvPicPr/>
                        </pic:nvPicPr>
                        <pic:blipFill>
                          <a:blip r:embed="rId35" cstate="print"/>
                          <a:stretch>
                            <a:fillRect/>
                          </a:stretch>
                        </pic:blipFill>
                        <pic:spPr>
                          <a:xfrm>
                            <a:off x="0" y="0"/>
                            <a:ext cx="543031" cy="504825"/>
                          </a:xfrm>
                          <a:prstGeom prst="rect">
                            <a:avLst/>
                          </a:prstGeom>
                        </pic:spPr>
                      </pic:pic>
                    </a:graphicData>
                  </a:graphic>
                </wp:inline>
              </w:drawing>
            </w:r>
          </w:p>
        </w:tc>
      </w:tr>
      <w:tr w14:paraId="02625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385" w:type="pct"/>
            <w:tcBorders>
              <w:top w:val="single" w:color="000000" w:sz="4" w:space="0"/>
              <w:left w:val="single" w:color="000000" w:sz="4" w:space="0"/>
              <w:bottom w:val="single" w:color="000000" w:sz="4" w:space="0"/>
              <w:right w:val="single" w:color="000000" w:sz="4" w:space="0"/>
            </w:tcBorders>
          </w:tcPr>
          <w:p w14:paraId="222956A5">
            <w:pPr>
              <w:pStyle w:val="19"/>
              <w:ind w:left="12" w:right="5"/>
              <w:jc w:val="center"/>
              <w:rPr>
                <w:rFonts w:hint="default" w:ascii="Times New Roman" w:hAnsi="Times New Roman" w:cs="Times New Roman"/>
                <w:spacing w:val="-10"/>
                <w:sz w:val="28"/>
                <w:szCs w:val="28"/>
              </w:rPr>
            </w:pPr>
          </w:p>
          <w:p w14:paraId="3F873530">
            <w:pPr>
              <w:pStyle w:val="19"/>
              <w:ind w:left="12" w:right="5"/>
              <w:jc w:val="center"/>
              <w:rPr>
                <w:rFonts w:hint="default" w:ascii="Times New Roman" w:hAnsi="Times New Roman" w:cs="Times New Roman"/>
                <w:spacing w:val="-10"/>
                <w:sz w:val="28"/>
                <w:szCs w:val="28"/>
              </w:rPr>
            </w:pPr>
            <w:r>
              <w:rPr>
                <w:rFonts w:hint="default" w:ascii="Times New Roman" w:hAnsi="Times New Roman" w:cs="Times New Roman"/>
                <w:spacing w:val="-10"/>
                <w:sz w:val="28"/>
                <w:szCs w:val="28"/>
              </w:rPr>
              <w:t>3</w:t>
            </w:r>
          </w:p>
        </w:tc>
        <w:tc>
          <w:tcPr>
            <w:tcW w:w="1881" w:type="pct"/>
            <w:tcBorders>
              <w:top w:val="single" w:color="000000" w:sz="4" w:space="0"/>
              <w:left w:val="single" w:color="000000" w:sz="4" w:space="0"/>
              <w:bottom w:val="single" w:color="000000" w:sz="4" w:space="0"/>
              <w:right w:val="single" w:color="000000" w:sz="4" w:space="0"/>
            </w:tcBorders>
          </w:tcPr>
          <w:p w14:paraId="03192287">
            <w:pPr>
              <w:pStyle w:val="19"/>
              <w:ind w:left="108"/>
              <w:rPr>
                <w:rFonts w:hint="default" w:ascii="Times New Roman" w:hAnsi="Times New Roman" w:cs="Times New Roman"/>
                <w:sz w:val="28"/>
                <w:szCs w:val="28"/>
              </w:rPr>
            </w:pPr>
          </w:p>
          <w:p w14:paraId="06DF0143">
            <w:pPr>
              <w:pStyle w:val="19"/>
              <w:ind w:left="108"/>
              <w:rPr>
                <w:rFonts w:hint="default" w:ascii="Times New Roman" w:hAnsi="Times New Roman" w:cs="Times New Roman"/>
                <w:sz w:val="28"/>
                <w:szCs w:val="28"/>
              </w:rPr>
            </w:pPr>
            <w:r>
              <w:rPr>
                <w:rFonts w:hint="default" w:ascii="Times New Roman" w:hAnsi="Times New Roman" w:cs="Times New Roman"/>
                <w:sz w:val="28"/>
                <w:szCs w:val="28"/>
              </w:rPr>
              <w:t>Giá pin</w:t>
            </w:r>
          </w:p>
        </w:tc>
        <w:tc>
          <w:tcPr>
            <w:tcW w:w="934" w:type="pct"/>
            <w:tcBorders>
              <w:top w:val="single" w:color="000000" w:sz="4" w:space="0"/>
              <w:left w:val="single" w:color="000000" w:sz="4" w:space="0"/>
              <w:bottom w:val="single" w:color="000000" w:sz="4" w:space="0"/>
              <w:right w:val="single" w:color="000000" w:sz="4" w:space="0"/>
            </w:tcBorders>
          </w:tcPr>
          <w:p w14:paraId="73535977">
            <w:pPr>
              <w:pStyle w:val="19"/>
              <w:ind w:left="15" w:right="9"/>
              <w:jc w:val="center"/>
              <w:rPr>
                <w:rFonts w:hint="default" w:ascii="Times New Roman" w:hAnsi="Times New Roman" w:cs="Times New Roman"/>
                <w:sz w:val="28"/>
                <w:szCs w:val="28"/>
              </w:rPr>
            </w:pPr>
          </w:p>
          <w:p w14:paraId="59D9F089">
            <w:pPr>
              <w:pStyle w:val="19"/>
              <w:ind w:left="15" w:right="9"/>
              <w:jc w:val="center"/>
              <w:rPr>
                <w:rFonts w:hint="default" w:ascii="Times New Roman" w:hAnsi="Times New Roman" w:cs="Times New Roman"/>
                <w:sz w:val="28"/>
                <w:szCs w:val="28"/>
              </w:rPr>
            </w:pPr>
            <w:r>
              <w:rPr>
                <w:rFonts w:hint="default" w:ascii="Times New Roman" w:hAnsi="Times New Roman" w:cs="Times New Roman"/>
                <w:sz w:val="28"/>
                <w:szCs w:val="28"/>
              </w:rPr>
              <w:t>1 cái</w:t>
            </w:r>
          </w:p>
        </w:tc>
        <w:tc>
          <w:tcPr>
            <w:tcW w:w="1800" w:type="pct"/>
            <w:tcBorders>
              <w:top w:val="single" w:color="000000" w:sz="4" w:space="0"/>
              <w:left w:val="single" w:color="000000" w:sz="4" w:space="0"/>
              <w:bottom w:val="single" w:color="000000" w:sz="4" w:space="0"/>
              <w:right w:val="single" w:color="000000" w:sz="4" w:space="0"/>
            </w:tcBorders>
          </w:tcPr>
          <w:p w14:paraId="02C728B6">
            <w:pPr>
              <w:pStyle w:val="19"/>
              <w:rPr>
                <w:rFonts w:hint="default" w:ascii="Times New Roman" w:hAnsi="Times New Roman" w:cs="Times New Roman"/>
                <w:sz w:val="28"/>
                <w:szCs w:val="28"/>
              </w:rPr>
            </w:pPr>
            <w:r>
              <w:rPr>
                <w:rFonts w:hint="default" w:ascii="Times New Roman" w:hAnsi="Times New Roman" w:cs="Times New Roman"/>
                <w:sz w:val="28"/>
                <w:szCs w:val="28"/>
                <w:lang w:val="en-US"/>
              </w:rPr>
              <w:drawing>
                <wp:inline distT="0" distB="0" distL="0" distR="0">
                  <wp:extent cx="676275" cy="714375"/>
                  <wp:effectExtent l="0" t="0" r="9525" b="9525"/>
                  <wp:docPr id="55" name="Image 13"/>
                  <wp:cNvGraphicFramePr/>
                  <a:graphic xmlns:a="http://schemas.openxmlformats.org/drawingml/2006/main">
                    <a:graphicData uri="http://schemas.openxmlformats.org/drawingml/2006/picture">
                      <pic:pic xmlns:pic="http://schemas.openxmlformats.org/drawingml/2006/picture">
                        <pic:nvPicPr>
                          <pic:cNvPr id="55" name="Image 13"/>
                          <pic:cNvPicPr/>
                        </pic:nvPicPr>
                        <pic:blipFill>
                          <a:blip r:embed="rId36" cstate="print"/>
                          <a:stretch>
                            <a:fillRect/>
                          </a:stretch>
                        </pic:blipFill>
                        <pic:spPr>
                          <a:xfrm>
                            <a:off x="0" y="0"/>
                            <a:ext cx="676275" cy="714375"/>
                          </a:xfrm>
                          <a:prstGeom prst="rect">
                            <a:avLst/>
                          </a:prstGeom>
                        </pic:spPr>
                      </pic:pic>
                    </a:graphicData>
                  </a:graphic>
                </wp:inline>
              </w:drawing>
            </w:r>
          </w:p>
        </w:tc>
      </w:tr>
      <w:tr w14:paraId="1FD6A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385" w:type="pct"/>
            <w:tcBorders>
              <w:top w:val="single" w:color="000000" w:sz="4" w:space="0"/>
              <w:left w:val="single" w:color="000000" w:sz="4" w:space="0"/>
              <w:bottom w:val="single" w:color="000000" w:sz="4" w:space="0"/>
              <w:right w:val="single" w:color="000000" w:sz="4" w:space="0"/>
            </w:tcBorders>
          </w:tcPr>
          <w:p w14:paraId="267C6AD6">
            <w:pPr>
              <w:pStyle w:val="19"/>
              <w:ind w:left="12" w:right="5"/>
              <w:jc w:val="center"/>
              <w:rPr>
                <w:rFonts w:hint="default" w:ascii="Times New Roman" w:hAnsi="Times New Roman" w:cs="Times New Roman"/>
                <w:spacing w:val="-10"/>
                <w:sz w:val="28"/>
                <w:szCs w:val="28"/>
              </w:rPr>
            </w:pPr>
          </w:p>
          <w:p w14:paraId="633B3C54">
            <w:pPr>
              <w:pStyle w:val="19"/>
              <w:ind w:left="12" w:right="5"/>
              <w:jc w:val="center"/>
              <w:rPr>
                <w:rFonts w:hint="default" w:ascii="Times New Roman" w:hAnsi="Times New Roman" w:cs="Times New Roman"/>
                <w:spacing w:val="-10"/>
                <w:sz w:val="28"/>
                <w:szCs w:val="28"/>
              </w:rPr>
            </w:pPr>
            <w:r>
              <w:rPr>
                <w:rFonts w:hint="default" w:ascii="Times New Roman" w:hAnsi="Times New Roman" w:cs="Times New Roman"/>
                <w:spacing w:val="-10"/>
                <w:sz w:val="28"/>
                <w:szCs w:val="28"/>
              </w:rPr>
              <w:t>4</w:t>
            </w:r>
          </w:p>
        </w:tc>
        <w:tc>
          <w:tcPr>
            <w:tcW w:w="1881" w:type="pct"/>
            <w:tcBorders>
              <w:top w:val="single" w:color="000000" w:sz="4" w:space="0"/>
              <w:left w:val="single" w:color="000000" w:sz="4" w:space="0"/>
              <w:bottom w:val="single" w:color="000000" w:sz="4" w:space="0"/>
              <w:right w:val="single" w:color="000000" w:sz="4" w:space="0"/>
            </w:tcBorders>
          </w:tcPr>
          <w:p w14:paraId="4273638D">
            <w:pPr>
              <w:pStyle w:val="19"/>
              <w:ind w:left="108"/>
              <w:rPr>
                <w:rFonts w:hint="default" w:ascii="Times New Roman" w:hAnsi="Times New Roman" w:cs="Times New Roman"/>
                <w:sz w:val="28"/>
                <w:szCs w:val="28"/>
              </w:rPr>
            </w:pPr>
          </w:p>
          <w:p w14:paraId="40864A6E">
            <w:pPr>
              <w:pStyle w:val="19"/>
              <w:ind w:left="108"/>
              <w:rPr>
                <w:rFonts w:hint="default" w:ascii="Times New Roman" w:hAnsi="Times New Roman" w:cs="Times New Roman"/>
                <w:sz w:val="28"/>
                <w:szCs w:val="28"/>
              </w:rPr>
            </w:pPr>
            <w:r>
              <w:rPr>
                <w:rFonts w:hint="default" w:ascii="Times New Roman" w:hAnsi="Times New Roman" w:cs="Times New Roman"/>
                <w:sz w:val="28"/>
                <w:szCs w:val="28"/>
              </w:rPr>
              <w:t>Pin AA 1,5 V</w:t>
            </w:r>
          </w:p>
        </w:tc>
        <w:tc>
          <w:tcPr>
            <w:tcW w:w="934" w:type="pct"/>
            <w:tcBorders>
              <w:top w:val="single" w:color="000000" w:sz="4" w:space="0"/>
              <w:left w:val="single" w:color="000000" w:sz="4" w:space="0"/>
              <w:bottom w:val="single" w:color="000000" w:sz="4" w:space="0"/>
              <w:right w:val="single" w:color="000000" w:sz="4" w:space="0"/>
            </w:tcBorders>
          </w:tcPr>
          <w:p w14:paraId="4988A568">
            <w:pPr>
              <w:pStyle w:val="19"/>
              <w:ind w:left="15" w:right="9"/>
              <w:jc w:val="center"/>
              <w:rPr>
                <w:rFonts w:hint="default" w:ascii="Times New Roman" w:hAnsi="Times New Roman" w:cs="Times New Roman"/>
                <w:sz w:val="28"/>
                <w:szCs w:val="28"/>
              </w:rPr>
            </w:pPr>
          </w:p>
          <w:p w14:paraId="52A766C0">
            <w:pPr>
              <w:pStyle w:val="19"/>
              <w:ind w:left="15" w:right="9"/>
              <w:jc w:val="center"/>
              <w:rPr>
                <w:rFonts w:hint="default" w:ascii="Times New Roman" w:hAnsi="Times New Roman" w:cs="Times New Roman"/>
                <w:sz w:val="28"/>
                <w:szCs w:val="28"/>
              </w:rPr>
            </w:pPr>
            <w:r>
              <w:rPr>
                <w:rFonts w:hint="default" w:ascii="Times New Roman" w:hAnsi="Times New Roman" w:cs="Times New Roman"/>
                <w:sz w:val="28"/>
                <w:szCs w:val="28"/>
              </w:rPr>
              <w:t>2 cái</w:t>
            </w:r>
          </w:p>
        </w:tc>
        <w:tc>
          <w:tcPr>
            <w:tcW w:w="1800" w:type="pct"/>
            <w:tcBorders>
              <w:top w:val="single" w:color="000000" w:sz="4" w:space="0"/>
              <w:left w:val="single" w:color="000000" w:sz="4" w:space="0"/>
              <w:bottom w:val="single" w:color="000000" w:sz="4" w:space="0"/>
              <w:right w:val="single" w:color="000000" w:sz="4" w:space="0"/>
            </w:tcBorders>
          </w:tcPr>
          <w:p w14:paraId="21B60B44">
            <w:pPr>
              <w:pStyle w:val="19"/>
              <w:rPr>
                <w:rFonts w:hint="default" w:ascii="Times New Roman" w:hAnsi="Times New Roman" w:cs="Times New Roman"/>
                <w:sz w:val="28"/>
                <w:szCs w:val="28"/>
              </w:rPr>
            </w:pPr>
          </w:p>
          <w:p w14:paraId="2B743167">
            <w:pPr>
              <w:pStyle w:val="19"/>
              <w:rPr>
                <w:rFonts w:hint="default" w:ascii="Times New Roman" w:hAnsi="Times New Roman" w:cs="Times New Roman"/>
                <w:sz w:val="28"/>
                <w:szCs w:val="28"/>
              </w:rPr>
            </w:pPr>
            <w:r>
              <w:rPr>
                <w:rFonts w:hint="default" w:ascii="Times New Roman" w:hAnsi="Times New Roman" w:cs="Times New Roman"/>
                <w:sz w:val="28"/>
                <w:szCs w:val="28"/>
                <w:lang w:val="en-US"/>
              </w:rPr>
              <w:drawing>
                <wp:inline distT="0" distB="0" distL="0" distR="0">
                  <wp:extent cx="323850" cy="466725"/>
                  <wp:effectExtent l="0" t="0" r="0" b="9525"/>
                  <wp:docPr id="56" name="Image 14"/>
                  <wp:cNvGraphicFramePr/>
                  <a:graphic xmlns:a="http://schemas.openxmlformats.org/drawingml/2006/main">
                    <a:graphicData uri="http://schemas.openxmlformats.org/drawingml/2006/picture">
                      <pic:pic xmlns:pic="http://schemas.openxmlformats.org/drawingml/2006/picture">
                        <pic:nvPicPr>
                          <pic:cNvPr id="56" name="Image 14"/>
                          <pic:cNvPicPr/>
                        </pic:nvPicPr>
                        <pic:blipFill>
                          <a:blip r:embed="rId37" cstate="print"/>
                          <a:stretch>
                            <a:fillRect/>
                          </a:stretch>
                        </pic:blipFill>
                        <pic:spPr>
                          <a:xfrm>
                            <a:off x="0" y="0"/>
                            <a:ext cx="323850" cy="466725"/>
                          </a:xfrm>
                          <a:prstGeom prst="rect">
                            <a:avLst/>
                          </a:prstGeom>
                        </pic:spPr>
                      </pic:pic>
                    </a:graphicData>
                  </a:graphic>
                </wp:inline>
              </w:drawing>
            </w:r>
          </w:p>
        </w:tc>
      </w:tr>
      <w:tr w14:paraId="2DF44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385" w:type="pct"/>
            <w:tcBorders>
              <w:top w:val="single" w:color="000000" w:sz="4" w:space="0"/>
              <w:left w:val="single" w:color="000000" w:sz="4" w:space="0"/>
              <w:bottom w:val="single" w:color="000000" w:sz="4" w:space="0"/>
              <w:right w:val="single" w:color="000000" w:sz="4" w:space="0"/>
            </w:tcBorders>
          </w:tcPr>
          <w:p w14:paraId="0CE54841">
            <w:pPr>
              <w:pStyle w:val="19"/>
              <w:ind w:left="12" w:right="5"/>
              <w:jc w:val="center"/>
              <w:rPr>
                <w:rFonts w:hint="default" w:ascii="Times New Roman" w:hAnsi="Times New Roman" w:cs="Times New Roman"/>
                <w:spacing w:val="-10"/>
                <w:sz w:val="28"/>
                <w:szCs w:val="28"/>
              </w:rPr>
            </w:pPr>
          </w:p>
          <w:p w14:paraId="2F9282F6">
            <w:pPr>
              <w:pStyle w:val="19"/>
              <w:ind w:left="12" w:right="5"/>
              <w:jc w:val="center"/>
              <w:rPr>
                <w:rFonts w:hint="default" w:ascii="Times New Roman" w:hAnsi="Times New Roman" w:cs="Times New Roman"/>
                <w:spacing w:val="-10"/>
                <w:sz w:val="28"/>
                <w:szCs w:val="28"/>
              </w:rPr>
            </w:pPr>
            <w:r>
              <w:rPr>
                <w:rFonts w:hint="default" w:ascii="Times New Roman" w:hAnsi="Times New Roman" w:cs="Times New Roman"/>
                <w:spacing w:val="-10"/>
                <w:sz w:val="28"/>
                <w:szCs w:val="28"/>
              </w:rPr>
              <w:t>5</w:t>
            </w:r>
          </w:p>
        </w:tc>
        <w:tc>
          <w:tcPr>
            <w:tcW w:w="1881" w:type="pct"/>
            <w:tcBorders>
              <w:top w:val="single" w:color="000000" w:sz="4" w:space="0"/>
              <w:left w:val="single" w:color="000000" w:sz="4" w:space="0"/>
              <w:bottom w:val="single" w:color="000000" w:sz="4" w:space="0"/>
              <w:right w:val="single" w:color="000000" w:sz="4" w:space="0"/>
            </w:tcBorders>
          </w:tcPr>
          <w:p w14:paraId="5A495D84">
            <w:pPr>
              <w:pStyle w:val="19"/>
              <w:ind w:left="108"/>
              <w:rPr>
                <w:rFonts w:hint="default" w:ascii="Times New Roman" w:hAnsi="Times New Roman" w:cs="Times New Roman"/>
                <w:sz w:val="28"/>
                <w:szCs w:val="28"/>
              </w:rPr>
            </w:pPr>
          </w:p>
          <w:p w14:paraId="63D909CE">
            <w:pPr>
              <w:pStyle w:val="19"/>
              <w:ind w:left="108"/>
              <w:rPr>
                <w:rFonts w:hint="default" w:ascii="Times New Roman" w:hAnsi="Times New Roman" w:cs="Times New Roman"/>
                <w:sz w:val="28"/>
                <w:szCs w:val="28"/>
              </w:rPr>
            </w:pPr>
            <w:r>
              <w:rPr>
                <w:rFonts w:hint="default" w:ascii="Times New Roman" w:hAnsi="Times New Roman" w:cs="Times New Roman"/>
                <w:sz w:val="28"/>
                <w:szCs w:val="28"/>
              </w:rPr>
              <w:t>Băng dính điện</w:t>
            </w:r>
          </w:p>
        </w:tc>
        <w:tc>
          <w:tcPr>
            <w:tcW w:w="934" w:type="pct"/>
            <w:tcBorders>
              <w:top w:val="single" w:color="000000" w:sz="4" w:space="0"/>
              <w:left w:val="single" w:color="000000" w:sz="4" w:space="0"/>
              <w:bottom w:val="single" w:color="000000" w:sz="4" w:space="0"/>
              <w:right w:val="single" w:color="000000" w:sz="4" w:space="0"/>
            </w:tcBorders>
          </w:tcPr>
          <w:p w14:paraId="0552C88F">
            <w:pPr>
              <w:pStyle w:val="19"/>
              <w:ind w:left="15" w:right="9"/>
              <w:jc w:val="center"/>
              <w:rPr>
                <w:rFonts w:hint="default" w:ascii="Times New Roman" w:hAnsi="Times New Roman" w:cs="Times New Roman"/>
                <w:sz w:val="28"/>
                <w:szCs w:val="28"/>
              </w:rPr>
            </w:pPr>
          </w:p>
          <w:p w14:paraId="77726DDD">
            <w:pPr>
              <w:pStyle w:val="19"/>
              <w:ind w:left="15" w:right="9"/>
              <w:jc w:val="center"/>
              <w:rPr>
                <w:rFonts w:hint="default" w:ascii="Times New Roman" w:hAnsi="Times New Roman" w:cs="Times New Roman"/>
                <w:sz w:val="28"/>
                <w:szCs w:val="28"/>
              </w:rPr>
            </w:pPr>
            <w:r>
              <w:rPr>
                <w:rFonts w:hint="default" w:ascii="Times New Roman" w:hAnsi="Times New Roman" w:cs="Times New Roman"/>
                <w:sz w:val="28"/>
                <w:szCs w:val="28"/>
              </w:rPr>
              <w:t>1 cuộn</w:t>
            </w:r>
          </w:p>
        </w:tc>
        <w:tc>
          <w:tcPr>
            <w:tcW w:w="1800" w:type="pct"/>
            <w:tcBorders>
              <w:top w:val="single" w:color="000000" w:sz="4" w:space="0"/>
              <w:left w:val="single" w:color="000000" w:sz="4" w:space="0"/>
              <w:bottom w:val="single" w:color="000000" w:sz="4" w:space="0"/>
              <w:right w:val="single" w:color="000000" w:sz="4" w:space="0"/>
            </w:tcBorders>
          </w:tcPr>
          <w:p w14:paraId="52AC644D">
            <w:pPr>
              <w:pStyle w:val="19"/>
              <w:rPr>
                <w:rFonts w:hint="default" w:ascii="Times New Roman" w:hAnsi="Times New Roman" w:cs="Times New Roman"/>
                <w:sz w:val="28"/>
                <w:szCs w:val="28"/>
              </w:rPr>
            </w:pPr>
          </w:p>
          <w:p w14:paraId="5C0F456D">
            <w:pPr>
              <w:pStyle w:val="19"/>
              <w:rPr>
                <w:rFonts w:hint="default" w:ascii="Times New Roman" w:hAnsi="Times New Roman" w:cs="Times New Roman"/>
                <w:sz w:val="28"/>
                <w:szCs w:val="28"/>
              </w:rPr>
            </w:pPr>
            <w:r>
              <w:rPr>
                <w:rFonts w:hint="default" w:ascii="Times New Roman" w:hAnsi="Times New Roman" w:cs="Times New Roman"/>
                <w:sz w:val="28"/>
                <w:szCs w:val="28"/>
                <w:lang w:val="en-US"/>
              </w:rPr>
              <w:drawing>
                <wp:inline distT="0" distB="0" distL="0" distR="0">
                  <wp:extent cx="647700" cy="400050"/>
                  <wp:effectExtent l="0" t="0" r="0" b="0"/>
                  <wp:docPr id="57" name="Image 15"/>
                  <wp:cNvGraphicFramePr/>
                  <a:graphic xmlns:a="http://schemas.openxmlformats.org/drawingml/2006/main">
                    <a:graphicData uri="http://schemas.openxmlformats.org/drawingml/2006/picture">
                      <pic:pic xmlns:pic="http://schemas.openxmlformats.org/drawingml/2006/picture">
                        <pic:nvPicPr>
                          <pic:cNvPr id="57" name="Image 15"/>
                          <pic:cNvPicPr/>
                        </pic:nvPicPr>
                        <pic:blipFill>
                          <a:blip r:embed="rId38" cstate="print"/>
                          <a:stretch>
                            <a:fillRect/>
                          </a:stretch>
                        </pic:blipFill>
                        <pic:spPr>
                          <a:xfrm>
                            <a:off x="0" y="0"/>
                            <a:ext cx="647700" cy="400050"/>
                          </a:xfrm>
                          <a:prstGeom prst="rect">
                            <a:avLst/>
                          </a:prstGeom>
                        </pic:spPr>
                      </pic:pic>
                    </a:graphicData>
                  </a:graphic>
                </wp:inline>
              </w:drawing>
            </w:r>
          </w:p>
        </w:tc>
      </w:tr>
      <w:tr w14:paraId="6AE10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385" w:type="pct"/>
            <w:tcBorders>
              <w:top w:val="single" w:color="000000" w:sz="4" w:space="0"/>
              <w:left w:val="single" w:color="000000" w:sz="4" w:space="0"/>
              <w:bottom w:val="single" w:color="000000" w:sz="4" w:space="0"/>
              <w:right w:val="single" w:color="000000" w:sz="4" w:space="0"/>
            </w:tcBorders>
          </w:tcPr>
          <w:p w14:paraId="056723B5">
            <w:pPr>
              <w:pStyle w:val="19"/>
              <w:ind w:left="12" w:right="5"/>
              <w:jc w:val="center"/>
              <w:rPr>
                <w:rFonts w:hint="default" w:ascii="Times New Roman" w:hAnsi="Times New Roman" w:cs="Times New Roman"/>
                <w:spacing w:val="-10"/>
                <w:sz w:val="28"/>
                <w:szCs w:val="28"/>
              </w:rPr>
            </w:pPr>
          </w:p>
          <w:p w14:paraId="7ACD6B6D">
            <w:pPr>
              <w:pStyle w:val="19"/>
              <w:ind w:left="12" w:right="5"/>
              <w:jc w:val="center"/>
              <w:rPr>
                <w:rFonts w:hint="default" w:ascii="Times New Roman" w:hAnsi="Times New Roman" w:cs="Times New Roman"/>
                <w:spacing w:val="-10"/>
                <w:sz w:val="28"/>
                <w:szCs w:val="28"/>
              </w:rPr>
            </w:pPr>
            <w:r>
              <w:rPr>
                <w:rFonts w:hint="default" w:ascii="Times New Roman" w:hAnsi="Times New Roman" w:cs="Times New Roman"/>
                <w:spacing w:val="-10"/>
                <w:sz w:val="28"/>
                <w:szCs w:val="28"/>
              </w:rPr>
              <w:t>6</w:t>
            </w:r>
          </w:p>
        </w:tc>
        <w:tc>
          <w:tcPr>
            <w:tcW w:w="1881" w:type="pct"/>
            <w:tcBorders>
              <w:top w:val="single" w:color="000000" w:sz="4" w:space="0"/>
              <w:left w:val="single" w:color="000000" w:sz="4" w:space="0"/>
              <w:bottom w:val="single" w:color="000000" w:sz="4" w:space="0"/>
              <w:right w:val="single" w:color="000000" w:sz="4" w:space="0"/>
            </w:tcBorders>
          </w:tcPr>
          <w:p w14:paraId="160B9AD9">
            <w:pPr>
              <w:pStyle w:val="19"/>
              <w:ind w:left="108"/>
              <w:rPr>
                <w:rFonts w:hint="default" w:ascii="Times New Roman" w:hAnsi="Times New Roman" w:cs="Times New Roman"/>
                <w:sz w:val="28"/>
                <w:szCs w:val="28"/>
              </w:rPr>
            </w:pPr>
          </w:p>
          <w:p w14:paraId="51B14D67">
            <w:pPr>
              <w:pStyle w:val="19"/>
              <w:ind w:left="108"/>
              <w:rPr>
                <w:rFonts w:hint="default" w:ascii="Times New Roman" w:hAnsi="Times New Roman" w:cs="Times New Roman"/>
                <w:sz w:val="28"/>
                <w:szCs w:val="28"/>
              </w:rPr>
            </w:pPr>
            <w:r>
              <w:rPr>
                <w:rFonts w:hint="default" w:ascii="Times New Roman" w:hAnsi="Times New Roman" w:cs="Times New Roman"/>
                <w:sz w:val="28"/>
                <w:szCs w:val="28"/>
              </w:rPr>
              <w:t>Dây dẫn điện</w:t>
            </w:r>
          </w:p>
        </w:tc>
        <w:tc>
          <w:tcPr>
            <w:tcW w:w="934" w:type="pct"/>
            <w:tcBorders>
              <w:top w:val="single" w:color="000000" w:sz="4" w:space="0"/>
              <w:left w:val="single" w:color="000000" w:sz="4" w:space="0"/>
              <w:bottom w:val="single" w:color="000000" w:sz="4" w:space="0"/>
              <w:right w:val="single" w:color="000000" w:sz="4" w:space="0"/>
            </w:tcBorders>
          </w:tcPr>
          <w:p w14:paraId="7628CFF5">
            <w:pPr>
              <w:pStyle w:val="19"/>
              <w:ind w:left="15" w:right="9"/>
              <w:jc w:val="center"/>
              <w:rPr>
                <w:rFonts w:hint="default" w:ascii="Times New Roman" w:hAnsi="Times New Roman" w:cs="Times New Roman"/>
                <w:sz w:val="28"/>
                <w:szCs w:val="28"/>
              </w:rPr>
            </w:pPr>
          </w:p>
          <w:p w14:paraId="39A794A6">
            <w:pPr>
              <w:pStyle w:val="19"/>
              <w:ind w:left="15" w:right="9"/>
              <w:jc w:val="center"/>
              <w:rPr>
                <w:rFonts w:hint="default" w:ascii="Times New Roman" w:hAnsi="Times New Roman" w:cs="Times New Roman"/>
                <w:sz w:val="28"/>
                <w:szCs w:val="28"/>
              </w:rPr>
            </w:pPr>
            <w:r>
              <w:rPr>
                <w:rFonts w:hint="default" w:ascii="Times New Roman" w:hAnsi="Times New Roman" w:cs="Times New Roman"/>
                <w:sz w:val="28"/>
                <w:szCs w:val="28"/>
              </w:rPr>
              <w:t>1 m</w:t>
            </w:r>
          </w:p>
        </w:tc>
        <w:tc>
          <w:tcPr>
            <w:tcW w:w="1800" w:type="pct"/>
            <w:tcBorders>
              <w:top w:val="single" w:color="000000" w:sz="4" w:space="0"/>
              <w:left w:val="single" w:color="000000" w:sz="4" w:space="0"/>
              <w:bottom w:val="single" w:color="000000" w:sz="4" w:space="0"/>
              <w:right w:val="single" w:color="000000" w:sz="4" w:space="0"/>
            </w:tcBorders>
          </w:tcPr>
          <w:p w14:paraId="0DF43685">
            <w:pPr>
              <w:pStyle w:val="19"/>
              <w:rPr>
                <w:rFonts w:hint="default" w:ascii="Times New Roman" w:hAnsi="Times New Roman" w:cs="Times New Roman"/>
                <w:sz w:val="28"/>
                <w:szCs w:val="28"/>
              </w:rPr>
            </w:pPr>
          </w:p>
          <w:p w14:paraId="3A6F68F1">
            <w:pPr>
              <w:pStyle w:val="19"/>
              <w:rPr>
                <w:rFonts w:hint="default" w:ascii="Times New Roman" w:hAnsi="Times New Roman" w:cs="Times New Roman"/>
                <w:sz w:val="28"/>
                <w:szCs w:val="28"/>
              </w:rPr>
            </w:pPr>
            <w:r>
              <w:rPr>
                <w:rFonts w:hint="default" w:ascii="Times New Roman" w:hAnsi="Times New Roman" w:cs="Times New Roman"/>
                <w:sz w:val="28"/>
                <w:szCs w:val="28"/>
                <w:lang w:val="en-US"/>
              </w:rPr>
              <w:drawing>
                <wp:inline distT="0" distB="0" distL="0" distR="0">
                  <wp:extent cx="990600" cy="561975"/>
                  <wp:effectExtent l="0" t="0" r="0" b="9525"/>
                  <wp:docPr id="58" name="Image 16"/>
                  <wp:cNvGraphicFramePr/>
                  <a:graphic xmlns:a="http://schemas.openxmlformats.org/drawingml/2006/main">
                    <a:graphicData uri="http://schemas.openxmlformats.org/drawingml/2006/picture">
                      <pic:pic xmlns:pic="http://schemas.openxmlformats.org/drawingml/2006/picture">
                        <pic:nvPicPr>
                          <pic:cNvPr id="58" name="Image 16"/>
                          <pic:cNvPicPr/>
                        </pic:nvPicPr>
                        <pic:blipFill>
                          <a:blip r:embed="rId39" cstate="print"/>
                          <a:stretch>
                            <a:fillRect/>
                          </a:stretch>
                        </pic:blipFill>
                        <pic:spPr>
                          <a:xfrm>
                            <a:off x="0" y="0"/>
                            <a:ext cx="991006" cy="561975"/>
                          </a:xfrm>
                          <a:prstGeom prst="rect">
                            <a:avLst/>
                          </a:prstGeom>
                        </pic:spPr>
                      </pic:pic>
                    </a:graphicData>
                  </a:graphic>
                </wp:inline>
              </w:drawing>
            </w:r>
          </w:p>
        </w:tc>
      </w:tr>
      <w:tr w14:paraId="7BF73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385" w:type="pct"/>
            <w:tcBorders>
              <w:top w:val="single" w:color="000000" w:sz="4" w:space="0"/>
              <w:left w:val="single" w:color="000000" w:sz="4" w:space="0"/>
              <w:bottom w:val="single" w:color="000000" w:sz="4" w:space="0"/>
              <w:right w:val="single" w:color="000000" w:sz="4" w:space="0"/>
            </w:tcBorders>
          </w:tcPr>
          <w:p w14:paraId="1440C293">
            <w:pPr>
              <w:pStyle w:val="19"/>
              <w:ind w:left="12" w:right="5"/>
              <w:jc w:val="center"/>
              <w:rPr>
                <w:rFonts w:hint="default" w:ascii="Times New Roman" w:hAnsi="Times New Roman" w:cs="Times New Roman"/>
                <w:spacing w:val="-10"/>
                <w:sz w:val="28"/>
                <w:szCs w:val="28"/>
              </w:rPr>
            </w:pPr>
          </w:p>
          <w:p w14:paraId="767CCC97">
            <w:pPr>
              <w:pStyle w:val="19"/>
              <w:ind w:left="12" w:right="5"/>
              <w:jc w:val="center"/>
              <w:rPr>
                <w:rFonts w:hint="default" w:ascii="Times New Roman" w:hAnsi="Times New Roman" w:cs="Times New Roman"/>
                <w:spacing w:val="-10"/>
                <w:sz w:val="28"/>
                <w:szCs w:val="28"/>
              </w:rPr>
            </w:pPr>
            <w:r>
              <w:rPr>
                <w:rFonts w:hint="default" w:ascii="Times New Roman" w:hAnsi="Times New Roman" w:cs="Times New Roman"/>
                <w:spacing w:val="-10"/>
                <w:sz w:val="28"/>
                <w:szCs w:val="28"/>
              </w:rPr>
              <w:t>7</w:t>
            </w:r>
          </w:p>
        </w:tc>
        <w:tc>
          <w:tcPr>
            <w:tcW w:w="1881" w:type="pct"/>
            <w:tcBorders>
              <w:top w:val="single" w:color="000000" w:sz="4" w:space="0"/>
              <w:left w:val="single" w:color="000000" w:sz="4" w:space="0"/>
              <w:bottom w:val="single" w:color="000000" w:sz="4" w:space="0"/>
              <w:right w:val="single" w:color="000000" w:sz="4" w:space="0"/>
            </w:tcBorders>
          </w:tcPr>
          <w:p w14:paraId="27004358">
            <w:pPr>
              <w:pStyle w:val="19"/>
              <w:ind w:left="108"/>
              <w:rPr>
                <w:rFonts w:hint="default" w:ascii="Times New Roman" w:hAnsi="Times New Roman" w:cs="Times New Roman"/>
                <w:sz w:val="28"/>
                <w:szCs w:val="28"/>
              </w:rPr>
            </w:pPr>
          </w:p>
          <w:p w14:paraId="33E2716D">
            <w:pPr>
              <w:pStyle w:val="19"/>
              <w:ind w:left="108"/>
              <w:rPr>
                <w:rFonts w:hint="default" w:ascii="Times New Roman" w:hAnsi="Times New Roman" w:cs="Times New Roman"/>
                <w:sz w:val="28"/>
                <w:szCs w:val="28"/>
              </w:rPr>
            </w:pPr>
            <w:r>
              <w:rPr>
                <w:rFonts w:hint="default" w:ascii="Times New Roman" w:hAnsi="Times New Roman" w:cs="Times New Roman"/>
                <w:sz w:val="28"/>
                <w:szCs w:val="28"/>
              </w:rPr>
              <w:t>Dây đồng không bọc nhựa</w:t>
            </w:r>
          </w:p>
        </w:tc>
        <w:tc>
          <w:tcPr>
            <w:tcW w:w="934" w:type="pct"/>
            <w:tcBorders>
              <w:top w:val="single" w:color="000000" w:sz="4" w:space="0"/>
              <w:left w:val="single" w:color="000000" w:sz="4" w:space="0"/>
              <w:bottom w:val="single" w:color="000000" w:sz="4" w:space="0"/>
              <w:right w:val="single" w:color="000000" w:sz="4" w:space="0"/>
            </w:tcBorders>
          </w:tcPr>
          <w:p w14:paraId="67301080">
            <w:pPr>
              <w:pStyle w:val="19"/>
              <w:ind w:left="15" w:right="9"/>
              <w:jc w:val="center"/>
              <w:rPr>
                <w:rFonts w:hint="default" w:ascii="Times New Roman" w:hAnsi="Times New Roman" w:cs="Times New Roman"/>
                <w:sz w:val="28"/>
                <w:szCs w:val="28"/>
              </w:rPr>
            </w:pPr>
          </w:p>
          <w:p w14:paraId="3975C379">
            <w:pPr>
              <w:pStyle w:val="19"/>
              <w:ind w:left="15" w:right="9"/>
              <w:jc w:val="center"/>
              <w:rPr>
                <w:rFonts w:hint="default" w:ascii="Times New Roman" w:hAnsi="Times New Roman" w:cs="Times New Roman"/>
                <w:sz w:val="28"/>
                <w:szCs w:val="28"/>
              </w:rPr>
            </w:pPr>
            <w:r>
              <w:rPr>
                <w:rFonts w:hint="default" w:ascii="Times New Roman" w:hAnsi="Times New Roman" w:cs="Times New Roman"/>
                <w:sz w:val="28"/>
                <w:szCs w:val="28"/>
              </w:rPr>
              <w:t>2 m</w:t>
            </w:r>
          </w:p>
        </w:tc>
        <w:tc>
          <w:tcPr>
            <w:tcW w:w="1800" w:type="pct"/>
            <w:tcBorders>
              <w:top w:val="single" w:color="000000" w:sz="4" w:space="0"/>
              <w:left w:val="single" w:color="000000" w:sz="4" w:space="0"/>
              <w:bottom w:val="single" w:color="000000" w:sz="4" w:space="0"/>
              <w:right w:val="single" w:color="000000" w:sz="4" w:space="0"/>
            </w:tcBorders>
          </w:tcPr>
          <w:p w14:paraId="4D5A0B66">
            <w:pPr>
              <w:pStyle w:val="19"/>
              <w:rPr>
                <w:rFonts w:hint="default" w:ascii="Times New Roman" w:hAnsi="Times New Roman" w:cs="Times New Roman"/>
                <w:sz w:val="28"/>
                <w:szCs w:val="28"/>
              </w:rPr>
            </w:pPr>
            <w:r>
              <w:rPr>
                <w:rFonts w:hint="default" w:ascii="Times New Roman" w:hAnsi="Times New Roman" w:cs="Times New Roman"/>
                <w:sz w:val="28"/>
                <w:szCs w:val="28"/>
                <w:lang w:val="en-US"/>
              </w:rPr>
              <w:drawing>
                <wp:inline distT="0" distB="0" distL="0" distR="0">
                  <wp:extent cx="619760" cy="619125"/>
                  <wp:effectExtent l="0" t="0" r="8890" b="9525"/>
                  <wp:docPr id="59" name="Image 17"/>
                  <wp:cNvGraphicFramePr/>
                  <a:graphic xmlns:a="http://schemas.openxmlformats.org/drawingml/2006/main">
                    <a:graphicData uri="http://schemas.openxmlformats.org/drawingml/2006/picture">
                      <pic:pic xmlns:pic="http://schemas.openxmlformats.org/drawingml/2006/picture">
                        <pic:nvPicPr>
                          <pic:cNvPr id="59" name="Image 17"/>
                          <pic:cNvPicPr/>
                        </pic:nvPicPr>
                        <pic:blipFill>
                          <a:blip r:embed="rId40" cstate="print"/>
                          <a:stretch>
                            <a:fillRect/>
                          </a:stretch>
                        </pic:blipFill>
                        <pic:spPr>
                          <a:xfrm>
                            <a:off x="0" y="0"/>
                            <a:ext cx="620375" cy="619125"/>
                          </a:xfrm>
                          <a:prstGeom prst="rect">
                            <a:avLst/>
                          </a:prstGeom>
                        </pic:spPr>
                      </pic:pic>
                    </a:graphicData>
                  </a:graphic>
                </wp:inline>
              </w:drawing>
            </w:r>
          </w:p>
        </w:tc>
      </w:tr>
      <w:tr w14:paraId="485B5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385" w:type="pct"/>
            <w:tcBorders>
              <w:top w:val="single" w:color="000000" w:sz="4" w:space="0"/>
              <w:left w:val="single" w:color="000000" w:sz="4" w:space="0"/>
              <w:bottom w:val="single" w:color="000000" w:sz="4" w:space="0"/>
              <w:right w:val="single" w:color="000000" w:sz="4" w:space="0"/>
            </w:tcBorders>
          </w:tcPr>
          <w:p w14:paraId="63A7C7DA">
            <w:pPr>
              <w:pStyle w:val="19"/>
              <w:ind w:left="12" w:right="5"/>
              <w:jc w:val="center"/>
              <w:rPr>
                <w:rFonts w:hint="default" w:ascii="Times New Roman" w:hAnsi="Times New Roman" w:cs="Times New Roman"/>
                <w:spacing w:val="-10"/>
                <w:sz w:val="28"/>
                <w:szCs w:val="28"/>
              </w:rPr>
            </w:pPr>
          </w:p>
          <w:p w14:paraId="07007BC5">
            <w:pPr>
              <w:pStyle w:val="19"/>
              <w:ind w:left="12" w:right="5"/>
              <w:jc w:val="center"/>
              <w:rPr>
                <w:rFonts w:hint="default" w:ascii="Times New Roman" w:hAnsi="Times New Roman" w:cs="Times New Roman"/>
                <w:spacing w:val="-10"/>
                <w:sz w:val="28"/>
                <w:szCs w:val="28"/>
              </w:rPr>
            </w:pPr>
            <w:r>
              <w:rPr>
                <w:rFonts w:hint="default" w:ascii="Times New Roman" w:hAnsi="Times New Roman" w:cs="Times New Roman"/>
                <w:spacing w:val="-10"/>
                <w:sz w:val="28"/>
                <w:szCs w:val="28"/>
              </w:rPr>
              <w:t>8</w:t>
            </w:r>
          </w:p>
        </w:tc>
        <w:tc>
          <w:tcPr>
            <w:tcW w:w="1881" w:type="pct"/>
            <w:tcBorders>
              <w:top w:val="single" w:color="000000" w:sz="4" w:space="0"/>
              <w:left w:val="single" w:color="000000" w:sz="4" w:space="0"/>
              <w:bottom w:val="single" w:color="000000" w:sz="4" w:space="0"/>
              <w:right w:val="single" w:color="000000" w:sz="4" w:space="0"/>
            </w:tcBorders>
          </w:tcPr>
          <w:p w14:paraId="5EB9B03D">
            <w:pPr>
              <w:pStyle w:val="19"/>
              <w:ind w:left="108"/>
              <w:rPr>
                <w:rFonts w:hint="default" w:ascii="Times New Roman" w:hAnsi="Times New Roman" w:cs="Times New Roman"/>
                <w:sz w:val="28"/>
                <w:szCs w:val="28"/>
              </w:rPr>
            </w:pPr>
          </w:p>
          <w:p w14:paraId="5C532C3D">
            <w:pPr>
              <w:pStyle w:val="19"/>
              <w:ind w:left="108"/>
              <w:rPr>
                <w:rFonts w:hint="default" w:ascii="Times New Roman" w:hAnsi="Times New Roman" w:cs="Times New Roman"/>
                <w:sz w:val="28"/>
                <w:szCs w:val="28"/>
              </w:rPr>
            </w:pPr>
            <w:r>
              <w:rPr>
                <w:rFonts w:hint="default" w:ascii="Times New Roman" w:hAnsi="Times New Roman" w:cs="Times New Roman"/>
                <w:sz w:val="28"/>
                <w:szCs w:val="28"/>
              </w:rPr>
              <w:t>Giấy bìa nhiều màu</w:t>
            </w:r>
          </w:p>
        </w:tc>
        <w:tc>
          <w:tcPr>
            <w:tcW w:w="934" w:type="pct"/>
            <w:tcBorders>
              <w:top w:val="single" w:color="000000" w:sz="4" w:space="0"/>
              <w:left w:val="single" w:color="000000" w:sz="4" w:space="0"/>
              <w:bottom w:val="single" w:color="000000" w:sz="4" w:space="0"/>
              <w:right w:val="single" w:color="000000" w:sz="4" w:space="0"/>
            </w:tcBorders>
          </w:tcPr>
          <w:p w14:paraId="16038283">
            <w:pPr>
              <w:pStyle w:val="19"/>
              <w:ind w:left="15" w:right="9"/>
              <w:jc w:val="center"/>
              <w:rPr>
                <w:rFonts w:hint="default" w:ascii="Times New Roman" w:hAnsi="Times New Roman" w:cs="Times New Roman"/>
                <w:sz w:val="28"/>
                <w:szCs w:val="28"/>
              </w:rPr>
            </w:pPr>
          </w:p>
          <w:p w14:paraId="7AB73A1F">
            <w:pPr>
              <w:pStyle w:val="19"/>
              <w:ind w:left="15" w:right="9"/>
              <w:jc w:val="center"/>
              <w:rPr>
                <w:rFonts w:hint="default" w:ascii="Times New Roman" w:hAnsi="Times New Roman" w:cs="Times New Roman"/>
                <w:sz w:val="28"/>
                <w:szCs w:val="28"/>
              </w:rPr>
            </w:pPr>
            <w:r>
              <w:rPr>
                <w:rFonts w:hint="default" w:ascii="Times New Roman" w:hAnsi="Times New Roman" w:cs="Times New Roman"/>
                <w:sz w:val="28"/>
                <w:szCs w:val="28"/>
              </w:rPr>
              <w:t>Mỗi màu 1 tờ</w:t>
            </w:r>
          </w:p>
        </w:tc>
        <w:tc>
          <w:tcPr>
            <w:tcW w:w="1800" w:type="pct"/>
            <w:tcBorders>
              <w:top w:val="single" w:color="000000" w:sz="4" w:space="0"/>
              <w:left w:val="single" w:color="000000" w:sz="4" w:space="0"/>
              <w:bottom w:val="single" w:color="000000" w:sz="4" w:space="0"/>
              <w:right w:val="single" w:color="000000" w:sz="4" w:space="0"/>
            </w:tcBorders>
          </w:tcPr>
          <w:p w14:paraId="0FA8286D">
            <w:pPr>
              <w:pStyle w:val="19"/>
              <w:rPr>
                <w:rFonts w:hint="default" w:ascii="Times New Roman" w:hAnsi="Times New Roman" w:cs="Times New Roman"/>
                <w:sz w:val="28"/>
                <w:szCs w:val="28"/>
              </w:rPr>
            </w:pPr>
            <w:r>
              <w:rPr>
                <w:rFonts w:hint="default" w:ascii="Times New Roman" w:hAnsi="Times New Roman" w:cs="Times New Roman"/>
                <w:sz w:val="28"/>
                <w:szCs w:val="28"/>
                <w:lang w:val="en-US"/>
              </w:rPr>
              <w:drawing>
                <wp:inline distT="0" distB="0" distL="0" distR="0">
                  <wp:extent cx="1058545" cy="704850"/>
                  <wp:effectExtent l="0" t="0" r="8255" b="0"/>
                  <wp:docPr id="60" name="Image 18"/>
                  <wp:cNvGraphicFramePr/>
                  <a:graphic xmlns:a="http://schemas.openxmlformats.org/drawingml/2006/main">
                    <a:graphicData uri="http://schemas.openxmlformats.org/drawingml/2006/picture">
                      <pic:pic xmlns:pic="http://schemas.openxmlformats.org/drawingml/2006/picture">
                        <pic:nvPicPr>
                          <pic:cNvPr id="60" name="Image 18"/>
                          <pic:cNvPicPr/>
                        </pic:nvPicPr>
                        <pic:blipFill>
                          <a:blip r:embed="rId41" cstate="print"/>
                          <a:stretch>
                            <a:fillRect/>
                          </a:stretch>
                        </pic:blipFill>
                        <pic:spPr>
                          <a:xfrm>
                            <a:off x="0" y="0"/>
                            <a:ext cx="1058610" cy="704850"/>
                          </a:xfrm>
                          <a:prstGeom prst="rect">
                            <a:avLst/>
                          </a:prstGeom>
                        </pic:spPr>
                      </pic:pic>
                    </a:graphicData>
                  </a:graphic>
                </wp:inline>
              </w:drawing>
            </w:r>
          </w:p>
        </w:tc>
      </w:tr>
      <w:tr w14:paraId="7D133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385" w:type="pct"/>
            <w:tcBorders>
              <w:top w:val="single" w:color="000000" w:sz="4" w:space="0"/>
              <w:left w:val="single" w:color="000000" w:sz="4" w:space="0"/>
              <w:bottom w:val="single" w:color="000000" w:sz="4" w:space="0"/>
              <w:right w:val="single" w:color="000000" w:sz="4" w:space="0"/>
            </w:tcBorders>
          </w:tcPr>
          <w:p w14:paraId="2F42280F">
            <w:pPr>
              <w:pStyle w:val="19"/>
              <w:ind w:left="12" w:right="5"/>
              <w:jc w:val="center"/>
              <w:rPr>
                <w:rFonts w:hint="default" w:ascii="Times New Roman" w:hAnsi="Times New Roman" w:cs="Times New Roman"/>
                <w:spacing w:val="-10"/>
                <w:sz w:val="28"/>
                <w:szCs w:val="28"/>
              </w:rPr>
            </w:pPr>
          </w:p>
          <w:p w14:paraId="450E9DCF">
            <w:pPr>
              <w:pStyle w:val="19"/>
              <w:ind w:left="12" w:right="5"/>
              <w:jc w:val="center"/>
              <w:rPr>
                <w:rFonts w:hint="default" w:ascii="Times New Roman" w:hAnsi="Times New Roman" w:cs="Times New Roman"/>
                <w:spacing w:val="-10"/>
                <w:sz w:val="28"/>
                <w:szCs w:val="28"/>
              </w:rPr>
            </w:pPr>
            <w:r>
              <w:rPr>
                <w:rFonts w:hint="default" w:ascii="Times New Roman" w:hAnsi="Times New Roman" w:cs="Times New Roman"/>
                <w:spacing w:val="-10"/>
                <w:sz w:val="28"/>
                <w:szCs w:val="28"/>
              </w:rPr>
              <w:t>9</w:t>
            </w:r>
          </w:p>
        </w:tc>
        <w:tc>
          <w:tcPr>
            <w:tcW w:w="1881" w:type="pct"/>
            <w:tcBorders>
              <w:top w:val="single" w:color="000000" w:sz="4" w:space="0"/>
              <w:left w:val="single" w:color="000000" w:sz="4" w:space="0"/>
              <w:bottom w:val="single" w:color="000000" w:sz="4" w:space="0"/>
              <w:right w:val="single" w:color="000000" w:sz="4" w:space="0"/>
            </w:tcBorders>
          </w:tcPr>
          <w:p w14:paraId="46F4256F">
            <w:pPr>
              <w:pStyle w:val="19"/>
              <w:ind w:left="108"/>
              <w:rPr>
                <w:rFonts w:hint="default" w:ascii="Times New Roman" w:hAnsi="Times New Roman" w:cs="Times New Roman"/>
                <w:sz w:val="28"/>
                <w:szCs w:val="28"/>
              </w:rPr>
            </w:pPr>
          </w:p>
          <w:p w14:paraId="24B31E7A">
            <w:pPr>
              <w:pStyle w:val="19"/>
              <w:ind w:left="108"/>
              <w:rPr>
                <w:rFonts w:hint="default" w:ascii="Times New Roman" w:hAnsi="Times New Roman" w:cs="Times New Roman"/>
                <w:sz w:val="28"/>
                <w:szCs w:val="28"/>
              </w:rPr>
            </w:pPr>
            <w:r>
              <w:rPr>
                <w:rFonts w:hint="default" w:ascii="Times New Roman" w:hAnsi="Times New Roman" w:cs="Times New Roman"/>
                <w:sz w:val="28"/>
                <w:szCs w:val="28"/>
              </w:rPr>
              <w:t>Hộp giấy cứng (đã qua sử dụng)</w:t>
            </w:r>
          </w:p>
        </w:tc>
        <w:tc>
          <w:tcPr>
            <w:tcW w:w="934" w:type="pct"/>
            <w:tcBorders>
              <w:top w:val="single" w:color="000000" w:sz="4" w:space="0"/>
              <w:left w:val="single" w:color="000000" w:sz="4" w:space="0"/>
              <w:bottom w:val="single" w:color="000000" w:sz="4" w:space="0"/>
              <w:right w:val="single" w:color="000000" w:sz="4" w:space="0"/>
            </w:tcBorders>
          </w:tcPr>
          <w:p w14:paraId="2D29E70E">
            <w:pPr>
              <w:pStyle w:val="19"/>
              <w:ind w:left="15" w:right="9"/>
              <w:jc w:val="center"/>
              <w:rPr>
                <w:rFonts w:hint="default" w:ascii="Times New Roman" w:hAnsi="Times New Roman" w:cs="Times New Roman"/>
                <w:sz w:val="28"/>
                <w:szCs w:val="28"/>
              </w:rPr>
            </w:pPr>
          </w:p>
          <w:p w14:paraId="31857D03">
            <w:pPr>
              <w:pStyle w:val="19"/>
              <w:ind w:left="15" w:right="9"/>
              <w:jc w:val="center"/>
              <w:rPr>
                <w:rFonts w:hint="default" w:ascii="Times New Roman" w:hAnsi="Times New Roman" w:cs="Times New Roman"/>
                <w:sz w:val="28"/>
                <w:szCs w:val="28"/>
              </w:rPr>
            </w:pPr>
            <w:r>
              <w:rPr>
                <w:rFonts w:hint="default" w:ascii="Times New Roman" w:hAnsi="Times New Roman" w:cs="Times New Roman"/>
                <w:sz w:val="28"/>
                <w:szCs w:val="28"/>
              </w:rPr>
              <w:t>01 cái</w:t>
            </w:r>
          </w:p>
        </w:tc>
        <w:tc>
          <w:tcPr>
            <w:tcW w:w="1800" w:type="pct"/>
            <w:tcBorders>
              <w:top w:val="single" w:color="000000" w:sz="4" w:space="0"/>
              <w:left w:val="single" w:color="000000" w:sz="4" w:space="0"/>
              <w:bottom w:val="single" w:color="000000" w:sz="4" w:space="0"/>
              <w:right w:val="single" w:color="000000" w:sz="4" w:space="0"/>
            </w:tcBorders>
          </w:tcPr>
          <w:p w14:paraId="76240533">
            <w:pPr>
              <w:pStyle w:val="19"/>
              <w:rPr>
                <w:rFonts w:hint="default" w:ascii="Times New Roman" w:hAnsi="Times New Roman" w:cs="Times New Roman"/>
                <w:sz w:val="28"/>
                <w:szCs w:val="28"/>
              </w:rPr>
            </w:pPr>
            <w:r>
              <w:rPr>
                <w:rFonts w:hint="default" w:ascii="Times New Roman" w:hAnsi="Times New Roman" w:cs="Times New Roman"/>
                <w:sz w:val="28"/>
                <w:szCs w:val="28"/>
                <w:lang w:val="en-US"/>
              </w:rPr>
              <w:drawing>
                <wp:inline distT="0" distB="0" distL="0" distR="0">
                  <wp:extent cx="991870" cy="752475"/>
                  <wp:effectExtent l="0" t="0" r="17780" b="9525"/>
                  <wp:docPr id="61" name="Image 19"/>
                  <wp:cNvGraphicFramePr/>
                  <a:graphic xmlns:a="http://schemas.openxmlformats.org/drawingml/2006/main">
                    <a:graphicData uri="http://schemas.openxmlformats.org/drawingml/2006/picture">
                      <pic:pic xmlns:pic="http://schemas.openxmlformats.org/drawingml/2006/picture">
                        <pic:nvPicPr>
                          <pic:cNvPr id="61" name="Image 19"/>
                          <pic:cNvPicPr/>
                        </pic:nvPicPr>
                        <pic:blipFill>
                          <a:blip r:embed="rId42" cstate="print"/>
                          <a:stretch>
                            <a:fillRect/>
                          </a:stretch>
                        </pic:blipFill>
                        <pic:spPr>
                          <a:xfrm>
                            <a:off x="0" y="0"/>
                            <a:ext cx="992106" cy="752475"/>
                          </a:xfrm>
                          <a:prstGeom prst="rect">
                            <a:avLst/>
                          </a:prstGeom>
                        </pic:spPr>
                      </pic:pic>
                    </a:graphicData>
                  </a:graphic>
                </wp:inline>
              </w:drawing>
            </w:r>
          </w:p>
        </w:tc>
      </w:tr>
      <w:tr w14:paraId="289E6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385" w:type="pct"/>
            <w:tcBorders>
              <w:top w:val="single" w:color="000000" w:sz="4" w:space="0"/>
              <w:left w:val="single" w:color="000000" w:sz="4" w:space="0"/>
              <w:bottom w:val="single" w:color="000000" w:sz="4" w:space="0"/>
              <w:right w:val="single" w:color="000000" w:sz="4" w:space="0"/>
            </w:tcBorders>
          </w:tcPr>
          <w:p w14:paraId="78124042">
            <w:pPr>
              <w:pStyle w:val="19"/>
              <w:ind w:left="12" w:right="5"/>
              <w:jc w:val="center"/>
              <w:rPr>
                <w:rFonts w:hint="default" w:ascii="Times New Roman" w:hAnsi="Times New Roman" w:cs="Times New Roman"/>
                <w:spacing w:val="-10"/>
                <w:sz w:val="28"/>
                <w:szCs w:val="28"/>
              </w:rPr>
            </w:pPr>
            <w:r>
              <w:rPr>
                <w:rFonts w:hint="default" w:ascii="Times New Roman" w:hAnsi="Times New Roman" w:cs="Times New Roman"/>
                <w:spacing w:val="-10"/>
                <w:sz w:val="28"/>
                <w:szCs w:val="28"/>
              </w:rPr>
              <w:t>10</w:t>
            </w:r>
          </w:p>
        </w:tc>
        <w:tc>
          <w:tcPr>
            <w:tcW w:w="1881" w:type="pct"/>
            <w:tcBorders>
              <w:top w:val="single" w:color="000000" w:sz="4" w:space="0"/>
              <w:left w:val="single" w:color="000000" w:sz="4" w:space="0"/>
              <w:bottom w:val="single" w:color="000000" w:sz="4" w:space="0"/>
              <w:right w:val="single" w:color="000000" w:sz="4" w:space="0"/>
            </w:tcBorders>
          </w:tcPr>
          <w:p w14:paraId="24BA2D9F">
            <w:pPr>
              <w:pStyle w:val="19"/>
              <w:ind w:left="108"/>
              <w:rPr>
                <w:rFonts w:hint="default" w:ascii="Times New Roman" w:hAnsi="Times New Roman" w:cs="Times New Roman"/>
                <w:sz w:val="28"/>
                <w:szCs w:val="28"/>
              </w:rPr>
            </w:pPr>
            <w:r>
              <w:rPr>
                <w:rFonts w:hint="default" w:ascii="Times New Roman" w:hAnsi="Times New Roman" w:cs="Times New Roman"/>
                <w:sz w:val="28"/>
                <w:szCs w:val="28"/>
              </w:rPr>
              <w:t>Kẹp điện</w:t>
            </w:r>
          </w:p>
        </w:tc>
        <w:tc>
          <w:tcPr>
            <w:tcW w:w="934" w:type="pct"/>
            <w:tcBorders>
              <w:top w:val="single" w:color="000000" w:sz="4" w:space="0"/>
              <w:left w:val="single" w:color="000000" w:sz="4" w:space="0"/>
              <w:bottom w:val="single" w:color="000000" w:sz="4" w:space="0"/>
              <w:right w:val="single" w:color="000000" w:sz="4" w:space="0"/>
            </w:tcBorders>
          </w:tcPr>
          <w:p w14:paraId="15441AD8">
            <w:pPr>
              <w:pStyle w:val="19"/>
              <w:numPr>
                <w:ilvl w:val="0"/>
                <w:numId w:val="6"/>
              </w:numPr>
              <w:ind w:right="9"/>
              <w:jc w:val="center"/>
              <w:rPr>
                <w:rFonts w:hint="default" w:ascii="Times New Roman" w:hAnsi="Times New Roman" w:cs="Times New Roman"/>
                <w:sz w:val="28"/>
                <w:szCs w:val="28"/>
              </w:rPr>
            </w:pPr>
            <w:r>
              <w:rPr>
                <w:rFonts w:hint="default" w:ascii="Times New Roman" w:hAnsi="Times New Roman" w:cs="Times New Roman"/>
                <w:sz w:val="28"/>
                <w:szCs w:val="28"/>
              </w:rPr>
              <w:t>cái</w:t>
            </w:r>
          </w:p>
        </w:tc>
        <w:tc>
          <w:tcPr>
            <w:tcW w:w="1800" w:type="pct"/>
            <w:tcBorders>
              <w:top w:val="single" w:color="000000" w:sz="4" w:space="0"/>
              <w:left w:val="single" w:color="000000" w:sz="4" w:space="0"/>
              <w:bottom w:val="single" w:color="000000" w:sz="4" w:space="0"/>
              <w:right w:val="single" w:color="000000" w:sz="4" w:space="0"/>
            </w:tcBorders>
          </w:tcPr>
          <w:p w14:paraId="08B4B165">
            <w:pPr>
              <w:pStyle w:val="19"/>
              <w:rPr>
                <w:rFonts w:hint="default" w:ascii="Times New Roman" w:hAnsi="Times New Roman" w:cs="Times New Roman"/>
                <w:sz w:val="28"/>
                <w:szCs w:val="28"/>
              </w:rPr>
            </w:pPr>
            <w:r>
              <w:rPr>
                <w:rFonts w:hint="default" w:ascii="Times New Roman" w:hAnsi="Times New Roman" w:cs="Times New Roman"/>
                <w:sz w:val="28"/>
                <w:szCs w:val="28"/>
                <w:lang w:val="en-US"/>
              </w:rPr>
              <w:drawing>
                <wp:inline distT="0" distB="0" distL="0" distR="0">
                  <wp:extent cx="553085" cy="304800"/>
                  <wp:effectExtent l="0" t="0" r="18415" b="0"/>
                  <wp:docPr id="62" name="Image 20"/>
                  <wp:cNvGraphicFramePr/>
                  <a:graphic xmlns:a="http://schemas.openxmlformats.org/drawingml/2006/main">
                    <a:graphicData uri="http://schemas.openxmlformats.org/drawingml/2006/picture">
                      <pic:pic xmlns:pic="http://schemas.openxmlformats.org/drawingml/2006/picture">
                        <pic:nvPicPr>
                          <pic:cNvPr id="62" name="Image 20"/>
                          <pic:cNvPicPr/>
                        </pic:nvPicPr>
                        <pic:blipFill>
                          <a:blip r:embed="rId43" cstate="print"/>
                          <a:stretch>
                            <a:fillRect/>
                          </a:stretch>
                        </pic:blipFill>
                        <pic:spPr>
                          <a:xfrm>
                            <a:off x="0" y="0"/>
                            <a:ext cx="553602" cy="304800"/>
                          </a:xfrm>
                          <a:prstGeom prst="rect">
                            <a:avLst/>
                          </a:prstGeom>
                        </pic:spPr>
                      </pic:pic>
                    </a:graphicData>
                  </a:graphic>
                </wp:inline>
              </w:drawing>
            </w:r>
          </w:p>
        </w:tc>
      </w:tr>
    </w:tbl>
    <w:p w14:paraId="4094DC8D">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0"/>
        <w:jc w:val="both"/>
        <w:textAlignment w:val="auto"/>
        <w:rPr>
          <w:rFonts w:hint="default" w:ascii="Times New Roman" w:hAnsi="Times New Roman" w:eastAsia="Times New Roman"/>
          <w:b/>
          <w:i w:val="0"/>
          <w:color w:val="000000"/>
          <w:sz w:val="24"/>
          <w:lang w:val="en-US"/>
        </w:rPr>
      </w:pPr>
    </w:p>
    <w:p w14:paraId="759E7E42">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0"/>
        <w:jc w:val="both"/>
        <w:textAlignment w:val="auto"/>
        <w:rPr>
          <w:rFonts w:ascii="Times New Roman" w:hAnsi="Times New Roman" w:eastAsia="Times New Roman"/>
          <w:b/>
          <w:i w:val="0"/>
          <w:color w:val="000000"/>
          <w:sz w:val="24"/>
        </w:rPr>
      </w:pPr>
      <w:r>
        <w:rPr>
          <w:rFonts w:hint="default" w:ascii="Times New Roman" w:hAnsi="Times New Roman" w:eastAsia="Times New Roman"/>
          <w:b/>
          <w:i w:val="0"/>
          <w:color w:val="000000"/>
          <w:sz w:val="28"/>
          <w:szCs w:val="24"/>
          <w:lang w:val="en-US"/>
        </w:rPr>
        <w:t xml:space="preserve">III/ </w:t>
      </w:r>
      <w:r>
        <w:rPr>
          <w:rFonts w:ascii="Times New Roman" w:hAnsi="Times New Roman" w:eastAsia="Times New Roman"/>
          <w:b/>
          <w:i w:val="0"/>
          <w:color w:val="000000"/>
          <w:sz w:val="28"/>
          <w:szCs w:val="24"/>
        </w:rPr>
        <w:t xml:space="preserve">CÁC HOẠT ĐỘNG DẠY HỌC CHỦ YẾU </w:t>
      </w:r>
    </w:p>
    <w:p w14:paraId="54DBC84F">
      <w:pPr>
        <w:keepNext w:val="0"/>
        <w:keepLines w:val="0"/>
        <w:pageBreakBefore w:val="0"/>
        <w:widowControl/>
        <w:numPr>
          <w:ilvl w:val="0"/>
          <w:numId w:val="7"/>
        </w:numPr>
        <w:kinsoku/>
        <w:wordWrap/>
        <w:overflowPunct/>
        <w:topLinePunct w:val="0"/>
        <w:autoSpaceDE/>
        <w:autoSpaceDN/>
        <w:bidi w:val="0"/>
        <w:adjustRightInd/>
        <w:snapToGrid/>
        <w:spacing w:after="0" w:line="240" w:lineRule="auto"/>
        <w:ind w:leftChars="0"/>
        <w:jc w:val="both"/>
        <w:textAlignment w:val="auto"/>
        <w:rPr>
          <w:rFonts w:hint="default" w:ascii="Times New Roman" w:hAnsi="Times New Roman" w:eastAsia="Times New Roman"/>
          <w:b/>
          <w:i w:val="0"/>
          <w:color w:val="000000"/>
          <w:sz w:val="28"/>
          <w:szCs w:val="24"/>
          <w:lang w:val="en-US"/>
        </w:rPr>
      </w:pPr>
      <w:r>
        <w:rPr>
          <w:rFonts w:hint="default" w:ascii="Times New Roman" w:hAnsi="Times New Roman" w:eastAsia="Times New Roman"/>
          <w:b/>
          <w:i w:val="0"/>
          <w:color w:val="000000"/>
          <w:sz w:val="28"/>
          <w:szCs w:val="24"/>
          <w:lang w:val="en-US"/>
        </w:rPr>
        <w:t xml:space="preserve">HĐ Khởi động: </w:t>
      </w:r>
    </w:p>
    <w:p w14:paraId="61ED0A57">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b w:val="0"/>
          <w:bCs/>
          <w:i w:val="0"/>
          <w:color w:val="000000"/>
          <w:sz w:val="28"/>
          <w:szCs w:val="24"/>
          <w:lang w:val="en-US"/>
        </w:rPr>
      </w:pPr>
      <w:r>
        <w:rPr>
          <w:rFonts w:hint="default" w:ascii="Times New Roman" w:hAnsi="Times New Roman" w:eastAsia="Times New Roman"/>
          <w:b w:val="0"/>
          <w:bCs/>
          <w:i w:val="0"/>
          <w:color w:val="000000"/>
          <w:sz w:val="28"/>
          <w:szCs w:val="24"/>
          <w:lang w:val="en-US"/>
        </w:rPr>
        <w:t>- Mời HS mỗi nhóm nêu ý tưởng làm sản phẩm của nhóm mình, nêu các vật liệu nhóm đã chuẩn bị.</w:t>
      </w:r>
    </w:p>
    <w:p w14:paraId="157B7897">
      <w:pPr>
        <w:widowControl/>
        <w:autoSpaceDE w:val="0"/>
        <w:autoSpaceDN w:val="0"/>
        <w:spacing w:before="56" w:after="0" w:line="230" w:lineRule="auto"/>
        <w:ind w:left="0" w:right="0" w:firstLine="0"/>
        <w:jc w:val="both"/>
        <w:rPr>
          <w:sz w:val="24"/>
          <w:szCs w:val="24"/>
        </w:rPr>
      </w:pPr>
      <w:r>
        <w:rPr>
          <w:rFonts w:hint="default" w:ascii="Times New Roman" w:hAnsi="Times New Roman" w:eastAsia="Times New Roman"/>
          <w:b/>
          <w:i w:val="0"/>
          <w:color w:val="000000"/>
          <w:sz w:val="28"/>
          <w:szCs w:val="24"/>
          <w:lang w:val="en-US"/>
        </w:rPr>
        <w:t>2</w:t>
      </w:r>
      <w:r>
        <w:rPr>
          <w:rFonts w:ascii="Times New Roman" w:hAnsi="Times New Roman" w:eastAsia="Times New Roman"/>
          <w:b/>
          <w:i w:val="0"/>
          <w:color w:val="000000"/>
          <w:sz w:val="28"/>
          <w:szCs w:val="24"/>
        </w:rPr>
        <w:t xml:space="preserve">. Hoạt động </w:t>
      </w:r>
      <w:r>
        <w:rPr>
          <w:rFonts w:hint="default" w:ascii="Times New Roman" w:hAnsi="Times New Roman" w:eastAsia="Times New Roman"/>
          <w:b/>
          <w:i w:val="0"/>
          <w:color w:val="000000"/>
          <w:sz w:val="28"/>
          <w:szCs w:val="24"/>
          <w:lang w:val="en-US"/>
        </w:rPr>
        <w:t xml:space="preserve">: </w:t>
      </w:r>
      <w:r>
        <w:rPr>
          <w:rFonts w:ascii="Times New Roman" w:hAnsi="Times New Roman" w:eastAsia="Times New Roman"/>
          <w:b/>
          <w:i w:val="0"/>
          <w:color w:val="000000"/>
          <w:sz w:val="28"/>
          <w:szCs w:val="24"/>
        </w:rPr>
        <w:t xml:space="preserve">Luyện tập và vận dụng </w:t>
      </w:r>
    </w:p>
    <w:p w14:paraId="0058BB2F">
      <w:pPr>
        <w:widowControl/>
        <w:autoSpaceDE w:val="0"/>
        <w:autoSpaceDN w:val="0"/>
        <w:spacing w:before="160" w:after="0" w:line="230" w:lineRule="auto"/>
        <w:ind w:left="0" w:right="0" w:firstLine="0"/>
        <w:jc w:val="both"/>
        <w:rPr>
          <w:sz w:val="24"/>
          <w:szCs w:val="24"/>
        </w:rPr>
      </w:pPr>
      <w:r>
        <w:rPr>
          <w:rFonts w:ascii="Times New Roman" w:hAnsi="Times New Roman" w:eastAsia="Times New Roman"/>
          <w:b/>
          <w:i/>
          <w:color w:val="000000"/>
          <w:sz w:val="28"/>
          <w:szCs w:val="24"/>
        </w:rPr>
        <w:t xml:space="preserve">Mục tiêu </w:t>
      </w:r>
    </w:p>
    <w:p w14:paraId="73B7742D">
      <w:pPr>
        <w:widowControl/>
        <w:autoSpaceDE w:val="0"/>
        <w:autoSpaceDN w:val="0"/>
        <w:spacing w:before="152" w:after="0" w:line="266" w:lineRule="exact"/>
        <w:ind w:left="0" w:right="0" w:firstLine="0"/>
        <w:jc w:val="both"/>
        <w:rPr>
          <w:sz w:val="24"/>
          <w:szCs w:val="24"/>
        </w:rPr>
      </w:pPr>
      <w:r>
        <w:rPr>
          <w:rFonts w:ascii="TimesNewRomanPSMT" w:hAnsi="TimesNewRomanPSMT" w:eastAsia="TimesNewRomanPSMT"/>
          <w:b w:val="0"/>
          <w:i w:val="0"/>
          <w:color w:val="000000"/>
          <w:sz w:val="28"/>
          <w:szCs w:val="24"/>
        </w:rPr>
        <w:t xml:space="preserve">– Lựa chọn và giải thích được lí do sử dụng các vật liệu phù hợp để chế tạo đồ chơi Đường đua </w:t>
      </w:r>
    </w:p>
    <w:p w14:paraId="21616A14">
      <w:pPr>
        <w:widowControl/>
        <w:tabs>
          <w:tab w:val="left" w:pos="7700"/>
          <w:tab w:val="left" w:pos="9240"/>
        </w:tabs>
        <w:autoSpaceDE w:val="0"/>
        <w:autoSpaceDN w:val="0"/>
        <w:spacing w:before="0" w:after="0" w:line="336" w:lineRule="exact"/>
        <w:ind w:left="0" w:right="-40" w:rightChars="0" w:firstLine="0"/>
        <w:jc w:val="both"/>
        <w:rPr>
          <w:rFonts w:ascii="TimesNewRomanPSMT" w:hAnsi="TimesNewRomanPSMT" w:eastAsia="TimesNewRomanPSMT"/>
          <w:b w:val="0"/>
          <w:i w:val="0"/>
          <w:color w:val="000000"/>
          <w:sz w:val="28"/>
          <w:szCs w:val="24"/>
        </w:rPr>
      </w:pPr>
      <w:r>
        <w:rPr>
          <w:rFonts w:ascii="TimesNewRomanPSMT" w:hAnsi="TimesNewRomanPSMT" w:eastAsia="TimesNewRomanPSMT"/>
          <w:b w:val="0"/>
          <w:i w:val="0"/>
          <w:color w:val="000000"/>
          <w:sz w:val="28"/>
          <w:szCs w:val="24"/>
        </w:rPr>
        <w:t>điện dựa trên việc vận dụng được kiến thức về vật dẫn điện và vật cách điện.</w:t>
      </w:r>
    </w:p>
    <w:p w14:paraId="29AA31D9">
      <w:pPr>
        <w:widowControl/>
        <w:tabs>
          <w:tab w:val="left" w:pos="7700"/>
          <w:tab w:val="left" w:pos="9240"/>
        </w:tabs>
        <w:autoSpaceDE w:val="0"/>
        <w:autoSpaceDN w:val="0"/>
        <w:spacing w:before="0" w:after="0" w:line="336" w:lineRule="exact"/>
        <w:ind w:left="0" w:right="-40" w:rightChars="0" w:firstLine="0"/>
        <w:jc w:val="both"/>
        <w:rPr>
          <w:sz w:val="24"/>
          <w:szCs w:val="24"/>
        </w:rPr>
      </w:pPr>
      <w:r>
        <w:rPr>
          <w:rFonts w:ascii="TimesNewRomanPSMT" w:hAnsi="TimesNewRomanPSMT" w:eastAsia="TimesNewRomanPSMT"/>
          <w:b w:val="0"/>
          <w:i w:val="0"/>
          <w:color w:val="000000"/>
          <w:sz w:val="28"/>
          <w:szCs w:val="24"/>
        </w:rPr>
        <w:t xml:space="preserve"> – Thiết kế và chế tạo được đồ chơi Đường đua điện đáp ứng yêu cầu. – Ghi chép cẩn thận, trung thực các thông tin khi thực hiện thí nghiệm. </w:t>
      </w:r>
    </w:p>
    <w:p w14:paraId="1BF48CB5">
      <w:pPr>
        <w:widowControl/>
        <w:autoSpaceDE w:val="0"/>
        <w:autoSpaceDN w:val="0"/>
        <w:spacing w:before="0" w:after="0" w:line="330" w:lineRule="exact"/>
        <w:ind w:left="0" w:right="0" w:firstLine="0"/>
        <w:jc w:val="both"/>
        <w:rPr>
          <w:sz w:val="24"/>
          <w:szCs w:val="24"/>
        </w:rPr>
      </w:pPr>
      <w:r>
        <w:rPr>
          <w:rFonts w:ascii="TimesNewRomanPSMT" w:hAnsi="TimesNewRomanPSMT" w:eastAsia="TimesNewRomanPSMT"/>
          <w:b w:val="0"/>
          <w:i w:val="0"/>
          <w:color w:val="000000"/>
          <w:sz w:val="28"/>
          <w:szCs w:val="24"/>
        </w:rPr>
        <w:t xml:space="preserve">– Trình bày ý kiến cá nhân rõ ràng; lắng nghe, tích cực góp ý và đưa ra các kết luận hoặc điều chỉnh trong quá trình làm việc nhóm. </w:t>
      </w:r>
    </w:p>
    <w:p w14:paraId="340437F5">
      <w:pPr>
        <w:widowControl/>
        <w:autoSpaceDE w:val="0"/>
        <w:autoSpaceDN w:val="0"/>
        <w:spacing w:before="0" w:after="0" w:line="318" w:lineRule="exact"/>
        <w:ind w:left="0" w:right="0" w:firstLine="0"/>
        <w:jc w:val="both"/>
        <w:rPr>
          <w:sz w:val="24"/>
          <w:szCs w:val="24"/>
        </w:rPr>
      </w:pPr>
      <w:r>
        <w:rPr>
          <w:rFonts w:ascii="TimesNewRomanPSMT" w:hAnsi="TimesNewRomanPSMT" w:eastAsia="TimesNewRomanPSMT"/>
          <w:b w:val="0"/>
          <w:i w:val="0"/>
          <w:color w:val="000000"/>
          <w:sz w:val="28"/>
          <w:szCs w:val="24"/>
        </w:rPr>
        <w:t xml:space="preserve">– HS tự đánh giá được các yêu cầu mà sản phẩm </w:t>
      </w:r>
      <w:r>
        <w:rPr>
          <w:rFonts w:ascii="Times New Roman" w:hAnsi="Times New Roman" w:eastAsia="Times New Roman"/>
          <w:b w:val="0"/>
          <w:i/>
          <w:color w:val="000000"/>
          <w:sz w:val="28"/>
          <w:szCs w:val="24"/>
        </w:rPr>
        <w:t xml:space="preserve">Đường đua điện </w:t>
      </w:r>
      <w:r>
        <w:rPr>
          <w:rFonts w:ascii="TimesNewRomanPSMT" w:hAnsi="TimesNewRomanPSMT" w:eastAsia="TimesNewRomanPSMT"/>
          <w:b w:val="0"/>
          <w:i w:val="0"/>
          <w:color w:val="000000"/>
          <w:sz w:val="28"/>
          <w:szCs w:val="24"/>
        </w:rPr>
        <w:t xml:space="preserve">đã đạt được và đánh giá được mức độ hoàn thành nhiệm vụ của các thành viên trong nhóm. </w:t>
      </w:r>
    </w:p>
    <w:p w14:paraId="05B08822">
      <w:pPr>
        <w:widowControl/>
        <w:autoSpaceDE w:val="0"/>
        <w:autoSpaceDN w:val="0"/>
        <w:spacing w:before="128" w:after="0" w:line="271" w:lineRule="auto"/>
        <w:ind w:left="0" w:right="0" w:firstLine="0"/>
        <w:jc w:val="both"/>
        <w:rPr>
          <w:sz w:val="24"/>
          <w:szCs w:val="24"/>
        </w:rPr>
      </w:pPr>
      <w:r>
        <w:rPr>
          <w:rFonts w:ascii="Times New Roman" w:hAnsi="Times New Roman" w:eastAsia="Times New Roman"/>
          <w:b/>
          <w:i/>
          <w:color w:val="000000"/>
          <w:sz w:val="28"/>
          <w:szCs w:val="24"/>
        </w:rPr>
        <w:t xml:space="preserve">Tổ chức hoạt động </w:t>
      </w:r>
    </w:p>
    <w:p w14:paraId="5552F9B5">
      <w:pPr>
        <w:widowControl/>
        <w:autoSpaceDE w:val="0"/>
        <w:autoSpaceDN w:val="0"/>
        <w:spacing w:before="112" w:after="0" w:line="254" w:lineRule="auto"/>
        <w:ind w:left="0" w:right="0" w:firstLine="0"/>
        <w:jc w:val="both"/>
        <w:rPr>
          <w:sz w:val="24"/>
          <w:szCs w:val="24"/>
        </w:rPr>
      </w:pPr>
      <w:r>
        <w:rPr>
          <w:rFonts w:ascii="Times New Roman" w:hAnsi="Times New Roman" w:eastAsia="Times New Roman"/>
          <w:b w:val="0"/>
          <w:i/>
          <w:color w:val="000000"/>
          <w:sz w:val="28"/>
          <w:szCs w:val="24"/>
        </w:rPr>
        <w:t xml:space="preserve">a) Đề xuất và lựa chọn giải pháp </w:t>
      </w:r>
    </w:p>
    <w:p w14:paraId="75D81BC5">
      <w:pPr>
        <w:widowControl/>
        <w:tabs>
          <w:tab w:val="left" w:pos="720"/>
        </w:tabs>
        <w:autoSpaceDE w:val="0"/>
        <w:autoSpaceDN w:val="0"/>
        <w:spacing w:before="124" w:after="0" w:line="306" w:lineRule="exact"/>
        <w:ind w:left="0" w:right="0" w:firstLine="0"/>
        <w:jc w:val="both"/>
        <w:rPr>
          <w:sz w:val="24"/>
          <w:szCs w:val="24"/>
        </w:rPr>
      </w:pPr>
      <w:r>
        <w:rPr>
          <w:rFonts w:ascii="Symbol" w:hAnsi="Symbol" w:eastAsia="Symbol"/>
          <w:b w:val="0"/>
          <w:i w:val="0"/>
          <w:color w:val="000000"/>
          <w:sz w:val="28"/>
          <w:szCs w:val="24"/>
        </w:rPr>
        <w:t></w:t>
      </w:r>
      <w:r>
        <w:rPr>
          <w:rFonts w:hint="default" w:ascii="Symbol" w:hAnsi="Symbol" w:eastAsia="Symbol"/>
          <w:b w:val="0"/>
          <w:i w:val="0"/>
          <w:color w:val="000000"/>
          <w:sz w:val="28"/>
          <w:szCs w:val="24"/>
          <w:lang w:val="en-US"/>
        </w:rPr>
        <w:t xml:space="preserve"> </w:t>
      </w:r>
      <w:r>
        <w:rPr>
          <w:rFonts w:ascii="TimesNewRomanPSMT" w:hAnsi="TimesNewRomanPSMT" w:eastAsia="TimesNewRomanPSMT"/>
          <w:b w:val="0"/>
          <w:i w:val="0"/>
          <w:color w:val="000000"/>
          <w:sz w:val="28"/>
          <w:szCs w:val="24"/>
        </w:rPr>
        <w:t xml:space="preserve">Lên ý tưởng </w:t>
      </w:r>
    </w:p>
    <w:p w14:paraId="3006B3A2">
      <w:pPr>
        <w:widowControl/>
        <w:autoSpaceDE w:val="0"/>
        <w:autoSpaceDN w:val="0"/>
        <w:spacing w:before="100" w:after="0" w:line="310" w:lineRule="exact"/>
        <w:ind w:left="0" w:right="20" w:firstLine="0"/>
        <w:jc w:val="both"/>
        <w:rPr>
          <w:sz w:val="24"/>
          <w:szCs w:val="24"/>
        </w:rPr>
      </w:pPr>
      <w:r>
        <w:rPr>
          <w:rFonts w:ascii="TimesNewRomanPSMT" w:hAnsi="TimesNewRomanPSMT" w:eastAsia="TimesNewRomanPSMT"/>
          <w:b w:val="0"/>
          <w:i w:val="0"/>
          <w:color w:val="000000"/>
          <w:sz w:val="28"/>
          <w:szCs w:val="24"/>
        </w:rPr>
        <w:t xml:space="preserve">– HS đọc lại các yêu cầu của sản phẩm </w:t>
      </w:r>
      <w:r>
        <w:rPr>
          <w:rFonts w:ascii="Times New Roman" w:hAnsi="Times New Roman" w:eastAsia="Times New Roman"/>
          <w:b w:val="0"/>
          <w:i/>
          <w:color w:val="000000"/>
          <w:sz w:val="28"/>
          <w:szCs w:val="24"/>
        </w:rPr>
        <w:t xml:space="preserve">Đường đua điện </w:t>
      </w:r>
      <w:r>
        <w:rPr>
          <w:rFonts w:ascii="TimesNewRomanPSMT" w:hAnsi="TimesNewRomanPSMT" w:eastAsia="TimesNewRomanPSMT"/>
          <w:b w:val="0"/>
          <w:i w:val="0"/>
          <w:color w:val="000000"/>
          <w:sz w:val="28"/>
          <w:szCs w:val="24"/>
        </w:rPr>
        <w:t xml:space="preserve">trong phần Thử thách STEM, dựa vào kiến thức vật dẫn điện, vật cách điện cùng danh sách các vật liệu, dụng cụ và các câu hỏi gợi ý để phác thảo ý tưởng thiết kế đồ chơi Đường đua điện. </w:t>
      </w:r>
    </w:p>
    <w:p w14:paraId="1191FEBD">
      <w:pPr>
        <w:widowControl/>
        <w:autoSpaceDE w:val="0"/>
        <w:autoSpaceDN w:val="0"/>
        <w:spacing w:before="106" w:after="0" w:line="320" w:lineRule="exact"/>
        <w:ind w:left="0" w:right="0" w:firstLine="0"/>
        <w:jc w:val="both"/>
        <w:rPr>
          <w:sz w:val="24"/>
          <w:szCs w:val="24"/>
        </w:rPr>
      </w:pPr>
      <w:r>
        <w:rPr>
          <w:rFonts w:ascii="TimesNewRomanPSMT" w:hAnsi="TimesNewRomanPSMT" w:eastAsia="TimesNewRomanPSMT"/>
          <w:b w:val="0"/>
          <w:i w:val="0"/>
          <w:color w:val="000000"/>
          <w:sz w:val="28"/>
          <w:szCs w:val="24"/>
        </w:rPr>
        <w:t xml:space="preserve">– GV có thể đặt một số câu hỏi định hướng để HS thảo luận: </w:t>
      </w:r>
    </w:p>
    <w:p w14:paraId="7F2A8D50">
      <w:pPr>
        <w:widowControl/>
        <w:tabs>
          <w:tab w:val="left" w:pos="240"/>
        </w:tabs>
        <w:autoSpaceDE w:val="0"/>
        <w:autoSpaceDN w:val="0"/>
        <w:spacing w:before="88" w:after="0" w:line="318" w:lineRule="exact"/>
        <w:ind w:left="0" w:right="0" w:firstLine="0"/>
        <w:jc w:val="both"/>
        <w:rPr>
          <w:sz w:val="24"/>
          <w:szCs w:val="24"/>
        </w:rPr>
      </w:pPr>
      <w:r>
        <w:rPr>
          <w:sz w:val="24"/>
          <w:szCs w:val="24"/>
        </w:rPr>
        <w:tab/>
      </w:r>
      <w:r>
        <w:rPr>
          <w:rFonts w:ascii="TimesNewRomanPSMT" w:hAnsi="TimesNewRomanPSMT" w:eastAsia="TimesNewRomanPSMT"/>
          <w:b w:val="0"/>
          <w:i w:val="0"/>
          <w:color w:val="000000"/>
          <w:sz w:val="28"/>
          <w:szCs w:val="24"/>
        </w:rPr>
        <w:t xml:space="preserve"> + Đường đua điện cần có những bộ phận nào? </w:t>
      </w:r>
      <w:r>
        <w:rPr>
          <w:rFonts w:ascii="Times New Roman" w:hAnsi="Times New Roman" w:eastAsia="Times New Roman"/>
          <w:b w:val="0"/>
          <w:i/>
          <w:color w:val="000000"/>
          <w:sz w:val="28"/>
          <w:szCs w:val="24"/>
        </w:rPr>
        <w:t xml:space="preserve">(que dẫn, đường đi (làm bằng dây dẫn điện có hình dạng bất kì), giá đỡ, các trạm dừng, bóng đèn, công tắc) </w:t>
      </w:r>
    </w:p>
    <w:p w14:paraId="317D6E7D">
      <w:pPr>
        <w:widowControl/>
        <w:autoSpaceDE w:val="0"/>
        <w:autoSpaceDN w:val="0"/>
        <w:spacing w:before="106" w:after="0" w:line="320" w:lineRule="exact"/>
        <w:ind w:left="240" w:right="0" w:firstLine="0"/>
        <w:jc w:val="both"/>
        <w:rPr>
          <w:rFonts w:ascii="Times New Roman" w:hAnsi="Times New Roman" w:eastAsia="Times New Roman"/>
          <w:b w:val="0"/>
          <w:i/>
          <w:color w:val="000000"/>
          <w:sz w:val="28"/>
          <w:szCs w:val="24"/>
        </w:rPr>
      </w:pPr>
      <w:r>
        <w:rPr>
          <w:rFonts w:ascii="TimesNewRomanPSMT" w:hAnsi="TimesNewRomanPSMT" w:eastAsia="TimesNewRomanPSMT"/>
          <w:b w:val="0"/>
          <w:i w:val="0"/>
          <w:color w:val="000000"/>
          <w:sz w:val="28"/>
          <w:szCs w:val="24"/>
        </w:rPr>
        <w:t xml:space="preserve"> + Từng bộ phận của đường đua điện làm bằng vật liệu gì? Vì sao? </w:t>
      </w:r>
    </w:p>
    <w:p w14:paraId="74BB5E2E">
      <w:pPr>
        <w:widowControl/>
        <w:autoSpaceDE w:val="0"/>
        <w:autoSpaceDN w:val="0"/>
        <w:spacing w:before="142" w:after="0" w:line="257" w:lineRule="auto"/>
        <w:ind w:left="0" w:right="20" w:firstLine="360"/>
        <w:jc w:val="both"/>
        <w:rPr>
          <w:sz w:val="24"/>
          <w:szCs w:val="24"/>
        </w:rPr>
      </w:pPr>
      <w:r>
        <w:rPr>
          <w:rFonts w:ascii="Times New Roman" w:hAnsi="Times New Roman" w:eastAsia="Times New Roman"/>
          <w:b w:val="0"/>
          <w:i/>
          <w:color w:val="000000"/>
          <w:sz w:val="28"/>
          <w:szCs w:val="24"/>
        </w:rPr>
        <w:t xml:space="preserve">(Que dẫn gồm tay cầm nối với một thanh kim loại có lỗ tròn nhỏ ở một đầu; lỗ nhỏ được luồn vào đường đi; lỗ nhỏ làm bằng vật dẫn điện, tay cầm làm bằng vật cách điện. Nếu phần lỗ tròn của que dẫn được bọc nhựa thì đồ chơi không thể hoạt động được vì khi lỗ tròn chạm vào đường đi sẽ không tạo thành mạch kín để làm sáng đèn. </w:t>
      </w:r>
    </w:p>
    <w:p w14:paraId="46ED6944">
      <w:pPr>
        <w:widowControl/>
        <w:autoSpaceDE w:val="0"/>
        <w:autoSpaceDN w:val="0"/>
        <w:spacing w:before="160" w:after="0" w:line="257" w:lineRule="auto"/>
        <w:ind w:left="0" w:right="20" w:firstLine="240"/>
        <w:jc w:val="both"/>
        <w:rPr>
          <w:sz w:val="24"/>
          <w:szCs w:val="24"/>
        </w:rPr>
      </w:pPr>
      <w:r>
        <w:rPr>
          <w:rFonts w:ascii="Times New Roman" w:hAnsi="Times New Roman" w:eastAsia="Times New Roman"/>
          <w:b w:val="0"/>
          <w:i/>
          <w:color w:val="000000"/>
          <w:sz w:val="28"/>
          <w:szCs w:val="24"/>
        </w:rPr>
        <w:t xml:space="preserve"> Đường đi làm bằng dây dẫn điện có hình dạng bất kì. Không thể sử dụng dây dẫn được bọc cao su để làm đường đi vì khi đó mặc dù đường đi được nối với pin, công tắc, bóng đèn và que dẫn thì vẫn không tạo thành mạch kín làm đèn sáng. Do đó, đồ chơi sẽ không hoạt động. </w:t>
      </w:r>
    </w:p>
    <w:p w14:paraId="2D8CC24E">
      <w:pPr>
        <w:widowControl/>
        <w:autoSpaceDE w:val="0"/>
        <w:autoSpaceDN w:val="0"/>
        <w:spacing w:before="128" w:after="0" w:line="257" w:lineRule="auto"/>
        <w:ind w:left="180" w:right="0" w:firstLine="0"/>
        <w:jc w:val="both"/>
        <w:rPr>
          <w:sz w:val="24"/>
          <w:szCs w:val="24"/>
        </w:rPr>
      </w:pPr>
      <w:r>
        <w:rPr>
          <w:rFonts w:ascii="Times New Roman" w:hAnsi="Times New Roman" w:eastAsia="Times New Roman"/>
          <w:b w:val="0"/>
          <w:i/>
          <w:color w:val="000000"/>
          <w:sz w:val="28"/>
          <w:szCs w:val="24"/>
        </w:rPr>
        <w:t xml:space="preserve"> Giá đỡ được làm bằng vật cách điện để đảm bảo an toàn cho người chơi.  </w:t>
      </w:r>
    </w:p>
    <w:p w14:paraId="3935781F">
      <w:pPr>
        <w:widowControl/>
        <w:tabs>
          <w:tab w:val="left" w:pos="180"/>
        </w:tabs>
        <w:autoSpaceDE w:val="0"/>
        <w:autoSpaceDN w:val="0"/>
        <w:spacing w:before="146" w:after="0" w:line="252" w:lineRule="auto"/>
        <w:ind w:left="0" w:right="0" w:firstLine="0"/>
        <w:jc w:val="both"/>
        <w:rPr>
          <w:sz w:val="24"/>
          <w:szCs w:val="24"/>
        </w:rPr>
      </w:pPr>
      <w:r>
        <w:rPr>
          <w:sz w:val="24"/>
          <w:szCs w:val="24"/>
        </w:rPr>
        <w:tab/>
      </w:r>
      <w:r>
        <w:rPr>
          <w:rFonts w:ascii="Times New Roman" w:hAnsi="Times New Roman" w:eastAsia="Times New Roman"/>
          <w:b w:val="0"/>
          <w:i/>
          <w:color w:val="000000"/>
          <w:sz w:val="28"/>
          <w:szCs w:val="24"/>
        </w:rPr>
        <w:t xml:space="preserve"> Các trạm nghỉ được làm bằng vật cách điện để đảm bảo không tạo ra mạch điện kín làm sáng bóng đèn.) </w:t>
      </w:r>
    </w:p>
    <w:p w14:paraId="7E27D7CC">
      <w:pPr>
        <w:keepNext w:val="0"/>
        <w:keepLines w:val="0"/>
        <w:pageBreakBefore w:val="0"/>
        <w:widowControl/>
        <w:tabs>
          <w:tab w:val="left" w:pos="720"/>
        </w:tabs>
        <w:kinsoku/>
        <w:wordWrap/>
        <w:overflowPunct/>
        <w:topLinePunct w:val="0"/>
        <w:autoSpaceDE w:val="0"/>
        <w:autoSpaceDN w:val="0"/>
        <w:bidi w:val="0"/>
        <w:adjustRightInd/>
        <w:snapToGrid/>
        <w:spacing w:after="0" w:line="240" w:lineRule="auto"/>
        <w:ind w:left="0" w:right="0" w:firstLine="0"/>
        <w:jc w:val="both"/>
        <w:textAlignment w:val="auto"/>
        <w:rPr>
          <w:sz w:val="24"/>
          <w:szCs w:val="24"/>
        </w:rPr>
      </w:pPr>
      <w:r>
        <w:rPr>
          <w:rFonts w:ascii="Symbol" w:hAnsi="Symbol" w:eastAsia="Symbol"/>
          <w:b w:val="0"/>
          <w:i w:val="0"/>
          <w:color w:val="000000"/>
          <w:sz w:val="28"/>
          <w:szCs w:val="24"/>
        </w:rPr>
        <w:t></w:t>
      </w:r>
      <w:r>
        <w:rPr>
          <w:rFonts w:hint="default" w:ascii="Symbol" w:hAnsi="Symbol" w:eastAsia="Symbol"/>
          <w:b w:val="0"/>
          <w:i w:val="0"/>
          <w:color w:val="000000"/>
          <w:sz w:val="28"/>
          <w:szCs w:val="24"/>
          <w:lang w:val="en-US"/>
        </w:rPr>
        <w:t xml:space="preserve"> </w:t>
      </w:r>
      <w:r>
        <w:rPr>
          <w:rFonts w:ascii="TimesNewRomanPSMT" w:hAnsi="TimesNewRomanPSMT" w:eastAsia="TimesNewRomanPSMT"/>
          <w:b w:val="0"/>
          <w:i w:val="0"/>
          <w:color w:val="000000"/>
          <w:sz w:val="28"/>
          <w:szCs w:val="24"/>
        </w:rPr>
        <w:t xml:space="preserve">Lựa chọn vật liệu, dụng cụ và thiết kế chi tiết </w:t>
      </w:r>
    </w:p>
    <w:p w14:paraId="1A9E335D">
      <w:pPr>
        <w:keepNext w:val="0"/>
        <w:keepLines w:val="0"/>
        <w:pageBreakBefore w:val="0"/>
        <w:widowControl/>
        <w:kinsoku/>
        <w:wordWrap/>
        <w:overflowPunct/>
        <w:topLinePunct w:val="0"/>
        <w:autoSpaceDE w:val="0"/>
        <w:autoSpaceDN w:val="0"/>
        <w:bidi w:val="0"/>
        <w:adjustRightInd/>
        <w:snapToGrid/>
        <w:spacing w:after="0" w:line="240" w:lineRule="auto"/>
        <w:ind w:left="0" w:right="20" w:firstLine="0"/>
        <w:jc w:val="both"/>
        <w:textAlignment w:val="auto"/>
        <w:rPr>
          <w:sz w:val="24"/>
          <w:szCs w:val="24"/>
        </w:rPr>
      </w:pPr>
      <w:r>
        <w:rPr>
          <w:rFonts w:ascii="TimesNewRomanPSMT" w:hAnsi="TimesNewRomanPSMT" w:eastAsia="TimesNewRomanPSMT"/>
          <w:b w:val="0"/>
          <w:i w:val="0"/>
          <w:color w:val="000000"/>
          <w:sz w:val="28"/>
          <w:szCs w:val="24"/>
        </w:rPr>
        <w:t>– HS làm việc theo nhóm</w:t>
      </w:r>
      <w:r>
        <w:rPr>
          <w:rFonts w:hint="default" w:ascii="TimesNewRomanPSMT" w:hAnsi="TimesNewRomanPSMT" w:eastAsia="TimesNewRomanPSMT"/>
          <w:b w:val="0"/>
          <w:i w:val="0"/>
          <w:color w:val="000000"/>
          <w:sz w:val="28"/>
          <w:szCs w:val="24"/>
          <w:lang w:val="en-US"/>
        </w:rPr>
        <w:t>,</w:t>
      </w:r>
      <w:r>
        <w:rPr>
          <w:rFonts w:ascii="TimesNewRomanPSMT" w:hAnsi="TimesNewRomanPSMT" w:eastAsia="TimesNewRomanPSMT"/>
          <w:b w:val="0"/>
          <w:i w:val="0"/>
          <w:color w:val="000000"/>
          <w:sz w:val="28"/>
          <w:szCs w:val="24"/>
        </w:rPr>
        <w:t xml:space="preserve"> liệt kê tên các bộ phận của đồ chơi Đường đua điện và vật liệu, dụng cụ dự kiến cho từng bộ phận vào bảng trong Phiếu học tập số 2; vẽ bản vẽ thiết kế đồ chơi đường đua điện vào Phiếu học tập số 2. </w:t>
      </w:r>
    </w:p>
    <w:p w14:paraId="0FBF51C3">
      <w:pPr>
        <w:widowControl/>
        <w:autoSpaceDE w:val="0"/>
        <w:autoSpaceDN w:val="0"/>
        <w:spacing w:before="102" w:after="0" w:line="320" w:lineRule="exact"/>
        <w:ind w:left="0" w:right="0" w:firstLine="0"/>
        <w:jc w:val="left"/>
        <w:rPr>
          <w:sz w:val="24"/>
          <w:szCs w:val="24"/>
        </w:rPr>
      </w:pPr>
      <w:r>
        <w:rPr>
          <w:rFonts w:ascii="TimesNewRomanPSMT" w:hAnsi="TimesNewRomanPSMT" w:eastAsia="TimesNewRomanPSMT"/>
          <w:b w:val="0"/>
          <w:i w:val="0"/>
          <w:color w:val="000000"/>
          <w:sz w:val="28"/>
          <w:szCs w:val="24"/>
        </w:rPr>
        <w:t xml:space="preserve">– Đại diện 1 – 2 nhóm HS báo cáo ý tưởng thiết kế đường đua điện; các nhóm khác nhận xét, đặt câu hỏi (nếu có). </w:t>
      </w:r>
    </w:p>
    <w:p w14:paraId="0DFE040D">
      <w:pPr>
        <w:widowControl/>
        <w:autoSpaceDE w:val="0"/>
        <w:autoSpaceDN w:val="0"/>
        <w:spacing w:before="88" w:after="0" w:line="320" w:lineRule="exact"/>
        <w:ind w:left="0" w:right="0" w:firstLine="0"/>
        <w:jc w:val="left"/>
        <w:rPr>
          <w:sz w:val="44"/>
          <w:szCs w:val="44"/>
        </w:rPr>
      </w:pPr>
      <w:r>
        <w:rPr>
          <w:rFonts w:ascii="TimesNewRomanPSMT" w:hAnsi="TimesNewRomanPSMT" w:eastAsia="TimesNewRomanPSMT"/>
          <w:b w:val="0"/>
          <w:i w:val="0"/>
          <w:color w:val="000000"/>
          <w:sz w:val="28"/>
          <w:szCs w:val="24"/>
        </w:rPr>
        <w:t xml:space="preserve">– GV nhận xét kết quả hoạt động của từng nhóm và góp ý cho ý tưởng thiết kế Đường đua điện của các nhóm. </w:t>
      </w:r>
    </w:p>
    <w:p w14:paraId="3ED2C5E8">
      <w:pPr>
        <w:widowControl/>
        <w:tabs>
          <w:tab w:val="left" w:pos="720"/>
          <w:tab w:val="left" w:pos="4160"/>
        </w:tabs>
        <w:autoSpaceDE w:val="0"/>
        <w:autoSpaceDN w:val="0"/>
        <w:spacing w:before="48" w:after="0" w:line="392" w:lineRule="exact"/>
        <w:ind w:right="0"/>
        <w:jc w:val="left"/>
        <w:rPr>
          <w:sz w:val="24"/>
          <w:szCs w:val="24"/>
        </w:rPr>
      </w:pPr>
      <w:r>
        <w:rPr>
          <w:rFonts w:ascii="Times New Roman" w:hAnsi="Times New Roman" w:eastAsia="Times New Roman"/>
          <w:b w:val="0"/>
          <w:i/>
          <w:color w:val="000000"/>
          <w:sz w:val="28"/>
          <w:szCs w:val="24"/>
        </w:rPr>
        <w:t xml:space="preserve">b) Chế tạo sản phẩm, thử nghiệm và đánh giá </w:t>
      </w:r>
      <w:r>
        <w:rPr>
          <w:sz w:val="24"/>
          <w:szCs w:val="24"/>
        </w:rPr>
        <w:br w:type="textWrapping"/>
      </w:r>
      <w:r>
        <w:rPr>
          <w:rFonts w:ascii="Symbol" w:hAnsi="Symbol" w:eastAsia="Symbol"/>
          <w:b w:val="0"/>
          <w:i w:val="0"/>
          <w:color w:val="000000"/>
          <w:sz w:val="28"/>
          <w:szCs w:val="24"/>
        </w:rPr>
        <w:t></w:t>
      </w:r>
      <w:r>
        <w:rPr>
          <w:rFonts w:hint="default" w:ascii="Symbol" w:hAnsi="Symbol" w:eastAsia="Symbol"/>
          <w:b w:val="0"/>
          <w:i w:val="0"/>
          <w:color w:val="000000"/>
          <w:sz w:val="28"/>
          <w:szCs w:val="24"/>
          <w:lang w:val="en-US"/>
        </w:rPr>
        <w:t xml:space="preserve"> </w:t>
      </w:r>
      <w:r>
        <w:rPr>
          <w:rFonts w:ascii="TimesNewRomanPSMT" w:hAnsi="TimesNewRomanPSMT" w:eastAsia="TimesNewRomanPSMT"/>
          <w:b w:val="0"/>
          <w:i w:val="0"/>
          <w:color w:val="000000"/>
          <w:sz w:val="28"/>
          <w:szCs w:val="24"/>
        </w:rPr>
        <w:t>Chế tạo sản phẩm</w:t>
      </w:r>
      <w:r>
        <w:rPr>
          <w:sz w:val="24"/>
          <w:szCs w:val="24"/>
        </w:rPr>
        <w:br w:type="textWrapping"/>
      </w:r>
      <w:r>
        <w:rPr>
          <w:rFonts w:ascii="TimesNewRomanPSMT" w:hAnsi="TimesNewRomanPSMT" w:eastAsia="TimesNewRomanPSMT"/>
          <w:b w:val="0"/>
          <w:i w:val="0"/>
          <w:color w:val="000000"/>
          <w:sz w:val="28"/>
          <w:szCs w:val="24"/>
        </w:rPr>
        <w:t>– Các nhóm nhận bộ dụng cụ, vật liệu; phân công nhiệm vụ (bảng 1 – Phiếu học tập số 3) và cùng làm đường đua điện.</w:t>
      </w:r>
    </w:p>
    <w:p w14:paraId="6D47B388">
      <w:pPr>
        <w:widowControl/>
        <w:tabs>
          <w:tab w:val="left" w:pos="720"/>
        </w:tabs>
        <w:autoSpaceDE w:val="0"/>
        <w:autoSpaceDN w:val="0"/>
        <w:spacing w:before="0" w:after="0" w:line="432" w:lineRule="exact"/>
        <w:ind w:left="0" w:right="3744" w:firstLine="0"/>
        <w:jc w:val="left"/>
        <w:rPr>
          <w:sz w:val="24"/>
          <w:szCs w:val="24"/>
        </w:rPr>
      </w:pPr>
      <w:r>
        <w:rPr>
          <w:rFonts w:ascii="Symbol" w:hAnsi="Symbol" w:eastAsia="Symbol"/>
          <w:b w:val="0"/>
          <w:i w:val="0"/>
          <w:color w:val="000000"/>
          <w:sz w:val="28"/>
          <w:szCs w:val="24"/>
        </w:rPr>
        <w:t></w:t>
      </w:r>
      <w:r>
        <w:rPr>
          <w:rFonts w:hint="default" w:ascii="Symbol" w:hAnsi="Symbol" w:eastAsia="Symbol"/>
          <w:b w:val="0"/>
          <w:i w:val="0"/>
          <w:color w:val="000000"/>
          <w:sz w:val="28"/>
          <w:szCs w:val="24"/>
          <w:lang w:val="en-US"/>
        </w:rPr>
        <w:t xml:space="preserve"> </w:t>
      </w:r>
      <w:r>
        <w:rPr>
          <w:rFonts w:ascii="TimesNewRomanPSMT" w:hAnsi="TimesNewRomanPSMT" w:eastAsia="TimesNewRomanPSMT"/>
          <w:b w:val="0"/>
          <w:i w:val="0"/>
          <w:color w:val="000000"/>
          <w:sz w:val="28"/>
          <w:szCs w:val="24"/>
        </w:rPr>
        <w:t xml:space="preserve">Thử nghiệm, điều chỉnh và hoàn thiện sản phẩm– HS thử nghiệm hoạt động của Đường đua điện. </w:t>
      </w:r>
    </w:p>
    <w:p w14:paraId="65C21031">
      <w:pPr>
        <w:widowControl/>
        <w:autoSpaceDE w:val="0"/>
        <w:autoSpaceDN w:val="0"/>
        <w:spacing w:before="50" w:after="0" w:line="358" w:lineRule="exact"/>
        <w:ind w:left="0" w:right="20" w:firstLine="0"/>
        <w:jc w:val="both"/>
        <w:rPr>
          <w:sz w:val="24"/>
          <w:szCs w:val="24"/>
        </w:rPr>
      </w:pPr>
      <w:r>
        <w:rPr>
          <w:rFonts w:ascii="TimesNewRomanPSMT" w:hAnsi="TimesNewRomanPSMT" w:eastAsia="TimesNewRomanPSMT"/>
          <w:b w:val="0"/>
          <w:i w:val="0"/>
          <w:color w:val="000000"/>
          <w:sz w:val="28"/>
          <w:szCs w:val="24"/>
        </w:rPr>
        <w:t xml:space="preserve">– HS dùng bảng 2 – Phiếu học tập số 3 để tự đánh giá xe buồmcủa nhóm, dùng bảng 1 – Phiếu học tập số 3 để đánh giá việc hoàn thành/chưa hoàn thành nhiệm vụ của các thành viên trong nhóm. – Sau khi hoàn thành sản phẩm, HS có thể tự đánh giá về quá trình làm việc nhóm thông qua Phiếu học tập số 4. </w:t>
      </w:r>
    </w:p>
    <w:p w14:paraId="7BDBCD4C">
      <w:pPr>
        <w:widowControl/>
        <w:autoSpaceDE w:val="0"/>
        <w:autoSpaceDN w:val="0"/>
        <w:spacing w:before="0" w:after="0" w:line="354" w:lineRule="exact"/>
        <w:ind w:left="0" w:right="0" w:firstLine="0"/>
        <w:jc w:val="left"/>
        <w:rPr>
          <w:sz w:val="24"/>
          <w:szCs w:val="24"/>
        </w:rPr>
      </w:pPr>
      <w:r>
        <w:rPr>
          <w:rFonts w:ascii="Times New Roman" w:hAnsi="Times New Roman" w:eastAsia="Times New Roman"/>
          <w:b w:val="0"/>
          <w:i/>
          <w:color w:val="000000"/>
          <w:sz w:val="28"/>
          <w:szCs w:val="24"/>
        </w:rPr>
        <w:t xml:space="preserve">c) Chia sẻ, thảo luận và điều chỉnh </w:t>
      </w:r>
      <w:r>
        <w:rPr>
          <w:sz w:val="24"/>
          <w:szCs w:val="24"/>
        </w:rPr>
        <w:br w:type="textWrapping"/>
      </w:r>
      <w:r>
        <w:rPr>
          <w:rFonts w:ascii="TimesNewRomanPSMT" w:hAnsi="TimesNewRomanPSMT" w:eastAsia="TimesNewRomanPSMT"/>
          <w:b w:val="0"/>
          <w:i w:val="0"/>
          <w:color w:val="000000"/>
          <w:sz w:val="28"/>
          <w:szCs w:val="24"/>
        </w:rPr>
        <w:t xml:space="preserve">– GV tổ chức cho các nhóm trưng bày đồ chơi đường đua điện trước lớp và tổ chức trò chơi “Ai khéo léo hơn” để tìm ra đội chiến thắng. </w:t>
      </w:r>
    </w:p>
    <w:p w14:paraId="2FD4AE89">
      <w:pPr>
        <w:widowControl/>
        <w:autoSpaceDE w:val="0"/>
        <w:autoSpaceDN w:val="0"/>
        <w:spacing w:before="12" w:after="0" w:line="410" w:lineRule="exact"/>
        <w:ind w:left="0" w:right="432" w:firstLine="0"/>
        <w:jc w:val="left"/>
        <w:rPr>
          <w:sz w:val="24"/>
          <w:szCs w:val="24"/>
        </w:rPr>
      </w:pPr>
      <w:r>
        <w:rPr>
          <w:rFonts w:ascii="TimesNewRomanPSMT" w:hAnsi="TimesNewRomanPSMT" w:eastAsia="TimesNewRomanPSMT"/>
          <w:b w:val="0"/>
          <w:i w:val="0"/>
          <w:color w:val="000000"/>
          <w:sz w:val="28"/>
          <w:szCs w:val="24"/>
        </w:rPr>
        <w:t xml:space="preserve">– Các nhóm HS lần lượt chia sẻ về ý tưởng thiết kế và chế tạo Đường đua điện của nhóm. – HS bình chọn cho nhóm có sản phẩm tốt nhất và phần chia sẻ hay nhất. </w:t>
      </w:r>
    </w:p>
    <w:p w14:paraId="13F67A69">
      <w:pPr>
        <w:widowControl/>
        <w:autoSpaceDE w:val="0"/>
        <w:autoSpaceDN w:val="0"/>
        <w:spacing w:before="118" w:after="0" w:line="304" w:lineRule="exact"/>
        <w:ind w:left="0" w:right="0" w:firstLine="0"/>
        <w:jc w:val="left"/>
        <w:rPr>
          <w:sz w:val="24"/>
          <w:szCs w:val="24"/>
        </w:rPr>
      </w:pPr>
      <w:r>
        <w:rPr>
          <w:rFonts w:ascii="TimesNewRomanPSMT" w:hAnsi="TimesNewRomanPSMT" w:eastAsia="TimesNewRomanPSMT"/>
          <w:b w:val="0"/>
          <w:i w:val="0"/>
          <w:color w:val="000000"/>
          <w:sz w:val="28"/>
          <w:szCs w:val="24"/>
        </w:rPr>
        <w:t xml:space="preserve">– GV tuyên dương các nhóm có sản phẩm đạt đủ các tiêu chí; khích lệ các nhóm có kết quả còn hạn chế và cho các nhóm nêu các mong muốn cải tiến sản phẩm (nếu có). </w:t>
      </w:r>
    </w:p>
    <w:p w14:paraId="17DEAC45">
      <w:pPr>
        <w:widowControl/>
        <w:autoSpaceDE w:val="0"/>
        <w:autoSpaceDN w:val="0"/>
        <w:spacing w:before="88" w:after="0" w:line="332" w:lineRule="exact"/>
        <w:ind w:left="0" w:right="20" w:firstLine="0"/>
        <w:jc w:val="both"/>
        <w:rPr>
          <w:rFonts w:ascii="TimesNewRomanPSMT" w:hAnsi="TimesNewRomanPSMT" w:eastAsia="TimesNewRomanPSMT"/>
          <w:b w:val="0"/>
          <w:i w:val="0"/>
          <w:color w:val="000000"/>
          <w:sz w:val="28"/>
          <w:szCs w:val="24"/>
        </w:rPr>
      </w:pPr>
      <w:r>
        <w:rPr>
          <w:rFonts w:ascii="TimesNewRomanPSMT" w:hAnsi="TimesNewRomanPSMT" w:eastAsia="TimesNewRomanPSMT"/>
          <w:b w:val="0"/>
          <w:i w:val="0"/>
          <w:color w:val="000000"/>
          <w:sz w:val="28"/>
          <w:szCs w:val="24"/>
        </w:rPr>
        <w:t>– GV chia sẻ thêm về các phiên bản khác của Đường đua điện: có thêm chuông, có nhiều đèn hơn,... GV giải thích, mở rộng thêm ứng dụng của các vật liệu dẫn điện và vật liệu cách điệ</w:t>
      </w:r>
      <w:r>
        <w:rPr>
          <w:rFonts w:ascii="TimesNewRomanPSMT" w:hAnsi="TimesNewRomanPSMT" w:eastAsia="TimesNewRomanPSMT"/>
          <w:b w:val="0"/>
          <w:i w:val="0"/>
          <w:color w:val="000000"/>
          <w:sz w:val="32"/>
          <w:szCs w:val="28"/>
        </w:rPr>
        <w:t xml:space="preserve">n </w:t>
      </w:r>
      <w:r>
        <w:rPr>
          <w:rFonts w:ascii="TimesNewRomanPSMT" w:hAnsi="TimesNewRomanPSMT" w:eastAsia="TimesNewRomanPSMT"/>
          <w:b w:val="0"/>
          <w:i w:val="0"/>
          <w:color w:val="000000"/>
          <w:sz w:val="28"/>
          <w:szCs w:val="24"/>
        </w:rPr>
        <w:t xml:space="preserve">trong đời sống, giải thích lí do vì sao đồng được sử dụng để làm dây dẫn điện thông qua nội dung </w:t>
      </w:r>
      <w:r>
        <w:rPr>
          <w:rFonts w:ascii="Times New Roman" w:hAnsi="Times New Roman" w:eastAsia="Times New Roman"/>
          <w:b/>
          <w:i w:val="0"/>
          <w:color w:val="000000"/>
          <w:sz w:val="28"/>
          <w:szCs w:val="24"/>
        </w:rPr>
        <w:t>STEM và cuộc sống</w:t>
      </w:r>
      <w:r>
        <w:rPr>
          <w:rFonts w:ascii="TimesNewRomanPSMT" w:hAnsi="TimesNewRomanPSMT" w:eastAsia="TimesNewRomanPSMT"/>
          <w:b w:val="0"/>
          <w:i w:val="0"/>
          <w:color w:val="000000"/>
          <w:sz w:val="28"/>
          <w:szCs w:val="24"/>
        </w:rPr>
        <w:t>.</w:t>
      </w:r>
    </w:p>
    <w:p w14:paraId="0887B8CC">
      <w:pPr>
        <w:spacing w:after="0" w:line="360" w:lineRule="auto"/>
        <w:jc w:val="both"/>
        <w:rPr>
          <w:rFonts w:hint="default" w:ascii="Times New Roman" w:hAnsi="Times New Roman" w:eastAsia="Times New Roman" w:cs="Times New Roman"/>
          <w:b/>
          <w:bCs/>
          <w:sz w:val="27"/>
          <w:szCs w:val="27"/>
          <w:lang w:val="en-US"/>
        </w:rPr>
      </w:pPr>
      <w:r>
        <w:rPr>
          <w:rFonts w:ascii="Times New Roman" w:hAnsi="Times New Roman" w:eastAsia="Times New Roman" w:cs="Times New Roman"/>
          <w:b/>
          <w:bCs/>
          <w:sz w:val="27"/>
          <w:szCs w:val="27"/>
          <w:lang w:val="nl-NL"/>
        </w:rPr>
        <w:t>* CỦNG CỐ</w:t>
      </w:r>
      <w:r>
        <w:rPr>
          <w:rFonts w:hint="default" w:ascii="Times New Roman" w:hAnsi="Times New Roman" w:eastAsia="Times New Roman" w:cs="Times New Roman"/>
          <w:b/>
          <w:bCs/>
          <w:sz w:val="27"/>
          <w:szCs w:val="27"/>
          <w:lang w:val="en-US"/>
        </w:rPr>
        <w:t xml:space="preserve"> - DẶN DÒ:</w:t>
      </w:r>
    </w:p>
    <w:p w14:paraId="60DB599C">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nhận xét, tóm tắt lại những nội dung chính của bài học.</w:t>
      </w:r>
    </w:p>
    <w:p w14:paraId="10160726">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nhận xét, đánh giá sự tham gia của HS trong giờ học, khen ngợi những HS tích cực; nhắc nhở, động viên những HS còn chưa tích cực, nhút nhát.</w:t>
      </w:r>
    </w:p>
    <w:p w14:paraId="721C31AC">
      <w:pPr>
        <w:pageBreakBefore w:val="0"/>
        <w:kinsoku/>
        <w:wordWrap/>
        <w:overflowPunct/>
        <w:topLinePunct w:val="0"/>
        <w:bidi w:val="0"/>
        <w:adjustRightInd/>
        <w:snapToGrid/>
        <w:spacing w:after="0" w:line="240" w:lineRule="auto"/>
        <w:jc w:val="both"/>
        <w:textAlignment w:val="auto"/>
        <w:rPr>
          <w:rFonts w:ascii="TimesNewRomanPSMT" w:hAnsi="TimesNewRomanPSMT" w:eastAsia="TimesNewRomanPSMT"/>
          <w:b w:val="0"/>
          <w:i w:val="0"/>
          <w:color w:val="000000"/>
          <w:sz w:val="28"/>
          <w:szCs w:val="24"/>
        </w:rPr>
      </w:pPr>
      <w:r>
        <w:rPr>
          <w:rFonts w:hint="default" w:ascii="Times New Roman" w:hAnsi="Times New Roman" w:cs="Times New Roman"/>
          <w:b w:val="0"/>
          <w:bCs/>
          <w:sz w:val="28"/>
          <w:szCs w:val="28"/>
          <w:lang w:val="en-US"/>
        </w:rPr>
        <w:t>- Dặn HS chuẩn bị tiết sau.</w:t>
      </w:r>
    </w:p>
    <w:p w14:paraId="57AF9C50">
      <w:pPr>
        <w:widowControl/>
        <w:autoSpaceDE w:val="0"/>
        <w:autoSpaceDN w:val="0"/>
        <w:spacing w:before="0" w:after="0" w:line="408" w:lineRule="exact"/>
        <w:ind w:left="0" w:right="0" w:firstLine="0"/>
        <w:jc w:val="left"/>
        <w:rPr>
          <w:sz w:val="48"/>
          <w:szCs w:val="48"/>
        </w:rPr>
      </w:pPr>
      <w:r>
        <w:rPr>
          <w:rFonts w:ascii="Times New Roman" w:hAnsi="Times New Roman" w:eastAsia="Times New Roman"/>
          <w:b/>
          <w:i w:val="0"/>
          <w:color w:val="000000"/>
          <w:sz w:val="24"/>
        </w:rPr>
        <w:t xml:space="preserve">IV. ĐIỀU CHỈNH BÀI DẠY </w:t>
      </w:r>
      <w:r>
        <w:br w:type="textWrapping"/>
      </w:r>
      <w:r>
        <w:rPr>
          <w:rFonts w:ascii="TimesNewRomanPSMT" w:hAnsi="TimesNewRomanPSMT" w:eastAsia="TimesNewRomanPSMT"/>
          <w:b w:val="0"/>
          <w:i w:val="0"/>
          <w:color w:val="000000"/>
          <w:sz w:val="24"/>
        </w:rPr>
        <w:t xml:space="preserve"> ...................................................................................................................................................... ...................................................................................................................................................... ............................................................................................................................................................................................................................................................................................................ </w:t>
      </w:r>
      <w:r>
        <w:rPr>
          <w:rFonts w:hint="default" w:ascii="TimesNewRomanPSMT" w:hAnsi="TimesNewRomanPSMT" w:eastAsia="TimesNewRomanPSMT"/>
          <w:b w:val="0"/>
          <w:i w:val="0"/>
          <w:color w:val="000000"/>
          <w:sz w:val="24"/>
          <w:lang w:val="en-US"/>
        </w:rPr>
        <w:t>…</w:t>
      </w:r>
    </w:p>
    <w:p w14:paraId="1F6D684E">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rPr>
        <w:t xml:space="preserve"> TUẦN </w:t>
      </w:r>
      <w:r>
        <w:rPr>
          <w:rFonts w:hint="default" w:ascii="Times New Roman" w:hAnsi="Times New Roman" w:cs="Times New Roman"/>
          <w:b/>
          <w:sz w:val="28"/>
          <w:szCs w:val="28"/>
          <w:lang w:val="en-US"/>
        </w:rPr>
        <w:t>9</w:t>
      </w:r>
    </w:p>
    <w:p w14:paraId="465017C5">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sz w:val="48"/>
          <w:szCs w:val="48"/>
        </w:rPr>
      </w:pPr>
      <w:r>
        <w:rPr>
          <w:rFonts w:hint="default" w:ascii="Times New Roman" w:hAnsi="Times New Roman" w:cs="Times New Roman"/>
          <w:b/>
          <w:bCs/>
          <w:sz w:val="28"/>
          <w:szCs w:val="28"/>
          <w:u w:val="single"/>
          <w:lang w:val="en-US"/>
        </w:rPr>
        <w:t xml:space="preserve">MÔN </w:t>
      </w:r>
      <w:r>
        <w:rPr>
          <w:rFonts w:hint="default" w:ascii="Times New Roman" w:hAnsi="Times New Roman" w:cs="Times New Roman"/>
          <w:b/>
          <w:bCs/>
          <w:sz w:val="28"/>
          <w:szCs w:val="28"/>
          <w:u w:val="single"/>
          <w:lang w:val="nl-NL"/>
        </w:rPr>
        <w:t>KHOA HỌC</w:t>
      </w:r>
    </w:p>
    <w:p w14:paraId="74EB730D">
      <w:pPr>
        <w:jc w:val="center"/>
        <w:rPr>
          <w:b/>
          <w:bCs/>
          <w:szCs w:val="28"/>
          <w:lang w:val="nl-NL"/>
        </w:rPr>
      </w:pPr>
      <w:r>
        <w:rPr>
          <w:rFonts w:hint="default" w:ascii="Times New Roman" w:hAnsi="Times New Roman" w:cs="Times New Roman"/>
          <w:b/>
          <w:bCs/>
          <w:sz w:val="28"/>
          <w:szCs w:val="28"/>
          <w:lang w:val="en-US"/>
        </w:rPr>
        <w:t>ÔN TẬP GIỮA HỌC KÌ I</w:t>
      </w:r>
    </w:p>
    <w:p w14:paraId="76D45F6E">
      <w:pPr>
        <w:keepNext w:val="0"/>
        <w:keepLines w:val="0"/>
        <w:pageBreakBefore w:val="0"/>
        <w:kinsoku/>
        <w:wordWrap/>
        <w:overflowPunct/>
        <w:topLinePunct w:val="0"/>
        <w:bidi w:val="0"/>
        <w:adjustRightInd/>
        <w:snapToGrid/>
        <w:spacing w:before="40" w:after="40" w:line="240" w:lineRule="auto"/>
        <w:ind w:firstLine="360"/>
        <w:textAlignment w:val="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I. YÊU CẦU CẦN ĐẠT:</w:t>
      </w:r>
    </w:p>
    <w:p w14:paraId="22A376CB">
      <w:pPr>
        <w:pStyle w:val="14"/>
        <w:keepNext w:val="0"/>
        <w:keepLines w:val="0"/>
        <w:pageBreakBefore w:val="0"/>
        <w:widowControl w:val="0"/>
        <w:numPr>
          <w:ilvl w:val="2"/>
          <w:numId w:val="8"/>
        </w:numPr>
        <w:tabs>
          <w:tab w:val="left" w:pos="585"/>
          <w:tab w:val="left" w:pos="7920"/>
        </w:tabs>
        <w:kinsoku/>
        <w:wordWrap/>
        <w:overflowPunct/>
        <w:topLinePunct w:val="0"/>
        <w:autoSpaceDE w:val="0"/>
        <w:autoSpaceDN w:val="0"/>
        <w:bidi w:val="0"/>
        <w:adjustRightInd/>
        <w:snapToGrid/>
        <w:spacing w:before="40" w:after="40" w:line="240" w:lineRule="auto"/>
        <w:ind w:right="-40" w:rightChars="0" w:firstLine="283"/>
        <w:contextualSpacing w:val="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Vẽ</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được</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sơ</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đồ</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tư</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duy</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củng</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cố</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kiến</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thức</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về</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thành</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phần</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và</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vai</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trò</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của</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đất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biến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đổi</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của</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chất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được</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học</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chủ</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đề.</w:t>
      </w:r>
    </w:p>
    <w:p w14:paraId="67B2F3AD">
      <w:pPr>
        <w:pStyle w:val="14"/>
        <w:keepNext w:val="0"/>
        <w:keepLines w:val="0"/>
        <w:pageBreakBefore w:val="0"/>
        <w:widowControl w:val="0"/>
        <w:numPr>
          <w:ilvl w:val="2"/>
          <w:numId w:val="8"/>
        </w:numPr>
        <w:tabs>
          <w:tab w:val="left" w:pos="582"/>
        </w:tabs>
        <w:kinsoku/>
        <w:wordWrap/>
        <w:overflowPunct/>
        <w:topLinePunct w:val="0"/>
        <w:autoSpaceDE w:val="0"/>
        <w:autoSpaceDN w:val="0"/>
        <w:bidi w:val="0"/>
        <w:adjustRightInd/>
        <w:snapToGrid/>
        <w:spacing w:before="40" w:after="40" w:line="240" w:lineRule="auto"/>
        <w:ind w:left="582" w:hanging="159"/>
        <w:contextualSpacing w:val="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Điều</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tra</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và</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chia</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sẻ,</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đề</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xuất</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về</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một</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số</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vấn</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đề</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ô</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nhiễm</w:t>
      </w:r>
      <w:r>
        <w:rPr>
          <w:rFonts w:hint="default" w:ascii="Times New Roman" w:hAnsi="Times New Roman" w:cs="Times New Roman"/>
          <w:spacing w:val="-10"/>
          <w:sz w:val="28"/>
          <w:szCs w:val="28"/>
        </w:rPr>
        <w:t xml:space="preserve"> </w:t>
      </w:r>
      <w:r>
        <w:rPr>
          <w:rFonts w:hint="default" w:ascii="Times New Roman" w:hAnsi="Times New Roman" w:cs="Times New Roman"/>
          <w:spacing w:val="-4"/>
          <w:sz w:val="28"/>
          <w:szCs w:val="28"/>
        </w:rPr>
        <w:t>đất.</w:t>
      </w:r>
    </w:p>
    <w:p w14:paraId="39F81B88">
      <w:pPr>
        <w:keepNext w:val="0"/>
        <w:keepLines w:val="0"/>
        <w:pageBreakBefore w:val="0"/>
        <w:kinsoku/>
        <w:wordWrap/>
        <w:overflowPunct/>
        <w:topLinePunct w:val="0"/>
        <w:bidi w:val="0"/>
        <w:adjustRightInd/>
        <w:snapToGrid/>
        <w:spacing w:before="40" w:after="40" w:line="240" w:lineRule="auto"/>
        <w:ind w:firstLine="360"/>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rPr>
        <w:t xml:space="preserve">2. </w:t>
      </w:r>
      <w:r>
        <w:rPr>
          <w:rFonts w:hint="default" w:ascii="Times New Roman" w:hAnsi="Times New Roman" w:cs="Times New Roman"/>
          <w:b/>
          <w:sz w:val="28"/>
          <w:szCs w:val="28"/>
          <w:lang w:val="en-US"/>
        </w:rPr>
        <w:t>Năng lực:</w:t>
      </w:r>
    </w:p>
    <w:p w14:paraId="325FCE05">
      <w:pPr>
        <w:keepNext w:val="0"/>
        <w:keepLines w:val="0"/>
        <w:pageBreakBefore w:val="0"/>
        <w:kinsoku/>
        <w:wordWrap/>
        <w:overflowPunct/>
        <w:topLinePunct w:val="0"/>
        <w:bidi w:val="0"/>
        <w:adjustRightInd/>
        <w:snapToGrid/>
        <w:spacing w:before="40" w:after="40" w:line="240" w:lineRule="auto"/>
        <w:ind w:firstLine="360"/>
        <w:textAlignment w:val="auto"/>
        <w:rPr>
          <w:rFonts w:hint="default" w:ascii="Times New Roman" w:hAnsi="Times New Roman" w:cs="Times New Roman"/>
          <w:b/>
          <w:sz w:val="28"/>
          <w:szCs w:val="28"/>
        </w:rPr>
      </w:pPr>
      <w:r>
        <w:rPr>
          <w:rFonts w:hint="default" w:ascii="Times New Roman" w:hAnsi="Times New Roman" w:cs="Times New Roman"/>
          <w:b/>
          <w:sz w:val="28"/>
          <w:szCs w:val="28"/>
        </w:rPr>
        <w:t>Năng lực chung.</w:t>
      </w:r>
    </w:p>
    <w:p w14:paraId="221B631B">
      <w:pPr>
        <w:pStyle w:val="14"/>
        <w:keepNext w:val="0"/>
        <w:keepLines w:val="0"/>
        <w:pageBreakBefore w:val="0"/>
        <w:widowControl w:val="0"/>
        <w:numPr>
          <w:ilvl w:val="2"/>
          <w:numId w:val="8"/>
        </w:numPr>
        <w:tabs>
          <w:tab w:val="left" w:pos="619"/>
        </w:tabs>
        <w:kinsoku/>
        <w:wordWrap/>
        <w:overflowPunct/>
        <w:topLinePunct w:val="0"/>
        <w:autoSpaceDE w:val="0"/>
        <w:autoSpaceDN w:val="0"/>
        <w:bidi w:val="0"/>
        <w:adjustRightInd/>
        <w:snapToGrid/>
        <w:spacing w:before="40" w:after="40" w:line="240" w:lineRule="auto"/>
        <w:ind w:right="-40" w:rightChars="0" w:firstLine="283"/>
        <w:contextualSpacing w:val="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Năng</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lực</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tự</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chủ</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và</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tự</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học</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việc</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tổng</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kết</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bài</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học</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và</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hoàn</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thành</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nhiệm</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vụ</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được phân công.</w:t>
      </w:r>
    </w:p>
    <w:p w14:paraId="286CEEB5">
      <w:pPr>
        <w:pStyle w:val="14"/>
        <w:keepNext w:val="0"/>
        <w:keepLines w:val="0"/>
        <w:pageBreakBefore w:val="0"/>
        <w:widowControl w:val="0"/>
        <w:numPr>
          <w:ilvl w:val="2"/>
          <w:numId w:val="8"/>
        </w:numPr>
        <w:tabs>
          <w:tab w:val="left" w:pos="588"/>
        </w:tabs>
        <w:kinsoku/>
        <w:wordWrap/>
        <w:overflowPunct/>
        <w:topLinePunct w:val="0"/>
        <w:autoSpaceDE w:val="0"/>
        <w:autoSpaceDN w:val="0"/>
        <w:bidi w:val="0"/>
        <w:adjustRightInd/>
        <w:snapToGrid/>
        <w:spacing w:before="40" w:after="40" w:line="240" w:lineRule="auto"/>
        <w:ind w:left="588" w:hanging="165"/>
        <w:contextualSpacing w:val="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Năng lực giao tiếp và hợp tác trong </w:t>
      </w:r>
      <w:r>
        <w:rPr>
          <w:rFonts w:hint="default" w:ascii="Times New Roman" w:hAnsi="Times New Roman" w:cs="Times New Roman"/>
          <w:sz w:val="28"/>
          <w:szCs w:val="28"/>
          <w:lang w:val="en-US"/>
        </w:rPr>
        <w:t xml:space="preserve">việc </w:t>
      </w:r>
      <w:r>
        <w:rPr>
          <w:rFonts w:hint="default" w:ascii="Times New Roman" w:hAnsi="Times New Roman" w:cs="Times New Roman"/>
          <w:sz w:val="28"/>
          <w:szCs w:val="28"/>
        </w:rPr>
        <w:t xml:space="preserve">tiến hành tạo sản phẩm, điều tra, thảo </w:t>
      </w:r>
      <w:r>
        <w:rPr>
          <w:rFonts w:hint="default" w:ascii="Times New Roman" w:hAnsi="Times New Roman" w:cs="Times New Roman"/>
          <w:spacing w:val="-2"/>
          <w:sz w:val="28"/>
          <w:szCs w:val="28"/>
        </w:rPr>
        <w:t>luận.</w:t>
      </w:r>
    </w:p>
    <w:p w14:paraId="2B2A7C79">
      <w:pPr>
        <w:pStyle w:val="14"/>
        <w:keepNext w:val="0"/>
        <w:keepLines w:val="0"/>
        <w:pageBreakBefore w:val="0"/>
        <w:widowControl w:val="0"/>
        <w:numPr>
          <w:ilvl w:val="2"/>
          <w:numId w:val="8"/>
        </w:numPr>
        <w:tabs>
          <w:tab w:val="left" w:pos="582"/>
        </w:tabs>
        <w:kinsoku/>
        <w:wordWrap/>
        <w:overflowPunct/>
        <w:topLinePunct w:val="0"/>
        <w:autoSpaceDE w:val="0"/>
        <w:autoSpaceDN w:val="0"/>
        <w:bidi w:val="0"/>
        <w:adjustRightInd/>
        <w:snapToGrid/>
        <w:spacing w:before="40" w:after="40" w:line="240" w:lineRule="auto"/>
        <w:ind w:right="180" w:rightChars="0" w:firstLine="283"/>
        <w:contextualSpacing w:val="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Năng</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lực</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giải</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quyết</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vấn</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đề</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và</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sáng</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tạo</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thông</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qua</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thiết</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kế</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sơ</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đồ</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tư</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duy,</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đề</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xuất</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biện</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pháp</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chống ô nhiễm và xói mòn đất.</w:t>
      </w:r>
    </w:p>
    <w:p w14:paraId="298DF3DE">
      <w:pPr>
        <w:keepNext w:val="0"/>
        <w:keepLines w:val="0"/>
        <w:pageBreakBefore w:val="0"/>
        <w:kinsoku/>
        <w:wordWrap/>
        <w:overflowPunct/>
        <w:topLinePunct w:val="0"/>
        <w:bidi w:val="0"/>
        <w:adjustRightInd/>
        <w:snapToGrid/>
        <w:spacing w:before="40" w:after="40" w:line="240" w:lineRule="auto"/>
        <w:ind w:firstLine="280" w:firstLineChars="100"/>
        <w:jc w:val="both"/>
        <w:textAlignment w:val="auto"/>
        <w:rPr>
          <w:rFonts w:ascii="Times New Roman" w:hAnsi="Times New Roman" w:cs="Times New Roman"/>
          <w:sz w:val="28"/>
          <w:szCs w:val="28"/>
        </w:rPr>
      </w:pPr>
      <w:r>
        <w:rPr>
          <w:rFonts w:hint="default" w:ascii="Times New Roman" w:hAnsi="Times New Roman" w:cs="Times New Roman"/>
          <w:b/>
          <w:i/>
          <w:sz w:val="28"/>
          <w:szCs w:val="28"/>
          <w:lang w:val="en-US"/>
        </w:rPr>
        <w:t xml:space="preserve"> </w:t>
      </w:r>
      <w:r>
        <w:rPr>
          <w:rFonts w:ascii="Times New Roman" w:hAnsi="Times New Roman" w:cs="Times New Roman"/>
          <w:b/>
          <w:i/>
          <w:sz w:val="28"/>
          <w:szCs w:val="28"/>
        </w:rPr>
        <w:t>Năng lực khoa học tự nhiên:</w:t>
      </w:r>
    </w:p>
    <w:p w14:paraId="0CAAFB2C">
      <w:pPr>
        <w:keepNext w:val="0"/>
        <w:keepLines w:val="0"/>
        <w:pageBreakBefore w:val="0"/>
        <w:numPr>
          <w:numId w:val="0"/>
        </w:numPr>
        <w:kinsoku/>
        <w:wordWrap/>
        <w:overflowPunct/>
        <w:topLinePunct w:val="0"/>
        <w:bidi w:val="0"/>
        <w:adjustRightInd/>
        <w:snapToGrid/>
        <w:spacing w:before="40" w:after="40" w:line="240" w:lineRule="auto"/>
        <w:ind w:left="360" w:leftChars="0"/>
        <w:contextualSpacing/>
        <w:jc w:val="both"/>
        <w:textAlignment w:val="auto"/>
        <w:rPr>
          <w:rFonts w:ascii="Times New Roman" w:hAnsi="Times New Roman" w:cs="Times New Roman"/>
          <w:sz w:val="28"/>
          <w:szCs w:val="28"/>
        </w:rPr>
      </w:pPr>
      <w:r>
        <w:rPr>
          <w:rFonts w:hint="default"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lang w:val="fr-FR"/>
        </w:rPr>
        <w:t xml:space="preserve">Tóm tắt được những nội dung chính đã học trong chủ đề Chất. </w:t>
      </w:r>
    </w:p>
    <w:p w14:paraId="35DA981C">
      <w:pPr>
        <w:keepNext w:val="0"/>
        <w:keepLines w:val="0"/>
        <w:pageBreakBefore w:val="0"/>
        <w:numPr>
          <w:numId w:val="0"/>
        </w:numPr>
        <w:kinsoku/>
        <w:wordWrap/>
        <w:overflowPunct/>
        <w:topLinePunct w:val="0"/>
        <w:bidi w:val="0"/>
        <w:adjustRightInd/>
        <w:snapToGrid/>
        <w:spacing w:before="40" w:after="40" w:line="240" w:lineRule="auto"/>
        <w:ind w:left="360" w:leftChars="0"/>
        <w:contextualSpacing/>
        <w:jc w:val="both"/>
        <w:textAlignment w:val="auto"/>
        <w:rPr>
          <w:rFonts w:hint="default" w:ascii="Times New Roman" w:hAnsi="Times New Roman" w:cs="Times New Roman"/>
          <w:sz w:val="32"/>
          <w:szCs w:val="32"/>
        </w:rPr>
      </w:pPr>
      <w:r>
        <w:rPr>
          <w:rFonts w:hint="default"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lang w:val="fr-FR"/>
        </w:rPr>
        <w:t xml:space="preserve">Vận dụng được những kiến thức và kĩ năng của chủ đề Chất để điều tra về một số vấn đề ô nhiễm, xói mòn đất ở địa phương. </w:t>
      </w:r>
    </w:p>
    <w:p w14:paraId="1CB60800">
      <w:pPr>
        <w:keepNext w:val="0"/>
        <w:keepLines w:val="0"/>
        <w:pageBreakBefore w:val="0"/>
        <w:kinsoku/>
        <w:wordWrap/>
        <w:overflowPunct/>
        <w:topLinePunct w:val="0"/>
        <w:bidi w:val="0"/>
        <w:adjustRightInd/>
        <w:snapToGrid/>
        <w:spacing w:before="40" w:after="40" w:line="240" w:lineRule="auto"/>
        <w:ind w:firstLine="360"/>
        <w:textAlignment w:val="auto"/>
        <w:rPr>
          <w:rFonts w:hint="default" w:ascii="Times New Roman" w:hAnsi="Times New Roman" w:cs="Times New Roman"/>
          <w:b/>
          <w:sz w:val="28"/>
          <w:szCs w:val="28"/>
        </w:rPr>
      </w:pPr>
      <w:r>
        <w:rPr>
          <w:rFonts w:hint="default" w:ascii="Times New Roman" w:hAnsi="Times New Roman" w:cs="Times New Roman"/>
          <w:b/>
          <w:sz w:val="28"/>
          <w:szCs w:val="28"/>
        </w:rPr>
        <w:t>3. Phẩm chất.</w:t>
      </w:r>
    </w:p>
    <w:p w14:paraId="0344376C">
      <w:pPr>
        <w:pStyle w:val="14"/>
        <w:keepNext w:val="0"/>
        <w:keepLines w:val="0"/>
        <w:pageBreakBefore w:val="0"/>
        <w:widowControl w:val="0"/>
        <w:numPr>
          <w:ilvl w:val="2"/>
          <w:numId w:val="8"/>
        </w:numPr>
        <w:tabs>
          <w:tab w:val="left" w:pos="584"/>
        </w:tabs>
        <w:kinsoku/>
        <w:wordWrap/>
        <w:overflowPunct/>
        <w:topLinePunct w:val="0"/>
        <w:autoSpaceDE w:val="0"/>
        <w:autoSpaceDN w:val="0"/>
        <w:bidi w:val="0"/>
        <w:adjustRightInd/>
        <w:snapToGrid/>
        <w:spacing w:before="40" w:after="40" w:line="240" w:lineRule="auto"/>
        <w:ind w:left="584" w:hanging="161"/>
        <w:contextualSpacing w:val="0"/>
        <w:textAlignment w:val="auto"/>
        <w:rPr>
          <w:rFonts w:hint="default" w:ascii="Times New Roman" w:hAnsi="Times New Roman" w:cs="Times New Roman"/>
          <w:sz w:val="28"/>
          <w:szCs w:val="28"/>
        </w:rPr>
      </w:pPr>
      <w:r>
        <w:rPr>
          <w:rFonts w:hint="default" w:ascii="Times New Roman" w:hAnsi="Times New Roman" w:cs="Times New Roman"/>
          <w:sz w:val="28"/>
          <w:szCs w:val="28"/>
        </w:rPr>
        <w:t>Trách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nhiệm:</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Cẩn thận,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tuân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thủ các</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hướng dẫn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quá trình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điều </w:t>
      </w:r>
      <w:r>
        <w:rPr>
          <w:rFonts w:hint="default" w:ascii="Times New Roman" w:hAnsi="Times New Roman" w:cs="Times New Roman"/>
          <w:spacing w:val="-4"/>
          <w:sz w:val="28"/>
          <w:szCs w:val="28"/>
        </w:rPr>
        <w:t>tra.</w:t>
      </w:r>
    </w:p>
    <w:p w14:paraId="0A6D0734">
      <w:pPr>
        <w:pStyle w:val="14"/>
        <w:keepNext w:val="0"/>
        <w:keepLines w:val="0"/>
        <w:pageBreakBefore w:val="0"/>
        <w:widowControl w:val="0"/>
        <w:numPr>
          <w:ilvl w:val="2"/>
          <w:numId w:val="8"/>
        </w:numPr>
        <w:tabs>
          <w:tab w:val="left" w:pos="584"/>
        </w:tabs>
        <w:kinsoku/>
        <w:wordWrap/>
        <w:overflowPunct/>
        <w:topLinePunct w:val="0"/>
        <w:autoSpaceDE w:val="0"/>
        <w:autoSpaceDN w:val="0"/>
        <w:bidi w:val="0"/>
        <w:adjustRightInd/>
        <w:snapToGrid/>
        <w:spacing w:before="40" w:after="40" w:line="240" w:lineRule="auto"/>
        <w:ind w:left="584" w:hanging="161"/>
        <w:contextualSpacing w:val="0"/>
        <w:textAlignment w:val="auto"/>
        <w:rPr>
          <w:rFonts w:hint="default" w:ascii="Times New Roman" w:hAnsi="Times New Roman" w:cs="Times New Roman"/>
          <w:sz w:val="28"/>
          <w:szCs w:val="28"/>
        </w:rPr>
      </w:pPr>
      <w:r>
        <w:rPr>
          <w:rFonts w:hint="default" w:ascii="Times New Roman" w:hAnsi="Times New Roman" w:cs="Times New Roman"/>
          <w:sz w:val="28"/>
          <w:szCs w:val="28"/>
        </w:rPr>
        <w:t>Trung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thực</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trong tiến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hành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và báo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cáo kết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quả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điều tra,</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thảo </w:t>
      </w:r>
      <w:r>
        <w:rPr>
          <w:rFonts w:hint="default" w:ascii="Times New Roman" w:hAnsi="Times New Roman" w:cs="Times New Roman"/>
          <w:spacing w:val="-2"/>
          <w:sz w:val="28"/>
          <w:szCs w:val="28"/>
        </w:rPr>
        <w:t>luận.</w:t>
      </w:r>
    </w:p>
    <w:p w14:paraId="10B6D149">
      <w:pPr>
        <w:pStyle w:val="14"/>
        <w:keepNext w:val="0"/>
        <w:keepLines w:val="0"/>
        <w:pageBreakBefore w:val="0"/>
        <w:widowControl w:val="0"/>
        <w:numPr>
          <w:ilvl w:val="2"/>
          <w:numId w:val="8"/>
        </w:numPr>
        <w:tabs>
          <w:tab w:val="left" w:pos="589"/>
          <w:tab w:val="left" w:pos="9240"/>
        </w:tabs>
        <w:kinsoku/>
        <w:wordWrap/>
        <w:overflowPunct/>
        <w:topLinePunct w:val="0"/>
        <w:autoSpaceDE w:val="0"/>
        <w:autoSpaceDN w:val="0"/>
        <w:bidi w:val="0"/>
        <w:adjustRightInd/>
        <w:snapToGrid/>
        <w:spacing w:before="40" w:after="40" w:line="240" w:lineRule="auto"/>
        <w:ind w:right="-40" w:rightChars="0" w:firstLine="283"/>
        <w:contextualSpacing w:val="0"/>
        <w:textAlignment w:val="auto"/>
        <w:rPr>
          <w:rFonts w:hint="default" w:ascii="Times New Roman" w:hAnsi="Times New Roman" w:cs="Times New Roman"/>
          <w:sz w:val="28"/>
          <w:szCs w:val="28"/>
        </w:rPr>
      </w:pPr>
      <w:r>
        <w:rPr>
          <w:rFonts w:hint="default" w:ascii="Times New Roman" w:hAnsi="Times New Roman" w:cs="Times New Roman"/>
          <w:sz w:val="28"/>
          <w:szCs w:val="28"/>
        </w:rPr>
        <w:t>Chăm chỉ: Ham hiểu biết, tìm hiểu về các nguyên nhân gây ô nhiễm và xói mòn đất, từ đó biết đề xuất một số biện pháp vận dụng vào đời sống.</w:t>
      </w:r>
    </w:p>
    <w:p w14:paraId="70547269">
      <w:pPr>
        <w:keepNext w:val="0"/>
        <w:keepLines w:val="0"/>
        <w:pageBreakBefore w:val="0"/>
        <w:kinsoku/>
        <w:wordWrap/>
        <w:overflowPunct/>
        <w:topLinePunct w:val="0"/>
        <w:bidi w:val="0"/>
        <w:adjustRightInd/>
        <w:snapToGrid/>
        <w:spacing w:before="40" w:after="40" w:line="240" w:lineRule="auto"/>
        <w:ind w:firstLine="360"/>
        <w:textAlignment w:val="auto"/>
        <w:rPr>
          <w:rFonts w:hint="default" w:ascii="Times New Roman" w:hAnsi="Times New Roman" w:cs="Times New Roman"/>
          <w:b/>
          <w:sz w:val="28"/>
          <w:szCs w:val="28"/>
        </w:rPr>
      </w:pPr>
      <w:r>
        <w:rPr>
          <w:rFonts w:hint="default" w:ascii="Times New Roman" w:hAnsi="Times New Roman" w:cs="Times New Roman"/>
          <w:b/>
          <w:sz w:val="28"/>
          <w:szCs w:val="28"/>
        </w:rPr>
        <w:t xml:space="preserve">II. ĐỒ DÙNG DẠY HỌC </w:t>
      </w:r>
    </w:p>
    <w:p w14:paraId="5DCD18E2">
      <w:pPr>
        <w:keepNext w:val="0"/>
        <w:keepLines w:val="0"/>
        <w:pageBreakBefore w:val="0"/>
        <w:kinsoku/>
        <w:wordWrap/>
        <w:overflowPunct/>
        <w:topLinePunct w:val="0"/>
        <w:bidi w:val="0"/>
        <w:adjustRightInd/>
        <w:snapToGrid/>
        <w:spacing w:before="40" w:after="40" w:line="240" w:lineRule="auto"/>
        <w:ind w:firstLine="360"/>
        <w:textAlignment w:val="auto"/>
        <w:rPr>
          <w:rFonts w:hint="default" w:ascii="Times New Roman" w:hAnsi="Times New Roman" w:cs="Times New Roman"/>
          <w:sz w:val="28"/>
          <w:szCs w:val="28"/>
        </w:rPr>
      </w:pPr>
      <w:r>
        <w:rPr>
          <w:rFonts w:hint="default" w:ascii="Times New Roman" w:hAnsi="Times New Roman" w:cs="Times New Roman"/>
          <w:sz w:val="28"/>
          <w:szCs w:val="28"/>
        </w:rPr>
        <w:t>- HS: SGK, VBT, giấy</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khổ</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A0,</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bút</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màu,</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bút</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chì (mỗi nhóm). Giấy khổ</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 xml:space="preserve">A4 (mỗi </w:t>
      </w:r>
      <w:r>
        <w:rPr>
          <w:rFonts w:hint="default" w:ascii="Times New Roman" w:hAnsi="Times New Roman" w:cs="Times New Roman"/>
          <w:spacing w:val="-2"/>
          <w:sz w:val="28"/>
          <w:szCs w:val="28"/>
        </w:rPr>
        <w:t>nhóm).</w:t>
      </w:r>
    </w:p>
    <w:p w14:paraId="4D4E0810">
      <w:pPr>
        <w:keepNext w:val="0"/>
        <w:keepLines w:val="0"/>
        <w:pageBreakBefore w:val="0"/>
        <w:kinsoku/>
        <w:wordWrap/>
        <w:overflowPunct/>
        <w:topLinePunct w:val="0"/>
        <w:bidi w:val="0"/>
        <w:adjustRightInd/>
        <w:snapToGrid/>
        <w:spacing w:before="40" w:after="40" w:line="240" w:lineRule="auto"/>
        <w:textAlignment w:val="auto"/>
        <w:rPr>
          <w:rFonts w:hint="default" w:ascii="Times New Roman" w:hAnsi="Times New Roman" w:cs="Times New Roman"/>
          <w:sz w:val="28"/>
          <w:szCs w:val="28"/>
        </w:rPr>
      </w:pPr>
      <w:r>
        <w:rPr>
          <w:rFonts w:hint="default" w:ascii="Times New Roman" w:hAnsi="Times New Roman" w:cs="Times New Roman"/>
          <w:b/>
          <w:sz w:val="28"/>
          <w:szCs w:val="28"/>
        </w:rPr>
        <w:t>III. HOẠT ĐỘNG DẠY HỌC:</w:t>
      </w:r>
    </w:p>
    <w:tbl>
      <w:tblPr>
        <w:tblStyle w:val="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2"/>
        <w:gridCol w:w="3316"/>
      </w:tblGrid>
      <w:tr w14:paraId="3853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230" w:type="pct"/>
          </w:tcPr>
          <w:p w14:paraId="05F732E6">
            <w:pPr>
              <w:keepNext w:val="0"/>
              <w:keepLines w:val="0"/>
              <w:pageBreakBefore w:val="0"/>
              <w:kinsoku/>
              <w:wordWrap/>
              <w:overflowPunct/>
              <w:topLinePunct w:val="0"/>
              <w:bidi w:val="0"/>
              <w:adjustRightInd/>
              <w:snapToGrid/>
              <w:spacing w:before="40" w:after="40" w:line="24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Hoạt động GV</w:t>
            </w:r>
          </w:p>
        </w:tc>
        <w:tc>
          <w:tcPr>
            <w:tcW w:w="1770" w:type="pct"/>
          </w:tcPr>
          <w:p w14:paraId="6B95F4E6">
            <w:pPr>
              <w:keepNext w:val="0"/>
              <w:keepLines w:val="0"/>
              <w:pageBreakBefore w:val="0"/>
              <w:kinsoku/>
              <w:wordWrap/>
              <w:overflowPunct/>
              <w:topLinePunct w:val="0"/>
              <w:bidi w:val="0"/>
              <w:adjustRightInd/>
              <w:snapToGrid/>
              <w:spacing w:before="40" w:after="40" w:line="240" w:lineRule="auto"/>
              <w:jc w:val="center"/>
              <w:textAlignment w:val="auto"/>
              <w:rPr>
                <w:rFonts w:hint="default" w:ascii="Times New Roman" w:hAnsi="Times New Roman" w:cs="Times New Roman"/>
                <w:b/>
                <w:sz w:val="28"/>
                <w:szCs w:val="28"/>
                <w:lang w:val="nb-NO"/>
              </w:rPr>
            </w:pPr>
            <w:r>
              <w:rPr>
                <w:rFonts w:hint="default" w:ascii="Times New Roman" w:hAnsi="Times New Roman" w:cs="Times New Roman"/>
                <w:b/>
                <w:sz w:val="28"/>
                <w:szCs w:val="28"/>
                <w:lang w:val="nb-NO"/>
              </w:rPr>
              <w:t>Hoạt động HS</w:t>
            </w:r>
          </w:p>
        </w:tc>
      </w:tr>
      <w:tr w14:paraId="2377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000" w:type="pct"/>
            <w:gridSpan w:val="2"/>
          </w:tcPr>
          <w:p w14:paraId="3F163AE8">
            <w:pPr>
              <w:keepNext w:val="0"/>
              <w:keepLines w:val="0"/>
              <w:pageBreakBefore w:val="0"/>
              <w:kinsoku/>
              <w:wordWrap/>
              <w:overflowPunct/>
              <w:topLinePunct w:val="0"/>
              <w:bidi w:val="0"/>
              <w:adjustRightInd/>
              <w:snapToGrid/>
              <w:spacing w:before="40" w:after="40" w:line="240" w:lineRule="auto"/>
              <w:jc w:val="both"/>
              <w:textAlignment w:val="auto"/>
              <w:rPr>
                <w:rFonts w:hint="default" w:ascii="Times New Roman" w:hAnsi="Times New Roman" w:cs="Times New Roman"/>
                <w:b/>
                <w:sz w:val="28"/>
                <w:szCs w:val="28"/>
                <w:lang w:val="da-DK"/>
              </w:rPr>
            </w:pPr>
            <w:r>
              <w:rPr>
                <w:rFonts w:hint="default" w:ascii="Times New Roman" w:hAnsi="Times New Roman" w:cs="Times New Roman"/>
                <w:b/>
                <w:sz w:val="28"/>
                <w:szCs w:val="28"/>
                <w:lang w:val="nb-NO"/>
              </w:rPr>
              <w:t>1. Hoạt động mở đầu:</w:t>
            </w:r>
          </w:p>
        </w:tc>
      </w:tr>
      <w:tr w14:paraId="4DCD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3230" w:type="pct"/>
          </w:tcPr>
          <w:p w14:paraId="302EB30E">
            <w:pPr>
              <w:keepNext w:val="0"/>
              <w:keepLines w:val="0"/>
              <w:pageBreakBefore w:val="0"/>
              <w:kinsoku/>
              <w:wordWrap/>
              <w:overflowPunct/>
              <w:topLinePunct w:val="0"/>
              <w:bidi w:val="0"/>
              <w:adjustRightInd/>
              <w:snapToGrid/>
              <w:spacing w:before="40" w:after="40" w:line="240" w:lineRule="auto"/>
              <w:jc w:val="both"/>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 HS tổ chức chơi trò chơi "Bắn tên": Nêu các biện pháp bảo vệ môi trường(mỗi HS chỉ nêu 1 biện pháp)</w:t>
            </w:r>
          </w:p>
          <w:p w14:paraId="351E0BF4">
            <w:pPr>
              <w:keepNext w:val="0"/>
              <w:keepLines w:val="0"/>
              <w:pageBreakBefore w:val="0"/>
              <w:kinsoku/>
              <w:wordWrap/>
              <w:overflowPunct/>
              <w:topLinePunct w:val="0"/>
              <w:bidi w:val="0"/>
              <w:adjustRightInd/>
              <w:snapToGrid/>
              <w:spacing w:before="40" w:after="40" w:line="240" w:lineRule="auto"/>
              <w:jc w:val="both"/>
              <w:textAlignment w:val="auto"/>
              <w:rPr>
                <w:rFonts w:hint="default" w:ascii="Times New Roman" w:hAnsi="Times New Roman" w:cs="Times New Roman"/>
                <w:sz w:val="28"/>
                <w:szCs w:val="28"/>
                <w:lang w:val="nb-NO"/>
              </w:rPr>
            </w:pPr>
            <w:r>
              <w:rPr>
                <w:rFonts w:hint="default" w:ascii="Times New Roman" w:hAnsi="Times New Roman" w:cs="Times New Roman"/>
                <w:sz w:val="28"/>
                <w:szCs w:val="28"/>
                <w:lang w:val="nb-NO"/>
              </w:rPr>
              <w:t>- GV nhận xét</w:t>
            </w:r>
          </w:p>
          <w:p w14:paraId="64DDFF6B">
            <w:pPr>
              <w:keepNext w:val="0"/>
              <w:keepLines w:val="0"/>
              <w:pageBreakBefore w:val="0"/>
              <w:kinsoku/>
              <w:wordWrap/>
              <w:overflowPunct/>
              <w:topLinePunct w:val="0"/>
              <w:bidi w:val="0"/>
              <w:adjustRightInd/>
              <w:snapToGrid/>
              <w:spacing w:before="40" w:after="40" w:line="240" w:lineRule="auto"/>
              <w:jc w:val="both"/>
              <w:textAlignment w:val="auto"/>
              <w:rPr>
                <w:rFonts w:hint="default" w:ascii="Times New Roman" w:hAnsi="Times New Roman" w:cs="Times New Roman"/>
                <w:sz w:val="28"/>
                <w:szCs w:val="28"/>
                <w:lang w:val="nb-NO"/>
              </w:rPr>
            </w:pPr>
            <w:r>
              <w:rPr>
                <w:rFonts w:hint="default" w:ascii="Times New Roman" w:hAnsi="Times New Roman" w:cs="Times New Roman"/>
                <w:sz w:val="28"/>
                <w:szCs w:val="28"/>
                <w:lang w:val="nb-NO"/>
              </w:rPr>
              <w:t xml:space="preserve">- Giới thiệu bài - Ghi bảng </w:t>
            </w:r>
          </w:p>
        </w:tc>
        <w:tc>
          <w:tcPr>
            <w:tcW w:w="1770" w:type="pct"/>
          </w:tcPr>
          <w:p w14:paraId="354D2026">
            <w:pPr>
              <w:keepNext w:val="0"/>
              <w:keepLines w:val="0"/>
              <w:pageBreakBefore w:val="0"/>
              <w:kinsoku/>
              <w:wordWrap/>
              <w:overflowPunct/>
              <w:topLinePunct w:val="0"/>
              <w:bidi w:val="0"/>
              <w:adjustRightInd/>
              <w:snapToGrid/>
              <w:spacing w:before="40" w:after="40" w:line="240" w:lineRule="auto"/>
              <w:jc w:val="both"/>
              <w:textAlignment w:val="auto"/>
              <w:rPr>
                <w:rFonts w:hint="default" w:ascii="Times New Roman" w:hAnsi="Times New Roman" w:cs="Times New Roman"/>
                <w:sz w:val="28"/>
                <w:szCs w:val="28"/>
                <w:lang w:val="nb-NO"/>
              </w:rPr>
            </w:pPr>
            <w:r>
              <w:rPr>
                <w:rFonts w:hint="default" w:ascii="Times New Roman" w:hAnsi="Times New Roman" w:cs="Times New Roman"/>
                <w:sz w:val="28"/>
                <w:szCs w:val="28"/>
                <w:lang w:val="nb-NO"/>
              </w:rPr>
              <w:t>- HS chơi</w:t>
            </w:r>
          </w:p>
          <w:p w14:paraId="1C55F451">
            <w:pPr>
              <w:keepNext w:val="0"/>
              <w:keepLines w:val="0"/>
              <w:pageBreakBefore w:val="0"/>
              <w:kinsoku/>
              <w:wordWrap/>
              <w:overflowPunct/>
              <w:topLinePunct w:val="0"/>
              <w:bidi w:val="0"/>
              <w:adjustRightInd/>
              <w:snapToGrid/>
              <w:spacing w:before="40" w:after="40" w:line="240" w:lineRule="auto"/>
              <w:jc w:val="both"/>
              <w:textAlignment w:val="auto"/>
              <w:rPr>
                <w:rFonts w:hint="default" w:ascii="Times New Roman" w:hAnsi="Times New Roman" w:cs="Times New Roman"/>
                <w:sz w:val="28"/>
                <w:szCs w:val="28"/>
                <w:lang w:val="nb-NO"/>
              </w:rPr>
            </w:pPr>
          </w:p>
          <w:p w14:paraId="5A6C09C3">
            <w:pPr>
              <w:keepNext w:val="0"/>
              <w:keepLines w:val="0"/>
              <w:pageBreakBefore w:val="0"/>
              <w:kinsoku/>
              <w:wordWrap/>
              <w:overflowPunct/>
              <w:topLinePunct w:val="0"/>
              <w:bidi w:val="0"/>
              <w:adjustRightInd/>
              <w:snapToGrid/>
              <w:spacing w:before="40" w:after="40" w:line="240" w:lineRule="auto"/>
              <w:jc w:val="both"/>
              <w:textAlignment w:val="auto"/>
              <w:rPr>
                <w:rFonts w:hint="default" w:ascii="Times New Roman" w:hAnsi="Times New Roman" w:cs="Times New Roman"/>
                <w:sz w:val="28"/>
                <w:szCs w:val="28"/>
                <w:lang w:val="nb-NO"/>
              </w:rPr>
            </w:pPr>
            <w:r>
              <w:rPr>
                <w:rFonts w:hint="default" w:ascii="Times New Roman" w:hAnsi="Times New Roman" w:cs="Times New Roman"/>
                <w:sz w:val="28"/>
                <w:szCs w:val="28"/>
                <w:lang w:val="nb-NO"/>
              </w:rPr>
              <w:t>- HS nghe</w:t>
            </w:r>
          </w:p>
          <w:p w14:paraId="16355B4F">
            <w:pPr>
              <w:keepNext w:val="0"/>
              <w:keepLines w:val="0"/>
              <w:pageBreakBefore w:val="0"/>
              <w:kinsoku/>
              <w:wordWrap/>
              <w:overflowPunct/>
              <w:topLinePunct w:val="0"/>
              <w:bidi w:val="0"/>
              <w:adjustRightInd/>
              <w:snapToGrid/>
              <w:spacing w:before="40" w:after="40" w:line="240" w:lineRule="auto"/>
              <w:jc w:val="both"/>
              <w:textAlignment w:val="auto"/>
              <w:rPr>
                <w:rFonts w:hint="default" w:ascii="Times New Roman" w:hAnsi="Times New Roman" w:cs="Times New Roman"/>
                <w:sz w:val="28"/>
                <w:szCs w:val="28"/>
                <w:lang w:val="nb-NO"/>
              </w:rPr>
            </w:pPr>
            <w:r>
              <w:rPr>
                <w:rFonts w:hint="default" w:ascii="Times New Roman" w:hAnsi="Times New Roman" w:cs="Times New Roman"/>
                <w:sz w:val="28"/>
                <w:szCs w:val="28"/>
                <w:lang w:val="nb-NO"/>
              </w:rPr>
              <w:t xml:space="preserve">- HS ghi vở </w:t>
            </w:r>
          </w:p>
        </w:tc>
      </w:tr>
      <w:tr w14:paraId="0A1F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00" w:type="pct"/>
            <w:gridSpan w:val="2"/>
          </w:tcPr>
          <w:p w14:paraId="63E92F6D">
            <w:pPr>
              <w:keepNext w:val="0"/>
              <w:keepLines w:val="0"/>
              <w:pageBreakBefore w:val="0"/>
              <w:kinsoku/>
              <w:wordWrap/>
              <w:overflowPunct/>
              <w:topLinePunct w:val="0"/>
              <w:bidi w:val="0"/>
              <w:adjustRightInd/>
              <w:snapToGrid/>
              <w:spacing w:before="40" w:after="40" w:line="240" w:lineRule="auto"/>
              <w:jc w:val="both"/>
              <w:textAlignment w:val="auto"/>
              <w:rPr>
                <w:rFonts w:hint="default" w:ascii="Times New Roman" w:hAnsi="Times New Roman" w:cs="Times New Roman"/>
                <w:b/>
                <w:sz w:val="28"/>
                <w:szCs w:val="28"/>
                <w:lang w:val="nb-NO"/>
              </w:rPr>
            </w:pPr>
            <w:r>
              <w:rPr>
                <w:rFonts w:hint="default" w:ascii="Times New Roman" w:hAnsi="Times New Roman" w:cs="Times New Roman"/>
                <w:b/>
                <w:sz w:val="28"/>
                <w:szCs w:val="28"/>
                <w:lang w:val="nb-NO"/>
              </w:rPr>
              <w:t>2. Hoạt động thực hành:</w:t>
            </w:r>
          </w:p>
          <w:p w14:paraId="5BAD8353">
            <w:pPr>
              <w:keepNext w:val="0"/>
              <w:keepLines w:val="0"/>
              <w:pageBreakBefore w:val="0"/>
              <w:tabs>
                <w:tab w:val="left" w:pos="536"/>
              </w:tabs>
              <w:kinsoku/>
              <w:wordWrap/>
              <w:overflowPunct/>
              <w:topLinePunct w:val="0"/>
              <w:bidi w:val="0"/>
              <w:adjustRightInd/>
              <w:snapToGrid/>
              <w:spacing w:before="40" w:after="40" w:line="240" w:lineRule="auto"/>
              <w:textAlignment w:val="auto"/>
              <w:rPr>
                <w:rFonts w:hint="default" w:ascii="Times New Roman" w:hAnsi="Times New Roman" w:cs="Times New Roman"/>
                <w:color w:val="000000"/>
                <w:sz w:val="28"/>
                <w:szCs w:val="28"/>
                <w:lang w:val="nb-NO"/>
              </w:rPr>
            </w:pPr>
            <w:r>
              <w:rPr>
                <w:rFonts w:hint="default" w:ascii="Times New Roman" w:hAnsi="Times New Roman" w:cs="Times New Roman"/>
                <w:sz w:val="28"/>
                <w:szCs w:val="28"/>
                <w:lang w:val="nb-NO"/>
              </w:rPr>
              <w:t xml:space="preserve">Mục tiêu:  </w:t>
            </w:r>
            <w:r>
              <w:rPr>
                <w:rFonts w:hint="default" w:ascii="Times New Roman" w:hAnsi="Times New Roman" w:cs="Times New Roman"/>
                <w:color w:val="000000"/>
                <w:sz w:val="28"/>
                <w:szCs w:val="28"/>
                <w:lang w:val="nb-NO"/>
              </w:rPr>
              <w:t>Ôn tập kiến thức về nguyên nhân gây ô nhiễm môi trường và một số biện pháp bảo vệ môi trường.</w:t>
            </w:r>
          </w:p>
          <w:p w14:paraId="6C978FD1">
            <w:pPr>
              <w:keepNext w:val="0"/>
              <w:keepLines w:val="0"/>
              <w:pageBreakBefore w:val="0"/>
              <w:kinsoku/>
              <w:wordWrap/>
              <w:overflowPunct/>
              <w:topLinePunct w:val="0"/>
              <w:bidi w:val="0"/>
              <w:adjustRightInd/>
              <w:snapToGrid/>
              <w:spacing w:before="40" w:after="40" w:line="240" w:lineRule="auto"/>
              <w:textAlignment w:val="auto"/>
              <w:rPr>
                <w:rFonts w:hint="default" w:ascii="Times New Roman" w:hAnsi="Times New Roman" w:cs="Times New Roman"/>
                <w:b/>
                <w:sz w:val="28"/>
                <w:szCs w:val="28"/>
                <w:lang w:val="nb-NO"/>
              </w:rPr>
            </w:pPr>
            <w:r>
              <w:rPr>
                <w:rFonts w:hint="default" w:ascii="Times New Roman" w:hAnsi="Times New Roman" w:cs="Times New Roman"/>
                <w:sz w:val="28"/>
                <w:szCs w:val="28"/>
                <w:lang w:val="nb-NO"/>
              </w:rPr>
              <w:t>Cách tiến hành:</w:t>
            </w:r>
          </w:p>
        </w:tc>
      </w:tr>
      <w:tr w14:paraId="07CD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30" w:type="pct"/>
          </w:tcPr>
          <w:p w14:paraId="6CE59B5A">
            <w:pPr>
              <w:keepNext w:val="0"/>
              <w:keepLines w:val="0"/>
              <w:pageBreakBefore w:val="0"/>
              <w:kinsoku/>
              <w:wordWrap/>
              <w:overflowPunct/>
              <w:topLinePunct w:val="0"/>
              <w:bidi w:val="0"/>
              <w:adjustRightInd/>
              <w:snapToGrid/>
              <w:spacing w:before="40" w:after="40" w:line="240" w:lineRule="auto"/>
              <w:textAlignment w:val="auto"/>
              <w:rPr>
                <w:rFonts w:hint="default" w:ascii="Times New Roman" w:hAnsi="Times New Roman" w:cs="Times New Roman"/>
                <w:b/>
                <w:bCs/>
                <w:color w:val="000000"/>
                <w:sz w:val="28"/>
                <w:szCs w:val="28"/>
              </w:rPr>
            </w:pPr>
            <w:r>
              <w:rPr>
                <w:rFonts w:hint="default" w:ascii="Times New Roman" w:hAnsi="Times New Roman" w:cs="Times New Roman"/>
                <w:b/>
                <w:bCs/>
                <w:sz w:val="28"/>
                <w:szCs w:val="28"/>
              </w:rPr>
              <w:t xml:space="preserve">HĐ1: </w:t>
            </w:r>
          </w:p>
          <w:p w14:paraId="73B58E66">
            <w:pPr>
              <w:keepNext w:val="0"/>
              <w:keepLines w:val="0"/>
              <w:pageBreakBefore w:val="0"/>
              <w:tabs>
                <w:tab w:val="left" w:pos="536"/>
              </w:tabs>
              <w:kinsoku/>
              <w:wordWrap/>
              <w:overflowPunct/>
              <w:topLinePunct w:val="0"/>
              <w:bidi w:val="0"/>
              <w:adjustRightInd/>
              <w:snapToGrid/>
              <w:spacing w:before="40" w:after="40" w:line="240" w:lineRule="auto"/>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cho HS chơi trò chơi: “Ai nhanh, ai đúng”</w:t>
            </w:r>
          </w:p>
          <w:p w14:paraId="588F8EF0">
            <w:pPr>
              <w:keepNext w:val="0"/>
              <w:keepLines w:val="0"/>
              <w:pageBreakBefore w:val="0"/>
              <w:tabs>
                <w:tab w:val="left" w:pos="536"/>
              </w:tabs>
              <w:kinsoku/>
              <w:wordWrap/>
              <w:overflowPunct/>
              <w:topLinePunct w:val="0"/>
              <w:bidi w:val="0"/>
              <w:adjustRightInd/>
              <w:snapToGrid/>
              <w:spacing w:before="40" w:after="40" w:line="240" w:lineRule="auto"/>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GV đọc từng câu hỏi trong trò chơi “Đoán chữ” và câu hỏi trắc nghiệm.</w:t>
            </w:r>
          </w:p>
          <w:p w14:paraId="7F9C2A4E">
            <w:pPr>
              <w:keepNext w:val="0"/>
              <w:keepLines w:val="0"/>
              <w:pageBreakBefore w:val="0"/>
              <w:tabs>
                <w:tab w:val="left" w:pos="536"/>
              </w:tabs>
              <w:kinsoku/>
              <w:wordWrap/>
              <w:overflowPunct/>
              <w:topLinePunct w:val="0"/>
              <w:bidi w:val="0"/>
              <w:adjustRightInd/>
              <w:snapToGrid/>
              <w:spacing w:before="40" w:after="40" w:line="240" w:lineRule="auto"/>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Dòng 1: Tính chất của đất đã bị xói mòn.</w:t>
            </w:r>
          </w:p>
          <w:p w14:paraId="153758FB">
            <w:pPr>
              <w:keepNext w:val="0"/>
              <w:keepLines w:val="0"/>
              <w:pageBreakBefore w:val="0"/>
              <w:tabs>
                <w:tab w:val="left" w:pos="536"/>
              </w:tabs>
              <w:kinsoku/>
              <w:wordWrap/>
              <w:overflowPunct/>
              <w:topLinePunct w:val="0"/>
              <w:bidi w:val="0"/>
              <w:adjustRightInd/>
              <w:snapToGrid/>
              <w:spacing w:before="40" w:after="40" w:line="240" w:lineRule="auto"/>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Dòng 2: Đồi cây đã bị đốn hoặc đốt trụi.</w:t>
            </w:r>
          </w:p>
          <w:p w14:paraId="183C58CE">
            <w:pPr>
              <w:keepNext w:val="0"/>
              <w:keepLines w:val="0"/>
              <w:pageBreakBefore w:val="0"/>
              <w:tabs>
                <w:tab w:val="left" w:pos="536"/>
              </w:tabs>
              <w:kinsoku/>
              <w:wordWrap/>
              <w:overflowPunct/>
              <w:topLinePunct w:val="0"/>
              <w:bidi w:val="0"/>
              <w:adjustRightInd/>
              <w:snapToGrid/>
              <w:spacing w:before="40" w:after="40" w:line="240" w:lineRule="auto"/>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Dòng 3: Là môi trường của nhiều …</w:t>
            </w:r>
          </w:p>
          <w:p w14:paraId="7C1AB5C4">
            <w:pPr>
              <w:keepNext w:val="0"/>
              <w:keepLines w:val="0"/>
              <w:pageBreakBefore w:val="0"/>
              <w:tabs>
                <w:tab w:val="left" w:pos="536"/>
              </w:tabs>
              <w:kinsoku/>
              <w:wordWrap/>
              <w:overflowPunct/>
              <w:topLinePunct w:val="0"/>
              <w:bidi w:val="0"/>
              <w:adjustRightInd/>
              <w:snapToGrid/>
              <w:spacing w:before="40" w:after="40" w:line="240" w:lineRule="auto"/>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Dòng 4: Của cải sẵn có trong …</w:t>
            </w:r>
          </w:p>
          <w:p w14:paraId="572A903F">
            <w:pPr>
              <w:keepNext w:val="0"/>
              <w:keepLines w:val="0"/>
              <w:pageBreakBefore w:val="0"/>
              <w:tabs>
                <w:tab w:val="left" w:pos="536"/>
              </w:tabs>
              <w:kinsoku/>
              <w:wordWrap/>
              <w:overflowPunct/>
              <w:topLinePunct w:val="0"/>
              <w:bidi w:val="0"/>
              <w:adjustRightInd/>
              <w:snapToGrid/>
              <w:spacing w:before="40" w:after="40" w:line="240" w:lineRule="auto"/>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Dòng 5: Hậu quả mà rừng phải chịu do việc đốt rừng làm nương rẫy, …</w:t>
            </w:r>
          </w:p>
          <w:p w14:paraId="2F6F2F39">
            <w:pPr>
              <w:keepNext w:val="0"/>
              <w:keepLines w:val="0"/>
              <w:pageBreakBefore w:val="0"/>
              <w:tabs>
                <w:tab w:val="left" w:pos="536"/>
              </w:tabs>
              <w:kinsoku/>
              <w:wordWrap/>
              <w:overflowPunct/>
              <w:topLinePunct w:val="0"/>
              <w:bidi w:val="0"/>
              <w:adjustRightInd/>
              <w:snapToGrid/>
              <w:spacing w:before="40" w:after="40" w:line="240" w:lineRule="auto"/>
              <w:textAlignment w:val="auto"/>
              <w:rPr>
                <w:rFonts w:hint="default" w:ascii="Times New Roman" w:hAnsi="Times New Roman" w:cs="Times New Roman"/>
                <w:b/>
                <w:color w:val="000000"/>
                <w:sz w:val="28"/>
                <w:szCs w:val="28"/>
              </w:rPr>
            </w:pPr>
            <w:r>
              <w:rPr>
                <w:rFonts w:hint="default" w:ascii="Times New Roman" w:hAnsi="Times New Roman" w:cs="Times New Roman"/>
                <w:b/>
                <w:bCs/>
                <w:i/>
                <w:sz w:val="28"/>
                <w:szCs w:val="28"/>
              </w:rPr>
              <w:t xml:space="preserve"> </w:t>
            </w:r>
            <w:r>
              <w:rPr>
                <w:rFonts w:hint="default" w:ascii="Times New Roman" w:hAnsi="Times New Roman" w:cs="Times New Roman"/>
                <w:b/>
                <w:bCs/>
                <w:sz w:val="28"/>
                <w:szCs w:val="28"/>
              </w:rPr>
              <w:t xml:space="preserve">HĐ2: </w:t>
            </w:r>
          </w:p>
          <w:p w14:paraId="0604CD52">
            <w:pPr>
              <w:keepNext w:val="0"/>
              <w:keepLines w:val="0"/>
              <w:pageBreakBefore w:val="0"/>
              <w:kinsoku/>
              <w:wordWrap/>
              <w:overflowPunct/>
              <w:topLinePunct w:val="0"/>
              <w:bidi w:val="0"/>
              <w:adjustRightInd/>
              <w:snapToGrid/>
              <w:spacing w:before="40" w:after="40" w:line="240" w:lineRule="auto"/>
              <w:textAlignment w:val="auto"/>
              <w:rPr>
                <w:rFonts w:hint="default" w:ascii="Times New Roman" w:hAnsi="Times New Roman" w:cs="Times New Roman"/>
                <w:bCs/>
                <w:sz w:val="28"/>
                <w:szCs w:val="28"/>
              </w:rPr>
            </w:pPr>
            <w:r>
              <w:rPr>
                <w:rFonts w:hint="default" w:ascii="Times New Roman" w:hAnsi="Times New Roman" w:cs="Times New Roman"/>
                <w:bCs/>
                <w:i/>
                <w:sz w:val="28"/>
                <w:szCs w:val="28"/>
              </w:rPr>
              <w:t xml:space="preserve">  </w:t>
            </w:r>
            <w:r>
              <w:rPr>
                <w:rFonts w:hint="default" w:ascii="Times New Roman" w:hAnsi="Times New Roman" w:cs="Times New Roman"/>
                <w:bCs/>
                <w:sz w:val="28"/>
                <w:szCs w:val="28"/>
              </w:rPr>
              <w:t xml:space="preserve">Câu 1: Điều gì sẽ xảy ra khi có quá nhiều khí độc thải vào không khí?   </w:t>
            </w:r>
          </w:p>
          <w:p w14:paraId="26AD9FBD">
            <w:pPr>
              <w:keepNext w:val="0"/>
              <w:keepLines w:val="0"/>
              <w:pageBreakBefore w:val="0"/>
              <w:kinsoku/>
              <w:wordWrap/>
              <w:overflowPunct/>
              <w:topLinePunct w:val="0"/>
              <w:bidi w:val="0"/>
              <w:adjustRightInd/>
              <w:snapToGrid/>
              <w:spacing w:before="40" w:after="40" w:line="240" w:lineRule="auto"/>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 xml:space="preserve">   Câu 2: Yếu tố nào được nêu ra d</w:t>
            </w:r>
            <w:r>
              <w:rPr>
                <w:rFonts w:hint="default" w:ascii="Times New Roman" w:hAnsi="Times New Roman" w:cs="Times New Roman"/>
                <w:bCs/>
                <w:sz w:val="28"/>
                <w:szCs w:val="28"/>
              </w:rPr>
              <w:softHyphen/>
            </w:r>
            <w:r>
              <w:rPr>
                <w:rFonts w:hint="default" w:ascii="Times New Roman" w:hAnsi="Times New Roman" w:cs="Times New Roman"/>
                <w:bCs/>
                <w:sz w:val="28"/>
                <w:szCs w:val="28"/>
              </w:rPr>
              <w:t>ưới đây có thể làm ô nhiễm nư</w:t>
            </w:r>
            <w:r>
              <w:rPr>
                <w:rFonts w:hint="default" w:ascii="Times New Roman" w:hAnsi="Times New Roman" w:cs="Times New Roman"/>
                <w:bCs/>
                <w:sz w:val="28"/>
                <w:szCs w:val="28"/>
              </w:rPr>
              <w:softHyphen/>
            </w:r>
            <w:r>
              <w:rPr>
                <w:rFonts w:hint="default" w:ascii="Times New Roman" w:hAnsi="Times New Roman" w:cs="Times New Roman"/>
                <w:bCs/>
                <w:sz w:val="28"/>
                <w:szCs w:val="28"/>
              </w:rPr>
              <w:t>ớc?</w:t>
            </w:r>
          </w:p>
          <w:p w14:paraId="566E3295">
            <w:pPr>
              <w:keepNext w:val="0"/>
              <w:keepLines w:val="0"/>
              <w:pageBreakBefore w:val="0"/>
              <w:kinsoku/>
              <w:wordWrap/>
              <w:overflowPunct/>
              <w:topLinePunct w:val="0"/>
              <w:bidi w:val="0"/>
              <w:adjustRightInd/>
              <w:snapToGrid/>
              <w:spacing w:before="40" w:after="40" w:line="240" w:lineRule="auto"/>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 xml:space="preserve">   Câu 3: Trong các biện pháp làm tăng sản lư</w:t>
            </w:r>
            <w:r>
              <w:rPr>
                <w:rFonts w:hint="default" w:ascii="Times New Roman" w:hAnsi="Times New Roman" w:cs="Times New Roman"/>
                <w:bCs/>
                <w:sz w:val="28"/>
                <w:szCs w:val="28"/>
              </w:rPr>
              <w:softHyphen/>
            </w:r>
            <w:r>
              <w:rPr>
                <w:rFonts w:hint="default" w:ascii="Times New Roman" w:hAnsi="Times New Roman" w:cs="Times New Roman"/>
                <w:bCs/>
                <w:sz w:val="28"/>
                <w:szCs w:val="28"/>
              </w:rPr>
              <w:t>ợng lư</w:t>
            </w:r>
            <w:r>
              <w:rPr>
                <w:rFonts w:hint="default" w:ascii="Times New Roman" w:hAnsi="Times New Roman" w:cs="Times New Roman"/>
                <w:bCs/>
                <w:sz w:val="28"/>
                <w:szCs w:val="28"/>
              </w:rPr>
              <w:softHyphen/>
            </w:r>
            <w:r>
              <w:rPr>
                <w:rFonts w:hint="default" w:ascii="Times New Roman" w:hAnsi="Times New Roman" w:cs="Times New Roman"/>
                <w:bCs/>
                <w:sz w:val="28"/>
                <w:szCs w:val="28"/>
              </w:rPr>
              <w:t>ơng thực trên diện tích đất canh tác, biện pháp nào sẽ làm ô nhiễm môi trường đất?</w:t>
            </w:r>
          </w:p>
          <w:p w14:paraId="1C512F25">
            <w:pPr>
              <w:keepNext w:val="0"/>
              <w:keepLines w:val="0"/>
              <w:pageBreakBefore w:val="0"/>
              <w:kinsoku/>
              <w:wordWrap/>
              <w:overflowPunct/>
              <w:topLinePunct w:val="0"/>
              <w:bidi w:val="0"/>
              <w:adjustRightInd/>
              <w:snapToGrid/>
              <w:spacing w:before="40" w:after="40" w:line="240" w:lineRule="auto"/>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 xml:space="preserve">   Câu 4: Theo bạn, đặc điểm nào là quan trọng nhất của nư</w:t>
            </w:r>
            <w:r>
              <w:rPr>
                <w:rFonts w:hint="default" w:ascii="Times New Roman" w:hAnsi="Times New Roman" w:cs="Times New Roman"/>
                <w:bCs/>
                <w:sz w:val="28"/>
                <w:szCs w:val="28"/>
              </w:rPr>
              <w:softHyphen/>
            </w:r>
            <w:r>
              <w:rPr>
                <w:rFonts w:hint="default" w:ascii="Times New Roman" w:hAnsi="Times New Roman" w:cs="Times New Roman"/>
                <w:bCs/>
                <w:sz w:val="28"/>
                <w:szCs w:val="28"/>
              </w:rPr>
              <w:t>ớc sạch?</w:t>
            </w:r>
          </w:p>
        </w:tc>
        <w:tc>
          <w:tcPr>
            <w:tcW w:w="1770" w:type="pct"/>
          </w:tcPr>
          <w:p w14:paraId="0BFEAE86">
            <w:pPr>
              <w:keepNext w:val="0"/>
              <w:keepLines w:val="0"/>
              <w:pageBreakBefore w:val="0"/>
              <w:kinsoku/>
              <w:wordWrap/>
              <w:overflowPunct/>
              <w:topLinePunct w:val="0"/>
              <w:bidi w:val="0"/>
              <w:adjustRightInd/>
              <w:snapToGrid/>
              <w:spacing w:before="40" w:after="40" w:line="240" w:lineRule="auto"/>
              <w:jc w:val="both"/>
              <w:textAlignment w:val="auto"/>
              <w:rPr>
                <w:rFonts w:hint="default" w:ascii="Times New Roman" w:hAnsi="Times New Roman" w:cs="Times New Roman"/>
                <w:sz w:val="28"/>
                <w:szCs w:val="28"/>
              </w:rPr>
            </w:pPr>
            <w:r>
              <w:rPr>
                <w:rFonts w:hint="default" w:ascii="Times New Roman" w:hAnsi="Times New Roman" w:cs="Times New Roman"/>
                <w:b/>
                <w:sz w:val="28"/>
                <w:szCs w:val="28"/>
              </w:rPr>
              <w:t xml:space="preserve"> </w:t>
            </w:r>
          </w:p>
          <w:p w14:paraId="068D9B46">
            <w:pPr>
              <w:keepNext w:val="0"/>
              <w:keepLines w:val="0"/>
              <w:pageBreakBefore w:val="0"/>
              <w:tabs>
                <w:tab w:val="left" w:pos="536"/>
              </w:tabs>
              <w:kinsoku/>
              <w:wordWrap/>
              <w:overflowPunct/>
              <w:topLinePunct w:val="0"/>
              <w:bidi w:val="0"/>
              <w:adjustRightInd/>
              <w:snapToGrid/>
              <w:spacing w:before="40" w:after="4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 Sgk và chuẩn bị.</w:t>
            </w:r>
          </w:p>
          <w:p w14:paraId="2CFAEA6A">
            <w:pPr>
              <w:keepNext w:val="0"/>
              <w:keepLines w:val="0"/>
              <w:pageBreakBefore w:val="0"/>
              <w:tabs>
                <w:tab w:val="left" w:pos="536"/>
              </w:tabs>
              <w:kinsoku/>
              <w:wordWrap/>
              <w:overflowPunct/>
              <w:topLinePunct w:val="0"/>
              <w:bidi w:val="0"/>
              <w:adjustRightInd/>
              <w:snapToGrid/>
              <w:spacing w:before="40" w:after="4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suy nghĩ trả lời.</w:t>
            </w:r>
          </w:p>
          <w:p w14:paraId="74AE785C">
            <w:pPr>
              <w:keepNext w:val="0"/>
              <w:keepLines w:val="0"/>
              <w:pageBreakBefore w:val="0"/>
              <w:tabs>
                <w:tab w:val="left" w:pos="536"/>
              </w:tabs>
              <w:kinsoku/>
              <w:wordWrap/>
              <w:overflowPunct/>
              <w:topLinePunct w:val="0"/>
              <w:bidi w:val="0"/>
              <w:adjustRightInd/>
              <w:snapToGrid/>
              <w:spacing w:before="40" w:after="40" w:line="240" w:lineRule="auto"/>
              <w:jc w:val="center"/>
              <w:textAlignment w:val="auto"/>
              <w:rPr>
                <w:rFonts w:hint="default" w:ascii="Times New Roman" w:hAnsi="Times New Roman" w:cs="Times New Roman"/>
                <w:color w:val="000000"/>
                <w:sz w:val="28"/>
                <w:szCs w:val="28"/>
              </w:rPr>
            </w:pPr>
          </w:p>
          <w:p w14:paraId="2D9E3FC8">
            <w:pPr>
              <w:keepNext w:val="0"/>
              <w:keepLines w:val="0"/>
              <w:pageBreakBefore w:val="0"/>
              <w:tabs>
                <w:tab w:val="left" w:pos="536"/>
              </w:tabs>
              <w:kinsoku/>
              <w:wordWrap/>
              <w:overflowPunct/>
              <w:topLinePunct w:val="0"/>
              <w:bidi w:val="0"/>
              <w:adjustRightInd/>
              <w:snapToGrid/>
              <w:spacing w:before="40" w:after="40" w:line="240" w:lineRule="auto"/>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Bạc màu</w:t>
            </w:r>
          </w:p>
          <w:p w14:paraId="4A1FE212">
            <w:pPr>
              <w:keepNext w:val="0"/>
              <w:keepLines w:val="0"/>
              <w:pageBreakBefore w:val="0"/>
              <w:tabs>
                <w:tab w:val="left" w:pos="536"/>
              </w:tabs>
              <w:kinsoku/>
              <w:wordWrap/>
              <w:overflowPunct/>
              <w:topLinePunct w:val="0"/>
              <w:bidi w:val="0"/>
              <w:adjustRightInd/>
              <w:snapToGrid/>
              <w:spacing w:before="40" w:after="40" w:line="240" w:lineRule="auto"/>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đồi trọc</w:t>
            </w:r>
          </w:p>
          <w:p w14:paraId="386D60AD">
            <w:pPr>
              <w:keepNext w:val="0"/>
              <w:keepLines w:val="0"/>
              <w:pageBreakBefore w:val="0"/>
              <w:tabs>
                <w:tab w:val="left" w:pos="536"/>
              </w:tabs>
              <w:kinsoku/>
              <w:wordWrap/>
              <w:overflowPunct/>
              <w:topLinePunct w:val="0"/>
              <w:bidi w:val="0"/>
              <w:adjustRightInd/>
              <w:snapToGrid/>
              <w:spacing w:before="40" w:after="40" w:line="240" w:lineRule="auto"/>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Rừng</w:t>
            </w:r>
          </w:p>
          <w:p w14:paraId="454A4A67">
            <w:pPr>
              <w:keepNext w:val="0"/>
              <w:keepLines w:val="0"/>
              <w:pageBreakBefore w:val="0"/>
              <w:tabs>
                <w:tab w:val="left" w:pos="536"/>
              </w:tabs>
              <w:kinsoku/>
              <w:wordWrap/>
              <w:overflowPunct/>
              <w:topLinePunct w:val="0"/>
              <w:bidi w:val="0"/>
              <w:adjustRightInd/>
              <w:snapToGrid/>
              <w:spacing w:before="40" w:after="40" w:line="240" w:lineRule="auto"/>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Tài nguyên</w:t>
            </w:r>
          </w:p>
          <w:p w14:paraId="475FBEB8">
            <w:pPr>
              <w:keepNext w:val="0"/>
              <w:keepLines w:val="0"/>
              <w:pageBreakBefore w:val="0"/>
              <w:tabs>
                <w:tab w:val="left" w:pos="536"/>
              </w:tabs>
              <w:kinsoku/>
              <w:wordWrap/>
              <w:overflowPunct/>
              <w:topLinePunct w:val="0"/>
              <w:bidi w:val="0"/>
              <w:adjustRightInd/>
              <w:snapToGrid/>
              <w:spacing w:before="40" w:after="40" w:line="240" w:lineRule="auto"/>
              <w:jc w:val="center"/>
              <w:textAlignment w:val="auto"/>
              <w:rPr>
                <w:rFonts w:hint="default" w:ascii="Times New Roman" w:hAnsi="Times New Roman" w:cs="Times New Roman"/>
                <w:sz w:val="28"/>
                <w:szCs w:val="28"/>
              </w:rPr>
            </w:pPr>
            <w:r>
              <w:rPr>
                <w:rFonts w:hint="default" w:ascii="Times New Roman" w:hAnsi="Times New Roman" w:cs="Times New Roman"/>
                <w:color w:val="000000"/>
                <w:sz w:val="28"/>
                <w:szCs w:val="28"/>
              </w:rPr>
              <w:t>bị tàn phá</w:t>
            </w:r>
          </w:p>
          <w:p w14:paraId="33EE7285">
            <w:pPr>
              <w:keepNext w:val="0"/>
              <w:keepLines w:val="0"/>
              <w:pageBreakBefore w:val="0"/>
              <w:kinsoku/>
              <w:wordWrap/>
              <w:overflowPunct/>
              <w:topLinePunct w:val="0"/>
              <w:bidi w:val="0"/>
              <w:adjustRightInd/>
              <w:snapToGrid/>
              <w:spacing w:before="40" w:after="40" w:line="240" w:lineRule="auto"/>
              <w:jc w:val="both"/>
              <w:textAlignment w:val="auto"/>
              <w:rPr>
                <w:rFonts w:hint="default" w:ascii="Times New Roman" w:hAnsi="Times New Roman" w:cs="Times New Roman"/>
                <w:bCs/>
                <w:sz w:val="28"/>
                <w:szCs w:val="28"/>
              </w:rPr>
            </w:pPr>
          </w:p>
          <w:p w14:paraId="4A64FE24">
            <w:pPr>
              <w:keepNext w:val="0"/>
              <w:keepLines w:val="0"/>
              <w:pageBreakBefore w:val="0"/>
              <w:kinsoku/>
              <w:wordWrap/>
              <w:overflowPunct/>
              <w:topLinePunct w:val="0"/>
              <w:bidi w:val="0"/>
              <w:adjustRightInd/>
              <w:snapToGrid/>
              <w:spacing w:before="40" w:after="40" w:line="240" w:lineRule="auto"/>
              <w:textAlignment w:val="auto"/>
              <w:rPr>
                <w:rFonts w:hint="default" w:ascii="Times New Roman" w:hAnsi="Times New Roman" w:cs="Times New Roman"/>
                <w:bCs/>
                <w:sz w:val="28"/>
                <w:szCs w:val="28"/>
              </w:rPr>
            </w:pPr>
          </w:p>
          <w:p w14:paraId="4F2E2F27">
            <w:pPr>
              <w:keepNext w:val="0"/>
              <w:keepLines w:val="0"/>
              <w:pageBreakBefore w:val="0"/>
              <w:kinsoku/>
              <w:wordWrap/>
              <w:overflowPunct/>
              <w:topLinePunct w:val="0"/>
              <w:bidi w:val="0"/>
              <w:adjustRightInd/>
              <w:snapToGrid/>
              <w:spacing w:before="40" w:after="40" w:line="240" w:lineRule="auto"/>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b, Không khí bị ô nhiễm</w:t>
            </w:r>
          </w:p>
          <w:p w14:paraId="5B04B070">
            <w:pPr>
              <w:keepNext w:val="0"/>
              <w:keepLines w:val="0"/>
              <w:pageBreakBefore w:val="0"/>
              <w:kinsoku/>
              <w:wordWrap/>
              <w:overflowPunct/>
              <w:topLinePunct w:val="0"/>
              <w:bidi w:val="0"/>
              <w:adjustRightInd/>
              <w:snapToGrid/>
              <w:spacing w:before="40" w:after="40" w:line="240" w:lineRule="auto"/>
              <w:textAlignment w:val="auto"/>
              <w:rPr>
                <w:rFonts w:hint="default" w:ascii="Times New Roman" w:hAnsi="Times New Roman" w:cs="Times New Roman"/>
                <w:bCs/>
                <w:sz w:val="28"/>
                <w:szCs w:val="28"/>
              </w:rPr>
            </w:pPr>
          </w:p>
          <w:p w14:paraId="38ADA5EC">
            <w:pPr>
              <w:keepNext w:val="0"/>
              <w:keepLines w:val="0"/>
              <w:pageBreakBefore w:val="0"/>
              <w:kinsoku/>
              <w:wordWrap/>
              <w:overflowPunct/>
              <w:topLinePunct w:val="0"/>
              <w:bidi w:val="0"/>
              <w:adjustRightInd/>
              <w:snapToGrid/>
              <w:spacing w:before="40" w:after="40" w:line="240" w:lineRule="auto"/>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 xml:space="preserve">c, Chất thải </w:t>
            </w:r>
          </w:p>
          <w:p w14:paraId="1F488C92">
            <w:pPr>
              <w:keepNext w:val="0"/>
              <w:keepLines w:val="0"/>
              <w:pageBreakBefore w:val="0"/>
              <w:kinsoku/>
              <w:wordWrap/>
              <w:overflowPunct/>
              <w:topLinePunct w:val="0"/>
              <w:bidi w:val="0"/>
              <w:adjustRightInd/>
              <w:snapToGrid/>
              <w:spacing w:before="40" w:after="40" w:line="240" w:lineRule="auto"/>
              <w:textAlignment w:val="auto"/>
              <w:rPr>
                <w:rFonts w:hint="default" w:ascii="Times New Roman" w:hAnsi="Times New Roman" w:cs="Times New Roman"/>
                <w:bCs/>
                <w:sz w:val="28"/>
                <w:szCs w:val="28"/>
              </w:rPr>
            </w:pPr>
          </w:p>
          <w:p w14:paraId="56F546A9">
            <w:pPr>
              <w:keepNext w:val="0"/>
              <w:keepLines w:val="0"/>
              <w:pageBreakBefore w:val="0"/>
              <w:kinsoku/>
              <w:wordWrap/>
              <w:overflowPunct/>
              <w:topLinePunct w:val="0"/>
              <w:bidi w:val="0"/>
              <w:adjustRightInd/>
              <w:snapToGrid/>
              <w:spacing w:before="40" w:after="40" w:line="240" w:lineRule="auto"/>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d, Tăng cư</w:t>
            </w:r>
            <w:r>
              <w:rPr>
                <w:rFonts w:hint="default" w:ascii="Times New Roman" w:hAnsi="Times New Roman" w:cs="Times New Roman"/>
                <w:bCs/>
                <w:sz w:val="28"/>
                <w:szCs w:val="28"/>
              </w:rPr>
              <w:softHyphen/>
            </w:r>
            <w:r>
              <w:rPr>
                <w:rFonts w:hint="default" w:ascii="Times New Roman" w:hAnsi="Times New Roman" w:cs="Times New Roman"/>
                <w:bCs/>
                <w:sz w:val="28"/>
                <w:szCs w:val="28"/>
              </w:rPr>
              <w:t xml:space="preserve">ờng dùng phân hóa học và thuốc trừ sâu </w:t>
            </w:r>
          </w:p>
          <w:p w14:paraId="3BDB3584">
            <w:pPr>
              <w:keepNext w:val="0"/>
              <w:keepLines w:val="0"/>
              <w:pageBreakBefore w:val="0"/>
              <w:kinsoku/>
              <w:wordWrap/>
              <w:overflowPunct/>
              <w:topLinePunct w:val="0"/>
              <w:bidi w:val="0"/>
              <w:adjustRightInd/>
              <w:snapToGrid/>
              <w:spacing w:before="40" w:after="40" w:line="240" w:lineRule="auto"/>
              <w:textAlignment w:val="auto"/>
              <w:rPr>
                <w:rFonts w:hint="default" w:ascii="Times New Roman" w:hAnsi="Times New Roman" w:cs="Times New Roman"/>
                <w:b/>
                <w:sz w:val="28"/>
                <w:szCs w:val="28"/>
                <w:lang w:val="da-DK"/>
              </w:rPr>
            </w:pPr>
            <w:r>
              <w:rPr>
                <w:rFonts w:hint="default" w:ascii="Times New Roman" w:hAnsi="Times New Roman" w:cs="Times New Roman"/>
                <w:bCs/>
                <w:sz w:val="28"/>
                <w:szCs w:val="28"/>
              </w:rPr>
              <w:t>c, Giúp phòng tránh đ</w:t>
            </w:r>
            <w:r>
              <w:rPr>
                <w:rFonts w:hint="default" w:ascii="Times New Roman" w:hAnsi="Times New Roman" w:cs="Times New Roman"/>
                <w:bCs/>
                <w:sz w:val="28"/>
                <w:szCs w:val="28"/>
              </w:rPr>
              <w:softHyphen/>
            </w:r>
            <w:r>
              <w:rPr>
                <w:rFonts w:hint="default" w:ascii="Times New Roman" w:hAnsi="Times New Roman" w:cs="Times New Roman"/>
                <w:bCs/>
                <w:sz w:val="28"/>
                <w:szCs w:val="28"/>
              </w:rPr>
              <w:t>ược các bệnh về đường tiêu hóa, bệnh ngoài da, đau mắt,..</w:t>
            </w:r>
          </w:p>
        </w:tc>
      </w:tr>
      <w:tr w14:paraId="462F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00" w:type="pct"/>
            <w:gridSpan w:val="2"/>
          </w:tcPr>
          <w:p w14:paraId="55C9648A">
            <w:pPr>
              <w:keepNext w:val="0"/>
              <w:keepLines w:val="0"/>
              <w:pageBreakBefore w:val="0"/>
              <w:kinsoku/>
              <w:wordWrap/>
              <w:overflowPunct/>
              <w:topLinePunct w:val="0"/>
              <w:bidi w:val="0"/>
              <w:adjustRightInd/>
              <w:snapToGrid/>
              <w:spacing w:before="40" w:after="40" w:line="240" w:lineRule="auto"/>
              <w:jc w:val="both"/>
              <w:textAlignment w:val="auto"/>
              <w:rPr>
                <w:rFonts w:hint="default" w:ascii="Times New Roman" w:hAnsi="Times New Roman" w:cs="Times New Roman"/>
                <w:b/>
                <w:sz w:val="28"/>
                <w:szCs w:val="28"/>
                <w:lang w:val="da-DK"/>
              </w:rPr>
            </w:pPr>
            <w:r>
              <w:rPr>
                <w:rFonts w:hint="default" w:ascii="Times New Roman" w:hAnsi="Times New Roman" w:cs="Times New Roman"/>
                <w:b/>
                <w:sz w:val="28"/>
                <w:szCs w:val="28"/>
                <w:lang w:val="da-DK"/>
              </w:rPr>
              <w:t>3.Hoạt động vận dụng, trải nghiệm:</w:t>
            </w:r>
          </w:p>
        </w:tc>
      </w:tr>
      <w:tr w14:paraId="6988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000" w:type="pct"/>
            <w:gridSpan w:val="2"/>
          </w:tcPr>
          <w:p w14:paraId="6A05559F">
            <w:pPr>
              <w:keepNext w:val="0"/>
              <w:keepLines w:val="0"/>
              <w:pageBreakBefore w:val="0"/>
              <w:tabs>
                <w:tab w:val="left" w:pos="536"/>
              </w:tabs>
              <w:kinsoku/>
              <w:wordWrap/>
              <w:overflowPunct/>
              <w:topLinePunct w:val="0"/>
              <w:bidi w:val="0"/>
              <w:adjustRightInd/>
              <w:snapToGrid/>
              <w:spacing w:before="40" w:after="40" w:line="240" w:lineRule="auto"/>
              <w:jc w:val="both"/>
              <w:textAlignment w:val="auto"/>
              <w:rPr>
                <w:rFonts w:hint="default" w:ascii="Times New Roman" w:hAnsi="Times New Roman" w:cs="Times New Roman"/>
                <w:color w:val="000000"/>
                <w:sz w:val="28"/>
                <w:szCs w:val="28"/>
                <w:lang w:val="nb-NO"/>
              </w:rPr>
            </w:pPr>
            <w:r>
              <w:rPr>
                <w:rFonts w:hint="default" w:ascii="Times New Roman" w:hAnsi="Times New Roman" w:cs="Times New Roman"/>
                <w:b/>
                <w:sz w:val="28"/>
                <w:szCs w:val="28"/>
                <w:lang w:val="da-DK"/>
              </w:rPr>
              <w:t>- HS nêu:</w:t>
            </w:r>
            <w:r>
              <w:rPr>
                <w:rFonts w:hint="default" w:ascii="Times New Roman" w:hAnsi="Times New Roman" w:cs="Times New Roman"/>
                <w:color w:val="000000"/>
                <w:sz w:val="28"/>
                <w:szCs w:val="28"/>
                <w:lang w:val="nb-NO"/>
              </w:rPr>
              <w:t xml:space="preserve"> Ôn tập kiến thức về nguyên nhân gây ô nhiễm môi trường và một số biện pháp bảo vệ môi trường.</w:t>
            </w:r>
          </w:p>
        </w:tc>
      </w:tr>
      <w:tr w14:paraId="55F0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230" w:type="pct"/>
          </w:tcPr>
          <w:p w14:paraId="6CAC5E9D">
            <w:pPr>
              <w:keepNext w:val="0"/>
              <w:keepLines w:val="0"/>
              <w:pageBreakBefore w:val="0"/>
              <w:kinsoku/>
              <w:wordWrap/>
              <w:overflowPunct/>
              <w:topLinePunct w:val="0"/>
              <w:bidi w:val="0"/>
              <w:adjustRightInd/>
              <w:snapToGrid/>
              <w:spacing w:before="40" w:after="40" w:line="240" w:lineRule="auto"/>
              <w:jc w:val="both"/>
              <w:textAlignment w:val="auto"/>
              <w:rPr>
                <w:rFonts w:hint="default" w:ascii="Times New Roman" w:hAnsi="Times New Roman" w:cs="Times New Roman"/>
                <w:sz w:val="28"/>
                <w:szCs w:val="28"/>
                <w:lang w:val="da-DK"/>
              </w:rPr>
            </w:pPr>
            <w:r>
              <w:rPr>
                <w:rFonts w:hint="default" w:ascii="Times New Roman" w:hAnsi="Times New Roman" w:cs="Times New Roman"/>
                <w:sz w:val="28"/>
                <w:szCs w:val="28"/>
                <w:lang w:val="da-DK"/>
              </w:rPr>
              <w:t>- Vận dụng kiến thức đã học để vận động mọi người cùng thực hiện</w:t>
            </w:r>
            <w:r>
              <w:rPr>
                <w:rFonts w:hint="default" w:ascii="Times New Roman" w:hAnsi="Times New Roman" w:cs="Times New Roman"/>
                <w:color w:val="000000"/>
                <w:sz w:val="28"/>
                <w:szCs w:val="28"/>
                <w:lang w:val="nb-NO"/>
              </w:rPr>
              <w:t xml:space="preserve"> một số biện pháp bảo vệ môi trường.</w:t>
            </w:r>
          </w:p>
        </w:tc>
        <w:tc>
          <w:tcPr>
            <w:tcW w:w="1770" w:type="pct"/>
          </w:tcPr>
          <w:p w14:paraId="0CE0BB8C">
            <w:pPr>
              <w:keepNext w:val="0"/>
              <w:keepLines w:val="0"/>
              <w:pageBreakBefore w:val="0"/>
              <w:kinsoku/>
              <w:wordWrap/>
              <w:overflowPunct/>
              <w:topLinePunct w:val="0"/>
              <w:bidi w:val="0"/>
              <w:adjustRightInd/>
              <w:snapToGrid/>
              <w:spacing w:before="40" w:after="40" w:line="240" w:lineRule="auto"/>
              <w:jc w:val="both"/>
              <w:textAlignment w:val="auto"/>
              <w:rPr>
                <w:rFonts w:hint="default" w:ascii="Times New Roman" w:hAnsi="Times New Roman" w:cs="Times New Roman"/>
                <w:sz w:val="28"/>
                <w:szCs w:val="28"/>
                <w:lang w:val="da-DK"/>
              </w:rPr>
            </w:pPr>
            <w:r>
              <w:rPr>
                <w:rFonts w:hint="default" w:ascii="Times New Roman" w:hAnsi="Times New Roman" w:cs="Times New Roman"/>
                <w:sz w:val="28"/>
                <w:szCs w:val="28"/>
                <w:lang w:val="da-DK"/>
              </w:rPr>
              <w:t>- HS nghe và thực hiện</w:t>
            </w:r>
          </w:p>
          <w:p w14:paraId="1A0E11CD">
            <w:pPr>
              <w:keepNext w:val="0"/>
              <w:keepLines w:val="0"/>
              <w:pageBreakBefore w:val="0"/>
              <w:kinsoku/>
              <w:wordWrap/>
              <w:overflowPunct/>
              <w:topLinePunct w:val="0"/>
              <w:bidi w:val="0"/>
              <w:adjustRightInd/>
              <w:snapToGrid/>
              <w:spacing w:before="40" w:after="40" w:line="240" w:lineRule="auto"/>
              <w:jc w:val="both"/>
              <w:textAlignment w:val="auto"/>
              <w:rPr>
                <w:rFonts w:hint="default" w:ascii="Times New Roman" w:hAnsi="Times New Roman" w:cs="Times New Roman"/>
                <w:sz w:val="28"/>
                <w:szCs w:val="28"/>
                <w:lang w:val="da-DK"/>
              </w:rPr>
            </w:pPr>
          </w:p>
        </w:tc>
      </w:tr>
    </w:tbl>
    <w:p w14:paraId="3821915B">
      <w:pPr>
        <w:keepNext w:val="0"/>
        <w:keepLines w:val="0"/>
        <w:pageBreakBefore w:val="0"/>
        <w:kinsoku/>
        <w:wordWrap/>
        <w:overflowPunct/>
        <w:topLinePunct w:val="0"/>
        <w:bidi w:val="0"/>
        <w:adjustRightInd/>
        <w:snapToGrid/>
        <w:spacing w:before="40" w:after="40" w:line="240" w:lineRule="auto"/>
        <w:textAlignment w:val="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IV. ĐIỀU CHỈNH SAU BÀI DẠY:</w:t>
      </w:r>
    </w:p>
    <w:p w14:paraId="3C174EA7">
      <w:pPr>
        <w:keepNext w:val="0"/>
        <w:keepLines w:val="0"/>
        <w:pageBreakBefore w:val="0"/>
        <w:kinsoku/>
        <w:wordWrap/>
        <w:overflowPunct/>
        <w:topLinePunct w:val="0"/>
        <w:bidi w:val="0"/>
        <w:adjustRightInd/>
        <w:snapToGrid/>
        <w:spacing w:before="40" w:after="40" w:line="240" w:lineRule="auto"/>
        <w:textAlignment w:val="auto"/>
        <w:rPr>
          <w:rFonts w:hint="default" w:ascii="Times New Roman" w:hAnsi="Times New Roman" w:cs="Times New Roman"/>
          <w:sz w:val="28"/>
          <w:szCs w:val="28"/>
          <w:lang w:val="en-US"/>
        </w:rPr>
      </w:pPr>
      <w:r>
        <w:rPr>
          <w:rFonts w:hint="default" w:ascii="Times New Roman" w:hAnsi="Times New Roman" w:eastAsia="Times New Roman" w:cs="Times New Roman"/>
          <w:sz w:val="28"/>
          <w:szCs w:val="28"/>
          <w:lang w:val="nl-NL"/>
        </w:rPr>
        <w:t>......................................................................................................................................................................................................................................................................................…</w:t>
      </w:r>
      <w:r>
        <w:rPr>
          <w:rFonts w:hint="default" w:ascii="Times New Roman" w:hAnsi="Times New Roman" w:eastAsia="Times New Roman" w:cs="Times New Roman"/>
          <w:sz w:val="28"/>
          <w:szCs w:val="28"/>
          <w:lang w:val="en-US"/>
        </w:rPr>
        <w:t>…………………………………………………………………………</w:t>
      </w:r>
    </w:p>
    <w:p w14:paraId="544330B8">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rPr>
        <w:t xml:space="preserve"> TUẦN </w:t>
      </w:r>
      <w:r>
        <w:rPr>
          <w:rFonts w:hint="default" w:ascii="Times New Roman" w:hAnsi="Times New Roman" w:cs="Times New Roman"/>
          <w:b/>
          <w:sz w:val="28"/>
          <w:szCs w:val="28"/>
          <w:lang w:val="en-US"/>
        </w:rPr>
        <w:t>10</w:t>
      </w:r>
    </w:p>
    <w:p w14:paraId="2B5F0B35">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u w:val="single"/>
          <w:lang w:val="nl-NL"/>
        </w:rPr>
      </w:pPr>
      <w:r>
        <w:rPr>
          <w:rFonts w:hint="default" w:ascii="Times New Roman" w:hAnsi="Times New Roman" w:cs="Times New Roman"/>
          <w:b/>
          <w:bCs/>
          <w:sz w:val="28"/>
          <w:szCs w:val="28"/>
          <w:u w:val="single"/>
          <w:lang w:val="en-US"/>
        </w:rPr>
        <w:t xml:space="preserve">MÔN </w:t>
      </w:r>
      <w:r>
        <w:rPr>
          <w:rFonts w:hint="default" w:ascii="Times New Roman" w:hAnsi="Times New Roman" w:cs="Times New Roman"/>
          <w:b/>
          <w:bCs/>
          <w:sz w:val="28"/>
          <w:szCs w:val="28"/>
          <w:u w:val="single"/>
          <w:lang w:val="nl-NL"/>
        </w:rPr>
        <w:t>KHOA HỌC</w:t>
      </w:r>
    </w:p>
    <w:p w14:paraId="0A0D0CAD">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u w:val="none"/>
          <w:lang w:val="en-US"/>
        </w:rPr>
      </w:pPr>
      <w:r>
        <w:rPr>
          <w:rFonts w:hint="default" w:ascii="Times New Roman" w:hAnsi="Times New Roman" w:cs="Times New Roman"/>
          <w:b/>
          <w:bCs/>
          <w:sz w:val="28"/>
          <w:szCs w:val="28"/>
          <w:u w:val="none"/>
          <w:lang w:val="en-US"/>
        </w:rPr>
        <w:t>BÀI 9: SỬ DỤNG NĂNG LƯỢNG ĐIỆN</w:t>
      </w:r>
    </w:p>
    <w:p w14:paraId="77866EC6">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u w:val="none"/>
          <w:lang w:val="en-US"/>
        </w:rPr>
      </w:pPr>
      <w:r>
        <w:rPr>
          <w:rFonts w:hint="default" w:ascii="Times New Roman" w:hAnsi="Times New Roman" w:cs="Times New Roman"/>
          <w:b/>
          <w:bCs/>
          <w:sz w:val="28"/>
          <w:szCs w:val="28"/>
          <w:u w:val="none"/>
          <w:lang w:val="en-US"/>
        </w:rPr>
        <w:t>1 TIẾT</w:t>
      </w:r>
    </w:p>
    <w:p w14:paraId="180822BB">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color w:val="0000FF"/>
          <w:sz w:val="28"/>
          <w:szCs w:val="28"/>
        </w:rPr>
      </w:pPr>
      <w:r>
        <w:rPr>
          <w:rFonts w:hint="default" w:ascii="Times New Roman" w:hAnsi="Times New Roman" w:cs="Times New Roman"/>
          <w:b/>
          <w:color w:val="0000FF"/>
          <w:sz w:val="28"/>
          <w:szCs w:val="28"/>
        </w:rPr>
        <w:t xml:space="preserve">Thời gian thực hiện: Từ ngày: </w:t>
      </w:r>
      <w:r>
        <w:rPr>
          <w:rFonts w:hint="default" w:ascii="Times New Roman" w:hAnsi="Times New Roman" w:cs="Times New Roman"/>
          <w:b/>
          <w:color w:val="0000FF"/>
          <w:sz w:val="28"/>
          <w:szCs w:val="28"/>
          <w:lang w:val="en-US"/>
        </w:rPr>
        <w:t>11</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11</w:t>
      </w:r>
      <w:r>
        <w:rPr>
          <w:rFonts w:hint="default" w:ascii="Times New Roman" w:hAnsi="Times New Roman" w:cs="Times New Roman"/>
          <w:b/>
          <w:color w:val="0000FF"/>
          <w:sz w:val="28"/>
          <w:szCs w:val="28"/>
        </w:rPr>
        <w:t xml:space="preserve">/2024 đến </w:t>
      </w:r>
      <w:r>
        <w:rPr>
          <w:rFonts w:hint="default" w:ascii="Times New Roman" w:hAnsi="Times New Roman" w:cs="Times New Roman"/>
          <w:b/>
          <w:color w:val="0000FF"/>
          <w:sz w:val="28"/>
          <w:szCs w:val="28"/>
          <w:lang w:val="en-US"/>
        </w:rPr>
        <w:t>15</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11</w:t>
      </w:r>
      <w:r>
        <w:rPr>
          <w:rFonts w:hint="default" w:ascii="Times New Roman" w:hAnsi="Times New Roman" w:cs="Times New Roman"/>
          <w:b/>
          <w:color w:val="0000FF"/>
          <w:sz w:val="28"/>
          <w:szCs w:val="28"/>
        </w:rPr>
        <w:t>/2024</w:t>
      </w:r>
    </w:p>
    <w:p w14:paraId="0FA31F15">
      <w:pPr>
        <w:keepNext w:val="0"/>
        <w:keepLines w:val="0"/>
        <w:pageBreakBefore w:val="0"/>
        <w:kinsoku/>
        <w:wordWrap/>
        <w:overflowPunct/>
        <w:topLinePunct w:val="0"/>
        <w:bidi w:val="0"/>
        <w:adjustRightInd/>
        <w:snapToGrid/>
        <w:spacing w:before="40" w:after="40" w:line="240" w:lineRule="auto"/>
        <w:jc w:val="center"/>
        <w:textAlignment w:val="auto"/>
        <w:rPr>
          <w:rFonts w:hint="default" w:ascii="Times New Roman" w:hAnsi="Times New Roman" w:cs="Times New Roman"/>
          <w:b/>
          <w:bCs/>
          <w:sz w:val="28"/>
          <w:szCs w:val="28"/>
          <w:lang w:val="en-US"/>
        </w:rPr>
      </w:pPr>
    </w:p>
    <w:p w14:paraId="0E6F4E6A">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I. YÊU CẦU CẦN ĐẠT</w:t>
      </w:r>
    </w:p>
    <w:p w14:paraId="66DAF226">
      <w:pPr>
        <w:spacing w:after="0" w:line="360" w:lineRule="auto"/>
        <w:jc w:val="both"/>
        <w:rPr>
          <w:rFonts w:ascii="Times New Roman" w:hAnsi="Times New Roman" w:cs="Times New Roman"/>
          <w:sz w:val="27"/>
          <w:szCs w:val="27"/>
          <w:lang w:val="nl-NL"/>
        </w:rPr>
      </w:pPr>
      <w:r>
        <w:rPr>
          <w:rFonts w:hint="default" w:ascii="Times New Roman" w:hAnsi="Times New Roman" w:cs="Times New Roman"/>
          <w:sz w:val="27"/>
          <w:szCs w:val="27"/>
          <w:lang w:val="en-US"/>
        </w:rPr>
        <w:t>Sau</w:t>
      </w:r>
      <w:r>
        <w:rPr>
          <w:rFonts w:ascii="Times New Roman" w:hAnsi="Times New Roman" w:cs="Times New Roman"/>
          <w:sz w:val="27"/>
          <w:szCs w:val="27"/>
          <w:lang w:val="nl-NL"/>
        </w:rPr>
        <w:t xml:space="preserve"> bài học này, HS sẽ:</w:t>
      </w:r>
    </w:p>
    <w:p w14:paraId="2C894A52">
      <w:pPr>
        <w:spacing w:line="288" w:lineRule="auto"/>
        <w:ind w:firstLine="360"/>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 xml:space="preserve">- </w:t>
      </w:r>
      <w:r>
        <w:rPr>
          <w:rFonts w:hint="default" w:ascii="Times New Roman" w:hAnsi="Times New Roman" w:cs="Times New Roman"/>
          <w:sz w:val="28"/>
          <w:szCs w:val="28"/>
        </w:rPr>
        <w:t>Nêu được một số quy tắc cơ bản về an toàn điện và tuân thủ các quy tắc an toàn điện trong</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tình huống thường gặp.</w:t>
      </w:r>
    </w:p>
    <w:p w14:paraId="65A9F8C4">
      <w:pPr>
        <w:spacing w:line="288" w:lineRule="auto"/>
        <w:ind w:firstLine="360"/>
        <w:rPr>
          <w:rFonts w:hint="default" w:ascii="Times New Roman" w:hAnsi="Times New Roman" w:cs="Times New Roman"/>
          <w:b/>
          <w:sz w:val="28"/>
          <w:szCs w:val="28"/>
          <w:lang w:val="vi-VN"/>
        </w:rPr>
      </w:pPr>
      <w:r>
        <w:rPr>
          <w:rFonts w:hint="default" w:ascii="Times New Roman" w:hAnsi="Times New Roman" w:cs="Times New Roman"/>
          <w:b/>
          <w:sz w:val="28"/>
          <w:szCs w:val="28"/>
          <w:lang w:val="vi-VN"/>
        </w:rPr>
        <w:t xml:space="preserve">- </w:t>
      </w:r>
      <w:r>
        <w:rPr>
          <w:rFonts w:hint="default" w:ascii="Times New Roman" w:hAnsi="Times New Roman" w:cs="Times New Roman"/>
          <w:sz w:val="28"/>
          <w:szCs w:val="28"/>
        </w:rPr>
        <w:t xml:space="preserve">Nêu và thực hiện được việc làm thiết thực để tiết kiệm năng lượng điện ở trường và ở </w:t>
      </w:r>
      <w:r>
        <w:rPr>
          <w:rFonts w:hint="default" w:ascii="Times New Roman" w:hAnsi="Times New Roman" w:cs="Times New Roman"/>
          <w:spacing w:val="-4"/>
          <w:sz w:val="28"/>
          <w:szCs w:val="28"/>
        </w:rPr>
        <w:t>nhà.</w:t>
      </w:r>
    </w:p>
    <w:p w14:paraId="279C39BA">
      <w:pPr>
        <w:spacing w:line="288" w:lineRule="auto"/>
        <w:ind w:firstLine="360"/>
        <w:rPr>
          <w:rFonts w:hint="default" w:ascii="Times New Roman" w:hAnsi="Times New Roman" w:cs="Times New Roman"/>
          <w:sz w:val="27"/>
          <w:szCs w:val="27"/>
          <w:lang w:val="nl-NL"/>
        </w:rPr>
      </w:pPr>
      <w:r>
        <w:rPr>
          <w:rFonts w:hint="default" w:ascii="Times New Roman" w:hAnsi="Times New Roman" w:cs="Times New Roman"/>
          <w:b/>
          <w:sz w:val="28"/>
          <w:szCs w:val="28"/>
          <w:lang w:val="vi-VN"/>
        </w:rPr>
        <w:t xml:space="preserve">- </w:t>
      </w:r>
      <w:r>
        <w:rPr>
          <w:rFonts w:hint="default" w:ascii="Times New Roman" w:hAnsi="Times New Roman" w:cs="Times New Roman"/>
          <w:sz w:val="28"/>
          <w:szCs w:val="28"/>
        </w:rPr>
        <w:t>Đề xuất và trình bày được những việc cần làm để sử dụng an toàn, tiết kiệm năng lượng điện một</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cách</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đơn</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giản,</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dễ</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nhớ</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(như</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dùng</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hình</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ảnh,</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sơ</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đồ,...)</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để</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vận</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động</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gia</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đình</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và</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cộng</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đồng cùng thực hiện.</w:t>
      </w:r>
    </w:p>
    <w:p w14:paraId="46E2ABCE">
      <w:pPr>
        <w:spacing w:after="0" w:line="360" w:lineRule="auto"/>
        <w:jc w:val="both"/>
        <w:rPr>
          <w:rFonts w:ascii="Times New Roman" w:hAnsi="Times New Roman" w:cs="Times New Roman"/>
          <w:sz w:val="27"/>
          <w:szCs w:val="27"/>
          <w:lang w:val="nl-NL"/>
        </w:rPr>
      </w:pPr>
      <w:r>
        <w:rPr>
          <w:rFonts w:ascii="Times New Roman" w:hAnsi="Times New Roman" w:cs="Times New Roman"/>
          <w:b/>
          <w:sz w:val="27"/>
          <w:szCs w:val="27"/>
          <w:lang w:val="nl-NL"/>
        </w:rPr>
        <w:t>2. Năng lực</w:t>
      </w:r>
      <w:r>
        <w:rPr>
          <w:rFonts w:ascii="Times New Roman" w:hAnsi="Times New Roman" w:cs="Times New Roman"/>
          <w:sz w:val="27"/>
          <w:szCs w:val="27"/>
          <w:lang w:val="nl-NL"/>
        </w:rPr>
        <w:t xml:space="preserve">: </w:t>
      </w:r>
    </w:p>
    <w:p w14:paraId="00E5D655">
      <w:pPr>
        <w:spacing w:after="0" w:line="360" w:lineRule="auto"/>
        <w:jc w:val="both"/>
        <w:rPr>
          <w:rFonts w:ascii="Times New Roman" w:hAnsi="Times New Roman" w:cs="Times New Roman"/>
          <w:b/>
          <w:i/>
          <w:sz w:val="27"/>
          <w:szCs w:val="27"/>
          <w:lang w:val="nl-NL"/>
        </w:rPr>
      </w:pPr>
      <w:r>
        <w:rPr>
          <w:rFonts w:ascii="Times New Roman" w:hAnsi="Times New Roman" w:cs="Times New Roman"/>
          <w:b/>
          <w:i/>
          <w:sz w:val="27"/>
          <w:szCs w:val="27"/>
          <w:lang w:val="nl-NL"/>
        </w:rPr>
        <w:t>Năng lực chung:</w:t>
      </w:r>
    </w:p>
    <w:p w14:paraId="0C5C1BDA">
      <w:pPr>
        <w:pStyle w:val="14"/>
        <w:numPr>
          <w:numId w:val="0"/>
        </w:numPr>
        <w:spacing w:after="0" w:line="360" w:lineRule="auto"/>
        <w:jc w:val="both"/>
        <w:rPr>
          <w:rFonts w:ascii="Times New Roman" w:hAnsi="Times New Roman" w:cs="Times New Roman"/>
          <w:sz w:val="27"/>
          <w:szCs w:val="27"/>
          <w:lang w:val="nl-NL"/>
        </w:rPr>
      </w:pPr>
      <w:r>
        <w:rPr>
          <w:rFonts w:hint="default" w:ascii="Times New Roman" w:hAnsi="Times New Roman" w:cs="Times New Roman"/>
          <w:i/>
          <w:sz w:val="27"/>
          <w:szCs w:val="27"/>
          <w:lang w:val="en-US"/>
        </w:rPr>
        <w:t xml:space="preserve">- </w:t>
      </w:r>
      <w:r>
        <w:rPr>
          <w:rFonts w:ascii="Times New Roman" w:hAnsi="Times New Roman" w:cs="Times New Roman"/>
          <w:i/>
          <w:sz w:val="27"/>
          <w:szCs w:val="27"/>
          <w:lang w:val="nl-NL"/>
        </w:rPr>
        <w:t>Năng lực tự chủ, tự học:</w:t>
      </w:r>
      <w:r>
        <w:rPr>
          <w:rFonts w:ascii="Times New Roman" w:hAnsi="Times New Roman" w:cs="Times New Roman"/>
          <w:sz w:val="27"/>
          <w:szCs w:val="27"/>
          <w:lang w:val="nl-NL"/>
        </w:rPr>
        <w:t xml:space="preserve"> Tích cực, chủ động thực hiện các nhiệm vụ được giao.</w:t>
      </w:r>
    </w:p>
    <w:p w14:paraId="44A52AAD">
      <w:pPr>
        <w:pStyle w:val="14"/>
        <w:numPr>
          <w:numId w:val="0"/>
        </w:numPr>
        <w:spacing w:after="0" w:line="360" w:lineRule="auto"/>
        <w:jc w:val="both"/>
        <w:rPr>
          <w:rFonts w:ascii="Times New Roman" w:hAnsi="Times New Roman" w:cs="Times New Roman"/>
          <w:sz w:val="27"/>
          <w:szCs w:val="27"/>
          <w:lang w:val="nl-NL"/>
        </w:rPr>
      </w:pPr>
      <w:r>
        <w:rPr>
          <w:rFonts w:hint="default" w:ascii="Times New Roman" w:hAnsi="Times New Roman" w:cs="Times New Roman"/>
          <w:i/>
          <w:sz w:val="27"/>
          <w:szCs w:val="27"/>
          <w:lang w:val="en-US"/>
        </w:rPr>
        <w:t xml:space="preserve">- </w:t>
      </w:r>
      <w:r>
        <w:rPr>
          <w:rFonts w:ascii="Times New Roman" w:hAnsi="Times New Roman" w:cs="Times New Roman"/>
          <w:i/>
          <w:sz w:val="27"/>
          <w:szCs w:val="27"/>
          <w:lang w:val="nl-NL"/>
        </w:rPr>
        <w:t>Năng lực giao tiếp và hợp tác:</w:t>
      </w:r>
      <w:r>
        <w:rPr>
          <w:rFonts w:ascii="Times New Roman" w:hAnsi="Times New Roman" w:cs="Times New Roman"/>
          <w:sz w:val="27"/>
          <w:szCs w:val="27"/>
          <w:lang w:val="nl-NL"/>
        </w:rPr>
        <w:t xml:space="preserve"> Thảo luận thực hiện các nhiệm vụ nhóm và tiến hành cùng làm sản phẩm tuyên truyền sử dụng tiết kiệm năng lượng điện. </w:t>
      </w:r>
    </w:p>
    <w:p w14:paraId="0F6301D6">
      <w:pPr>
        <w:pStyle w:val="14"/>
        <w:numPr>
          <w:numId w:val="0"/>
        </w:numPr>
        <w:spacing w:after="0" w:line="360" w:lineRule="auto"/>
        <w:jc w:val="both"/>
        <w:rPr>
          <w:rFonts w:ascii="Times New Roman" w:hAnsi="Times New Roman" w:cs="Times New Roman"/>
          <w:sz w:val="27"/>
          <w:szCs w:val="27"/>
          <w:lang w:val="nl-NL"/>
        </w:rPr>
      </w:pPr>
      <w:r>
        <w:rPr>
          <w:rFonts w:hint="default" w:ascii="Times New Roman" w:hAnsi="Times New Roman" w:cs="Times New Roman"/>
          <w:i/>
          <w:sz w:val="27"/>
          <w:szCs w:val="27"/>
          <w:lang w:val="en-US"/>
        </w:rPr>
        <w:t xml:space="preserve">- </w:t>
      </w:r>
      <w:r>
        <w:rPr>
          <w:rFonts w:ascii="Times New Roman" w:hAnsi="Times New Roman" w:cs="Times New Roman"/>
          <w:i/>
          <w:sz w:val="27"/>
          <w:szCs w:val="27"/>
          <w:lang w:val="nl-NL"/>
        </w:rPr>
        <w:t>Năng lực giải quyết vấn đề và sáng tạo:</w:t>
      </w:r>
      <w:r>
        <w:rPr>
          <w:rFonts w:ascii="Times New Roman" w:hAnsi="Times New Roman" w:cs="Times New Roman"/>
          <w:sz w:val="27"/>
          <w:szCs w:val="27"/>
          <w:lang w:val="nl-NL"/>
        </w:rPr>
        <w:t xml:space="preserve"> Đề xuất những việc cần làm để sử dụng điện an toàn, tiết kiệm năng lượng điện, tự thu thập thông tin về Giờ Trái Đất. </w:t>
      </w:r>
    </w:p>
    <w:p w14:paraId="644A1567">
      <w:pPr>
        <w:spacing w:after="0" w:line="360" w:lineRule="auto"/>
        <w:jc w:val="both"/>
        <w:rPr>
          <w:rFonts w:ascii="Times New Roman" w:hAnsi="Times New Roman" w:cs="Times New Roman"/>
          <w:b/>
          <w:i/>
          <w:sz w:val="27"/>
          <w:szCs w:val="27"/>
        </w:rPr>
      </w:pPr>
      <w:r>
        <w:rPr>
          <w:rFonts w:ascii="Times New Roman" w:hAnsi="Times New Roman" w:cs="Times New Roman"/>
          <w:b/>
          <w:i/>
          <w:sz w:val="27"/>
          <w:szCs w:val="27"/>
        </w:rPr>
        <w:t>Năng lực khoa học tự nhiên:</w:t>
      </w:r>
    </w:p>
    <w:p w14:paraId="2FC92F95">
      <w:pPr>
        <w:pStyle w:val="19"/>
        <w:numPr>
          <w:numId w:val="0"/>
        </w:numPr>
        <w:tabs>
          <w:tab w:val="left" w:pos="141"/>
          <w:tab w:val="left" w:pos="267"/>
        </w:tabs>
        <w:spacing w:before="59" w:line="252" w:lineRule="auto"/>
        <w:ind w:left="107" w:leftChars="0" w:right="94" w:rightChars="0" w:firstLine="280" w:firstLineChars="100"/>
        <w:jc w:val="both"/>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NL nhận thức KHTN: Nêu và thực</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hiện</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việc</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làm</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 xml:space="preserve">thiết </w:t>
      </w:r>
      <w:r>
        <w:rPr>
          <w:rFonts w:hint="default" w:ascii="Times New Roman" w:hAnsi="Times New Roman" w:cs="Times New Roman"/>
          <w:spacing w:val="-2"/>
          <w:sz w:val="28"/>
          <w:szCs w:val="28"/>
        </w:rPr>
        <w:t>thực</w:t>
      </w:r>
      <w:r>
        <w:rPr>
          <w:rFonts w:hint="default" w:ascii="Times New Roman" w:hAnsi="Times New Roman" w:cs="Times New Roman"/>
          <w:spacing w:val="-15"/>
          <w:sz w:val="28"/>
          <w:szCs w:val="28"/>
        </w:rPr>
        <w:t xml:space="preserve"> </w:t>
      </w:r>
      <w:r>
        <w:rPr>
          <w:rFonts w:hint="default" w:ascii="Times New Roman" w:hAnsi="Times New Roman" w:cs="Times New Roman"/>
          <w:spacing w:val="-2"/>
          <w:sz w:val="28"/>
          <w:szCs w:val="28"/>
        </w:rPr>
        <w:t>để</w:t>
      </w:r>
      <w:r>
        <w:rPr>
          <w:rFonts w:hint="default" w:ascii="Times New Roman" w:hAnsi="Times New Roman" w:cs="Times New Roman"/>
          <w:spacing w:val="-15"/>
          <w:sz w:val="28"/>
          <w:szCs w:val="28"/>
        </w:rPr>
        <w:t xml:space="preserve"> </w:t>
      </w:r>
      <w:r>
        <w:rPr>
          <w:rFonts w:hint="default" w:ascii="Times New Roman" w:hAnsi="Times New Roman" w:cs="Times New Roman"/>
          <w:spacing w:val="-2"/>
          <w:sz w:val="28"/>
          <w:szCs w:val="28"/>
        </w:rPr>
        <w:t>tiết</w:t>
      </w:r>
      <w:r>
        <w:rPr>
          <w:rFonts w:hint="default" w:ascii="Times New Roman" w:hAnsi="Times New Roman" w:cs="Times New Roman"/>
          <w:spacing w:val="-11"/>
          <w:sz w:val="28"/>
          <w:szCs w:val="28"/>
        </w:rPr>
        <w:t xml:space="preserve"> </w:t>
      </w:r>
      <w:r>
        <w:rPr>
          <w:rFonts w:hint="default" w:ascii="Times New Roman" w:hAnsi="Times New Roman" w:cs="Times New Roman"/>
          <w:spacing w:val="-2"/>
          <w:sz w:val="28"/>
          <w:szCs w:val="28"/>
        </w:rPr>
        <w:t>kiệm</w:t>
      </w:r>
      <w:r>
        <w:rPr>
          <w:rFonts w:hint="default" w:ascii="Times New Roman" w:hAnsi="Times New Roman" w:cs="Times New Roman"/>
          <w:spacing w:val="-15"/>
          <w:sz w:val="28"/>
          <w:szCs w:val="28"/>
        </w:rPr>
        <w:t xml:space="preserve"> </w:t>
      </w:r>
      <w:r>
        <w:rPr>
          <w:rFonts w:hint="default" w:ascii="Times New Roman" w:hAnsi="Times New Roman" w:cs="Times New Roman"/>
          <w:spacing w:val="-2"/>
          <w:sz w:val="28"/>
          <w:szCs w:val="28"/>
        </w:rPr>
        <w:t>năng</w:t>
      </w:r>
      <w:r>
        <w:rPr>
          <w:rFonts w:hint="default" w:ascii="Times New Roman" w:hAnsi="Times New Roman" w:cs="Times New Roman"/>
          <w:spacing w:val="-15"/>
          <w:sz w:val="28"/>
          <w:szCs w:val="28"/>
        </w:rPr>
        <w:t xml:space="preserve"> </w:t>
      </w:r>
      <w:r>
        <w:rPr>
          <w:rFonts w:hint="default" w:ascii="Times New Roman" w:hAnsi="Times New Roman" w:cs="Times New Roman"/>
          <w:spacing w:val="-2"/>
          <w:sz w:val="28"/>
          <w:szCs w:val="28"/>
        </w:rPr>
        <w:t>lượng điện.</w:t>
      </w:r>
    </w:p>
    <w:p w14:paraId="73567633">
      <w:pPr>
        <w:spacing w:after="0" w:line="360" w:lineRule="auto"/>
        <w:ind w:firstLine="420" w:firstLineChars="150"/>
        <w:jc w:val="both"/>
        <w:rPr>
          <w:rFonts w:hint="default" w:ascii="Times New Roman" w:hAnsi="Times New Roman" w:cs="Times New Roman"/>
          <w:b/>
          <w:i/>
          <w:sz w:val="28"/>
          <w:szCs w:val="28"/>
          <w:lang w:val="en-US"/>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NL vận dụng kiến thức, kĩ năng: Đề xuất và trình bày </w:t>
      </w:r>
      <w:r>
        <w:rPr>
          <w:rFonts w:hint="default" w:ascii="Times New Roman" w:hAnsi="Times New Roman" w:cs="Times New Roman"/>
          <w:spacing w:val="-4"/>
          <w:sz w:val="28"/>
          <w:szCs w:val="28"/>
        </w:rPr>
        <w:t>được</w:t>
      </w:r>
      <w:r>
        <w:rPr>
          <w:rFonts w:hint="default" w:ascii="Times New Roman" w:hAnsi="Times New Roman" w:cs="Times New Roman"/>
          <w:spacing w:val="-13"/>
          <w:sz w:val="28"/>
          <w:szCs w:val="28"/>
        </w:rPr>
        <w:t xml:space="preserve"> </w:t>
      </w:r>
      <w:r>
        <w:rPr>
          <w:rFonts w:hint="default" w:ascii="Times New Roman" w:hAnsi="Times New Roman" w:cs="Times New Roman"/>
          <w:spacing w:val="-4"/>
          <w:sz w:val="28"/>
          <w:szCs w:val="28"/>
        </w:rPr>
        <w:t>những</w:t>
      </w:r>
      <w:r>
        <w:rPr>
          <w:rFonts w:hint="default" w:ascii="Times New Roman" w:hAnsi="Times New Roman" w:cs="Times New Roman"/>
          <w:spacing w:val="-13"/>
          <w:sz w:val="28"/>
          <w:szCs w:val="28"/>
        </w:rPr>
        <w:t xml:space="preserve"> </w:t>
      </w:r>
      <w:r>
        <w:rPr>
          <w:rFonts w:hint="default" w:ascii="Times New Roman" w:hAnsi="Times New Roman" w:cs="Times New Roman"/>
          <w:spacing w:val="-4"/>
          <w:sz w:val="28"/>
          <w:szCs w:val="28"/>
        </w:rPr>
        <w:t>việc</w:t>
      </w:r>
      <w:r>
        <w:rPr>
          <w:rFonts w:hint="default" w:ascii="Times New Roman" w:hAnsi="Times New Roman" w:cs="Times New Roman"/>
          <w:spacing w:val="-12"/>
          <w:sz w:val="28"/>
          <w:szCs w:val="28"/>
        </w:rPr>
        <w:t xml:space="preserve"> </w:t>
      </w:r>
      <w:r>
        <w:rPr>
          <w:rFonts w:hint="default" w:ascii="Times New Roman" w:hAnsi="Times New Roman" w:cs="Times New Roman"/>
          <w:spacing w:val="-4"/>
          <w:sz w:val="28"/>
          <w:szCs w:val="28"/>
        </w:rPr>
        <w:t>cần</w:t>
      </w:r>
      <w:r>
        <w:rPr>
          <w:rFonts w:hint="default" w:ascii="Times New Roman" w:hAnsi="Times New Roman" w:cs="Times New Roman"/>
          <w:spacing w:val="-13"/>
          <w:sz w:val="28"/>
          <w:szCs w:val="28"/>
        </w:rPr>
        <w:t xml:space="preserve"> </w:t>
      </w:r>
      <w:r>
        <w:rPr>
          <w:rFonts w:hint="default" w:ascii="Times New Roman" w:hAnsi="Times New Roman" w:cs="Times New Roman"/>
          <w:spacing w:val="-4"/>
          <w:sz w:val="28"/>
          <w:szCs w:val="28"/>
        </w:rPr>
        <w:t>làm</w:t>
      </w:r>
      <w:r>
        <w:rPr>
          <w:rFonts w:hint="default" w:ascii="Times New Roman" w:hAnsi="Times New Roman" w:cs="Times New Roman"/>
          <w:spacing w:val="-13"/>
          <w:sz w:val="28"/>
          <w:szCs w:val="28"/>
        </w:rPr>
        <w:t xml:space="preserve"> </w:t>
      </w:r>
      <w:r>
        <w:rPr>
          <w:rFonts w:hint="default" w:ascii="Times New Roman" w:hAnsi="Times New Roman" w:cs="Times New Roman"/>
          <w:spacing w:val="-4"/>
          <w:sz w:val="28"/>
          <w:szCs w:val="28"/>
        </w:rPr>
        <w:t xml:space="preserve">để </w:t>
      </w:r>
      <w:r>
        <w:rPr>
          <w:rFonts w:hint="default" w:ascii="Times New Roman" w:hAnsi="Times New Roman" w:cs="Times New Roman"/>
          <w:sz w:val="28"/>
          <w:szCs w:val="28"/>
        </w:rPr>
        <w:t>sử</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dụng</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an</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toàn,</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tiết</w:t>
      </w:r>
      <w:r>
        <w:rPr>
          <w:rFonts w:hint="default" w:ascii="Times New Roman" w:hAnsi="Times New Roman" w:cs="Times New Roman"/>
          <w:spacing w:val="33"/>
          <w:sz w:val="28"/>
          <w:szCs w:val="28"/>
        </w:rPr>
        <w:t xml:space="preserve"> </w:t>
      </w:r>
      <w:r>
        <w:rPr>
          <w:rFonts w:hint="default" w:ascii="Times New Roman" w:hAnsi="Times New Roman" w:cs="Times New Roman"/>
          <w:spacing w:val="-6"/>
          <w:sz w:val="28"/>
          <w:szCs w:val="28"/>
        </w:rPr>
        <w:t>kiệm</w:t>
      </w:r>
      <w:r>
        <w:rPr>
          <w:rFonts w:hint="default" w:ascii="Times New Roman" w:hAnsi="Times New Roman" w:cs="Times New Roman"/>
          <w:spacing w:val="-6"/>
          <w:sz w:val="28"/>
          <w:szCs w:val="28"/>
          <w:lang w:val="en-US"/>
        </w:rPr>
        <w:t xml:space="preserve"> </w:t>
      </w:r>
      <w:r>
        <w:rPr>
          <w:rFonts w:hint="default" w:ascii="Times New Roman" w:hAnsi="Times New Roman" w:cs="Times New Roman"/>
          <w:spacing w:val="-8"/>
          <w:sz w:val="28"/>
          <w:szCs w:val="28"/>
        </w:rPr>
        <w:t>năng</w:t>
      </w:r>
      <w:r>
        <w:rPr>
          <w:rFonts w:hint="default" w:ascii="Times New Roman" w:hAnsi="Times New Roman" w:cs="Times New Roman"/>
          <w:spacing w:val="-9"/>
          <w:sz w:val="28"/>
          <w:szCs w:val="28"/>
        </w:rPr>
        <w:t xml:space="preserve"> </w:t>
      </w:r>
      <w:r>
        <w:rPr>
          <w:rFonts w:hint="default" w:ascii="Times New Roman" w:hAnsi="Times New Roman" w:cs="Times New Roman"/>
          <w:spacing w:val="-8"/>
          <w:sz w:val="28"/>
          <w:szCs w:val="28"/>
        </w:rPr>
        <w:t>lượng</w:t>
      </w:r>
      <w:r>
        <w:rPr>
          <w:rFonts w:hint="default" w:ascii="Times New Roman" w:hAnsi="Times New Roman" w:cs="Times New Roman"/>
          <w:spacing w:val="-9"/>
          <w:sz w:val="28"/>
          <w:szCs w:val="28"/>
        </w:rPr>
        <w:t xml:space="preserve"> </w:t>
      </w:r>
      <w:r>
        <w:rPr>
          <w:rFonts w:hint="default" w:ascii="Times New Roman" w:hAnsi="Times New Roman" w:cs="Times New Roman"/>
          <w:spacing w:val="-8"/>
          <w:sz w:val="28"/>
          <w:szCs w:val="28"/>
        </w:rPr>
        <w:t>điện và</w:t>
      </w:r>
      <w:r>
        <w:rPr>
          <w:rFonts w:hint="default" w:ascii="Times New Roman" w:hAnsi="Times New Roman" w:cs="Times New Roman"/>
          <w:spacing w:val="-9"/>
          <w:sz w:val="28"/>
          <w:szCs w:val="28"/>
        </w:rPr>
        <w:t xml:space="preserve"> </w:t>
      </w:r>
      <w:r>
        <w:rPr>
          <w:rFonts w:hint="default" w:ascii="Times New Roman" w:hAnsi="Times New Roman" w:cs="Times New Roman"/>
          <w:spacing w:val="-8"/>
          <w:sz w:val="28"/>
          <w:szCs w:val="28"/>
        </w:rPr>
        <w:t>thực</w:t>
      </w:r>
      <w:r>
        <w:rPr>
          <w:rFonts w:hint="default" w:ascii="Times New Roman" w:hAnsi="Times New Roman" w:cs="Times New Roman"/>
          <w:spacing w:val="-9"/>
          <w:sz w:val="28"/>
          <w:szCs w:val="28"/>
        </w:rPr>
        <w:t xml:space="preserve"> </w:t>
      </w:r>
      <w:r>
        <w:rPr>
          <w:rFonts w:hint="default" w:ascii="Times New Roman" w:hAnsi="Times New Roman" w:cs="Times New Roman"/>
          <w:spacing w:val="-8"/>
          <w:sz w:val="28"/>
          <w:szCs w:val="28"/>
        </w:rPr>
        <w:t xml:space="preserve">hiện </w:t>
      </w:r>
      <w:r>
        <w:rPr>
          <w:rFonts w:hint="default" w:ascii="Times New Roman" w:hAnsi="Times New Roman" w:cs="Times New Roman"/>
          <w:sz w:val="28"/>
          <w:szCs w:val="28"/>
        </w:rPr>
        <w:t>tiết</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kiệm</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năng</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lượng</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điện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ở trường</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ở</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nhà.</w:t>
      </w:r>
    </w:p>
    <w:p w14:paraId="568A1405">
      <w:pPr>
        <w:spacing w:after="0" w:line="360" w:lineRule="auto"/>
        <w:jc w:val="both"/>
        <w:rPr>
          <w:rFonts w:ascii="Times New Roman" w:hAnsi="Times New Roman" w:cs="Times New Roman"/>
          <w:sz w:val="27"/>
          <w:szCs w:val="27"/>
        </w:rPr>
      </w:pPr>
      <w:r>
        <w:rPr>
          <w:rFonts w:ascii="Times New Roman" w:hAnsi="Times New Roman" w:cs="Times New Roman"/>
          <w:b/>
          <w:sz w:val="27"/>
          <w:szCs w:val="27"/>
        </w:rPr>
        <w:t>3. Phẩm chất</w:t>
      </w:r>
      <w:r>
        <w:rPr>
          <w:rFonts w:ascii="Times New Roman" w:hAnsi="Times New Roman" w:cs="Times New Roman"/>
          <w:sz w:val="27"/>
          <w:szCs w:val="27"/>
        </w:rPr>
        <w:t xml:space="preserve">: </w:t>
      </w:r>
    </w:p>
    <w:p w14:paraId="0A2EEA52">
      <w:pPr>
        <w:pStyle w:val="14"/>
        <w:numPr>
          <w:numId w:val="0"/>
        </w:numPr>
        <w:spacing w:after="0" w:line="360" w:lineRule="auto"/>
        <w:ind w:firstLine="135" w:firstLineChars="50"/>
        <w:jc w:val="both"/>
        <w:rPr>
          <w:rFonts w:ascii="Times New Roman" w:hAnsi="Times New Roman" w:cs="Times New Roman"/>
          <w:sz w:val="27"/>
          <w:szCs w:val="27"/>
          <w:lang w:val="nl-NL"/>
        </w:rPr>
      </w:pPr>
      <w:r>
        <w:rPr>
          <w:rFonts w:hint="default" w:ascii="Times New Roman" w:hAnsi="Times New Roman" w:cs="Times New Roman"/>
          <w:i/>
          <w:iCs/>
          <w:sz w:val="27"/>
          <w:szCs w:val="27"/>
          <w:lang w:val="en-US"/>
        </w:rPr>
        <w:t xml:space="preserve">- </w:t>
      </w:r>
      <w:r>
        <w:rPr>
          <w:rFonts w:ascii="Times New Roman" w:hAnsi="Times New Roman" w:cs="Times New Roman"/>
          <w:i/>
          <w:iCs/>
          <w:sz w:val="27"/>
          <w:szCs w:val="27"/>
          <w:lang w:val="nl-NL"/>
        </w:rPr>
        <w:t>Trung thực</w:t>
      </w:r>
      <w:r>
        <w:rPr>
          <w:rFonts w:ascii="Times New Roman" w:hAnsi="Times New Roman" w:cs="Times New Roman"/>
          <w:sz w:val="27"/>
          <w:szCs w:val="27"/>
          <w:lang w:val="nl-NL"/>
        </w:rPr>
        <w:t xml:space="preserve">: Trung thực trong tiến hành thí nghiệm và báo cáo kết quả thảo luận. </w:t>
      </w:r>
    </w:p>
    <w:p w14:paraId="44E011D9">
      <w:pPr>
        <w:pStyle w:val="14"/>
        <w:numPr>
          <w:numId w:val="0"/>
        </w:numPr>
        <w:spacing w:after="0" w:line="360" w:lineRule="auto"/>
        <w:ind w:firstLine="135" w:firstLineChars="50"/>
        <w:jc w:val="both"/>
        <w:rPr>
          <w:rFonts w:ascii="Times New Roman" w:hAnsi="Times New Roman" w:cs="Times New Roman"/>
          <w:sz w:val="27"/>
          <w:szCs w:val="27"/>
          <w:lang w:val="nl-NL"/>
        </w:rPr>
      </w:pPr>
      <w:r>
        <w:rPr>
          <w:rFonts w:hint="default" w:ascii="Times New Roman" w:hAnsi="Times New Roman" w:cs="Times New Roman"/>
          <w:i/>
          <w:iCs/>
          <w:sz w:val="27"/>
          <w:szCs w:val="27"/>
          <w:lang w:val="en-US"/>
        </w:rPr>
        <w:t xml:space="preserve">- </w:t>
      </w:r>
      <w:r>
        <w:rPr>
          <w:rFonts w:ascii="Times New Roman" w:hAnsi="Times New Roman" w:cs="Times New Roman"/>
          <w:i/>
          <w:iCs/>
          <w:sz w:val="27"/>
          <w:szCs w:val="27"/>
          <w:lang w:val="nl-NL"/>
        </w:rPr>
        <w:t>Chăm chỉ</w:t>
      </w:r>
      <w:r>
        <w:rPr>
          <w:rFonts w:ascii="Times New Roman" w:hAnsi="Times New Roman" w:cs="Times New Roman"/>
          <w:sz w:val="27"/>
          <w:szCs w:val="27"/>
          <w:lang w:val="nl-NL"/>
        </w:rPr>
        <w:t>: Ham hiểu biết, tìm hiểu về sử dụng điện an toàn, tiết kiệm và vận dụng kiến thức về sử dụng điện để đảm bảo an toàn cho bản thân, người thân.</w:t>
      </w:r>
    </w:p>
    <w:p w14:paraId="6319854D">
      <w:pPr>
        <w:pStyle w:val="14"/>
        <w:numPr>
          <w:numId w:val="0"/>
        </w:numPr>
        <w:spacing w:after="0" w:line="360" w:lineRule="auto"/>
        <w:ind w:firstLine="135" w:firstLineChars="50"/>
        <w:jc w:val="both"/>
        <w:rPr>
          <w:rFonts w:ascii="Times New Roman" w:hAnsi="Times New Roman" w:cs="Times New Roman"/>
          <w:sz w:val="27"/>
          <w:szCs w:val="27"/>
          <w:lang w:val="nl-NL"/>
        </w:rPr>
      </w:pPr>
      <w:r>
        <w:rPr>
          <w:rFonts w:hint="default" w:ascii="Times New Roman" w:hAnsi="Times New Roman" w:cs="Times New Roman"/>
          <w:i/>
          <w:iCs/>
          <w:sz w:val="27"/>
          <w:szCs w:val="27"/>
          <w:lang w:val="en-US"/>
        </w:rPr>
        <w:t xml:space="preserve">- </w:t>
      </w:r>
      <w:r>
        <w:rPr>
          <w:rFonts w:ascii="Times New Roman" w:hAnsi="Times New Roman" w:cs="Times New Roman"/>
          <w:i/>
          <w:iCs/>
          <w:sz w:val="27"/>
          <w:szCs w:val="27"/>
          <w:lang w:val="nl-NL"/>
        </w:rPr>
        <w:t>Trách nhiệm</w:t>
      </w:r>
      <w:r>
        <w:rPr>
          <w:rFonts w:ascii="Times New Roman" w:hAnsi="Times New Roman" w:cs="Times New Roman"/>
          <w:sz w:val="27"/>
          <w:szCs w:val="27"/>
          <w:lang w:val="nl-NL"/>
        </w:rPr>
        <w:t>: Tuân thủ các quy tắc an toàn điện, tiết kiệm năng lượng điện và vận động mọi người xung quanh, cộng đồng cùng thực hiện vì môi trường.</w:t>
      </w:r>
    </w:p>
    <w:p w14:paraId="651BC226">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II. ĐỒ DÙNG DẠY HỌC</w:t>
      </w:r>
    </w:p>
    <w:p w14:paraId="4B8C08CE">
      <w:pPr>
        <w:spacing w:after="0" w:line="360" w:lineRule="auto"/>
        <w:jc w:val="both"/>
        <w:rPr>
          <w:rFonts w:ascii="Times New Roman" w:hAnsi="Times New Roman" w:eastAsia="Times New Roman" w:cs="Times New Roman"/>
          <w:b/>
          <w:sz w:val="27"/>
          <w:szCs w:val="27"/>
          <w:lang w:val="vi-VN"/>
        </w:rPr>
      </w:pPr>
      <w:r>
        <w:rPr>
          <w:rFonts w:ascii="Times New Roman" w:hAnsi="Times New Roman" w:eastAsia="Times New Roman" w:cs="Times New Roman"/>
          <w:b/>
          <w:sz w:val="27"/>
          <w:szCs w:val="27"/>
        </w:rPr>
        <w:t>1</w:t>
      </w:r>
      <w:r>
        <w:rPr>
          <w:rFonts w:ascii="Times New Roman" w:hAnsi="Times New Roman" w:eastAsia="Times New Roman" w:cs="Times New Roman"/>
          <w:b/>
          <w:sz w:val="27"/>
          <w:szCs w:val="27"/>
          <w:lang w:val="vi-VN"/>
        </w:rPr>
        <w:t>. Đối với giáo viên:</w:t>
      </w:r>
    </w:p>
    <w:p w14:paraId="40864B89">
      <w:pPr>
        <w:numPr>
          <w:ilvl w:val="0"/>
          <w:numId w:val="9"/>
        </w:numPr>
        <w:spacing w:after="0" w:line="360" w:lineRule="auto"/>
        <w:contextualSpacing/>
        <w:jc w:val="both"/>
        <w:rPr>
          <w:rFonts w:ascii="Times New Roman" w:hAnsi="Times New Roman" w:eastAsia="Times New Roman" w:cs="Times New Roman"/>
          <w:sz w:val="27"/>
          <w:szCs w:val="27"/>
          <w:lang w:val="fr-FR"/>
        </w:rPr>
      </w:pPr>
      <w:r>
        <w:rPr>
          <w:rFonts w:ascii="Times New Roman" w:hAnsi="Times New Roman" w:eastAsia="Times New Roman" w:cs="Times New Roman"/>
          <w:sz w:val="27"/>
          <w:szCs w:val="27"/>
          <w:lang w:val="fr-FR"/>
        </w:rPr>
        <w:t>Giáo án, máy tính, máy chiếu.</w:t>
      </w:r>
    </w:p>
    <w:p w14:paraId="7B95817C">
      <w:pPr>
        <w:numPr>
          <w:ilvl w:val="0"/>
          <w:numId w:val="9"/>
        </w:numPr>
        <w:spacing w:after="0" w:line="360" w:lineRule="auto"/>
        <w:contextualSpacing/>
        <w:jc w:val="both"/>
        <w:rPr>
          <w:rFonts w:ascii="Times New Roman" w:hAnsi="Times New Roman" w:eastAsia="Times New Roman" w:cs="Times New Roman"/>
          <w:sz w:val="27"/>
          <w:szCs w:val="27"/>
          <w:lang w:val="fr-FR"/>
        </w:rPr>
      </w:pPr>
      <w:r>
        <w:rPr>
          <w:rFonts w:ascii="Times New Roman" w:hAnsi="Times New Roman" w:eastAsia="Times New Roman" w:cs="Times New Roman"/>
          <w:sz w:val="27"/>
          <w:szCs w:val="27"/>
          <w:lang w:val="fr-FR"/>
        </w:rPr>
        <w:t xml:space="preserve">Hình ảnh liên quan đến bài học. </w:t>
      </w:r>
    </w:p>
    <w:p w14:paraId="0D99AC21">
      <w:pPr>
        <w:numPr>
          <w:ilvl w:val="0"/>
          <w:numId w:val="9"/>
        </w:numPr>
        <w:spacing w:after="0" w:line="360" w:lineRule="auto"/>
        <w:contextualSpacing/>
        <w:jc w:val="both"/>
        <w:rPr>
          <w:rFonts w:ascii="Times New Roman" w:hAnsi="Times New Roman" w:eastAsia="Times New Roman" w:cs="Times New Roman"/>
          <w:sz w:val="27"/>
          <w:szCs w:val="27"/>
          <w:lang w:val="fr-FR"/>
        </w:rPr>
      </w:pPr>
      <w:r>
        <w:rPr>
          <w:rFonts w:ascii="Times New Roman" w:hAnsi="Times New Roman" w:eastAsia="Times New Roman" w:cs="Times New Roman"/>
          <w:sz w:val="27"/>
          <w:szCs w:val="27"/>
          <w:lang w:val="fr-FR"/>
        </w:rPr>
        <w:t>Phiếu học tập, phiếu bài tập.</w:t>
      </w:r>
    </w:p>
    <w:p w14:paraId="7B0C9897">
      <w:pPr>
        <w:spacing w:after="0" w:line="360" w:lineRule="auto"/>
        <w:jc w:val="both"/>
        <w:rPr>
          <w:rFonts w:ascii="Times New Roman" w:hAnsi="Times New Roman" w:eastAsia="Times New Roman" w:cs="Times New Roman"/>
          <w:b/>
          <w:sz w:val="27"/>
          <w:szCs w:val="27"/>
          <w:lang w:val="fr-FR"/>
        </w:rPr>
      </w:pPr>
      <w:r>
        <w:rPr>
          <w:rFonts w:ascii="Times New Roman" w:hAnsi="Times New Roman" w:eastAsia="Times New Roman" w:cs="Times New Roman"/>
          <w:b/>
          <w:sz w:val="27"/>
          <w:szCs w:val="27"/>
          <w:lang w:val="fr-FR"/>
        </w:rPr>
        <w:t>2. Đối với học sinh:</w:t>
      </w:r>
    </w:p>
    <w:p w14:paraId="2D46C02F">
      <w:pPr>
        <w:numPr>
          <w:ilvl w:val="0"/>
          <w:numId w:val="10"/>
        </w:numPr>
        <w:spacing w:after="0" w:line="360" w:lineRule="auto"/>
        <w:contextualSpacing/>
        <w:jc w:val="both"/>
        <w:rPr>
          <w:rFonts w:ascii="Times New Roman" w:hAnsi="Times New Roman" w:eastAsia="Times New Roman" w:cs="Times New Roman"/>
          <w:sz w:val="27"/>
          <w:szCs w:val="27"/>
          <w:lang w:val="fr-FR"/>
        </w:rPr>
      </w:pPr>
      <w:r>
        <w:rPr>
          <w:rFonts w:ascii="Times New Roman" w:hAnsi="Times New Roman" w:eastAsia="Times New Roman" w:cs="Times New Roman"/>
          <w:sz w:val="27"/>
          <w:szCs w:val="27"/>
          <w:lang w:val="fr-FR"/>
        </w:rPr>
        <w:t>SHS.</w:t>
      </w:r>
    </w:p>
    <w:p w14:paraId="0E479123">
      <w:pPr>
        <w:numPr>
          <w:ilvl w:val="0"/>
          <w:numId w:val="10"/>
        </w:numPr>
        <w:spacing w:after="0" w:line="360" w:lineRule="auto"/>
        <w:contextualSpacing/>
        <w:jc w:val="both"/>
        <w:rPr>
          <w:rFonts w:ascii="Times New Roman" w:hAnsi="Times New Roman" w:eastAsia="Times New Roman" w:cs="Times New Roman"/>
          <w:sz w:val="27"/>
          <w:szCs w:val="27"/>
          <w:lang w:val="fr-FR"/>
        </w:rPr>
      </w:pPr>
      <w:r>
        <w:rPr>
          <w:rFonts w:ascii="Times New Roman" w:hAnsi="Times New Roman" w:eastAsia="Times New Roman" w:cs="Times New Roman"/>
          <w:sz w:val="27"/>
          <w:szCs w:val="27"/>
          <w:lang w:val="fr-FR"/>
        </w:rPr>
        <w:t>Dụng cụ học tập theo yêu cầu của GV.</w:t>
      </w:r>
    </w:p>
    <w:p w14:paraId="6A9798D2">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III. CÁC HOẠT ĐỘNG DẠY HỌC:</w:t>
      </w:r>
    </w:p>
    <w:tbl>
      <w:tblPr>
        <w:tblStyle w:val="11"/>
        <w:tblW w:w="9990" w:type="dxa"/>
        <w:tblInd w:w="-2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5"/>
        <w:gridCol w:w="4865"/>
      </w:tblGrid>
      <w:tr w14:paraId="09F4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25" w:type="dxa"/>
          </w:tcPr>
          <w:p w14:paraId="4057B9C3">
            <w:pPr>
              <w:spacing w:after="0" w:line="360" w:lineRule="auto"/>
              <w:jc w:val="center"/>
              <w:rPr>
                <w:rFonts w:ascii="Times New Roman" w:hAnsi="Times New Roman" w:cs="Times New Roman"/>
                <w:b/>
                <w:sz w:val="27"/>
                <w:szCs w:val="27"/>
                <w:lang w:val="nl-NL"/>
              </w:rPr>
            </w:pPr>
            <w:r>
              <w:rPr>
                <w:rFonts w:ascii="Times New Roman" w:hAnsi="Times New Roman" w:cs="Times New Roman"/>
                <w:b/>
                <w:sz w:val="27"/>
                <w:szCs w:val="27"/>
                <w:lang w:val="nl-NL"/>
              </w:rPr>
              <w:t>HOẠT ĐỘNG CỦA GIÁO VIÊN</w:t>
            </w:r>
          </w:p>
        </w:tc>
        <w:tc>
          <w:tcPr>
            <w:tcW w:w="4865" w:type="dxa"/>
          </w:tcPr>
          <w:p w14:paraId="007E57A5">
            <w:pPr>
              <w:spacing w:after="0" w:line="360" w:lineRule="auto"/>
              <w:jc w:val="center"/>
              <w:rPr>
                <w:rFonts w:ascii="Times New Roman" w:hAnsi="Times New Roman" w:cs="Times New Roman"/>
                <w:b/>
                <w:sz w:val="27"/>
                <w:szCs w:val="27"/>
                <w:lang w:val="nl-NL"/>
              </w:rPr>
            </w:pPr>
            <w:r>
              <w:rPr>
                <w:rFonts w:ascii="Times New Roman" w:hAnsi="Times New Roman" w:cs="Times New Roman"/>
                <w:b/>
                <w:sz w:val="27"/>
                <w:szCs w:val="27"/>
                <w:lang w:val="nl-NL"/>
              </w:rPr>
              <w:t>HOẠT ĐỘNG CỦA HỌC SINH</w:t>
            </w:r>
          </w:p>
        </w:tc>
      </w:tr>
      <w:tr w14:paraId="61BF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5" w:type="dxa"/>
          </w:tcPr>
          <w:p w14:paraId="154E6535">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A. HOẠT ĐỘNG KHỞI ĐỘNG</w:t>
            </w:r>
          </w:p>
          <w:p w14:paraId="7B8D58B0">
            <w:pPr>
              <w:spacing w:after="0" w:line="360" w:lineRule="auto"/>
              <w:jc w:val="both"/>
              <w:rPr>
                <w:rFonts w:ascii="Times New Roman" w:hAnsi="Times New Roman" w:cs="Times New Roman"/>
                <w:sz w:val="27"/>
                <w:szCs w:val="27"/>
                <w:lang w:val="nl-NL"/>
              </w:rPr>
            </w:pPr>
            <w:r>
              <w:rPr>
                <w:rFonts w:ascii="Times New Roman" w:hAnsi="Times New Roman" w:cs="Times New Roman"/>
                <w:b/>
                <w:sz w:val="27"/>
                <w:szCs w:val="27"/>
                <w:lang w:val="nl-NL"/>
              </w:rPr>
              <w:t>a. Mục tiêu:</w:t>
            </w:r>
            <w:r>
              <w:rPr>
                <w:rFonts w:ascii="Times New Roman" w:hAnsi="Times New Roman" w:cs="Times New Roman"/>
                <w:sz w:val="27"/>
                <w:szCs w:val="27"/>
                <w:lang w:val="nl-NL"/>
              </w:rPr>
              <w:t xml:space="preserve"> Khơi gợi những hiểu biết đã có của HS về việc sử dụng điện an toàn. </w:t>
            </w:r>
          </w:p>
          <w:p w14:paraId="7890437E">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 xml:space="preserve">b. Cách tiến hành: </w:t>
            </w:r>
          </w:p>
          <w:p w14:paraId="517A426A">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GV yêu cầu HS quan sát hình 1 SGK trang 35 và trả lời câu hỏi:</w:t>
            </w:r>
          </w:p>
          <w:p w14:paraId="5F83E0CA">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Thợ điện trong hình sử dụng những trang bị bảo hộ nào? Vì sao thợ điện sử dụng ủng cao su và găng tay cao su bảo hộ khi làm việc?</w:t>
            </w:r>
          </w:p>
          <w:p w14:paraId="384AEA80">
            <w:pPr>
              <w:spacing w:after="0" w:line="360" w:lineRule="auto"/>
              <w:jc w:val="center"/>
              <w:rPr>
                <w:rFonts w:ascii="Times New Roman" w:hAnsi="Times New Roman" w:cs="Times New Roman"/>
                <w:i/>
                <w:iCs/>
                <w:color w:val="000000" w:themeColor="text1"/>
                <w:sz w:val="27"/>
                <w:szCs w:val="27"/>
                <w:lang w:val="nl-NL"/>
                <w14:textFill>
                  <w14:solidFill>
                    <w14:schemeClr w14:val="tx1"/>
                  </w14:solidFill>
                </w14:textFill>
              </w:rPr>
            </w:pPr>
            <w:r>
              <w:rPr>
                <w:rFonts w:ascii="Times New Roman" w:hAnsi="Times New Roman" w:cs="Times New Roman"/>
                <w:i/>
                <w:iCs/>
                <w:color w:val="000000" w:themeColor="text1"/>
                <w:sz w:val="27"/>
                <w:szCs w:val="27"/>
                <w:lang w:val="nl-NL"/>
                <w14:textFill>
                  <w14:solidFill>
                    <w14:schemeClr w14:val="tx1"/>
                  </w14:solidFill>
                </w14:textFill>
              </w:rPr>
              <w:drawing>
                <wp:inline distT="0" distB="0" distL="0" distR="0">
                  <wp:extent cx="1677670" cy="1374140"/>
                  <wp:effectExtent l="0" t="0" r="17780" b="165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a:picLocks noChangeAspect="1"/>
                          </pic:cNvPicPr>
                        </pic:nvPicPr>
                        <pic:blipFill>
                          <a:blip r:embed="rId44"/>
                          <a:stretch>
                            <a:fillRect/>
                          </a:stretch>
                        </pic:blipFill>
                        <pic:spPr>
                          <a:xfrm>
                            <a:off x="0" y="0"/>
                            <a:ext cx="1692279" cy="1386159"/>
                          </a:xfrm>
                          <a:prstGeom prst="rect">
                            <a:avLst/>
                          </a:prstGeom>
                        </pic:spPr>
                      </pic:pic>
                    </a:graphicData>
                  </a:graphic>
                </wp:inline>
              </w:drawing>
            </w:r>
          </w:p>
          <w:p w14:paraId="384B12F9">
            <w:pPr>
              <w:spacing w:after="0" w:line="360" w:lineRule="auto"/>
              <w:jc w:val="both"/>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color w:val="000000" w:themeColor="text1"/>
                <w:sz w:val="27"/>
                <w:szCs w:val="27"/>
                <w:lang w:val="nl-NL"/>
                <w14:textFill>
                  <w14:solidFill>
                    <w14:schemeClr w14:val="tx1"/>
                  </w14:solidFill>
                </w14:textFill>
              </w:rPr>
              <w:t xml:space="preserve">- GV mời 1 HS trình bày câu trả lời. </w:t>
            </w:r>
          </w:p>
          <w:p w14:paraId="210CDE24">
            <w:pPr>
              <w:spacing w:after="0" w:line="360" w:lineRule="auto"/>
              <w:jc w:val="both"/>
              <w:rPr>
                <w:rFonts w:ascii="Times New Roman" w:hAnsi="Times New Roman" w:cs="Times New Roman"/>
                <w:color w:val="000000" w:themeColor="text1"/>
                <w:sz w:val="27"/>
                <w:szCs w:val="27"/>
                <w:lang w:val="nl-NL"/>
                <w14:textFill>
                  <w14:solidFill>
                    <w14:schemeClr w14:val="tx1"/>
                  </w14:solidFill>
                </w14:textFill>
              </w:rPr>
            </w:pPr>
          </w:p>
          <w:p w14:paraId="3547FF21">
            <w:pPr>
              <w:spacing w:after="0" w:line="360" w:lineRule="auto"/>
              <w:jc w:val="both"/>
              <w:rPr>
                <w:rFonts w:ascii="Times New Roman" w:hAnsi="Times New Roman" w:cs="Times New Roman"/>
                <w:color w:val="000000" w:themeColor="text1"/>
                <w:sz w:val="27"/>
                <w:szCs w:val="27"/>
                <w:lang w:val="nl-NL"/>
                <w14:textFill>
                  <w14:solidFill>
                    <w14:schemeClr w14:val="tx1"/>
                  </w14:solidFill>
                </w14:textFill>
              </w:rPr>
            </w:pPr>
          </w:p>
          <w:p w14:paraId="51E03493">
            <w:pPr>
              <w:spacing w:after="0" w:line="360" w:lineRule="auto"/>
              <w:jc w:val="both"/>
              <w:rPr>
                <w:rFonts w:ascii="Times New Roman" w:hAnsi="Times New Roman" w:cs="Times New Roman"/>
                <w:color w:val="000000" w:themeColor="text1"/>
                <w:sz w:val="27"/>
                <w:szCs w:val="27"/>
                <w:lang w:val="nl-NL"/>
                <w14:textFill>
                  <w14:solidFill>
                    <w14:schemeClr w14:val="tx1"/>
                  </w14:solidFill>
                </w14:textFill>
              </w:rPr>
            </w:pPr>
          </w:p>
          <w:p w14:paraId="42B0E95F">
            <w:pPr>
              <w:spacing w:after="0" w:line="360" w:lineRule="auto"/>
              <w:jc w:val="both"/>
              <w:rPr>
                <w:rFonts w:ascii="Times New Roman" w:hAnsi="Times New Roman" w:cs="Times New Roman"/>
                <w:color w:val="000000" w:themeColor="text1"/>
                <w:sz w:val="27"/>
                <w:szCs w:val="27"/>
                <w:lang w:val="nl-NL"/>
                <w14:textFill>
                  <w14:solidFill>
                    <w14:schemeClr w14:val="tx1"/>
                  </w14:solidFill>
                </w14:textFill>
              </w:rPr>
            </w:pPr>
          </w:p>
          <w:p w14:paraId="0B0DB6DD">
            <w:pPr>
              <w:spacing w:after="0" w:line="360" w:lineRule="auto"/>
              <w:jc w:val="both"/>
              <w:rPr>
                <w:rFonts w:ascii="Times New Roman" w:hAnsi="Times New Roman" w:cs="Times New Roman"/>
                <w:b/>
                <w:i/>
                <w:sz w:val="27"/>
                <w:szCs w:val="27"/>
                <w:lang w:val="nl-NL"/>
              </w:rPr>
            </w:pPr>
            <w:r>
              <w:rPr>
                <w:rFonts w:ascii="Times New Roman" w:hAnsi="Times New Roman" w:cs="Times New Roman"/>
                <w:color w:val="000000" w:themeColor="text1"/>
                <w:sz w:val="27"/>
                <w:szCs w:val="27"/>
                <w:lang w:val="nl-NL"/>
                <w14:textFill>
                  <w14:solidFill>
                    <w14:schemeClr w14:val="tx1"/>
                  </w14:solidFill>
                </w14:textFill>
              </w:rPr>
              <w:t xml:space="preserve">- GV dẫn dắt vào bài học mới: </w:t>
            </w:r>
            <w:r>
              <w:rPr>
                <w:rFonts w:ascii="Times New Roman" w:hAnsi="Times New Roman" w:cs="Times New Roman"/>
                <w:i/>
                <w:iCs/>
                <w:sz w:val="27"/>
                <w:szCs w:val="27"/>
                <w:lang w:val="nl-NL"/>
              </w:rPr>
              <w:t>Cần sử dụng điện như thế nào để an toàn và tiết kiệm, chúng ta sẽ tìm hiểu ở bài</w:t>
            </w:r>
            <w:r>
              <w:rPr>
                <w:rFonts w:ascii="Times New Roman" w:hAnsi="Times New Roman" w:cs="Times New Roman"/>
                <w:sz w:val="27"/>
                <w:szCs w:val="27"/>
                <w:lang w:val="nl-NL"/>
              </w:rPr>
              <w:t xml:space="preserve"> </w:t>
            </w:r>
            <w:r>
              <w:rPr>
                <w:rFonts w:ascii="Times New Roman" w:hAnsi="Times New Roman" w:cs="Times New Roman"/>
                <w:b/>
                <w:i/>
                <w:sz w:val="27"/>
                <w:szCs w:val="27"/>
                <w:lang w:val="nl-NL"/>
              </w:rPr>
              <w:t xml:space="preserve">Bài 9 – Sử dụng năng lượng điện. </w:t>
            </w:r>
          </w:p>
          <w:p w14:paraId="13270BD6">
            <w:pPr>
              <w:spacing w:after="0" w:line="360" w:lineRule="auto"/>
              <w:jc w:val="both"/>
              <w:rPr>
                <w:rFonts w:ascii="Times New Roman" w:hAnsi="Times New Roman" w:cs="Times New Roman"/>
                <w:b/>
                <w:iCs/>
                <w:sz w:val="27"/>
                <w:szCs w:val="27"/>
                <w:lang w:val="nl-NL"/>
              </w:rPr>
            </w:pPr>
            <w:r>
              <w:rPr>
                <w:rFonts w:ascii="Times New Roman" w:hAnsi="Times New Roman" w:cs="Times New Roman"/>
                <w:b/>
                <w:iCs/>
                <w:sz w:val="27"/>
                <w:szCs w:val="27"/>
                <w:lang w:val="nl-NL"/>
              </w:rPr>
              <w:t>B. HOẠT ĐỘNG HÌNH THÀNH KIẾN THỨC</w:t>
            </w:r>
          </w:p>
          <w:p w14:paraId="5BFDD107">
            <w:pPr>
              <w:spacing w:after="0" w:line="360" w:lineRule="auto"/>
              <w:jc w:val="both"/>
              <w:rPr>
                <w:rFonts w:ascii="Times New Roman" w:hAnsi="Times New Roman" w:cs="Times New Roman"/>
                <w:b/>
                <w:iCs/>
                <w:sz w:val="27"/>
                <w:szCs w:val="27"/>
                <w:lang w:val="nl-NL"/>
              </w:rPr>
            </w:pPr>
            <w:r>
              <w:rPr>
                <w:rFonts w:ascii="Times New Roman" w:hAnsi="Times New Roman" w:cs="Times New Roman"/>
                <w:b/>
                <w:iCs/>
                <w:sz w:val="27"/>
                <w:szCs w:val="27"/>
                <w:lang w:val="nl-NL"/>
              </w:rPr>
              <w:t>Hoạt động 1: Tìm hiểu một số tình huống an toàn, không an toàn về điện</w:t>
            </w:r>
          </w:p>
          <w:p w14:paraId="3348F3E7">
            <w:pPr>
              <w:spacing w:after="0" w:line="360" w:lineRule="auto"/>
              <w:jc w:val="both"/>
              <w:rPr>
                <w:rFonts w:ascii="Times New Roman" w:hAnsi="Times New Roman" w:cs="Times New Roman"/>
                <w:bCs/>
                <w:iCs/>
                <w:sz w:val="27"/>
                <w:szCs w:val="27"/>
                <w:lang w:val="nl-NL"/>
              </w:rPr>
            </w:pPr>
            <w:r>
              <w:rPr>
                <w:rFonts w:ascii="Times New Roman" w:hAnsi="Times New Roman" w:cs="Times New Roman"/>
                <w:b/>
                <w:iCs/>
                <w:sz w:val="27"/>
                <w:szCs w:val="27"/>
                <w:lang w:val="nl-NL"/>
              </w:rPr>
              <w:t xml:space="preserve">a. Mục tiêu: </w:t>
            </w:r>
            <w:r>
              <w:rPr>
                <w:rFonts w:ascii="Times New Roman" w:hAnsi="Times New Roman" w:cs="Times New Roman"/>
                <w:bCs/>
                <w:iCs/>
                <w:sz w:val="27"/>
                <w:szCs w:val="27"/>
                <w:lang w:val="nl-NL"/>
              </w:rPr>
              <w:t xml:space="preserve">HS nêu được một số quy tắc cơ bản về an toàn điện và tuân thủ các quy tắc an toàn điện trong tình huống thường gặp; giải thích được một số tình huống an toàn và không an toàn. </w:t>
            </w:r>
          </w:p>
          <w:p w14:paraId="10C1B026">
            <w:pPr>
              <w:spacing w:after="0" w:line="360" w:lineRule="auto"/>
              <w:jc w:val="both"/>
              <w:rPr>
                <w:rFonts w:ascii="Times New Roman" w:hAnsi="Times New Roman" w:cs="Times New Roman"/>
                <w:b/>
                <w:iCs/>
                <w:sz w:val="27"/>
                <w:szCs w:val="27"/>
                <w:lang w:val="nl-NL"/>
              </w:rPr>
            </w:pPr>
            <w:r>
              <w:rPr>
                <w:rFonts w:ascii="Times New Roman" w:hAnsi="Times New Roman" w:cs="Times New Roman"/>
                <w:b/>
                <w:iCs/>
                <w:sz w:val="27"/>
                <w:szCs w:val="27"/>
                <w:lang w:val="nl-NL"/>
              </w:rPr>
              <w:t>b. Cách thực hiện:</w:t>
            </w:r>
          </w:p>
          <w:p w14:paraId="0888E17D">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GV mời đại diện 2 HS mô tả tình huống ở các hình 2 – 7 SGK trang 35.</w:t>
            </w:r>
          </w:p>
          <w:p w14:paraId="678D4858">
            <w:pPr>
              <w:spacing w:after="0" w:line="360" w:lineRule="auto"/>
              <w:jc w:val="center"/>
              <w:rPr>
                <w:rFonts w:ascii="Times New Roman" w:hAnsi="Times New Roman" w:cs="Times New Roman"/>
                <w:sz w:val="27"/>
                <w:szCs w:val="27"/>
                <w:lang w:val="nl-NL"/>
              </w:rPr>
            </w:pPr>
            <w:r>
              <w:rPr>
                <w:rFonts w:ascii="Times New Roman" w:hAnsi="Times New Roman" w:cs="Times New Roman"/>
                <w:sz w:val="27"/>
                <w:szCs w:val="27"/>
                <w:lang w:val="nl-NL"/>
              </w:rPr>
              <w:drawing>
                <wp:inline distT="0" distB="0" distL="0" distR="0">
                  <wp:extent cx="3169920" cy="2550160"/>
                  <wp:effectExtent l="0" t="0" r="1143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45"/>
                          <a:stretch>
                            <a:fillRect/>
                          </a:stretch>
                        </pic:blipFill>
                        <pic:spPr>
                          <a:xfrm>
                            <a:off x="0" y="0"/>
                            <a:ext cx="3175531" cy="2555174"/>
                          </a:xfrm>
                          <a:prstGeom prst="rect">
                            <a:avLst/>
                          </a:prstGeom>
                        </pic:spPr>
                      </pic:pic>
                    </a:graphicData>
                  </a:graphic>
                </wp:inline>
              </w:drawing>
            </w:r>
          </w:p>
          <w:p w14:paraId="5FAB5D37">
            <w:pPr>
              <w:spacing w:after="0" w:line="360" w:lineRule="auto"/>
              <w:jc w:val="both"/>
              <w:rPr>
                <w:rFonts w:ascii="Times New Roman" w:hAnsi="Times New Roman" w:cs="Times New Roman"/>
                <w:bCs/>
                <w:iCs/>
                <w:sz w:val="27"/>
                <w:szCs w:val="27"/>
                <w:lang w:val="nl-NL"/>
              </w:rPr>
            </w:pPr>
          </w:p>
          <w:p w14:paraId="199111A6">
            <w:pPr>
              <w:spacing w:after="0" w:line="360" w:lineRule="auto"/>
              <w:jc w:val="both"/>
              <w:rPr>
                <w:rFonts w:ascii="Times New Roman" w:hAnsi="Times New Roman" w:cs="Times New Roman"/>
                <w:bCs/>
                <w:iCs/>
                <w:sz w:val="27"/>
                <w:szCs w:val="27"/>
                <w:lang w:val="nl-NL"/>
              </w:rPr>
            </w:pPr>
          </w:p>
          <w:p w14:paraId="6BA595D2">
            <w:pPr>
              <w:spacing w:after="0" w:line="360" w:lineRule="auto"/>
              <w:jc w:val="both"/>
              <w:rPr>
                <w:rFonts w:ascii="Times New Roman" w:hAnsi="Times New Roman" w:cs="Times New Roman"/>
                <w:bCs/>
                <w:iCs/>
                <w:sz w:val="27"/>
                <w:szCs w:val="27"/>
                <w:lang w:val="nl-NL"/>
              </w:rPr>
            </w:pPr>
          </w:p>
          <w:p w14:paraId="7F8271E7">
            <w:pPr>
              <w:spacing w:after="0" w:line="360" w:lineRule="auto"/>
              <w:jc w:val="both"/>
              <w:rPr>
                <w:rFonts w:ascii="Times New Roman" w:hAnsi="Times New Roman" w:cs="Times New Roman"/>
                <w:bCs/>
                <w:iCs/>
                <w:sz w:val="27"/>
                <w:szCs w:val="27"/>
                <w:lang w:val="nl-NL"/>
              </w:rPr>
            </w:pPr>
          </w:p>
          <w:p w14:paraId="440BD437">
            <w:pPr>
              <w:spacing w:after="0" w:line="360" w:lineRule="auto"/>
              <w:jc w:val="both"/>
              <w:rPr>
                <w:rFonts w:ascii="Times New Roman" w:hAnsi="Times New Roman" w:cs="Times New Roman"/>
                <w:bCs/>
                <w:iCs/>
                <w:sz w:val="27"/>
                <w:szCs w:val="27"/>
                <w:lang w:val="nl-NL"/>
              </w:rPr>
            </w:pPr>
          </w:p>
          <w:p w14:paraId="6A3D9FBD">
            <w:pPr>
              <w:spacing w:after="0" w:line="360" w:lineRule="auto"/>
              <w:jc w:val="both"/>
              <w:rPr>
                <w:rFonts w:ascii="Times New Roman" w:hAnsi="Times New Roman" w:cs="Times New Roman"/>
                <w:bCs/>
                <w:iCs/>
                <w:sz w:val="27"/>
                <w:szCs w:val="27"/>
                <w:lang w:val="nl-NL"/>
              </w:rPr>
            </w:pPr>
          </w:p>
          <w:p w14:paraId="255DEE3E">
            <w:pPr>
              <w:spacing w:after="0" w:line="360" w:lineRule="auto"/>
              <w:jc w:val="both"/>
              <w:rPr>
                <w:rFonts w:ascii="Times New Roman" w:hAnsi="Times New Roman" w:cs="Times New Roman"/>
                <w:bCs/>
                <w:iCs/>
                <w:sz w:val="27"/>
                <w:szCs w:val="27"/>
                <w:lang w:val="nl-NL"/>
              </w:rPr>
            </w:pPr>
          </w:p>
          <w:p w14:paraId="3E08B6B2">
            <w:pPr>
              <w:spacing w:after="0" w:line="360" w:lineRule="auto"/>
              <w:jc w:val="both"/>
              <w:rPr>
                <w:rFonts w:ascii="Times New Roman" w:hAnsi="Times New Roman" w:cs="Times New Roman"/>
                <w:bCs/>
                <w:iCs/>
                <w:sz w:val="27"/>
                <w:szCs w:val="27"/>
                <w:lang w:val="nl-NL"/>
              </w:rPr>
            </w:pPr>
            <w:r>
              <w:rPr>
                <w:rFonts w:ascii="Times New Roman" w:hAnsi="Times New Roman" w:cs="Times New Roman"/>
                <w:bCs/>
                <w:iCs/>
                <w:sz w:val="27"/>
                <w:szCs w:val="27"/>
                <w:lang w:val="nl-NL"/>
              </w:rPr>
              <w:t>- GV yêu cầu HS nhóm 4 thảo luận thực hiện nhiệm vụ sau vào phiếu học tập:</w:t>
            </w:r>
          </w:p>
          <w:p w14:paraId="4953E3A2">
            <w:pPr>
              <w:spacing w:after="0" w:line="360" w:lineRule="auto"/>
              <w:jc w:val="both"/>
              <w:rPr>
                <w:rFonts w:ascii="Times New Roman" w:hAnsi="Times New Roman" w:cs="Times New Roman"/>
                <w:bCs/>
                <w:iCs/>
                <w:sz w:val="27"/>
                <w:szCs w:val="27"/>
                <w:lang w:val="nl-NL"/>
              </w:rPr>
            </w:pPr>
            <w:r>
              <w:rPr>
                <w:rFonts w:ascii="Times New Roman" w:hAnsi="Times New Roman" w:cs="Times New Roman"/>
                <w:bCs/>
                <w:i/>
                <w:sz w:val="27"/>
                <w:szCs w:val="27"/>
                <w:lang w:val="nl-NL"/>
              </w:rPr>
              <w:t xml:space="preserve"> Quan sát các tình huống và cho biết tình huống nào an toàn, tình huống nào không an toàn. </w:t>
            </w:r>
          </w:p>
          <w:p w14:paraId="32508B7A">
            <w:pPr>
              <w:spacing w:after="0" w:line="360" w:lineRule="auto"/>
              <w:jc w:val="both"/>
              <w:rPr>
                <w:rFonts w:ascii="Times New Roman" w:hAnsi="Times New Roman" w:cs="Times New Roman"/>
                <w:bCs/>
                <w:iCs/>
                <w:sz w:val="27"/>
                <w:szCs w:val="27"/>
                <w:lang w:val="nl-NL"/>
              </w:rPr>
            </w:pPr>
            <w:r>
              <w:rPr>
                <w:rFonts w:ascii="Times New Roman" w:hAnsi="Times New Roman" w:cs="Times New Roman"/>
                <w:bCs/>
                <w:iCs/>
                <w:sz w:val="27"/>
                <w:szCs w:val="27"/>
                <w:lang w:val="nl-NL"/>
              </w:rPr>
              <w:t xml:space="preserve">- GV mời đại diện 3 nhóm trình bày kết quả thảo luận. Các nhóm còn lại chú ý lắng nghe và bổ sung. </w:t>
            </w:r>
          </w:p>
          <w:p w14:paraId="35B61E87">
            <w:pPr>
              <w:spacing w:after="0" w:line="360" w:lineRule="auto"/>
              <w:jc w:val="both"/>
              <w:rPr>
                <w:rFonts w:ascii="Times New Roman" w:hAnsi="Times New Roman" w:cs="Times New Roman"/>
                <w:bCs/>
                <w:iCs/>
                <w:sz w:val="27"/>
                <w:szCs w:val="27"/>
                <w:lang w:val="nl-NL"/>
              </w:rPr>
            </w:pPr>
          </w:p>
          <w:p w14:paraId="610984E0">
            <w:pPr>
              <w:spacing w:after="0" w:line="360" w:lineRule="auto"/>
              <w:jc w:val="both"/>
              <w:rPr>
                <w:rFonts w:ascii="Times New Roman" w:hAnsi="Times New Roman" w:cs="Times New Roman"/>
                <w:bCs/>
                <w:iCs/>
                <w:sz w:val="27"/>
                <w:szCs w:val="27"/>
                <w:lang w:val="nl-NL"/>
              </w:rPr>
            </w:pPr>
          </w:p>
          <w:p w14:paraId="15022D27">
            <w:pPr>
              <w:spacing w:after="0" w:line="360" w:lineRule="auto"/>
              <w:jc w:val="both"/>
              <w:rPr>
                <w:rFonts w:ascii="Times New Roman" w:hAnsi="Times New Roman" w:cs="Times New Roman"/>
                <w:bCs/>
                <w:iCs/>
                <w:sz w:val="27"/>
                <w:szCs w:val="27"/>
                <w:lang w:val="nl-NL"/>
              </w:rPr>
            </w:pPr>
          </w:p>
          <w:p w14:paraId="5D80EA7A">
            <w:pPr>
              <w:spacing w:after="0" w:line="360" w:lineRule="auto"/>
              <w:jc w:val="both"/>
              <w:rPr>
                <w:rFonts w:ascii="Times New Roman" w:hAnsi="Times New Roman" w:cs="Times New Roman"/>
                <w:bCs/>
                <w:iCs/>
                <w:sz w:val="27"/>
                <w:szCs w:val="27"/>
                <w:lang w:val="nl-NL"/>
              </w:rPr>
            </w:pPr>
          </w:p>
          <w:p w14:paraId="417949CA">
            <w:pPr>
              <w:spacing w:after="0" w:line="360" w:lineRule="auto"/>
              <w:jc w:val="both"/>
              <w:rPr>
                <w:rFonts w:ascii="Times New Roman" w:hAnsi="Times New Roman" w:cs="Times New Roman"/>
                <w:bCs/>
                <w:iCs/>
                <w:sz w:val="27"/>
                <w:szCs w:val="27"/>
                <w:lang w:val="nl-NL"/>
              </w:rPr>
            </w:pPr>
          </w:p>
          <w:p w14:paraId="4C72D99E">
            <w:pPr>
              <w:spacing w:after="0" w:line="360" w:lineRule="auto"/>
              <w:jc w:val="both"/>
              <w:rPr>
                <w:rFonts w:ascii="Times New Roman" w:hAnsi="Times New Roman" w:cs="Times New Roman"/>
                <w:bCs/>
                <w:iCs/>
                <w:sz w:val="27"/>
                <w:szCs w:val="27"/>
                <w:lang w:val="nl-NL"/>
              </w:rPr>
            </w:pPr>
          </w:p>
          <w:p w14:paraId="1B3F1C67">
            <w:pPr>
              <w:spacing w:after="0" w:line="360" w:lineRule="auto"/>
              <w:jc w:val="both"/>
              <w:rPr>
                <w:rFonts w:ascii="Times New Roman" w:hAnsi="Times New Roman" w:cs="Times New Roman"/>
                <w:bCs/>
                <w:iCs/>
                <w:sz w:val="27"/>
                <w:szCs w:val="27"/>
                <w:lang w:val="nl-NL"/>
              </w:rPr>
            </w:pPr>
          </w:p>
          <w:p w14:paraId="0469D950">
            <w:pPr>
              <w:spacing w:after="0" w:line="360" w:lineRule="auto"/>
              <w:jc w:val="both"/>
              <w:rPr>
                <w:rFonts w:ascii="Times New Roman" w:hAnsi="Times New Roman" w:cs="Times New Roman"/>
                <w:bCs/>
                <w:iCs/>
                <w:sz w:val="27"/>
                <w:szCs w:val="27"/>
                <w:lang w:val="nl-NL"/>
              </w:rPr>
            </w:pPr>
          </w:p>
          <w:p w14:paraId="1F421F8D">
            <w:pPr>
              <w:spacing w:after="0" w:line="360" w:lineRule="auto"/>
              <w:jc w:val="both"/>
              <w:rPr>
                <w:rFonts w:ascii="Times New Roman" w:hAnsi="Times New Roman" w:cs="Times New Roman"/>
                <w:bCs/>
                <w:iCs/>
                <w:sz w:val="27"/>
                <w:szCs w:val="27"/>
                <w:lang w:val="nl-NL"/>
              </w:rPr>
            </w:pPr>
          </w:p>
          <w:p w14:paraId="7A0FF02D">
            <w:pPr>
              <w:spacing w:after="0" w:line="360" w:lineRule="auto"/>
              <w:jc w:val="both"/>
              <w:rPr>
                <w:rFonts w:ascii="Times New Roman" w:hAnsi="Times New Roman" w:cs="Times New Roman"/>
                <w:bCs/>
                <w:iCs/>
                <w:sz w:val="27"/>
                <w:szCs w:val="27"/>
                <w:lang w:val="nl-NL"/>
              </w:rPr>
            </w:pPr>
          </w:p>
          <w:p w14:paraId="0AC52282">
            <w:pPr>
              <w:spacing w:after="0" w:line="360" w:lineRule="auto"/>
              <w:jc w:val="both"/>
              <w:rPr>
                <w:rFonts w:ascii="Times New Roman" w:hAnsi="Times New Roman" w:cs="Times New Roman"/>
                <w:bCs/>
                <w:iCs/>
                <w:sz w:val="27"/>
                <w:szCs w:val="27"/>
                <w:lang w:val="nl-NL"/>
              </w:rPr>
            </w:pPr>
          </w:p>
          <w:p w14:paraId="18662063">
            <w:pPr>
              <w:spacing w:after="0" w:line="360" w:lineRule="auto"/>
              <w:jc w:val="both"/>
              <w:rPr>
                <w:rFonts w:ascii="Times New Roman" w:hAnsi="Times New Roman" w:cs="Times New Roman"/>
                <w:bCs/>
                <w:iCs/>
                <w:sz w:val="27"/>
                <w:szCs w:val="27"/>
                <w:lang w:val="nl-NL"/>
              </w:rPr>
            </w:pPr>
          </w:p>
          <w:p w14:paraId="5703A80D">
            <w:pPr>
              <w:spacing w:after="0" w:line="360" w:lineRule="auto"/>
              <w:jc w:val="both"/>
              <w:rPr>
                <w:rFonts w:ascii="Times New Roman" w:hAnsi="Times New Roman" w:cs="Times New Roman"/>
                <w:bCs/>
                <w:i/>
                <w:sz w:val="27"/>
                <w:szCs w:val="27"/>
                <w:lang w:val="nl-NL"/>
              </w:rPr>
            </w:pPr>
            <w:r>
              <w:rPr>
                <w:rFonts w:ascii="Times New Roman" w:hAnsi="Times New Roman" w:cs="Times New Roman"/>
                <w:bCs/>
                <w:iCs/>
                <w:sz w:val="27"/>
                <w:szCs w:val="27"/>
                <w:lang w:val="nl-NL"/>
              </w:rPr>
              <w:t xml:space="preserve">- GV nhận xét và yêu cầu các nhóm: </w:t>
            </w:r>
          </w:p>
          <w:p w14:paraId="165646F2">
            <w:pPr>
              <w:spacing w:after="0" w:line="360" w:lineRule="auto"/>
              <w:jc w:val="both"/>
              <w:rPr>
                <w:rFonts w:ascii="Times New Roman" w:hAnsi="Times New Roman" w:cs="Times New Roman"/>
                <w:bCs/>
                <w:i/>
                <w:sz w:val="27"/>
                <w:szCs w:val="27"/>
                <w:lang w:val="nl-NL"/>
              </w:rPr>
            </w:pPr>
            <w:r>
              <w:rPr>
                <w:rFonts w:ascii="Times New Roman" w:hAnsi="Times New Roman" w:cs="Times New Roman"/>
                <w:bCs/>
                <w:i/>
                <w:sz w:val="27"/>
                <w:szCs w:val="27"/>
                <w:lang w:val="nl-NL"/>
              </w:rPr>
              <w:t xml:space="preserve"> Kể các tình huống an toàn và không an toàn khác khi sử dụng điện trong đời sống. </w:t>
            </w:r>
          </w:p>
          <w:p w14:paraId="19BE9074">
            <w:pPr>
              <w:spacing w:after="0" w:line="360" w:lineRule="auto"/>
              <w:jc w:val="both"/>
              <w:rPr>
                <w:rFonts w:ascii="Times New Roman" w:hAnsi="Times New Roman" w:cs="Times New Roman"/>
                <w:bCs/>
                <w:i/>
                <w:sz w:val="27"/>
                <w:szCs w:val="27"/>
                <w:lang w:val="nl-NL"/>
              </w:rPr>
            </w:pPr>
          </w:p>
          <w:p w14:paraId="443EA323">
            <w:pPr>
              <w:spacing w:after="0" w:line="360" w:lineRule="auto"/>
              <w:jc w:val="both"/>
              <w:rPr>
                <w:rFonts w:ascii="Times New Roman" w:hAnsi="Times New Roman" w:cs="Times New Roman"/>
                <w:bCs/>
                <w:i/>
                <w:sz w:val="27"/>
                <w:szCs w:val="27"/>
                <w:lang w:val="nl-NL"/>
              </w:rPr>
            </w:pPr>
          </w:p>
          <w:p w14:paraId="1233FBF7">
            <w:pPr>
              <w:spacing w:after="0" w:line="360" w:lineRule="auto"/>
              <w:jc w:val="both"/>
              <w:rPr>
                <w:rFonts w:ascii="Times New Roman" w:hAnsi="Times New Roman" w:cs="Times New Roman"/>
                <w:bCs/>
                <w:i/>
                <w:sz w:val="27"/>
                <w:szCs w:val="27"/>
                <w:lang w:val="nl-NL"/>
              </w:rPr>
            </w:pPr>
          </w:p>
          <w:p w14:paraId="500832EC">
            <w:pPr>
              <w:spacing w:after="0" w:line="360" w:lineRule="auto"/>
              <w:jc w:val="both"/>
              <w:rPr>
                <w:rFonts w:ascii="Times New Roman" w:hAnsi="Times New Roman" w:cs="Times New Roman"/>
                <w:bCs/>
                <w:i/>
                <w:sz w:val="27"/>
                <w:szCs w:val="27"/>
                <w:lang w:val="nl-NL"/>
              </w:rPr>
            </w:pPr>
          </w:p>
          <w:p w14:paraId="5591916B">
            <w:pPr>
              <w:spacing w:after="0" w:line="360" w:lineRule="auto"/>
              <w:jc w:val="both"/>
              <w:rPr>
                <w:rFonts w:ascii="Times New Roman" w:hAnsi="Times New Roman" w:cs="Times New Roman"/>
                <w:bCs/>
                <w:i/>
                <w:sz w:val="27"/>
                <w:szCs w:val="27"/>
                <w:lang w:val="nl-NL"/>
              </w:rPr>
            </w:pPr>
          </w:p>
          <w:p w14:paraId="153C42C6">
            <w:pPr>
              <w:spacing w:after="0" w:line="360" w:lineRule="auto"/>
              <w:jc w:val="both"/>
              <w:rPr>
                <w:rFonts w:ascii="Times New Roman" w:hAnsi="Times New Roman" w:cs="Times New Roman"/>
                <w:bCs/>
                <w:i/>
                <w:sz w:val="27"/>
                <w:szCs w:val="27"/>
                <w:lang w:val="nl-NL"/>
              </w:rPr>
            </w:pPr>
          </w:p>
          <w:p w14:paraId="2C87A6BA">
            <w:pPr>
              <w:spacing w:after="0" w:line="360" w:lineRule="auto"/>
              <w:jc w:val="both"/>
              <w:rPr>
                <w:rFonts w:ascii="Times New Roman" w:hAnsi="Times New Roman" w:cs="Times New Roman"/>
                <w:bCs/>
                <w:i/>
                <w:sz w:val="27"/>
                <w:szCs w:val="27"/>
                <w:lang w:val="nl-NL"/>
              </w:rPr>
            </w:pPr>
          </w:p>
          <w:p w14:paraId="7A16DCB1">
            <w:pPr>
              <w:spacing w:after="0" w:line="360" w:lineRule="auto"/>
              <w:jc w:val="both"/>
              <w:rPr>
                <w:rFonts w:ascii="Times New Roman" w:hAnsi="Times New Roman" w:cs="Times New Roman"/>
                <w:bCs/>
                <w:i/>
                <w:sz w:val="27"/>
                <w:szCs w:val="27"/>
                <w:lang w:val="nl-NL"/>
              </w:rPr>
            </w:pPr>
          </w:p>
          <w:p w14:paraId="51E65337">
            <w:pPr>
              <w:spacing w:after="0" w:line="360" w:lineRule="auto"/>
              <w:jc w:val="both"/>
              <w:rPr>
                <w:rFonts w:ascii="Times New Roman" w:hAnsi="Times New Roman" w:cs="Times New Roman"/>
                <w:bCs/>
                <w:iCs/>
                <w:sz w:val="27"/>
                <w:szCs w:val="27"/>
                <w:lang w:val="nl-NL"/>
              </w:rPr>
            </w:pPr>
            <w:r>
              <w:rPr>
                <w:rFonts w:ascii="Times New Roman" w:hAnsi="Times New Roman" w:cs="Times New Roman"/>
                <w:bCs/>
                <w:iCs/>
                <w:sz w:val="27"/>
                <w:szCs w:val="27"/>
                <w:lang w:val="nl-NL"/>
              </w:rPr>
              <w:t>- GV yêu cầu HS làm việc cá nhân:</w:t>
            </w:r>
          </w:p>
          <w:p w14:paraId="3D75A0C6">
            <w:pPr>
              <w:spacing w:after="0" w:line="360" w:lineRule="auto"/>
              <w:jc w:val="both"/>
              <w:rPr>
                <w:rFonts w:ascii="Times New Roman" w:hAnsi="Times New Roman" w:cs="Times New Roman"/>
                <w:bCs/>
                <w:i/>
                <w:sz w:val="27"/>
                <w:szCs w:val="27"/>
                <w:lang w:val="nl-NL"/>
              </w:rPr>
            </w:pPr>
            <w:r>
              <w:rPr>
                <w:rFonts w:ascii="Times New Roman" w:hAnsi="Times New Roman" w:cs="Times New Roman"/>
                <w:bCs/>
                <w:i/>
                <w:sz w:val="27"/>
                <w:szCs w:val="27"/>
                <w:lang w:val="nl-NL"/>
              </w:rPr>
              <w:t xml:space="preserve"> Từ các tình huống trên, hãy nêu một số quy tắc cơ bản về an toàn điện. </w:t>
            </w:r>
          </w:p>
          <w:p w14:paraId="31E3032C">
            <w:pPr>
              <w:spacing w:after="0" w:line="360" w:lineRule="auto"/>
              <w:jc w:val="both"/>
              <w:rPr>
                <w:rFonts w:ascii="Times New Roman" w:hAnsi="Times New Roman" w:cs="Times New Roman"/>
                <w:bCs/>
                <w:iCs/>
                <w:sz w:val="27"/>
                <w:szCs w:val="27"/>
                <w:lang w:val="nl-NL"/>
              </w:rPr>
            </w:pPr>
            <w:r>
              <w:rPr>
                <w:rFonts w:ascii="Times New Roman" w:hAnsi="Times New Roman" w:cs="Times New Roman"/>
                <w:bCs/>
                <w:iCs/>
                <w:sz w:val="27"/>
                <w:szCs w:val="27"/>
                <w:lang w:val="nl-NL"/>
              </w:rPr>
              <w:t xml:space="preserve">- GV mời 2 – 3 HS trình bày câu trả lời. </w:t>
            </w:r>
          </w:p>
          <w:p w14:paraId="75586921">
            <w:pPr>
              <w:spacing w:after="0" w:line="360" w:lineRule="auto"/>
              <w:jc w:val="both"/>
              <w:rPr>
                <w:rFonts w:ascii="Times New Roman" w:hAnsi="Times New Roman" w:cs="Times New Roman"/>
                <w:bCs/>
                <w:iCs/>
                <w:sz w:val="27"/>
                <w:szCs w:val="27"/>
                <w:lang w:val="nl-NL"/>
              </w:rPr>
            </w:pPr>
          </w:p>
          <w:p w14:paraId="564CC8F6">
            <w:pPr>
              <w:spacing w:after="0" w:line="360" w:lineRule="auto"/>
              <w:jc w:val="both"/>
              <w:rPr>
                <w:rFonts w:ascii="Times New Roman" w:hAnsi="Times New Roman" w:cs="Times New Roman"/>
                <w:bCs/>
                <w:iCs/>
                <w:sz w:val="27"/>
                <w:szCs w:val="27"/>
                <w:lang w:val="nl-NL"/>
              </w:rPr>
            </w:pPr>
          </w:p>
          <w:p w14:paraId="0A55C25D">
            <w:pPr>
              <w:spacing w:after="0" w:line="360" w:lineRule="auto"/>
              <w:jc w:val="both"/>
              <w:rPr>
                <w:rFonts w:ascii="Times New Roman" w:hAnsi="Times New Roman" w:cs="Times New Roman"/>
                <w:bCs/>
                <w:iCs/>
                <w:sz w:val="27"/>
                <w:szCs w:val="27"/>
                <w:lang w:val="nl-NL"/>
              </w:rPr>
            </w:pPr>
          </w:p>
          <w:p w14:paraId="1617A766">
            <w:pPr>
              <w:spacing w:after="0" w:line="360" w:lineRule="auto"/>
              <w:jc w:val="both"/>
              <w:rPr>
                <w:rFonts w:ascii="Times New Roman" w:hAnsi="Times New Roman" w:cs="Times New Roman"/>
                <w:bCs/>
                <w:iCs/>
                <w:sz w:val="27"/>
                <w:szCs w:val="27"/>
                <w:lang w:val="nl-NL"/>
              </w:rPr>
            </w:pPr>
          </w:p>
          <w:p w14:paraId="05CCE459">
            <w:pPr>
              <w:spacing w:after="0" w:line="360" w:lineRule="auto"/>
              <w:jc w:val="both"/>
              <w:rPr>
                <w:rFonts w:ascii="Times New Roman" w:hAnsi="Times New Roman" w:cs="Times New Roman"/>
                <w:bCs/>
                <w:iCs/>
                <w:sz w:val="27"/>
                <w:szCs w:val="27"/>
                <w:lang w:val="nl-NL"/>
              </w:rPr>
            </w:pPr>
          </w:p>
          <w:p w14:paraId="3CEE199B">
            <w:pPr>
              <w:spacing w:after="0" w:line="360" w:lineRule="auto"/>
              <w:jc w:val="both"/>
              <w:rPr>
                <w:rFonts w:ascii="Times New Roman" w:hAnsi="Times New Roman" w:cs="Times New Roman"/>
                <w:bCs/>
                <w:iCs/>
                <w:sz w:val="27"/>
                <w:szCs w:val="27"/>
                <w:lang w:val="nl-NL"/>
              </w:rPr>
            </w:pPr>
          </w:p>
          <w:p w14:paraId="1AA5F04C">
            <w:pPr>
              <w:spacing w:after="0" w:line="360" w:lineRule="auto"/>
              <w:jc w:val="both"/>
              <w:rPr>
                <w:rFonts w:ascii="Times New Roman" w:hAnsi="Times New Roman" w:cs="Times New Roman"/>
                <w:bCs/>
                <w:iCs/>
                <w:sz w:val="27"/>
                <w:szCs w:val="27"/>
                <w:lang w:val="nl-NL"/>
              </w:rPr>
            </w:pPr>
          </w:p>
          <w:p w14:paraId="0C796675">
            <w:pPr>
              <w:spacing w:after="0" w:line="360" w:lineRule="auto"/>
              <w:jc w:val="both"/>
              <w:rPr>
                <w:rFonts w:ascii="Times New Roman" w:hAnsi="Times New Roman" w:cs="Times New Roman"/>
                <w:bCs/>
                <w:iCs/>
                <w:sz w:val="27"/>
                <w:szCs w:val="27"/>
                <w:lang w:val="nl-NL"/>
              </w:rPr>
            </w:pPr>
            <w:r>
              <w:rPr>
                <w:rFonts w:ascii="Times New Roman" w:hAnsi="Times New Roman" w:cs="Times New Roman"/>
                <w:bCs/>
                <w:iCs/>
                <w:sz w:val="27"/>
                <w:szCs w:val="27"/>
                <w:lang w:val="nl-NL"/>
              </w:rPr>
              <w:t xml:space="preserve">- GV nhận xét chung. </w:t>
            </w:r>
          </w:p>
          <w:p w14:paraId="3AEECFA3">
            <w:pPr>
              <w:spacing w:after="0" w:line="360" w:lineRule="auto"/>
              <w:jc w:val="both"/>
              <w:rPr>
                <w:rFonts w:ascii="Times New Roman" w:hAnsi="Times New Roman" w:cs="Times New Roman"/>
                <w:bCs/>
                <w:iCs/>
                <w:sz w:val="27"/>
                <w:szCs w:val="27"/>
                <w:lang w:val="nl-NL"/>
              </w:rPr>
            </w:pPr>
            <w:r>
              <w:rPr>
                <w:rFonts w:ascii="Times New Roman" w:hAnsi="Times New Roman" w:cs="Times New Roman"/>
                <w:bCs/>
                <w:iCs/>
                <w:sz w:val="27"/>
                <w:szCs w:val="27"/>
                <w:lang w:val="nl-NL"/>
              </w:rPr>
              <w:t>- GV yêu cầu các nhóm hoàn thành bảng thứ hai trong phiếu học tập:</w:t>
            </w:r>
          </w:p>
          <w:p w14:paraId="416D9DBB">
            <w:pPr>
              <w:spacing w:after="0" w:line="360" w:lineRule="auto"/>
              <w:jc w:val="both"/>
              <w:rPr>
                <w:rFonts w:ascii="Times New Roman" w:hAnsi="Times New Roman" w:cs="Times New Roman"/>
                <w:bCs/>
                <w:i/>
                <w:sz w:val="27"/>
                <w:szCs w:val="27"/>
                <w:lang w:val="nl-NL"/>
              </w:rPr>
            </w:pPr>
            <w:r>
              <w:rPr>
                <w:rFonts w:ascii="Times New Roman" w:hAnsi="Times New Roman" w:cs="Times New Roman"/>
                <w:bCs/>
                <w:i/>
                <w:sz w:val="27"/>
                <w:szCs w:val="27"/>
                <w:lang w:val="nl-NL"/>
              </w:rPr>
              <w:t>Tìm hiểu các thiết bị điện trong nhà, lớp học của em và hoàn thành bảng theo gợi ý.</w:t>
            </w:r>
          </w:p>
          <w:p w14:paraId="32E39A1E">
            <w:pPr>
              <w:spacing w:after="0" w:line="360" w:lineRule="auto"/>
              <w:jc w:val="center"/>
              <w:rPr>
                <w:rFonts w:ascii="Times New Roman" w:hAnsi="Times New Roman" w:cs="Times New Roman"/>
                <w:bCs/>
                <w:i/>
                <w:sz w:val="27"/>
                <w:szCs w:val="27"/>
                <w:lang w:val="nl-NL"/>
              </w:rPr>
            </w:pPr>
            <w:r>
              <w:rPr>
                <w:rFonts w:ascii="Times New Roman" w:hAnsi="Times New Roman" w:cs="Times New Roman"/>
                <w:bCs/>
                <w:i/>
                <w:sz w:val="27"/>
                <w:szCs w:val="27"/>
                <w:lang w:val="nl-NL"/>
              </w:rPr>
              <w:drawing>
                <wp:inline distT="0" distB="0" distL="0" distR="0">
                  <wp:extent cx="2599055" cy="490220"/>
                  <wp:effectExtent l="0" t="0" r="10795" b="508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a:picLocks noChangeAspect="1"/>
                          </pic:cNvPicPr>
                        </pic:nvPicPr>
                        <pic:blipFill>
                          <a:blip r:embed="rId46"/>
                          <a:stretch>
                            <a:fillRect/>
                          </a:stretch>
                        </pic:blipFill>
                        <pic:spPr>
                          <a:xfrm>
                            <a:off x="0" y="0"/>
                            <a:ext cx="2644505" cy="498842"/>
                          </a:xfrm>
                          <a:prstGeom prst="rect">
                            <a:avLst/>
                          </a:prstGeom>
                        </pic:spPr>
                      </pic:pic>
                    </a:graphicData>
                  </a:graphic>
                </wp:inline>
              </w:drawing>
            </w:r>
          </w:p>
          <w:p w14:paraId="780B71A0">
            <w:pPr>
              <w:spacing w:after="0" w:line="360" w:lineRule="auto"/>
              <w:jc w:val="both"/>
              <w:rPr>
                <w:rFonts w:ascii="Times New Roman" w:hAnsi="Times New Roman" w:cs="Times New Roman"/>
                <w:bCs/>
                <w:iCs/>
                <w:sz w:val="27"/>
                <w:szCs w:val="27"/>
                <w:lang w:val="nl-NL"/>
              </w:rPr>
            </w:pPr>
            <w:r>
              <w:rPr>
                <w:rFonts w:ascii="Times New Roman" w:hAnsi="Times New Roman" w:cs="Times New Roman"/>
                <w:bCs/>
                <w:iCs/>
                <w:sz w:val="27"/>
                <w:szCs w:val="27"/>
                <w:lang w:val="nl-NL"/>
              </w:rPr>
              <w:t xml:space="preserve">- GV mời đại diện các nhóm chia sẻ kết quả thảo luận. </w:t>
            </w:r>
          </w:p>
          <w:p w14:paraId="6BB6CA0A">
            <w:pPr>
              <w:spacing w:after="0" w:line="360" w:lineRule="auto"/>
              <w:jc w:val="both"/>
              <w:rPr>
                <w:rFonts w:ascii="Times New Roman" w:hAnsi="Times New Roman" w:cs="Times New Roman"/>
                <w:bCs/>
                <w:iCs/>
                <w:sz w:val="27"/>
                <w:szCs w:val="27"/>
                <w:lang w:val="nl-NL"/>
              </w:rPr>
            </w:pPr>
          </w:p>
          <w:p w14:paraId="4E87C7CE">
            <w:pPr>
              <w:spacing w:after="0" w:line="360" w:lineRule="auto"/>
              <w:jc w:val="both"/>
              <w:rPr>
                <w:rFonts w:ascii="Times New Roman" w:hAnsi="Times New Roman" w:cs="Times New Roman"/>
                <w:bCs/>
                <w:iCs/>
                <w:sz w:val="27"/>
                <w:szCs w:val="27"/>
                <w:lang w:val="nl-NL"/>
              </w:rPr>
            </w:pPr>
          </w:p>
          <w:p w14:paraId="55DF0107">
            <w:pPr>
              <w:spacing w:after="0" w:line="360" w:lineRule="auto"/>
              <w:jc w:val="both"/>
              <w:rPr>
                <w:rFonts w:ascii="Times New Roman" w:hAnsi="Times New Roman" w:cs="Times New Roman"/>
                <w:bCs/>
                <w:iCs/>
                <w:sz w:val="27"/>
                <w:szCs w:val="27"/>
                <w:lang w:val="nl-NL"/>
              </w:rPr>
            </w:pPr>
          </w:p>
          <w:p w14:paraId="514893EF">
            <w:pPr>
              <w:spacing w:after="0" w:line="360" w:lineRule="auto"/>
              <w:jc w:val="both"/>
              <w:rPr>
                <w:rFonts w:ascii="Times New Roman" w:hAnsi="Times New Roman" w:cs="Times New Roman"/>
                <w:bCs/>
                <w:iCs/>
                <w:sz w:val="27"/>
                <w:szCs w:val="27"/>
                <w:lang w:val="nl-NL"/>
              </w:rPr>
            </w:pPr>
          </w:p>
          <w:p w14:paraId="4770257E">
            <w:pPr>
              <w:spacing w:after="0" w:line="360" w:lineRule="auto"/>
              <w:jc w:val="both"/>
              <w:rPr>
                <w:rFonts w:ascii="Times New Roman" w:hAnsi="Times New Roman" w:cs="Times New Roman"/>
                <w:bCs/>
                <w:iCs/>
                <w:sz w:val="27"/>
                <w:szCs w:val="27"/>
                <w:lang w:val="nl-NL"/>
              </w:rPr>
            </w:pPr>
            <w:r>
              <w:rPr>
                <w:rFonts w:ascii="Times New Roman" w:hAnsi="Times New Roman" w:cs="Times New Roman"/>
                <w:bCs/>
                <w:iCs/>
                <w:sz w:val="27"/>
                <w:szCs w:val="27"/>
                <w:lang w:val="nl-NL"/>
              </w:rPr>
              <w:t xml:space="preserve">- GV nhận xét, đánh giá kết quả làm việc của các nhóm và yêu cầu HS vận động bạn bè và người thâm cùng thực hiện an toàn khi sử dụng các thiết bị điện. </w:t>
            </w:r>
          </w:p>
          <w:p w14:paraId="0DB05AD2">
            <w:pPr>
              <w:spacing w:after="0" w:line="360" w:lineRule="auto"/>
              <w:jc w:val="both"/>
              <w:rPr>
                <w:rFonts w:ascii="Times New Roman" w:hAnsi="Times New Roman" w:cs="Times New Roman"/>
                <w:b/>
                <w:iCs/>
                <w:sz w:val="27"/>
                <w:szCs w:val="27"/>
                <w:lang w:val="nl-NL"/>
              </w:rPr>
            </w:pPr>
            <w:r>
              <w:rPr>
                <w:rFonts w:ascii="Times New Roman" w:hAnsi="Times New Roman" w:cs="Times New Roman"/>
                <w:b/>
                <w:iCs/>
                <w:sz w:val="27"/>
                <w:szCs w:val="27"/>
                <w:lang w:val="nl-NL"/>
              </w:rPr>
              <w:t>Hoạt động 2: Tìm hiểu những việc cần làm để tiết kiệm điện ở trường và ở gia đình</w:t>
            </w:r>
          </w:p>
          <w:p w14:paraId="4198EFAC">
            <w:pPr>
              <w:spacing w:after="0" w:line="360" w:lineRule="auto"/>
              <w:jc w:val="both"/>
              <w:rPr>
                <w:rFonts w:ascii="Times New Roman" w:hAnsi="Times New Roman" w:cs="Times New Roman"/>
                <w:bCs/>
                <w:iCs/>
                <w:sz w:val="27"/>
                <w:szCs w:val="27"/>
                <w:lang w:val="nl-NL"/>
              </w:rPr>
            </w:pPr>
            <w:r>
              <w:rPr>
                <w:rFonts w:ascii="Times New Roman" w:hAnsi="Times New Roman" w:cs="Times New Roman"/>
                <w:b/>
                <w:iCs/>
                <w:sz w:val="27"/>
                <w:szCs w:val="27"/>
                <w:lang w:val="nl-NL"/>
              </w:rPr>
              <w:t xml:space="preserve">a. Mục tiêu: </w:t>
            </w:r>
            <w:r>
              <w:rPr>
                <w:rFonts w:ascii="Times New Roman" w:hAnsi="Times New Roman" w:cs="Times New Roman"/>
                <w:bCs/>
                <w:iCs/>
                <w:sz w:val="27"/>
                <w:szCs w:val="27"/>
                <w:lang w:val="nl-NL"/>
              </w:rPr>
              <w:t xml:space="preserve">HS nêu được một số việc cần làm để tiết kiệm điện ở trường và ở gia đình. </w:t>
            </w:r>
          </w:p>
          <w:p w14:paraId="232F7AF8">
            <w:pPr>
              <w:spacing w:after="0" w:line="360" w:lineRule="auto"/>
              <w:jc w:val="both"/>
              <w:rPr>
                <w:rFonts w:ascii="Times New Roman" w:hAnsi="Times New Roman" w:cs="Times New Roman"/>
                <w:b/>
                <w:iCs/>
                <w:sz w:val="27"/>
                <w:szCs w:val="27"/>
                <w:lang w:val="nl-NL"/>
              </w:rPr>
            </w:pPr>
            <w:r>
              <w:rPr>
                <w:rFonts w:ascii="Times New Roman" w:hAnsi="Times New Roman" w:cs="Times New Roman"/>
                <w:b/>
                <w:iCs/>
                <w:sz w:val="27"/>
                <w:szCs w:val="27"/>
                <w:lang w:val="nl-NL"/>
              </w:rPr>
              <w:t>b. Cách thực hiện:</w:t>
            </w:r>
          </w:p>
          <w:p w14:paraId="5A0448FA">
            <w:pPr>
              <w:spacing w:after="0" w:line="360" w:lineRule="auto"/>
              <w:jc w:val="both"/>
              <w:rPr>
                <w:rFonts w:ascii="Times New Roman" w:hAnsi="Times New Roman" w:cs="Times New Roman"/>
                <w:bCs/>
                <w:iCs/>
                <w:sz w:val="27"/>
                <w:szCs w:val="27"/>
                <w:lang w:val="nl-NL"/>
              </w:rPr>
            </w:pPr>
            <w:r>
              <w:rPr>
                <w:rFonts w:ascii="Times New Roman" w:hAnsi="Times New Roman" w:cs="Times New Roman"/>
                <w:bCs/>
                <w:iCs/>
                <w:sz w:val="27"/>
                <w:szCs w:val="27"/>
                <w:lang w:val="nl-NL"/>
              </w:rPr>
              <w:t>- GV yêu cầu HS nhóm 4 quan sát các hình 8, 9 SGK trang 36 và thực hiện nhiệm vụ:</w:t>
            </w:r>
          </w:p>
          <w:p w14:paraId="7C3446C7">
            <w:pPr>
              <w:spacing w:after="0" w:line="360" w:lineRule="auto"/>
              <w:jc w:val="both"/>
              <w:rPr>
                <w:rFonts w:ascii="Times New Roman" w:hAnsi="Times New Roman" w:cs="Times New Roman"/>
                <w:bCs/>
                <w:i/>
                <w:sz w:val="27"/>
                <w:szCs w:val="27"/>
                <w:lang w:val="nl-NL"/>
              </w:rPr>
            </w:pPr>
            <w:r>
              <w:rPr>
                <w:rFonts w:ascii="Times New Roman" w:hAnsi="Times New Roman" w:cs="Times New Roman"/>
                <w:bCs/>
                <w:i/>
                <w:sz w:val="27"/>
                <w:szCs w:val="27"/>
                <w:lang w:val="nl-NL"/>
              </w:rPr>
              <w:t>+ Cần làm gì để tiết kiệm điện trong từng trường hợp ở các hình 8, 9.</w:t>
            </w:r>
          </w:p>
          <w:p w14:paraId="37BF1F2C">
            <w:pPr>
              <w:spacing w:after="0" w:line="360" w:lineRule="auto"/>
              <w:jc w:val="center"/>
              <w:rPr>
                <w:rFonts w:ascii="Times New Roman" w:hAnsi="Times New Roman" w:cs="Times New Roman"/>
                <w:bCs/>
                <w:i/>
                <w:sz w:val="27"/>
                <w:szCs w:val="27"/>
                <w:lang w:val="nl-NL"/>
              </w:rPr>
            </w:pPr>
            <w:r>
              <w:rPr>
                <w:rFonts w:ascii="Times New Roman" w:hAnsi="Times New Roman" w:cs="Times New Roman"/>
                <w:bCs/>
                <w:i/>
                <w:sz w:val="27"/>
                <w:szCs w:val="27"/>
                <w:lang w:val="nl-NL"/>
              </w:rPr>
              <w:drawing>
                <wp:inline distT="0" distB="0" distL="0" distR="0">
                  <wp:extent cx="3117215" cy="767715"/>
                  <wp:effectExtent l="0" t="0" r="6985" b="1333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47"/>
                          <a:stretch>
                            <a:fillRect/>
                          </a:stretch>
                        </pic:blipFill>
                        <pic:spPr>
                          <a:xfrm>
                            <a:off x="0" y="0"/>
                            <a:ext cx="3117215" cy="767715"/>
                          </a:xfrm>
                          <a:prstGeom prst="rect">
                            <a:avLst/>
                          </a:prstGeom>
                        </pic:spPr>
                      </pic:pic>
                    </a:graphicData>
                  </a:graphic>
                </wp:inline>
              </w:drawing>
            </w:r>
          </w:p>
          <w:p w14:paraId="5398D876">
            <w:pPr>
              <w:spacing w:after="0" w:line="360" w:lineRule="auto"/>
              <w:jc w:val="both"/>
              <w:rPr>
                <w:rFonts w:ascii="Times New Roman" w:hAnsi="Times New Roman" w:cs="Times New Roman"/>
                <w:bCs/>
                <w:i/>
                <w:sz w:val="27"/>
                <w:szCs w:val="27"/>
                <w:lang w:val="nl-NL"/>
              </w:rPr>
            </w:pPr>
            <w:r>
              <w:rPr>
                <w:rFonts w:ascii="Times New Roman" w:hAnsi="Times New Roman" w:cs="Times New Roman"/>
                <w:bCs/>
                <w:i/>
                <w:sz w:val="27"/>
                <w:szCs w:val="27"/>
                <w:lang w:val="nl-NL"/>
              </w:rPr>
              <w:t>+ Kể thêm các việc em cần làm để tiết kiệm điện ở trường và ở gia đình.</w:t>
            </w:r>
          </w:p>
          <w:p w14:paraId="7F653A65">
            <w:pPr>
              <w:spacing w:after="0" w:line="360" w:lineRule="auto"/>
              <w:jc w:val="both"/>
              <w:rPr>
                <w:rFonts w:ascii="Times New Roman" w:hAnsi="Times New Roman" w:cs="Times New Roman"/>
                <w:bCs/>
                <w:i/>
                <w:sz w:val="27"/>
                <w:szCs w:val="27"/>
                <w:lang w:val="nl-NL"/>
              </w:rPr>
            </w:pPr>
            <w:r>
              <w:rPr>
                <w:rFonts w:ascii="Times New Roman" w:hAnsi="Times New Roman" w:cs="Times New Roman"/>
                <w:bCs/>
                <w:i/>
                <w:sz w:val="27"/>
                <w:szCs w:val="27"/>
                <w:lang w:val="nl-NL"/>
              </w:rPr>
              <w:t>+ Theo em, vì sao phải tiết kiệm điện?</w:t>
            </w:r>
          </w:p>
          <w:p w14:paraId="717089F7">
            <w:pPr>
              <w:spacing w:after="0" w:line="360" w:lineRule="auto"/>
              <w:jc w:val="both"/>
              <w:rPr>
                <w:rFonts w:ascii="Times New Roman" w:hAnsi="Times New Roman" w:cs="Times New Roman"/>
                <w:bCs/>
                <w:iCs/>
                <w:sz w:val="27"/>
                <w:szCs w:val="27"/>
                <w:lang w:val="nl-NL"/>
              </w:rPr>
            </w:pPr>
            <w:r>
              <w:rPr>
                <w:rFonts w:ascii="Times New Roman" w:hAnsi="Times New Roman" w:cs="Times New Roman"/>
                <w:bCs/>
                <w:iCs/>
                <w:sz w:val="27"/>
                <w:szCs w:val="27"/>
                <w:lang w:val="nl-NL"/>
              </w:rPr>
              <w:t xml:space="preserve">- GV mời đại diện 2 nhóm trình bày kết quả. </w:t>
            </w:r>
          </w:p>
          <w:p w14:paraId="0569BF32">
            <w:pPr>
              <w:spacing w:after="0" w:line="360" w:lineRule="auto"/>
              <w:jc w:val="both"/>
              <w:rPr>
                <w:rFonts w:ascii="Times New Roman" w:hAnsi="Times New Roman" w:cs="Times New Roman"/>
                <w:bCs/>
                <w:iCs/>
                <w:sz w:val="27"/>
                <w:szCs w:val="27"/>
                <w:lang w:val="nl-NL"/>
              </w:rPr>
            </w:pPr>
          </w:p>
          <w:p w14:paraId="44D89B62">
            <w:pPr>
              <w:spacing w:after="0" w:line="360" w:lineRule="auto"/>
              <w:jc w:val="both"/>
              <w:rPr>
                <w:rFonts w:ascii="Times New Roman" w:hAnsi="Times New Roman" w:cs="Times New Roman"/>
                <w:bCs/>
                <w:iCs/>
                <w:sz w:val="27"/>
                <w:szCs w:val="27"/>
                <w:lang w:val="nl-NL"/>
              </w:rPr>
            </w:pPr>
          </w:p>
          <w:p w14:paraId="44CDDD9C">
            <w:pPr>
              <w:spacing w:after="0" w:line="360" w:lineRule="auto"/>
              <w:jc w:val="both"/>
              <w:rPr>
                <w:rFonts w:ascii="Times New Roman" w:hAnsi="Times New Roman" w:cs="Times New Roman"/>
                <w:bCs/>
                <w:iCs/>
                <w:sz w:val="27"/>
                <w:szCs w:val="27"/>
                <w:lang w:val="nl-NL"/>
              </w:rPr>
            </w:pPr>
          </w:p>
          <w:p w14:paraId="28BB8FCD">
            <w:pPr>
              <w:spacing w:after="0" w:line="360" w:lineRule="auto"/>
              <w:jc w:val="both"/>
              <w:rPr>
                <w:rFonts w:ascii="Times New Roman" w:hAnsi="Times New Roman" w:cs="Times New Roman"/>
                <w:bCs/>
                <w:iCs/>
                <w:sz w:val="27"/>
                <w:szCs w:val="27"/>
                <w:lang w:val="nl-NL"/>
              </w:rPr>
            </w:pPr>
          </w:p>
          <w:p w14:paraId="247024A7">
            <w:pPr>
              <w:spacing w:after="0" w:line="360" w:lineRule="auto"/>
              <w:jc w:val="both"/>
              <w:rPr>
                <w:rFonts w:ascii="Times New Roman" w:hAnsi="Times New Roman" w:cs="Times New Roman"/>
                <w:bCs/>
                <w:iCs/>
                <w:sz w:val="27"/>
                <w:szCs w:val="27"/>
                <w:lang w:val="nl-NL"/>
              </w:rPr>
            </w:pPr>
          </w:p>
          <w:p w14:paraId="5897FE59">
            <w:pPr>
              <w:spacing w:after="0" w:line="360" w:lineRule="auto"/>
              <w:jc w:val="both"/>
              <w:rPr>
                <w:rFonts w:ascii="Times New Roman" w:hAnsi="Times New Roman" w:cs="Times New Roman"/>
                <w:bCs/>
                <w:iCs/>
                <w:sz w:val="27"/>
                <w:szCs w:val="27"/>
                <w:lang w:val="nl-NL"/>
              </w:rPr>
            </w:pPr>
          </w:p>
          <w:p w14:paraId="1F84BCCC">
            <w:pPr>
              <w:spacing w:after="0" w:line="360" w:lineRule="auto"/>
              <w:jc w:val="both"/>
              <w:rPr>
                <w:rFonts w:ascii="Times New Roman" w:hAnsi="Times New Roman" w:cs="Times New Roman"/>
                <w:bCs/>
                <w:iCs/>
                <w:sz w:val="27"/>
                <w:szCs w:val="27"/>
                <w:lang w:val="nl-NL"/>
              </w:rPr>
            </w:pPr>
          </w:p>
          <w:p w14:paraId="67E93B7D">
            <w:pPr>
              <w:spacing w:after="0" w:line="360" w:lineRule="auto"/>
              <w:jc w:val="both"/>
              <w:rPr>
                <w:rFonts w:ascii="Times New Roman" w:hAnsi="Times New Roman" w:cs="Times New Roman"/>
                <w:bCs/>
                <w:iCs/>
                <w:sz w:val="27"/>
                <w:szCs w:val="27"/>
                <w:lang w:val="nl-NL"/>
              </w:rPr>
            </w:pPr>
          </w:p>
          <w:p w14:paraId="3E88750D">
            <w:pPr>
              <w:spacing w:after="0" w:line="360" w:lineRule="auto"/>
              <w:jc w:val="both"/>
              <w:rPr>
                <w:rFonts w:ascii="Times New Roman" w:hAnsi="Times New Roman" w:cs="Times New Roman"/>
                <w:bCs/>
                <w:iCs/>
                <w:sz w:val="27"/>
                <w:szCs w:val="27"/>
                <w:lang w:val="nl-NL"/>
              </w:rPr>
            </w:pPr>
          </w:p>
          <w:p w14:paraId="7EBEE948">
            <w:pPr>
              <w:spacing w:after="0" w:line="360" w:lineRule="auto"/>
              <w:jc w:val="both"/>
              <w:rPr>
                <w:rFonts w:ascii="Times New Roman" w:hAnsi="Times New Roman" w:cs="Times New Roman"/>
                <w:bCs/>
                <w:iCs/>
                <w:sz w:val="27"/>
                <w:szCs w:val="27"/>
                <w:lang w:val="nl-NL"/>
              </w:rPr>
            </w:pPr>
          </w:p>
          <w:p w14:paraId="2A3DBC74">
            <w:pPr>
              <w:spacing w:after="0" w:line="360" w:lineRule="auto"/>
              <w:jc w:val="both"/>
              <w:rPr>
                <w:rFonts w:ascii="Times New Roman" w:hAnsi="Times New Roman" w:cs="Times New Roman"/>
                <w:bCs/>
                <w:iCs/>
                <w:sz w:val="27"/>
                <w:szCs w:val="27"/>
                <w:lang w:val="nl-NL"/>
              </w:rPr>
            </w:pPr>
          </w:p>
          <w:p w14:paraId="13FF5BCD">
            <w:pPr>
              <w:spacing w:after="0" w:line="360" w:lineRule="auto"/>
              <w:jc w:val="both"/>
              <w:rPr>
                <w:rFonts w:ascii="Times New Roman" w:hAnsi="Times New Roman" w:cs="Times New Roman"/>
                <w:bCs/>
                <w:iCs/>
                <w:sz w:val="27"/>
                <w:szCs w:val="27"/>
                <w:lang w:val="nl-NL"/>
              </w:rPr>
            </w:pPr>
          </w:p>
          <w:p w14:paraId="61722B8A">
            <w:pPr>
              <w:spacing w:after="0" w:line="360" w:lineRule="auto"/>
              <w:jc w:val="both"/>
              <w:rPr>
                <w:rFonts w:ascii="Times New Roman" w:hAnsi="Times New Roman" w:cs="Times New Roman"/>
                <w:bCs/>
                <w:iCs/>
                <w:sz w:val="27"/>
                <w:szCs w:val="27"/>
                <w:lang w:val="nl-NL"/>
              </w:rPr>
            </w:pPr>
            <w:r>
              <w:rPr>
                <w:rFonts w:ascii="Times New Roman" w:hAnsi="Times New Roman" w:cs="Times New Roman"/>
                <w:bCs/>
                <w:iCs/>
                <w:sz w:val="27"/>
                <w:szCs w:val="27"/>
                <w:lang w:val="nl-NL"/>
              </w:rPr>
              <w:t>- GV nhận xét và kết luận:</w:t>
            </w:r>
          </w:p>
          <w:p w14:paraId="28F57DEA">
            <w:pPr>
              <w:spacing w:after="0" w:line="360" w:lineRule="auto"/>
              <w:jc w:val="both"/>
              <w:rPr>
                <w:rFonts w:ascii="Times New Roman" w:hAnsi="Times New Roman" w:cs="Times New Roman"/>
                <w:sz w:val="27"/>
                <w:szCs w:val="27"/>
                <w:lang w:val="nl-NL"/>
              </w:rPr>
            </w:pPr>
            <w:r>
              <w:rPr>
                <w:rFonts w:ascii="Times New Roman" w:hAnsi="Times New Roman" w:cs="Times New Roman"/>
                <w:bCs/>
                <w:i/>
                <w:sz w:val="27"/>
                <w:szCs w:val="27"/>
                <w:lang w:val="nl-NL"/>
              </w:rPr>
              <w:t xml:space="preserve"> Để tiết kiệm năng lượng điện, chỉ dùng điện khi cần thiết; tắt các thiết bị điện khi không sử dụng;... Việc tiết kiệm năng lượng điện góp phần bảo vệ môi trường. </w:t>
            </w:r>
          </w:p>
          <w:p w14:paraId="58CD5790">
            <w:pPr>
              <w:spacing w:after="0" w:line="360" w:lineRule="auto"/>
              <w:rPr>
                <w:rFonts w:ascii="Times New Roman" w:hAnsi="Times New Roman" w:eastAsia="Times New Roman" w:cs="Times New Roman"/>
                <w:b/>
                <w:bCs/>
                <w:sz w:val="27"/>
                <w:szCs w:val="27"/>
                <w:lang w:val="nl-NL"/>
              </w:rPr>
            </w:pPr>
            <w:r>
              <w:rPr>
                <w:rFonts w:ascii="Times New Roman" w:hAnsi="Times New Roman" w:eastAsia="Times New Roman" w:cs="Times New Roman"/>
                <w:b/>
                <w:bCs/>
                <w:sz w:val="27"/>
                <w:szCs w:val="27"/>
                <w:lang w:val="nl-NL"/>
              </w:rPr>
              <w:t>C. HOẠT ĐỘNG LUYỆN TẬP</w:t>
            </w:r>
          </w:p>
          <w:p w14:paraId="3B3C7B0C">
            <w:pPr>
              <w:spacing w:after="0" w:line="360" w:lineRule="auto"/>
              <w:rPr>
                <w:rFonts w:ascii="Times New Roman" w:hAnsi="Times New Roman" w:eastAsia="Times New Roman" w:cs="Times New Roman"/>
                <w:sz w:val="27"/>
                <w:szCs w:val="27"/>
                <w:lang w:val="nl-NL"/>
              </w:rPr>
            </w:pPr>
            <w:r>
              <w:rPr>
                <w:rFonts w:ascii="Times New Roman" w:hAnsi="Times New Roman" w:eastAsia="Times New Roman" w:cs="Times New Roman"/>
                <w:b/>
                <w:bCs/>
                <w:sz w:val="27"/>
                <w:szCs w:val="27"/>
                <w:lang w:val="nl-NL"/>
              </w:rPr>
              <w:t xml:space="preserve">a. Mục tiêu: </w:t>
            </w:r>
            <w:r>
              <w:rPr>
                <w:rFonts w:ascii="Times New Roman" w:hAnsi="Times New Roman" w:eastAsia="Times New Roman" w:cs="Times New Roman"/>
                <w:sz w:val="27"/>
                <w:szCs w:val="27"/>
                <w:lang w:val="nl-NL"/>
              </w:rPr>
              <w:t xml:space="preserve">HS củng cố kiến thức đã học về sử dụng năng lượng điện. </w:t>
            </w:r>
          </w:p>
          <w:p w14:paraId="038CE650">
            <w:pPr>
              <w:spacing w:after="0" w:line="360" w:lineRule="auto"/>
              <w:rPr>
                <w:rFonts w:ascii="Times New Roman" w:hAnsi="Times New Roman" w:eastAsia="Times New Roman" w:cs="Times New Roman"/>
                <w:b/>
                <w:bCs/>
                <w:sz w:val="27"/>
                <w:szCs w:val="27"/>
                <w:lang w:val="nl-NL"/>
              </w:rPr>
            </w:pPr>
            <w:r>
              <w:rPr>
                <w:rFonts w:ascii="Times New Roman" w:hAnsi="Times New Roman" w:eastAsia="Times New Roman" w:cs="Times New Roman"/>
                <w:b/>
                <w:bCs/>
                <w:sz w:val="27"/>
                <w:szCs w:val="27"/>
                <w:lang w:val="nl-NL"/>
              </w:rPr>
              <w:t>b. Cách tiến hành:</w:t>
            </w:r>
          </w:p>
          <w:p w14:paraId="6CC6A7EC">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GV phát phiếu bài tập, yêu cầu HS cá nhân hoàn thành phiếu bài tập. </w:t>
            </w:r>
          </w:p>
          <w:p w14:paraId="1C24FE00">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GV chữa bài. Mỗi 1 câu hỏi, GV mời đại diện 1 HS trả lời. Các HS còn lại chú ý lắng nghe và nhận xét. </w:t>
            </w:r>
          </w:p>
          <w:p w14:paraId="523103D1">
            <w:pPr>
              <w:spacing w:after="0" w:line="360" w:lineRule="auto"/>
              <w:jc w:val="both"/>
              <w:rPr>
                <w:rFonts w:ascii="Times New Roman" w:hAnsi="Times New Roman" w:cs="Times New Roman"/>
                <w:sz w:val="27"/>
                <w:szCs w:val="27"/>
                <w:lang w:val="nl-NL"/>
              </w:rPr>
            </w:pPr>
          </w:p>
          <w:p w14:paraId="3D6C3D25">
            <w:pPr>
              <w:spacing w:after="0" w:line="360" w:lineRule="auto"/>
              <w:jc w:val="both"/>
              <w:rPr>
                <w:rFonts w:ascii="Times New Roman" w:hAnsi="Times New Roman" w:cs="Times New Roman"/>
                <w:sz w:val="27"/>
                <w:szCs w:val="27"/>
                <w:lang w:val="nl-NL"/>
              </w:rPr>
            </w:pPr>
          </w:p>
          <w:p w14:paraId="7C729492">
            <w:pPr>
              <w:spacing w:after="0" w:line="360" w:lineRule="auto"/>
              <w:jc w:val="both"/>
              <w:rPr>
                <w:rFonts w:ascii="Times New Roman" w:hAnsi="Times New Roman" w:cs="Times New Roman"/>
                <w:sz w:val="27"/>
                <w:szCs w:val="27"/>
                <w:lang w:val="nl-NL"/>
              </w:rPr>
            </w:pPr>
          </w:p>
          <w:p w14:paraId="52BAA6F7">
            <w:pPr>
              <w:spacing w:after="0" w:line="360" w:lineRule="auto"/>
              <w:jc w:val="both"/>
              <w:rPr>
                <w:rFonts w:ascii="Times New Roman" w:hAnsi="Times New Roman" w:cs="Times New Roman"/>
                <w:sz w:val="27"/>
                <w:szCs w:val="27"/>
                <w:lang w:val="nl-NL"/>
              </w:rPr>
            </w:pPr>
          </w:p>
          <w:p w14:paraId="5DA42A5F">
            <w:pPr>
              <w:spacing w:after="0" w:line="360" w:lineRule="auto"/>
              <w:jc w:val="both"/>
              <w:rPr>
                <w:rFonts w:ascii="Times New Roman" w:hAnsi="Times New Roman" w:cs="Times New Roman"/>
                <w:sz w:val="27"/>
                <w:szCs w:val="27"/>
                <w:lang w:val="nl-NL"/>
              </w:rPr>
            </w:pPr>
          </w:p>
          <w:p w14:paraId="7DFA53C7">
            <w:pPr>
              <w:spacing w:after="0" w:line="360" w:lineRule="auto"/>
              <w:jc w:val="both"/>
              <w:rPr>
                <w:rFonts w:ascii="Times New Roman" w:hAnsi="Times New Roman" w:cs="Times New Roman"/>
                <w:sz w:val="27"/>
                <w:szCs w:val="27"/>
                <w:lang w:val="nl-NL"/>
              </w:rPr>
            </w:pPr>
          </w:p>
          <w:p w14:paraId="076CEE43">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GV nhận xét, chốt lại các đáp án đúng. </w:t>
            </w:r>
          </w:p>
          <w:p w14:paraId="4C016684">
            <w:pPr>
              <w:spacing w:after="0" w:line="360" w:lineRule="auto"/>
              <w:rPr>
                <w:rFonts w:ascii="Times New Roman" w:hAnsi="Times New Roman" w:eastAsia="Times New Roman" w:cs="Times New Roman"/>
                <w:b/>
                <w:bCs/>
                <w:sz w:val="27"/>
                <w:szCs w:val="27"/>
                <w:lang w:val="nl-NL"/>
              </w:rPr>
            </w:pPr>
            <w:r>
              <w:rPr>
                <w:rFonts w:ascii="Times New Roman" w:hAnsi="Times New Roman" w:eastAsia="Times New Roman" w:cs="Times New Roman"/>
                <w:b/>
                <w:bCs/>
                <w:sz w:val="27"/>
                <w:szCs w:val="27"/>
                <w:lang w:val="nl-NL"/>
              </w:rPr>
              <w:t>D. HOẠT ĐỘNG VẬN DỤNG</w:t>
            </w:r>
          </w:p>
          <w:p w14:paraId="49801F7C">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b/>
                <w:bCs/>
                <w:sz w:val="27"/>
                <w:szCs w:val="27"/>
                <w:lang w:val="nl-NL"/>
              </w:rPr>
              <w:t xml:space="preserve">a. Mục tiêu: </w:t>
            </w:r>
            <w:r>
              <w:rPr>
                <w:rFonts w:ascii="Times New Roman" w:hAnsi="Times New Roman" w:eastAsia="Times New Roman" w:cs="Times New Roman"/>
                <w:sz w:val="27"/>
                <w:szCs w:val="27"/>
                <w:lang w:val="nl-NL"/>
              </w:rPr>
              <w:t xml:space="preserve">HS làm được sản phẩm để tuyên truyền về Giờ Trái Đất và vận động mọi người xung quanh cùng thực hiện tiết kiệm điện. </w:t>
            </w:r>
          </w:p>
          <w:p w14:paraId="3C8B1412">
            <w:pPr>
              <w:spacing w:after="0" w:line="360" w:lineRule="auto"/>
              <w:jc w:val="both"/>
              <w:rPr>
                <w:rFonts w:ascii="Times New Roman" w:hAnsi="Times New Roman" w:eastAsia="Times New Roman" w:cs="Times New Roman"/>
                <w:b/>
                <w:bCs/>
                <w:sz w:val="27"/>
                <w:szCs w:val="27"/>
                <w:lang w:val="nl-NL"/>
              </w:rPr>
            </w:pPr>
            <w:r>
              <w:rPr>
                <w:rFonts w:ascii="Times New Roman" w:hAnsi="Times New Roman" w:eastAsia="Times New Roman" w:cs="Times New Roman"/>
                <w:b/>
                <w:bCs/>
                <w:sz w:val="27"/>
                <w:szCs w:val="27"/>
                <w:lang w:val="nl-NL"/>
              </w:rPr>
              <w:t xml:space="preserve">b. Cách tiến hành: </w:t>
            </w:r>
          </w:p>
          <w:p w14:paraId="5647308C">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yêu cầu HS nhóm 4 thực hiện nhiệm vụ:</w:t>
            </w:r>
          </w:p>
          <w:p w14:paraId="23277DC3">
            <w:pPr>
              <w:spacing w:after="0" w:line="360" w:lineRule="auto"/>
              <w:jc w:val="both"/>
              <w:rPr>
                <w:rFonts w:ascii="Times New Roman" w:hAnsi="Times New Roman" w:eastAsia="Times New Roman" w:cs="Times New Roman"/>
                <w:i/>
                <w:iCs/>
                <w:sz w:val="27"/>
                <w:szCs w:val="27"/>
                <w:lang w:val="nl-NL"/>
              </w:rPr>
            </w:pPr>
            <w:r>
              <w:rPr>
                <w:rFonts w:ascii="Times New Roman" w:hAnsi="Times New Roman" w:eastAsia="Times New Roman" w:cs="Times New Roman"/>
                <w:i/>
                <w:iCs/>
                <w:sz w:val="27"/>
                <w:szCs w:val="27"/>
                <w:lang w:val="nl-NL"/>
              </w:rPr>
              <w:t>+ Tìm hiểu về ý nghĩa của Giờ Trái Đất qua sách, báo, Internet.</w:t>
            </w:r>
          </w:p>
          <w:p w14:paraId="240D160C">
            <w:pPr>
              <w:spacing w:after="0" w:line="360" w:lineRule="auto"/>
              <w:jc w:val="both"/>
              <w:rPr>
                <w:rFonts w:ascii="Times New Roman" w:hAnsi="Times New Roman" w:eastAsia="Times New Roman" w:cs="Times New Roman"/>
                <w:i/>
                <w:iCs/>
                <w:sz w:val="27"/>
                <w:szCs w:val="27"/>
                <w:lang w:val="nl-NL"/>
              </w:rPr>
            </w:pPr>
            <w:r>
              <w:rPr>
                <w:rFonts w:ascii="Times New Roman" w:hAnsi="Times New Roman" w:eastAsia="Times New Roman" w:cs="Times New Roman"/>
                <w:i/>
                <w:iCs/>
                <w:sz w:val="27"/>
                <w:szCs w:val="27"/>
                <w:lang w:val="nl-NL"/>
              </w:rPr>
              <w:t xml:space="preserve">+ Vẽ, viết hoặc làm tranh tuyên truyền về Giờ Trái Đất. </w:t>
            </w:r>
          </w:p>
          <w:p w14:paraId="398E549A">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cho HS xem tham khảo một số tranh:</w:t>
            </w:r>
          </w:p>
          <w:p w14:paraId="44A82012">
            <w:pPr>
              <w:spacing w:after="0" w:line="360" w:lineRule="auto"/>
              <w:jc w:val="center"/>
              <w:rPr>
                <w:rFonts w:ascii="Times New Roman" w:hAnsi="Times New Roman" w:eastAsia="Times New Roman" w:cs="Times New Roman"/>
                <w:sz w:val="27"/>
                <w:szCs w:val="27"/>
                <w:lang w:val="nl-NL"/>
              </w:rPr>
            </w:pPr>
            <w:r>
              <w:rPr>
                <w:rFonts w:ascii="Times New Roman" w:hAnsi="Times New Roman" w:cs="Times New Roman"/>
                <w:sz w:val="27"/>
                <w:szCs w:val="27"/>
              </w:rPr>
              <w:drawing>
                <wp:inline distT="0" distB="0" distL="0" distR="0">
                  <wp:extent cx="2339975" cy="1554480"/>
                  <wp:effectExtent l="0" t="0" r="3175" b="7620"/>
                  <wp:docPr id="195" name="Picture 195" descr="HƯỞNG ỨNG CHIẾN DỊCH GIỜ TRÁI ĐẤT NĂM 2022 (TỪ 20H30' ĐẾN 21H30' THỨ BẢY  NGÀY 26/03/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HƯỞNG ỨNG CHIẾN DỊCH GIỜ TRÁI ĐẤT NĂM 2022 (TỪ 20H30' ĐẾN 21H30' THỨ BẢY  NGÀY 26/03/20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365697" cy="1571510"/>
                          </a:xfrm>
                          <a:prstGeom prst="rect">
                            <a:avLst/>
                          </a:prstGeom>
                          <a:noFill/>
                          <a:ln>
                            <a:noFill/>
                          </a:ln>
                        </pic:spPr>
                      </pic:pic>
                    </a:graphicData>
                  </a:graphic>
                </wp:inline>
              </w:drawing>
            </w:r>
          </w:p>
          <w:p w14:paraId="24F33EF5">
            <w:pPr>
              <w:spacing w:after="0" w:line="360" w:lineRule="auto"/>
              <w:jc w:val="center"/>
              <w:rPr>
                <w:rFonts w:ascii="Times New Roman" w:hAnsi="Times New Roman" w:eastAsia="Times New Roman" w:cs="Times New Roman"/>
                <w:sz w:val="27"/>
                <w:szCs w:val="27"/>
                <w:lang w:val="nl-NL"/>
              </w:rPr>
            </w:pPr>
            <w:r>
              <w:rPr>
                <w:rFonts w:ascii="Times New Roman" w:hAnsi="Times New Roman" w:cs="Times New Roman"/>
                <w:sz w:val="27"/>
                <w:szCs w:val="27"/>
              </w:rPr>
              <w:drawing>
                <wp:inline distT="0" distB="0" distL="0" distR="0">
                  <wp:extent cx="2239645" cy="1306195"/>
                  <wp:effectExtent l="0" t="0" r="8255" b="8255"/>
                  <wp:docPr id="196" name="Picture 196" descr="Giờ Trái đất năm 2024 tắt đèn vào giờ nào ngày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Giờ Trái đất năm 2024 tắt đèn vào giờ nào ngày nà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264459" cy="1321125"/>
                          </a:xfrm>
                          <a:prstGeom prst="rect">
                            <a:avLst/>
                          </a:prstGeom>
                          <a:noFill/>
                          <a:ln>
                            <a:noFill/>
                          </a:ln>
                        </pic:spPr>
                      </pic:pic>
                    </a:graphicData>
                  </a:graphic>
                </wp:inline>
              </w:drawing>
            </w:r>
          </w:p>
          <w:p w14:paraId="124801EB">
            <w:pPr>
              <w:spacing w:after="0" w:line="360" w:lineRule="auto"/>
              <w:jc w:val="center"/>
              <w:rPr>
                <w:rFonts w:ascii="Times New Roman" w:hAnsi="Times New Roman" w:eastAsia="Times New Roman" w:cs="Times New Roman"/>
                <w:sz w:val="27"/>
                <w:szCs w:val="27"/>
                <w:lang w:val="nl-NL"/>
              </w:rPr>
            </w:pPr>
            <w:r>
              <w:rPr>
                <w:rFonts w:ascii="Times New Roman" w:hAnsi="Times New Roman" w:cs="Times New Roman"/>
                <w:sz w:val="27"/>
                <w:szCs w:val="27"/>
              </w:rPr>
              <w:drawing>
                <wp:inline distT="0" distB="0" distL="0" distR="0">
                  <wp:extent cx="2264410" cy="1602105"/>
                  <wp:effectExtent l="0" t="0" r="2540" b="17145"/>
                  <wp:docPr id="197" name="Picture 197" descr="Trường Tiểu học Trưng Vương hưởng ứng chiến dịch Giờ Trái Đất nă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rường Tiểu học Trưng Vương hưởng ứng chiến dịch Giờ Trái Đất năm 20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280596" cy="1613467"/>
                          </a:xfrm>
                          <a:prstGeom prst="rect">
                            <a:avLst/>
                          </a:prstGeom>
                          <a:noFill/>
                          <a:ln>
                            <a:noFill/>
                          </a:ln>
                        </pic:spPr>
                      </pic:pic>
                    </a:graphicData>
                  </a:graphic>
                </wp:inline>
              </w:drawing>
            </w:r>
          </w:p>
          <w:p w14:paraId="03ACBC3C">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xml:space="preserve">- GV mời các nhóm dán sản phẩm của nhóm mình lên bảng. </w:t>
            </w:r>
          </w:p>
          <w:p w14:paraId="3163E18A">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xml:space="preserve">- GV cho HS xem sản phẩm của các nhóm và bình chọn cho sản phẩm mà mình thích nhất. </w:t>
            </w:r>
          </w:p>
          <w:p w14:paraId="23D471D0">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xml:space="preserve">- GV nhận xét chung, khen ngợi nhóm có sản phẩm được bình chọn nhiều nhất và yêu cầu HS vận động mọi người xung quanh cùng thực hiện tiết kiệm điện.  </w:t>
            </w:r>
          </w:p>
          <w:p w14:paraId="5922ADD9">
            <w:pPr>
              <w:spacing w:after="0" w:line="360" w:lineRule="auto"/>
              <w:rPr>
                <w:rFonts w:ascii="Times New Roman" w:hAnsi="Times New Roman" w:eastAsia="Times New Roman" w:cs="Times New Roman"/>
                <w:b/>
                <w:bCs/>
                <w:sz w:val="27"/>
                <w:szCs w:val="27"/>
                <w:lang w:val="nl-NL"/>
              </w:rPr>
            </w:pPr>
            <w:r>
              <w:rPr>
                <w:rFonts w:ascii="Times New Roman" w:hAnsi="Times New Roman" w:eastAsia="Times New Roman" w:cs="Times New Roman"/>
                <w:b/>
                <w:bCs/>
                <w:sz w:val="27"/>
                <w:szCs w:val="27"/>
                <w:lang w:val="nl-NL"/>
              </w:rPr>
              <w:t>* CỦNG CỐ</w:t>
            </w:r>
          </w:p>
          <w:p w14:paraId="227433DA">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nhận xét, tóm tắt lại những nội dung chính của bài học.</w:t>
            </w:r>
          </w:p>
          <w:p w14:paraId="5EF5F9C0">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nhận xét, đánh giá sự tham gia của HS trong giờ học, khen ngợi những HS tích cực; nhắc nhở, động viên những HS còn chưa tích cực, nhút nhát.</w:t>
            </w:r>
          </w:p>
          <w:p w14:paraId="1D7B2680">
            <w:pPr>
              <w:spacing w:after="0" w:line="360" w:lineRule="auto"/>
              <w:jc w:val="both"/>
              <w:rPr>
                <w:rFonts w:ascii="Times New Roman" w:hAnsi="Times New Roman" w:eastAsia="Times New Roman" w:cs="Times New Roman"/>
                <w:b/>
                <w:bCs/>
                <w:sz w:val="27"/>
                <w:szCs w:val="27"/>
                <w:lang w:val="nl-NL"/>
              </w:rPr>
            </w:pPr>
            <w:r>
              <w:rPr>
                <w:rFonts w:ascii="Times New Roman" w:hAnsi="Times New Roman" w:eastAsia="Times New Roman" w:cs="Times New Roman"/>
                <w:b/>
                <w:bCs/>
                <w:sz w:val="27"/>
                <w:szCs w:val="27"/>
                <w:lang w:val="nl-NL"/>
              </w:rPr>
              <w:t xml:space="preserve">* DẶN DÒ                                                     </w:t>
            </w:r>
          </w:p>
          <w:p w14:paraId="1880B79F">
            <w:pPr>
              <w:spacing w:after="0" w:line="360" w:lineRule="auto"/>
              <w:rPr>
                <w:rFonts w:ascii="Times New Roman" w:hAnsi="Times New Roman" w:eastAsia="Times New Roman" w:cs="Times New Roman"/>
                <w:i/>
                <w:iCs/>
                <w:sz w:val="27"/>
                <w:szCs w:val="27"/>
                <w:lang w:val="nl-NL"/>
              </w:rPr>
            </w:pPr>
            <w:r>
              <w:rPr>
                <w:rFonts w:ascii="Times New Roman" w:hAnsi="Times New Roman" w:eastAsia="Times New Roman" w:cs="Times New Roman"/>
                <w:sz w:val="27"/>
                <w:szCs w:val="27"/>
                <w:lang w:val="nl-NL"/>
              </w:rPr>
              <w:t>- Ôn tập kiến thức đã học</w:t>
            </w:r>
            <w:r>
              <w:rPr>
                <w:rFonts w:ascii="Times New Roman" w:hAnsi="Times New Roman" w:eastAsia="Times New Roman" w:cs="Times New Roman"/>
                <w:i/>
                <w:iCs/>
                <w:sz w:val="27"/>
                <w:szCs w:val="27"/>
                <w:lang w:val="nl-NL"/>
              </w:rPr>
              <w:t>.</w:t>
            </w:r>
          </w:p>
          <w:p w14:paraId="353E46FB">
            <w:pPr>
              <w:spacing w:after="0" w:line="360" w:lineRule="auto"/>
              <w:jc w:val="both"/>
              <w:rPr>
                <w:rFonts w:ascii="Times New Roman" w:hAnsi="Times New Roman" w:cs="Times New Roman"/>
                <w:b/>
                <w:i/>
                <w:sz w:val="27"/>
                <w:szCs w:val="27"/>
                <w:lang w:val="nl-NL"/>
              </w:rPr>
            </w:pPr>
            <w:r>
              <w:rPr>
                <w:rFonts w:ascii="Times New Roman" w:hAnsi="Times New Roman" w:eastAsia="Times New Roman" w:cs="Times New Roman"/>
                <w:iCs/>
                <w:sz w:val="27"/>
                <w:szCs w:val="27"/>
                <w:lang w:val="nl-NL"/>
              </w:rPr>
              <w:t xml:space="preserve">- Về nhà tìm hiểu và đọc trước nội dung </w:t>
            </w:r>
            <w:r>
              <w:rPr>
                <w:rFonts w:ascii="Times New Roman" w:hAnsi="Times New Roman" w:eastAsia="Times New Roman" w:cs="Times New Roman"/>
                <w:i/>
                <w:sz w:val="27"/>
                <w:szCs w:val="27"/>
                <w:lang w:val="nl-NL"/>
              </w:rPr>
              <w:t>Bài 10. Năng lượng chất đốt</w:t>
            </w:r>
            <w:r>
              <w:rPr>
                <w:rFonts w:ascii="Times New Roman" w:hAnsi="Times New Roman" w:eastAsia="Times New Roman" w:cs="Times New Roman"/>
                <w:iCs/>
                <w:sz w:val="27"/>
                <w:szCs w:val="27"/>
                <w:lang w:val="nl-NL"/>
              </w:rPr>
              <w:t xml:space="preserve">.  </w:t>
            </w:r>
          </w:p>
        </w:tc>
        <w:tc>
          <w:tcPr>
            <w:tcW w:w="4865" w:type="dxa"/>
          </w:tcPr>
          <w:p w14:paraId="3135EA6B">
            <w:pPr>
              <w:spacing w:after="0" w:line="360" w:lineRule="auto"/>
              <w:jc w:val="both"/>
              <w:rPr>
                <w:rFonts w:ascii="Times New Roman" w:hAnsi="Times New Roman" w:cs="Times New Roman"/>
                <w:sz w:val="27"/>
                <w:szCs w:val="27"/>
              </w:rPr>
            </w:pPr>
          </w:p>
          <w:p w14:paraId="7C6EDF89">
            <w:pPr>
              <w:spacing w:after="0" w:line="360" w:lineRule="auto"/>
              <w:jc w:val="both"/>
              <w:rPr>
                <w:rFonts w:ascii="Times New Roman" w:hAnsi="Times New Roman" w:cs="Times New Roman"/>
                <w:sz w:val="27"/>
                <w:szCs w:val="27"/>
              </w:rPr>
            </w:pPr>
          </w:p>
          <w:p w14:paraId="448294B6">
            <w:pPr>
              <w:spacing w:after="0" w:line="360" w:lineRule="auto"/>
              <w:jc w:val="both"/>
              <w:rPr>
                <w:rFonts w:ascii="Times New Roman" w:hAnsi="Times New Roman" w:cs="Times New Roman"/>
                <w:sz w:val="27"/>
                <w:szCs w:val="27"/>
              </w:rPr>
            </w:pPr>
          </w:p>
          <w:p w14:paraId="608FF364">
            <w:pPr>
              <w:spacing w:after="0" w:line="360" w:lineRule="auto"/>
              <w:jc w:val="both"/>
              <w:rPr>
                <w:rFonts w:ascii="Times New Roman" w:hAnsi="Times New Roman" w:cs="Times New Roman"/>
                <w:sz w:val="27"/>
                <w:szCs w:val="27"/>
                <w:lang w:val="nl-NL"/>
              </w:rPr>
            </w:pPr>
          </w:p>
          <w:p w14:paraId="296BA128">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quan sát hình, suy nghĩ trả lời câu hỏi. </w:t>
            </w:r>
          </w:p>
          <w:p w14:paraId="2996F8E8">
            <w:pPr>
              <w:spacing w:after="0" w:line="360" w:lineRule="auto"/>
              <w:jc w:val="both"/>
              <w:rPr>
                <w:rFonts w:ascii="Times New Roman" w:hAnsi="Times New Roman" w:cs="Times New Roman"/>
                <w:sz w:val="27"/>
                <w:szCs w:val="27"/>
                <w:lang w:val="nl-NL"/>
              </w:rPr>
            </w:pPr>
          </w:p>
          <w:p w14:paraId="305321DE">
            <w:pPr>
              <w:spacing w:after="0" w:line="360" w:lineRule="auto"/>
              <w:jc w:val="both"/>
              <w:rPr>
                <w:rFonts w:ascii="Times New Roman" w:hAnsi="Times New Roman" w:cs="Times New Roman"/>
                <w:sz w:val="27"/>
                <w:szCs w:val="27"/>
                <w:lang w:val="nl-NL"/>
              </w:rPr>
            </w:pPr>
          </w:p>
          <w:p w14:paraId="4169ADEE">
            <w:pPr>
              <w:spacing w:after="0" w:line="360" w:lineRule="auto"/>
              <w:jc w:val="both"/>
              <w:rPr>
                <w:rFonts w:ascii="Times New Roman" w:hAnsi="Times New Roman" w:cs="Times New Roman"/>
                <w:sz w:val="27"/>
                <w:szCs w:val="27"/>
                <w:lang w:val="nl-NL"/>
              </w:rPr>
            </w:pPr>
          </w:p>
          <w:p w14:paraId="21EE3F73">
            <w:pPr>
              <w:spacing w:after="0" w:line="360" w:lineRule="auto"/>
              <w:jc w:val="both"/>
              <w:rPr>
                <w:rFonts w:ascii="Times New Roman" w:hAnsi="Times New Roman" w:cs="Times New Roman"/>
                <w:sz w:val="27"/>
                <w:szCs w:val="27"/>
                <w:lang w:val="nl-NL"/>
              </w:rPr>
            </w:pPr>
          </w:p>
          <w:p w14:paraId="71058DA5">
            <w:pPr>
              <w:spacing w:after="0" w:line="360" w:lineRule="auto"/>
              <w:jc w:val="both"/>
              <w:rPr>
                <w:rFonts w:ascii="Times New Roman" w:hAnsi="Times New Roman" w:cs="Times New Roman"/>
                <w:sz w:val="27"/>
                <w:szCs w:val="27"/>
                <w:lang w:val="nl-NL"/>
              </w:rPr>
            </w:pPr>
          </w:p>
          <w:p w14:paraId="16EF5132">
            <w:pPr>
              <w:spacing w:after="0" w:line="360" w:lineRule="auto"/>
              <w:jc w:val="both"/>
              <w:rPr>
                <w:rFonts w:ascii="Times New Roman" w:hAnsi="Times New Roman" w:cs="Times New Roman"/>
                <w:sz w:val="27"/>
                <w:szCs w:val="27"/>
                <w:lang w:val="nl-NL"/>
              </w:rPr>
            </w:pPr>
          </w:p>
          <w:p w14:paraId="13A52686">
            <w:pPr>
              <w:spacing w:after="0" w:line="360" w:lineRule="auto"/>
              <w:jc w:val="both"/>
              <w:rPr>
                <w:rFonts w:ascii="Times New Roman" w:hAnsi="Times New Roman" w:cs="Times New Roman"/>
                <w:sz w:val="27"/>
                <w:szCs w:val="27"/>
                <w:lang w:val="nl-NL"/>
              </w:rPr>
            </w:pPr>
          </w:p>
          <w:p w14:paraId="0A2D2E22">
            <w:pPr>
              <w:spacing w:after="0" w:line="360" w:lineRule="auto"/>
              <w:jc w:val="both"/>
              <w:rPr>
                <w:rFonts w:ascii="Times New Roman" w:hAnsi="Times New Roman" w:cs="Times New Roman"/>
                <w:sz w:val="27"/>
                <w:szCs w:val="27"/>
                <w:lang w:val="nl-NL"/>
              </w:rPr>
            </w:pPr>
          </w:p>
          <w:p w14:paraId="41341CAB">
            <w:pPr>
              <w:spacing w:after="0" w:line="360" w:lineRule="auto"/>
              <w:jc w:val="both"/>
              <w:rPr>
                <w:rFonts w:ascii="Times New Roman" w:hAnsi="Times New Roman" w:cs="Times New Roman"/>
                <w:sz w:val="27"/>
                <w:szCs w:val="27"/>
                <w:lang w:val="nl-NL"/>
              </w:rPr>
            </w:pPr>
          </w:p>
          <w:p w14:paraId="3BF43FD6">
            <w:pPr>
              <w:spacing w:after="0" w:line="360" w:lineRule="auto"/>
              <w:jc w:val="both"/>
              <w:rPr>
                <w:rFonts w:ascii="Times New Roman" w:hAnsi="Times New Roman" w:cs="Times New Roman"/>
                <w:i/>
                <w:iCs/>
                <w:sz w:val="27"/>
                <w:szCs w:val="27"/>
                <w:lang w:val="nl-NL"/>
              </w:rPr>
            </w:pPr>
          </w:p>
          <w:p w14:paraId="047B0333">
            <w:pPr>
              <w:spacing w:after="0" w:line="360" w:lineRule="auto"/>
              <w:jc w:val="both"/>
              <w:rPr>
                <w:rFonts w:ascii="Times New Roman" w:hAnsi="Times New Roman" w:cs="Times New Roman"/>
                <w:sz w:val="27"/>
                <w:szCs w:val="27"/>
                <w:lang w:val="nl-NL"/>
              </w:rPr>
            </w:pPr>
          </w:p>
          <w:p w14:paraId="0345EC3B">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trả lời: </w:t>
            </w:r>
          </w:p>
          <w:p w14:paraId="6898B637">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Thợ điện sử dụng ủng cao su và găng tay cao su bảo hộ khi làm việc vì đây là các vật cách điện, giúp bảo đảm an toàn cho thợ điện. </w:t>
            </w:r>
          </w:p>
          <w:p w14:paraId="3E394BCB">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ghi tên bài mới. </w:t>
            </w:r>
          </w:p>
          <w:p w14:paraId="55CF814A">
            <w:pPr>
              <w:spacing w:after="0" w:line="360" w:lineRule="auto"/>
              <w:jc w:val="both"/>
              <w:rPr>
                <w:rFonts w:ascii="Times New Roman" w:hAnsi="Times New Roman" w:cs="Times New Roman"/>
                <w:sz w:val="27"/>
                <w:szCs w:val="27"/>
                <w:lang w:val="nl-NL"/>
              </w:rPr>
            </w:pPr>
          </w:p>
          <w:p w14:paraId="149FCEC6">
            <w:pPr>
              <w:spacing w:after="0" w:line="360" w:lineRule="auto"/>
              <w:jc w:val="both"/>
              <w:rPr>
                <w:rFonts w:ascii="Times New Roman" w:hAnsi="Times New Roman" w:cs="Times New Roman"/>
                <w:sz w:val="27"/>
                <w:szCs w:val="27"/>
                <w:lang w:val="nl-NL"/>
              </w:rPr>
            </w:pPr>
          </w:p>
          <w:p w14:paraId="51CC4211">
            <w:pPr>
              <w:spacing w:after="0" w:line="360" w:lineRule="auto"/>
              <w:jc w:val="both"/>
              <w:rPr>
                <w:rFonts w:ascii="Times New Roman" w:hAnsi="Times New Roman" w:cs="Times New Roman"/>
                <w:sz w:val="27"/>
                <w:szCs w:val="27"/>
                <w:lang w:val="nl-NL"/>
              </w:rPr>
            </w:pPr>
          </w:p>
          <w:p w14:paraId="240F7299">
            <w:pPr>
              <w:spacing w:after="0" w:line="360" w:lineRule="auto"/>
              <w:jc w:val="both"/>
              <w:rPr>
                <w:rFonts w:ascii="Times New Roman" w:hAnsi="Times New Roman" w:cs="Times New Roman"/>
                <w:sz w:val="27"/>
                <w:szCs w:val="27"/>
                <w:lang w:val="nl-NL"/>
              </w:rPr>
            </w:pPr>
          </w:p>
          <w:p w14:paraId="7FAC2B0C">
            <w:pPr>
              <w:spacing w:after="0" w:line="360" w:lineRule="auto"/>
              <w:jc w:val="both"/>
              <w:rPr>
                <w:rFonts w:ascii="Times New Roman" w:hAnsi="Times New Roman" w:cs="Times New Roman"/>
                <w:sz w:val="27"/>
                <w:szCs w:val="27"/>
                <w:lang w:val="nl-NL"/>
              </w:rPr>
            </w:pPr>
          </w:p>
          <w:p w14:paraId="0EB97BF3">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w:t>
            </w:r>
          </w:p>
          <w:p w14:paraId="0D213E5F">
            <w:pPr>
              <w:spacing w:after="0" w:line="360" w:lineRule="auto"/>
              <w:jc w:val="both"/>
              <w:rPr>
                <w:rFonts w:ascii="Times New Roman" w:hAnsi="Times New Roman" w:cs="Times New Roman"/>
                <w:sz w:val="27"/>
                <w:szCs w:val="27"/>
                <w:lang w:val="nl-NL"/>
              </w:rPr>
            </w:pPr>
          </w:p>
          <w:p w14:paraId="10972E1A">
            <w:pPr>
              <w:spacing w:after="0" w:line="360" w:lineRule="auto"/>
              <w:jc w:val="both"/>
              <w:rPr>
                <w:rFonts w:ascii="Times New Roman" w:hAnsi="Times New Roman" w:cs="Times New Roman"/>
                <w:sz w:val="27"/>
                <w:szCs w:val="27"/>
                <w:lang w:val="nl-NL"/>
              </w:rPr>
            </w:pPr>
          </w:p>
          <w:p w14:paraId="5C314840">
            <w:pPr>
              <w:spacing w:after="0" w:line="360" w:lineRule="auto"/>
              <w:jc w:val="both"/>
              <w:rPr>
                <w:rFonts w:ascii="Times New Roman" w:hAnsi="Times New Roman" w:cs="Times New Roman"/>
                <w:sz w:val="27"/>
                <w:szCs w:val="27"/>
                <w:lang w:val="nl-NL"/>
              </w:rPr>
            </w:pPr>
          </w:p>
          <w:p w14:paraId="79237CA4">
            <w:pPr>
              <w:spacing w:after="0" w:line="360" w:lineRule="auto"/>
              <w:jc w:val="both"/>
              <w:rPr>
                <w:rFonts w:ascii="Times New Roman" w:hAnsi="Times New Roman" w:cs="Times New Roman"/>
                <w:sz w:val="27"/>
                <w:szCs w:val="27"/>
                <w:lang w:val="nl-NL"/>
              </w:rPr>
            </w:pPr>
          </w:p>
          <w:p w14:paraId="45DC41C0">
            <w:pPr>
              <w:spacing w:after="0" w:line="360" w:lineRule="auto"/>
              <w:jc w:val="both"/>
              <w:rPr>
                <w:rFonts w:ascii="Times New Roman" w:hAnsi="Times New Roman" w:cs="Times New Roman"/>
                <w:sz w:val="27"/>
                <w:szCs w:val="27"/>
                <w:lang w:val="nl-NL"/>
              </w:rPr>
            </w:pPr>
          </w:p>
          <w:p w14:paraId="19C8958D">
            <w:pPr>
              <w:spacing w:after="0" w:line="360" w:lineRule="auto"/>
              <w:jc w:val="both"/>
              <w:rPr>
                <w:rFonts w:ascii="Times New Roman" w:hAnsi="Times New Roman" w:cs="Times New Roman"/>
                <w:sz w:val="27"/>
                <w:szCs w:val="27"/>
                <w:lang w:val="nl-NL"/>
              </w:rPr>
            </w:pPr>
          </w:p>
          <w:p w14:paraId="7C089E74">
            <w:pPr>
              <w:spacing w:after="0" w:line="360" w:lineRule="auto"/>
              <w:jc w:val="both"/>
              <w:rPr>
                <w:rFonts w:ascii="Times New Roman" w:hAnsi="Times New Roman" w:cs="Times New Roman"/>
                <w:sz w:val="27"/>
                <w:szCs w:val="27"/>
                <w:lang w:val="nl-NL"/>
              </w:rPr>
            </w:pPr>
          </w:p>
          <w:p w14:paraId="399E61CE">
            <w:pPr>
              <w:spacing w:after="0" w:line="360" w:lineRule="auto"/>
              <w:jc w:val="both"/>
              <w:rPr>
                <w:rFonts w:ascii="Times New Roman" w:hAnsi="Times New Roman" w:cs="Times New Roman"/>
                <w:sz w:val="27"/>
                <w:szCs w:val="27"/>
                <w:lang w:val="nl-NL"/>
              </w:rPr>
            </w:pPr>
          </w:p>
          <w:p w14:paraId="7E366336">
            <w:pPr>
              <w:spacing w:after="0" w:line="360" w:lineRule="auto"/>
              <w:jc w:val="both"/>
              <w:rPr>
                <w:rFonts w:ascii="Times New Roman" w:hAnsi="Times New Roman" w:cs="Times New Roman"/>
                <w:sz w:val="27"/>
                <w:szCs w:val="27"/>
                <w:lang w:val="nl-NL"/>
              </w:rPr>
            </w:pPr>
          </w:p>
          <w:p w14:paraId="2DF3B818">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mô tả tranh:</w:t>
            </w:r>
          </w:p>
          <w:p w14:paraId="747BF130">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Hình 2: Một bạn nam đang đưa một thanh kim loại vào ổ điện.</w:t>
            </w:r>
          </w:p>
          <w:p w14:paraId="3C1771A9">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Hình 3: Một bạn nam đang cầm phích cắm vào ổ điện với tay đang ướt.</w:t>
            </w:r>
          </w:p>
          <w:p w14:paraId="7D403AB2">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Hình 4: Một bạn nữ tóc ước đang cầm máy sấy tóc và bạn đang nghĩ cần lau tóc trước khi sử dụng máy sấy.</w:t>
            </w:r>
          </w:p>
          <w:p w14:paraId="3EA46B80">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Hình 5: Hai bạn đang thả diều ở khu vực có các cột điện cao thế.</w:t>
            </w:r>
          </w:p>
          <w:p w14:paraId="15305653">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Hình 6: Hai bạn nam đang đùa nghịch gần trạm biến áp và một bạn nữ đang nhắc nhở hai bạn ấy không được đùa nghịch gần trạm biến áp. </w:t>
            </w:r>
          </w:p>
          <w:p w14:paraId="22E059CC">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Hình 7: Một bạn nữ cầm một sợi dây điện bị bong tróc và đang nghĩ cần phải gọi cho bố để sửa dây điện. </w:t>
            </w:r>
          </w:p>
          <w:p w14:paraId="32582E3F">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nhóm 4 thực hiện nhiệm vụ.</w:t>
            </w:r>
          </w:p>
          <w:p w14:paraId="33DFF7B6">
            <w:pPr>
              <w:spacing w:after="0" w:line="360" w:lineRule="auto"/>
              <w:jc w:val="both"/>
              <w:rPr>
                <w:rFonts w:ascii="Times New Roman" w:hAnsi="Times New Roman" w:cs="Times New Roman"/>
                <w:sz w:val="27"/>
                <w:szCs w:val="27"/>
                <w:lang w:val="nl-NL"/>
              </w:rPr>
            </w:pPr>
          </w:p>
          <w:p w14:paraId="46E3E518">
            <w:pPr>
              <w:spacing w:after="0" w:line="360" w:lineRule="auto"/>
              <w:jc w:val="both"/>
              <w:rPr>
                <w:rFonts w:ascii="Times New Roman" w:hAnsi="Times New Roman" w:cs="Times New Roman"/>
                <w:sz w:val="27"/>
                <w:szCs w:val="27"/>
                <w:lang w:val="nl-NL"/>
              </w:rPr>
            </w:pPr>
          </w:p>
          <w:p w14:paraId="264F27E1">
            <w:pPr>
              <w:spacing w:after="0" w:line="360" w:lineRule="auto"/>
              <w:jc w:val="both"/>
              <w:rPr>
                <w:rFonts w:ascii="Times New Roman" w:hAnsi="Times New Roman" w:cs="Times New Roman"/>
                <w:sz w:val="27"/>
                <w:szCs w:val="27"/>
                <w:lang w:val="nl-NL"/>
              </w:rPr>
            </w:pPr>
          </w:p>
          <w:p w14:paraId="0008DC83">
            <w:pPr>
              <w:spacing w:after="0" w:line="360" w:lineRule="auto"/>
              <w:jc w:val="both"/>
              <w:rPr>
                <w:rFonts w:ascii="Times New Roman" w:hAnsi="Times New Roman" w:cs="Times New Roman"/>
                <w:sz w:val="27"/>
                <w:szCs w:val="27"/>
                <w:lang w:val="nl-NL"/>
              </w:rPr>
            </w:pPr>
          </w:p>
          <w:p w14:paraId="78C42FB9">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Đại diện nhóm trình bày:</w:t>
            </w:r>
          </w:p>
          <w:p w14:paraId="6C3A0F86">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drawing>
                <wp:inline distT="0" distB="0" distL="0" distR="0">
                  <wp:extent cx="2952115" cy="2847975"/>
                  <wp:effectExtent l="0" t="0" r="63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a:picLocks noChangeAspect="1"/>
                          </pic:cNvPicPr>
                        </pic:nvPicPr>
                        <pic:blipFill>
                          <a:blip r:embed="rId51"/>
                          <a:stretch>
                            <a:fillRect/>
                          </a:stretch>
                        </pic:blipFill>
                        <pic:spPr>
                          <a:xfrm>
                            <a:off x="0" y="0"/>
                            <a:ext cx="2952115" cy="2847975"/>
                          </a:xfrm>
                          <a:prstGeom prst="rect">
                            <a:avLst/>
                          </a:prstGeom>
                        </pic:spPr>
                      </pic:pic>
                    </a:graphicData>
                  </a:graphic>
                </wp:inline>
              </w:drawing>
            </w:r>
          </w:p>
          <w:p w14:paraId="74B7AE06">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trả lời:</w:t>
            </w:r>
          </w:p>
          <w:p w14:paraId="0E5BEB8F">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Các tình huống an toàn khi sử dụng điện:</w:t>
            </w:r>
          </w:p>
          <w:p w14:paraId="603CBD3F">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Tắt bình nóng lạnh trước khi tắm.</w:t>
            </w:r>
          </w:p>
          <w:p w14:paraId="7BBC11FF">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Trước khi sửa chữa điện phải tắt cầu dao (aptomat) tổng. </w:t>
            </w:r>
          </w:p>
          <w:p w14:paraId="720ACC2E">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w:t>
            </w:r>
          </w:p>
          <w:p w14:paraId="699FBE7C">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Các tình huống không an toàn khi sử dụng điện:</w:t>
            </w:r>
          </w:p>
          <w:p w14:paraId="7F236F6C">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Vừa sạc pin vừa sử dụng điện thoại.</w:t>
            </w:r>
          </w:p>
          <w:p w14:paraId="52BD4444">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Để ổ điện ở nơi ẩm ướt. </w:t>
            </w:r>
          </w:p>
          <w:p w14:paraId="01442E0E">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w:t>
            </w:r>
          </w:p>
          <w:p w14:paraId="3C8F7BDC">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suy nghĩ trả lời.</w:t>
            </w:r>
          </w:p>
          <w:p w14:paraId="4887DD24">
            <w:pPr>
              <w:spacing w:after="0" w:line="360" w:lineRule="auto"/>
              <w:jc w:val="both"/>
              <w:rPr>
                <w:rFonts w:ascii="Times New Roman" w:hAnsi="Times New Roman" w:cs="Times New Roman"/>
                <w:sz w:val="27"/>
                <w:szCs w:val="27"/>
                <w:lang w:val="nl-NL"/>
              </w:rPr>
            </w:pPr>
          </w:p>
          <w:p w14:paraId="3AFA64C5">
            <w:pPr>
              <w:spacing w:after="0" w:line="360" w:lineRule="auto"/>
              <w:jc w:val="both"/>
              <w:rPr>
                <w:rFonts w:ascii="Times New Roman" w:hAnsi="Times New Roman" w:cs="Times New Roman"/>
                <w:sz w:val="27"/>
                <w:szCs w:val="27"/>
                <w:lang w:val="nl-NL"/>
              </w:rPr>
            </w:pPr>
          </w:p>
          <w:p w14:paraId="58E7F543">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trả lời:</w:t>
            </w:r>
          </w:p>
          <w:p w14:paraId="6BC0938E">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Một số quy tắc an toàn điện:</w:t>
            </w:r>
          </w:p>
          <w:p w14:paraId="31A1979E">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Không chạm vào dây điện bị hở.</w:t>
            </w:r>
          </w:p>
          <w:p w14:paraId="75C78407">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Không lắp đặt thiết bị điện nơi ẩm ướt.</w:t>
            </w:r>
          </w:p>
          <w:p w14:paraId="389D72D8">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Không đến gần các khu vực có cột điện cao thế, trạm biến áp;... </w:t>
            </w:r>
          </w:p>
          <w:p w14:paraId="64418A8D">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Phải báo tin cho người lớn biết ngay khi thấy sự cố về điện. </w:t>
            </w:r>
          </w:p>
          <w:p w14:paraId="337EAD64">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lắng nghe.</w:t>
            </w:r>
          </w:p>
          <w:p w14:paraId="12D0E8A5">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Các nhóm thực hiện nhiệm vụ. </w:t>
            </w:r>
          </w:p>
          <w:p w14:paraId="20A18AFE">
            <w:pPr>
              <w:spacing w:after="0" w:line="360" w:lineRule="auto"/>
              <w:jc w:val="both"/>
              <w:rPr>
                <w:rFonts w:ascii="Times New Roman" w:hAnsi="Times New Roman" w:cs="Times New Roman"/>
                <w:sz w:val="27"/>
                <w:szCs w:val="27"/>
                <w:lang w:val="nl-NL"/>
              </w:rPr>
            </w:pPr>
          </w:p>
          <w:p w14:paraId="19AA9E42">
            <w:pPr>
              <w:spacing w:after="0" w:line="360" w:lineRule="auto"/>
              <w:jc w:val="both"/>
              <w:rPr>
                <w:rFonts w:ascii="Times New Roman" w:hAnsi="Times New Roman" w:cs="Times New Roman"/>
                <w:sz w:val="27"/>
                <w:szCs w:val="27"/>
                <w:lang w:val="nl-NL"/>
              </w:rPr>
            </w:pPr>
          </w:p>
          <w:p w14:paraId="4D6470C9">
            <w:pPr>
              <w:spacing w:after="0" w:line="360" w:lineRule="auto"/>
              <w:jc w:val="both"/>
              <w:rPr>
                <w:rFonts w:ascii="Times New Roman" w:hAnsi="Times New Roman" w:cs="Times New Roman"/>
                <w:sz w:val="27"/>
                <w:szCs w:val="27"/>
                <w:lang w:val="nl-NL"/>
              </w:rPr>
            </w:pPr>
          </w:p>
          <w:p w14:paraId="5522F1B9">
            <w:pPr>
              <w:spacing w:after="0" w:line="360" w:lineRule="auto"/>
              <w:jc w:val="both"/>
              <w:rPr>
                <w:rFonts w:ascii="Times New Roman" w:hAnsi="Times New Roman" w:cs="Times New Roman"/>
                <w:sz w:val="27"/>
                <w:szCs w:val="27"/>
                <w:lang w:val="nl-NL"/>
              </w:rPr>
            </w:pPr>
          </w:p>
          <w:p w14:paraId="728717B1">
            <w:pPr>
              <w:spacing w:after="0" w:line="360" w:lineRule="auto"/>
              <w:jc w:val="both"/>
              <w:rPr>
                <w:rFonts w:ascii="Times New Roman" w:hAnsi="Times New Roman" w:cs="Times New Roman"/>
                <w:sz w:val="27"/>
                <w:szCs w:val="27"/>
                <w:lang w:val="nl-NL"/>
              </w:rPr>
            </w:pPr>
          </w:p>
          <w:p w14:paraId="25D695EC">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Đại diện nhóm trình bày:</w:t>
            </w:r>
          </w:p>
          <w:p w14:paraId="0293B0AA">
            <w:pPr>
              <w:spacing w:after="0" w:line="360" w:lineRule="auto"/>
              <w:jc w:val="center"/>
              <w:rPr>
                <w:rFonts w:ascii="Times New Roman" w:hAnsi="Times New Roman" w:cs="Times New Roman"/>
                <w:sz w:val="27"/>
                <w:szCs w:val="27"/>
                <w:lang w:val="nl-NL"/>
              </w:rPr>
            </w:pPr>
            <w:r>
              <w:rPr>
                <w:rFonts w:ascii="Times New Roman" w:hAnsi="Times New Roman" w:cs="Times New Roman"/>
                <w:sz w:val="27"/>
                <w:szCs w:val="27"/>
                <w:lang w:val="nl-NL"/>
              </w:rPr>
              <w:drawing>
                <wp:inline distT="0" distB="0" distL="0" distR="0">
                  <wp:extent cx="2952115" cy="1394460"/>
                  <wp:effectExtent l="0" t="0" r="635" b="1524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a:picLocks noChangeAspect="1"/>
                          </pic:cNvPicPr>
                        </pic:nvPicPr>
                        <pic:blipFill>
                          <a:blip r:embed="rId52"/>
                          <a:stretch>
                            <a:fillRect/>
                          </a:stretch>
                        </pic:blipFill>
                        <pic:spPr>
                          <a:xfrm>
                            <a:off x="0" y="0"/>
                            <a:ext cx="2952115" cy="1394460"/>
                          </a:xfrm>
                          <a:prstGeom prst="rect">
                            <a:avLst/>
                          </a:prstGeom>
                        </pic:spPr>
                      </pic:pic>
                    </a:graphicData>
                  </a:graphic>
                </wp:inline>
              </w:drawing>
            </w:r>
          </w:p>
          <w:p w14:paraId="764D0256">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w:t>
            </w:r>
          </w:p>
          <w:p w14:paraId="0644AEDF">
            <w:pPr>
              <w:spacing w:after="0" w:line="360" w:lineRule="auto"/>
              <w:rPr>
                <w:rFonts w:ascii="Times New Roman" w:hAnsi="Times New Roman" w:cs="Times New Roman"/>
                <w:sz w:val="27"/>
                <w:szCs w:val="27"/>
                <w:lang w:val="nl-NL"/>
              </w:rPr>
            </w:pPr>
          </w:p>
          <w:p w14:paraId="5BA3810A">
            <w:pPr>
              <w:spacing w:after="0" w:line="360" w:lineRule="auto"/>
              <w:rPr>
                <w:rFonts w:ascii="Times New Roman" w:hAnsi="Times New Roman" w:cs="Times New Roman"/>
                <w:sz w:val="27"/>
                <w:szCs w:val="27"/>
                <w:lang w:val="nl-NL"/>
              </w:rPr>
            </w:pPr>
          </w:p>
          <w:p w14:paraId="033816E9">
            <w:pPr>
              <w:spacing w:after="0" w:line="360" w:lineRule="auto"/>
              <w:rPr>
                <w:rFonts w:ascii="Times New Roman" w:hAnsi="Times New Roman" w:cs="Times New Roman"/>
                <w:sz w:val="27"/>
                <w:szCs w:val="27"/>
                <w:lang w:val="nl-NL"/>
              </w:rPr>
            </w:pPr>
          </w:p>
          <w:p w14:paraId="6450177F">
            <w:pPr>
              <w:spacing w:after="0" w:line="360" w:lineRule="auto"/>
              <w:rPr>
                <w:rFonts w:ascii="Times New Roman" w:hAnsi="Times New Roman" w:cs="Times New Roman"/>
                <w:sz w:val="27"/>
                <w:szCs w:val="27"/>
                <w:lang w:val="nl-NL"/>
              </w:rPr>
            </w:pPr>
          </w:p>
          <w:p w14:paraId="41E12843">
            <w:pPr>
              <w:spacing w:after="0" w:line="360" w:lineRule="auto"/>
              <w:rPr>
                <w:rFonts w:ascii="Times New Roman" w:hAnsi="Times New Roman" w:cs="Times New Roman"/>
                <w:sz w:val="27"/>
                <w:szCs w:val="27"/>
                <w:lang w:val="nl-NL"/>
              </w:rPr>
            </w:pPr>
          </w:p>
          <w:p w14:paraId="25FCE1D5">
            <w:pPr>
              <w:spacing w:after="0" w:line="360" w:lineRule="auto"/>
              <w:rPr>
                <w:rFonts w:ascii="Times New Roman" w:hAnsi="Times New Roman" w:cs="Times New Roman"/>
                <w:sz w:val="27"/>
                <w:szCs w:val="27"/>
                <w:lang w:val="nl-NL"/>
              </w:rPr>
            </w:pPr>
          </w:p>
          <w:p w14:paraId="7FE52231">
            <w:pPr>
              <w:spacing w:after="0" w:line="360" w:lineRule="auto"/>
              <w:rPr>
                <w:rFonts w:ascii="Times New Roman" w:hAnsi="Times New Roman" w:cs="Times New Roman"/>
                <w:sz w:val="27"/>
                <w:szCs w:val="27"/>
                <w:lang w:val="nl-NL"/>
              </w:rPr>
            </w:pPr>
          </w:p>
          <w:p w14:paraId="679FB7D6">
            <w:pPr>
              <w:spacing w:after="0" w:line="360" w:lineRule="auto"/>
              <w:rPr>
                <w:rFonts w:ascii="Times New Roman" w:hAnsi="Times New Roman" w:cs="Times New Roman"/>
                <w:sz w:val="27"/>
                <w:szCs w:val="27"/>
                <w:lang w:val="nl-NL"/>
              </w:rPr>
            </w:pPr>
          </w:p>
          <w:p w14:paraId="04131C8D">
            <w:pPr>
              <w:spacing w:after="0" w:line="360" w:lineRule="auto"/>
              <w:rPr>
                <w:rFonts w:ascii="Times New Roman" w:hAnsi="Times New Roman" w:cs="Times New Roman"/>
                <w:sz w:val="27"/>
                <w:szCs w:val="27"/>
                <w:lang w:val="nl-NL"/>
              </w:rPr>
            </w:pPr>
          </w:p>
          <w:p w14:paraId="452178BF">
            <w:pPr>
              <w:spacing w:after="0" w:line="360" w:lineRule="auto"/>
              <w:rPr>
                <w:rFonts w:ascii="Times New Roman" w:hAnsi="Times New Roman" w:cs="Times New Roman"/>
                <w:sz w:val="27"/>
                <w:szCs w:val="27"/>
                <w:lang w:val="nl-NL"/>
              </w:rPr>
            </w:pPr>
            <w:r>
              <w:rPr>
                <w:rFonts w:ascii="Times New Roman" w:hAnsi="Times New Roman" w:cs="Times New Roman"/>
                <w:sz w:val="27"/>
                <w:szCs w:val="27"/>
                <w:lang w:val="nl-NL"/>
              </w:rPr>
              <w:t xml:space="preserve">- HS quan sát các hình và thực hiện nhiệm vụ. </w:t>
            </w:r>
          </w:p>
          <w:p w14:paraId="363D9A21">
            <w:pPr>
              <w:spacing w:after="0" w:line="360" w:lineRule="auto"/>
              <w:rPr>
                <w:rFonts w:ascii="Times New Roman" w:hAnsi="Times New Roman" w:cs="Times New Roman"/>
                <w:sz w:val="27"/>
                <w:szCs w:val="27"/>
                <w:lang w:val="nl-NL"/>
              </w:rPr>
            </w:pPr>
          </w:p>
          <w:p w14:paraId="0ABB8C5D">
            <w:pPr>
              <w:spacing w:after="0" w:line="360" w:lineRule="auto"/>
              <w:rPr>
                <w:rFonts w:ascii="Times New Roman" w:hAnsi="Times New Roman" w:cs="Times New Roman"/>
                <w:sz w:val="27"/>
                <w:szCs w:val="27"/>
                <w:lang w:val="nl-NL"/>
              </w:rPr>
            </w:pPr>
          </w:p>
          <w:p w14:paraId="4289DCDF">
            <w:pPr>
              <w:spacing w:after="0" w:line="360" w:lineRule="auto"/>
              <w:rPr>
                <w:rFonts w:ascii="Times New Roman" w:hAnsi="Times New Roman" w:cs="Times New Roman"/>
                <w:sz w:val="27"/>
                <w:szCs w:val="27"/>
                <w:lang w:val="nl-NL"/>
              </w:rPr>
            </w:pPr>
          </w:p>
          <w:p w14:paraId="009BC571">
            <w:pPr>
              <w:spacing w:after="0" w:line="360" w:lineRule="auto"/>
              <w:rPr>
                <w:rFonts w:ascii="Times New Roman" w:hAnsi="Times New Roman" w:cs="Times New Roman"/>
                <w:sz w:val="27"/>
                <w:szCs w:val="27"/>
                <w:lang w:val="nl-NL"/>
              </w:rPr>
            </w:pPr>
          </w:p>
          <w:p w14:paraId="52F9F955">
            <w:pPr>
              <w:spacing w:after="0" w:line="360" w:lineRule="auto"/>
              <w:rPr>
                <w:rFonts w:ascii="Times New Roman" w:hAnsi="Times New Roman" w:cs="Times New Roman"/>
                <w:sz w:val="27"/>
                <w:szCs w:val="27"/>
                <w:lang w:val="nl-NL"/>
              </w:rPr>
            </w:pPr>
          </w:p>
          <w:p w14:paraId="3BF94AB0">
            <w:pPr>
              <w:spacing w:after="0" w:line="360" w:lineRule="auto"/>
              <w:rPr>
                <w:rFonts w:ascii="Times New Roman" w:hAnsi="Times New Roman" w:cs="Times New Roman"/>
                <w:sz w:val="27"/>
                <w:szCs w:val="27"/>
                <w:lang w:val="nl-NL"/>
              </w:rPr>
            </w:pPr>
          </w:p>
          <w:p w14:paraId="1F945D21">
            <w:pPr>
              <w:spacing w:after="0" w:line="360" w:lineRule="auto"/>
              <w:rPr>
                <w:rFonts w:ascii="Times New Roman" w:hAnsi="Times New Roman" w:cs="Times New Roman"/>
                <w:sz w:val="27"/>
                <w:szCs w:val="27"/>
                <w:lang w:val="nl-NL"/>
              </w:rPr>
            </w:pPr>
          </w:p>
          <w:p w14:paraId="255D96DB">
            <w:pPr>
              <w:spacing w:after="0" w:line="360" w:lineRule="auto"/>
              <w:rPr>
                <w:rFonts w:ascii="Times New Roman" w:hAnsi="Times New Roman" w:cs="Times New Roman"/>
                <w:sz w:val="27"/>
                <w:szCs w:val="27"/>
                <w:lang w:val="nl-NL"/>
              </w:rPr>
            </w:pPr>
          </w:p>
          <w:p w14:paraId="3D6DBE8B">
            <w:pPr>
              <w:spacing w:after="0" w:line="360" w:lineRule="auto"/>
              <w:rPr>
                <w:rFonts w:ascii="Times New Roman" w:hAnsi="Times New Roman" w:cs="Times New Roman"/>
                <w:sz w:val="27"/>
                <w:szCs w:val="27"/>
                <w:lang w:val="nl-NL"/>
              </w:rPr>
            </w:pPr>
            <w:r>
              <w:rPr>
                <w:rFonts w:ascii="Times New Roman" w:hAnsi="Times New Roman" w:cs="Times New Roman"/>
                <w:sz w:val="27"/>
                <w:szCs w:val="27"/>
                <w:lang w:val="nl-NL"/>
              </w:rPr>
              <w:t>- HS trả lời:</w:t>
            </w:r>
          </w:p>
          <w:p w14:paraId="6570014B">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Hình 8: Tận dụng ánh sáng tự nhiên bằng cách mở rèm cửa và sử dụng bóng đèn LED để tiết kiệm điện.</w:t>
            </w:r>
          </w:p>
          <w:p w14:paraId="77BF621E">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Hình 9: Tắt các thiết bị điện khi không sử dụng.</w:t>
            </w:r>
          </w:p>
          <w:p w14:paraId="59568A24">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Các việc em cần làm để tiết kiệm ở trường và gia đình: Cài đặt nhiệt độ hợp lí cho máy điều hòa; sử dụng bóng đèn tiết kiệm điện; hạn chế số lần và thời gian mở tủ lạnh; tắt thiết bị điện khi không sử dụng.</w:t>
            </w:r>
          </w:p>
          <w:p w14:paraId="07EA1255">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Tiết kiệm điện giúp tiết kiệm chi phí, góp phần bảo vệ môi trường,... </w:t>
            </w:r>
          </w:p>
          <w:p w14:paraId="19B5A695">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ghi nhớ.  </w:t>
            </w:r>
          </w:p>
          <w:p w14:paraId="74E37640">
            <w:pPr>
              <w:spacing w:after="0" w:line="360" w:lineRule="auto"/>
              <w:rPr>
                <w:rFonts w:ascii="Times New Roman" w:hAnsi="Times New Roman" w:cs="Times New Roman"/>
                <w:sz w:val="27"/>
                <w:szCs w:val="27"/>
                <w:lang w:val="nl-NL"/>
              </w:rPr>
            </w:pPr>
          </w:p>
          <w:p w14:paraId="08A6F52B">
            <w:pPr>
              <w:spacing w:after="0" w:line="360" w:lineRule="auto"/>
              <w:rPr>
                <w:rFonts w:ascii="Times New Roman" w:hAnsi="Times New Roman" w:cs="Times New Roman"/>
                <w:sz w:val="27"/>
                <w:szCs w:val="27"/>
                <w:lang w:val="nl-NL"/>
              </w:rPr>
            </w:pPr>
          </w:p>
          <w:p w14:paraId="220CF829">
            <w:pPr>
              <w:spacing w:after="0" w:line="360" w:lineRule="auto"/>
              <w:rPr>
                <w:rFonts w:ascii="Times New Roman" w:hAnsi="Times New Roman" w:cs="Times New Roman"/>
                <w:sz w:val="27"/>
                <w:szCs w:val="27"/>
                <w:lang w:val="nl-NL"/>
              </w:rPr>
            </w:pPr>
          </w:p>
          <w:p w14:paraId="17387C6F">
            <w:pPr>
              <w:spacing w:after="0" w:line="360" w:lineRule="auto"/>
              <w:rPr>
                <w:rFonts w:ascii="Times New Roman" w:hAnsi="Times New Roman" w:cs="Times New Roman"/>
                <w:sz w:val="27"/>
                <w:szCs w:val="27"/>
                <w:lang w:val="nl-NL"/>
              </w:rPr>
            </w:pPr>
          </w:p>
          <w:p w14:paraId="420EEA61">
            <w:pPr>
              <w:spacing w:after="0" w:line="360" w:lineRule="auto"/>
              <w:rPr>
                <w:rFonts w:ascii="Times New Roman" w:hAnsi="Times New Roman" w:cs="Times New Roman"/>
                <w:sz w:val="27"/>
                <w:szCs w:val="27"/>
                <w:lang w:val="nl-NL"/>
              </w:rPr>
            </w:pPr>
          </w:p>
          <w:p w14:paraId="0F7BA809">
            <w:pPr>
              <w:spacing w:after="0" w:line="360" w:lineRule="auto"/>
              <w:rPr>
                <w:rFonts w:ascii="Times New Roman" w:hAnsi="Times New Roman" w:cs="Times New Roman"/>
                <w:sz w:val="27"/>
                <w:szCs w:val="27"/>
                <w:lang w:val="nl-NL"/>
              </w:rPr>
            </w:pPr>
          </w:p>
          <w:p w14:paraId="5104CA95">
            <w:pPr>
              <w:spacing w:after="0" w:line="360" w:lineRule="auto"/>
              <w:rPr>
                <w:rFonts w:ascii="Times New Roman" w:hAnsi="Times New Roman" w:cs="Times New Roman"/>
                <w:sz w:val="27"/>
                <w:szCs w:val="27"/>
                <w:lang w:val="nl-NL"/>
              </w:rPr>
            </w:pPr>
          </w:p>
          <w:p w14:paraId="0F2C64FF">
            <w:pPr>
              <w:spacing w:after="0" w:line="360" w:lineRule="auto"/>
              <w:rPr>
                <w:rFonts w:ascii="Times New Roman" w:hAnsi="Times New Roman" w:cs="Times New Roman"/>
                <w:sz w:val="27"/>
                <w:szCs w:val="27"/>
                <w:lang w:val="nl-NL"/>
              </w:rPr>
            </w:pPr>
          </w:p>
          <w:p w14:paraId="5EC06BDB">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suy nghĩ hoàn thành phiếu bài tập. </w:t>
            </w:r>
          </w:p>
          <w:p w14:paraId="16F6ACB8">
            <w:pPr>
              <w:spacing w:after="0" w:line="360" w:lineRule="auto"/>
              <w:jc w:val="both"/>
              <w:rPr>
                <w:rFonts w:ascii="Times New Roman" w:hAnsi="Times New Roman" w:cs="Times New Roman"/>
                <w:sz w:val="27"/>
                <w:szCs w:val="27"/>
                <w:lang w:val="nl-NL"/>
              </w:rPr>
            </w:pPr>
          </w:p>
          <w:p w14:paraId="104CC180">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trả lời:</w:t>
            </w:r>
          </w:p>
          <w:p w14:paraId="6BA7F6E2">
            <w:pPr>
              <w:spacing w:after="0" w:line="360" w:lineRule="auto"/>
              <w:rPr>
                <w:rFonts w:ascii="Times New Roman" w:hAnsi="Times New Roman" w:cs="Times New Roman"/>
                <w:i/>
                <w:iCs/>
                <w:sz w:val="27"/>
                <w:szCs w:val="27"/>
              </w:rPr>
            </w:pPr>
            <w:r>
              <w:rPr>
                <w:rFonts w:ascii="Times New Roman" w:hAnsi="Times New Roman" w:cs="Times New Roman"/>
                <w:i/>
                <w:iCs/>
                <w:sz w:val="27"/>
                <w:szCs w:val="27"/>
              </w:rPr>
              <w:t>Câu 1. C.</w:t>
            </w:r>
          </w:p>
          <w:p w14:paraId="25B71C76">
            <w:pPr>
              <w:spacing w:after="0" w:line="360" w:lineRule="auto"/>
              <w:rPr>
                <w:rFonts w:ascii="Times New Roman" w:hAnsi="Times New Roman" w:cs="Times New Roman"/>
                <w:i/>
                <w:iCs/>
                <w:sz w:val="27"/>
                <w:szCs w:val="27"/>
              </w:rPr>
            </w:pPr>
            <w:r>
              <w:rPr>
                <w:rFonts w:ascii="Times New Roman" w:hAnsi="Times New Roman" w:cs="Times New Roman"/>
                <w:i/>
                <w:iCs/>
                <w:sz w:val="27"/>
                <w:szCs w:val="27"/>
              </w:rPr>
              <w:t>Câu 2. B.</w:t>
            </w:r>
          </w:p>
          <w:p w14:paraId="7CCBA51E">
            <w:pPr>
              <w:spacing w:after="0" w:line="360" w:lineRule="auto"/>
              <w:rPr>
                <w:rFonts w:ascii="Times New Roman" w:hAnsi="Times New Roman" w:cs="Times New Roman"/>
                <w:i/>
                <w:iCs/>
                <w:sz w:val="27"/>
                <w:szCs w:val="27"/>
              </w:rPr>
            </w:pPr>
            <w:r>
              <w:rPr>
                <w:rFonts w:ascii="Times New Roman" w:hAnsi="Times New Roman" w:cs="Times New Roman"/>
                <w:i/>
                <w:iCs/>
                <w:sz w:val="27"/>
                <w:szCs w:val="27"/>
              </w:rPr>
              <w:t>Câu 3. A.</w:t>
            </w:r>
          </w:p>
          <w:p w14:paraId="2B8A7054">
            <w:pPr>
              <w:spacing w:after="0" w:line="360" w:lineRule="auto"/>
              <w:rPr>
                <w:rFonts w:ascii="Times New Roman" w:hAnsi="Times New Roman" w:cs="Times New Roman"/>
                <w:i/>
                <w:iCs/>
                <w:sz w:val="27"/>
                <w:szCs w:val="27"/>
              </w:rPr>
            </w:pPr>
            <w:r>
              <w:rPr>
                <w:rFonts w:ascii="Times New Roman" w:hAnsi="Times New Roman" w:cs="Times New Roman"/>
                <w:i/>
                <w:iCs/>
                <w:sz w:val="27"/>
                <w:szCs w:val="27"/>
              </w:rPr>
              <w:t>Câu 4. B.</w:t>
            </w:r>
          </w:p>
          <w:p w14:paraId="790406E0">
            <w:pPr>
              <w:spacing w:after="0" w:line="360" w:lineRule="auto"/>
              <w:rPr>
                <w:rFonts w:ascii="Times New Roman" w:hAnsi="Times New Roman" w:cs="Times New Roman"/>
                <w:i/>
                <w:iCs/>
                <w:sz w:val="27"/>
                <w:szCs w:val="27"/>
              </w:rPr>
            </w:pPr>
            <w:r>
              <w:rPr>
                <w:rFonts w:ascii="Times New Roman" w:hAnsi="Times New Roman" w:cs="Times New Roman"/>
                <w:i/>
                <w:iCs/>
                <w:sz w:val="27"/>
                <w:szCs w:val="27"/>
              </w:rPr>
              <w:t>Câu 5. A.</w:t>
            </w:r>
          </w:p>
          <w:p w14:paraId="2A88C0B4">
            <w:pPr>
              <w:spacing w:after="0" w:line="360" w:lineRule="auto"/>
              <w:rPr>
                <w:rFonts w:ascii="Times New Roman" w:hAnsi="Times New Roman" w:cs="Times New Roman"/>
                <w:i/>
                <w:iCs/>
                <w:sz w:val="27"/>
                <w:szCs w:val="27"/>
              </w:rPr>
            </w:pPr>
            <w:r>
              <w:rPr>
                <w:rFonts w:ascii="Times New Roman" w:hAnsi="Times New Roman" w:cs="Times New Roman"/>
                <w:i/>
                <w:iCs/>
                <w:sz w:val="27"/>
                <w:szCs w:val="27"/>
              </w:rPr>
              <w:t>Câu 6. C.</w:t>
            </w:r>
          </w:p>
          <w:p w14:paraId="5B5580A5">
            <w:pPr>
              <w:spacing w:after="0" w:line="360" w:lineRule="auto"/>
              <w:rPr>
                <w:rFonts w:ascii="Times New Roman" w:hAnsi="Times New Roman" w:cs="Times New Roman"/>
                <w:i/>
                <w:iCs/>
                <w:sz w:val="27"/>
                <w:szCs w:val="27"/>
              </w:rPr>
            </w:pPr>
            <w:r>
              <w:rPr>
                <w:rFonts w:ascii="Times New Roman" w:hAnsi="Times New Roman" w:cs="Times New Roman"/>
                <w:i/>
                <w:iCs/>
                <w:sz w:val="27"/>
                <w:szCs w:val="27"/>
              </w:rPr>
              <w:t>Câu 7. B.</w:t>
            </w:r>
          </w:p>
          <w:p w14:paraId="7A35302D">
            <w:pPr>
              <w:spacing w:after="0" w:line="360" w:lineRule="auto"/>
              <w:rPr>
                <w:rFonts w:ascii="Times New Roman" w:hAnsi="Times New Roman" w:cs="Times New Roman"/>
                <w:i/>
                <w:iCs/>
                <w:sz w:val="27"/>
                <w:szCs w:val="27"/>
              </w:rPr>
            </w:pPr>
            <w:r>
              <w:rPr>
                <w:rFonts w:ascii="Times New Roman" w:hAnsi="Times New Roman" w:cs="Times New Roman"/>
                <w:i/>
                <w:iCs/>
                <w:sz w:val="27"/>
                <w:szCs w:val="27"/>
              </w:rPr>
              <w:t xml:space="preserve">Câu 8. A. </w:t>
            </w:r>
          </w:p>
          <w:p w14:paraId="65862050">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w:t>
            </w:r>
          </w:p>
          <w:p w14:paraId="072C7E98">
            <w:pPr>
              <w:spacing w:after="0" w:line="360" w:lineRule="auto"/>
              <w:rPr>
                <w:rFonts w:ascii="Times New Roman" w:hAnsi="Times New Roman" w:cs="Times New Roman"/>
                <w:sz w:val="27"/>
                <w:szCs w:val="27"/>
                <w:lang w:val="nl-NL"/>
              </w:rPr>
            </w:pPr>
          </w:p>
          <w:p w14:paraId="45F6EDDD">
            <w:pPr>
              <w:spacing w:after="0" w:line="360" w:lineRule="auto"/>
              <w:rPr>
                <w:rFonts w:ascii="Times New Roman" w:hAnsi="Times New Roman" w:cs="Times New Roman"/>
                <w:sz w:val="27"/>
                <w:szCs w:val="27"/>
                <w:lang w:val="nl-NL"/>
              </w:rPr>
            </w:pPr>
          </w:p>
          <w:p w14:paraId="5DE6595B">
            <w:pPr>
              <w:spacing w:after="0" w:line="360" w:lineRule="auto"/>
              <w:rPr>
                <w:rFonts w:ascii="Times New Roman" w:hAnsi="Times New Roman" w:cs="Times New Roman"/>
                <w:sz w:val="27"/>
                <w:szCs w:val="27"/>
                <w:lang w:val="nl-NL"/>
              </w:rPr>
            </w:pPr>
          </w:p>
          <w:p w14:paraId="124B9BCA">
            <w:pPr>
              <w:spacing w:after="0" w:line="360" w:lineRule="auto"/>
              <w:rPr>
                <w:rFonts w:ascii="Times New Roman" w:hAnsi="Times New Roman" w:cs="Times New Roman"/>
                <w:sz w:val="27"/>
                <w:szCs w:val="27"/>
                <w:lang w:val="nl-NL"/>
              </w:rPr>
            </w:pPr>
          </w:p>
          <w:p w14:paraId="31E38C60">
            <w:pPr>
              <w:spacing w:after="0" w:line="360" w:lineRule="auto"/>
              <w:rPr>
                <w:rFonts w:ascii="Times New Roman" w:hAnsi="Times New Roman" w:cs="Times New Roman"/>
                <w:sz w:val="27"/>
                <w:szCs w:val="27"/>
                <w:lang w:val="nl-NL"/>
              </w:rPr>
            </w:pPr>
          </w:p>
          <w:p w14:paraId="1A92D1D5">
            <w:pPr>
              <w:spacing w:after="0" w:line="360" w:lineRule="auto"/>
              <w:rPr>
                <w:rFonts w:ascii="Times New Roman" w:hAnsi="Times New Roman" w:cs="Times New Roman"/>
                <w:sz w:val="27"/>
                <w:szCs w:val="27"/>
                <w:lang w:val="nl-NL"/>
              </w:rPr>
            </w:pPr>
            <w:r>
              <w:rPr>
                <w:rFonts w:ascii="Times New Roman" w:hAnsi="Times New Roman" w:cs="Times New Roman"/>
                <w:sz w:val="27"/>
                <w:szCs w:val="27"/>
                <w:lang w:val="nl-NL"/>
              </w:rPr>
              <w:t xml:space="preserve">- Các nhóm thực hiện nhiệm vụ. </w:t>
            </w:r>
          </w:p>
          <w:p w14:paraId="50066666">
            <w:pPr>
              <w:spacing w:after="0" w:line="360" w:lineRule="auto"/>
              <w:rPr>
                <w:rFonts w:ascii="Times New Roman" w:hAnsi="Times New Roman" w:cs="Times New Roman"/>
                <w:sz w:val="27"/>
                <w:szCs w:val="27"/>
                <w:lang w:val="nl-NL"/>
              </w:rPr>
            </w:pPr>
          </w:p>
          <w:p w14:paraId="4C68349A">
            <w:pPr>
              <w:spacing w:after="0" w:line="360" w:lineRule="auto"/>
              <w:rPr>
                <w:rFonts w:ascii="Times New Roman" w:hAnsi="Times New Roman" w:cs="Times New Roman"/>
                <w:sz w:val="27"/>
                <w:szCs w:val="27"/>
                <w:lang w:val="nl-NL"/>
              </w:rPr>
            </w:pPr>
          </w:p>
          <w:p w14:paraId="03C06786">
            <w:pPr>
              <w:spacing w:after="0" w:line="360" w:lineRule="auto"/>
              <w:rPr>
                <w:rFonts w:ascii="Times New Roman" w:hAnsi="Times New Roman" w:cs="Times New Roman"/>
                <w:sz w:val="27"/>
                <w:szCs w:val="27"/>
                <w:lang w:val="nl-NL"/>
              </w:rPr>
            </w:pPr>
          </w:p>
          <w:p w14:paraId="443E49F3">
            <w:pPr>
              <w:spacing w:after="0" w:line="360" w:lineRule="auto"/>
              <w:rPr>
                <w:rFonts w:ascii="Times New Roman" w:hAnsi="Times New Roman" w:cs="Times New Roman"/>
                <w:sz w:val="27"/>
                <w:szCs w:val="27"/>
                <w:lang w:val="nl-NL"/>
              </w:rPr>
            </w:pPr>
          </w:p>
          <w:p w14:paraId="568A56A9">
            <w:pPr>
              <w:spacing w:after="0" w:line="360" w:lineRule="auto"/>
              <w:rPr>
                <w:rFonts w:ascii="Times New Roman" w:hAnsi="Times New Roman" w:cs="Times New Roman"/>
                <w:sz w:val="27"/>
                <w:szCs w:val="27"/>
                <w:lang w:val="nl-NL"/>
              </w:rPr>
            </w:pPr>
            <w:r>
              <w:rPr>
                <w:rFonts w:ascii="Times New Roman" w:hAnsi="Times New Roman" w:cs="Times New Roman"/>
                <w:sz w:val="27"/>
                <w:szCs w:val="27"/>
                <w:lang w:val="nl-NL"/>
              </w:rPr>
              <w:t>- HS quan sát tranh.</w:t>
            </w:r>
          </w:p>
          <w:p w14:paraId="628C79A5">
            <w:pPr>
              <w:spacing w:after="0" w:line="360" w:lineRule="auto"/>
              <w:rPr>
                <w:rFonts w:ascii="Times New Roman" w:hAnsi="Times New Roman" w:cs="Times New Roman"/>
                <w:sz w:val="27"/>
                <w:szCs w:val="27"/>
                <w:lang w:val="nl-NL"/>
              </w:rPr>
            </w:pPr>
          </w:p>
          <w:p w14:paraId="6C3FA46A">
            <w:pPr>
              <w:spacing w:after="0" w:line="360" w:lineRule="auto"/>
              <w:rPr>
                <w:rFonts w:ascii="Times New Roman" w:hAnsi="Times New Roman" w:cs="Times New Roman"/>
                <w:sz w:val="27"/>
                <w:szCs w:val="27"/>
                <w:lang w:val="nl-NL"/>
              </w:rPr>
            </w:pPr>
          </w:p>
          <w:p w14:paraId="13665F7E">
            <w:pPr>
              <w:spacing w:after="0" w:line="360" w:lineRule="auto"/>
              <w:rPr>
                <w:rFonts w:ascii="Times New Roman" w:hAnsi="Times New Roman" w:cs="Times New Roman"/>
                <w:sz w:val="27"/>
                <w:szCs w:val="27"/>
                <w:lang w:val="nl-NL"/>
              </w:rPr>
            </w:pPr>
          </w:p>
          <w:p w14:paraId="56733DF2">
            <w:pPr>
              <w:spacing w:after="0" w:line="360" w:lineRule="auto"/>
              <w:rPr>
                <w:rFonts w:ascii="Times New Roman" w:hAnsi="Times New Roman" w:cs="Times New Roman"/>
                <w:sz w:val="27"/>
                <w:szCs w:val="27"/>
                <w:lang w:val="nl-NL"/>
              </w:rPr>
            </w:pPr>
          </w:p>
          <w:p w14:paraId="40CCE984">
            <w:pPr>
              <w:spacing w:after="0" w:line="360" w:lineRule="auto"/>
              <w:rPr>
                <w:rFonts w:ascii="Times New Roman" w:hAnsi="Times New Roman" w:cs="Times New Roman"/>
                <w:sz w:val="27"/>
                <w:szCs w:val="27"/>
                <w:lang w:val="nl-NL"/>
              </w:rPr>
            </w:pPr>
          </w:p>
          <w:p w14:paraId="4B136B1A">
            <w:pPr>
              <w:spacing w:after="0" w:line="360" w:lineRule="auto"/>
              <w:rPr>
                <w:rFonts w:ascii="Times New Roman" w:hAnsi="Times New Roman" w:cs="Times New Roman"/>
                <w:sz w:val="27"/>
                <w:szCs w:val="27"/>
                <w:lang w:val="nl-NL"/>
              </w:rPr>
            </w:pPr>
          </w:p>
          <w:p w14:paraId="0B8873E4">
            <w:pPr>
              <w:spacing w:after="0" w:line="360" w:lineRule="auto"/>
              <w:rPr>
                <w:rFonts w:ascii="Times New Roman" w:hAnsi="Times New Roman" w:cs="Times New Roman"/>
                <w:sz w:val="27"/>
                <w:szCs w:val="27"/>
                <w:lang w:val="nl-NL"/>
              </w:rPr>
            </w:pPr>
          </w:p>
          <w:p w14:paraId="08D18ADD">
            <w:pPr>
              <w:spacing w:after="0" w:line="360" w:lineRule="auto"/>
              <w:rPr>
                <w:rFonts w:ascii="Times New Roman" w:hAnsi="Times New Roman" w:cs="Times New Roman"/>
                <w:sz w:val="27"/>
                <w:szCs w:val="27"/>
                <w:lang w:val="nl-NL"/>
              </w:rPr>
            </w:pPr>
          </w:p>
          <w:p w14:paraId="5E8122E5">
            <w:pPr>
              <w:spacing w:after="0" w:line="360" w:lineRule="auto"/>
              <w:rPr>
                <w:rFonts w:ascii="Times New Roman" w:hAnsi="Times New Roman" w:cs="Times New Roman"/>
                <w:sz w:val="27"/>
                <w:szCs w:val="27"/>
                <w:lang w:val="nl-NL"/>
              </w:rPr>
            </w:pPr>
          </w:p>
          <w:p w14:paraId="67F2BD52">
            <w:pPr>
              <w:spacing w:after="0" w:line="360" w:lineRule="auto"/>
              <w:rPr>
                <w:rFonts w:ascii="Times New Roman" w:hAnsi="Times New Roman" w:cs="Times New Roman"/>
                <w:sz w:val="27"/>
                <w:szCs w:val="27"/>
                <w:lang w:val="nl-NL"/>
              </w:rPr>
            </w:pPr>
          </w:p>
          <w:p w14:paraId="4748D774">
            <w:pPr>
              <w:spacing w:after="0" w:line="360" w:lineRule="auto"/>
              <w:rPr>
                <w:rFonts w:ascii="Times New Roman" w:hAnsi="Times New Roman" w:cs="Times New Roman"/>
                <w:sz w:val="27"/>
                <w:szCs w:val="27"/>
                <w:lang w:val="nl-NL"/>
              </w:rPr>
            </w:pPr>
          </w:p>
          <w:p w14:paraId="1C9ECD0B">
            <w:pPr>
              <w:spacing w:after="0" w:line="360" w:lineRule="auto"/>
              <w:rPr>
                <w:rFonts w:ascii="Times New Roman" w:hAnsi="Times New Roman" w:cs="Times New Roman"/>
                <w:sz w:val="27"/>
                <w:szCs w:val="27"/>
                <w:lang w:val="nl-NL"/>
              </w:rPr>
            </w:pPr>
          </w:p>
          <w:p w14:paraId="3CCF1862">
            <w:pPr>
              <w:spacing w:after="0" w:line="360" w:lineRule="auto"/>
              <w:rPr>
                <w:rFonts w:ascii="Times New Roman" w:hAnsi="Times New Roman" w:cs="Times New Roman"/>
                <w:sz w:val="27"/>
                <w:szCs w:val="27"/>
                <w:lang w:val="nl-NL"/>
              </w:rPr>
            </w:pPr>
          </w:p>
          <w:p w14:paraId="16111A5D">
            <w:pPr>
              <w:spacing w:after="0" w:line="360" w:lineRule="auto"/>
              <w:rPr>
                <w:rFonts w:ascii="Times New Roman" w:hAnsi="Times New Roman" w:cs="Times New Roman"/>
                <w:sz w:val="27"/>
                <w:szCs w:val="27"/>
                <w:lang w:val="nl-NL"/>
              </w:rPr>
            </w:pPr>
          </w:p>
          <w:p w14:paraId="42B4F014">
            <w:pPr>
              <w:spacing w:after="0" w:line="360" w:lineRule="auto"/>
              <w:rPr>
                <w:rFonts w:ascii="Times New Roman" w:hAnsi="Times New Roman" w:cs="Times New Roman"/>
                <w:sz w:val="27"/>
                <w:szCs w:val="27"/>
                <w:lang w:val="nl-NL"/>
              </w:rPr>
            </w:pPr>
          </w:p>
          <w:p w14:paraId="5631FAAD">
            <w:pPr>
              <w:spacing w:after="0" w:line="360" w:lineRule="auto"/>
              <w:rPr>
                <w:rFonts w:ascii="Times New Roman" w:hAnsi="Times New Roman" w:cs="Times New Roman"/>
                <w:sz w:val="27"/>
                <w:szCs w:val="27"/>
                <w:lang w:val="nl-NL"/>
              </w:rPr>
            </w:pPr>
          </w:p>
          <w:p w14:paraId="4910ADB6">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Các nhóm dán sản phẩm của nhóm lên bảng. </w:t>
            </w:r>
          </w:p>
          <w:p w14:paraId="166B2818">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xem sản phẩm của các nhóm và bình chọn sản phẩm mà mình thích nhất. </w:t>
            </w:r>
          </w:p>
          <w:p w14:paraId="2BA78D1E">
            <w:pPr>
              <w:spacing w:after="0" w:line="360" w:lineRule="auto"/>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w:t>
            </w:r>
          </w:p>
          <w:p w14:paraId="2DEDEB33">
            <w:pPr>
              <w:spacing w:after="0" w:line="360" w:lineRule="auto"/>
              <w:rPr>
                <w:rFonts w:ascii="Times New Roman" w:hAnsi="Times New Roman" w:cs="Times New Roman"/>
                <w:sz w:val="27"/>
                <w:szCs w:val="27"/>
                <w:lang w:val="nl-NL"/>
              </w:rPr>
            </w:pPr>
          </w:p>
          <w:p w14:paraId="7F4A2FDD">
            <w:pPr>
              <w:spacing w:after="0" w:line="360" w:lineRule="auto"/>
              <w:rPr>
                <w:rFonts w:ascii="Times New Roman" w:hAnsi="Times New Roman" w:cs="Times New Roman"/>
                <w:sz w:val="27"/>
                <w:szCs w:val="27"/>
                <w:lang w:val="nl-NL"/>
              </w:rPr>
            </w:pPr>
          </w:p>
          <w:p w14:paraId="195D84B6">
            <w:pPr>
              <w:spacing w:after="0" w:line="360" w:lineRule="auto"/>
              <w:rPr>
                <w:rFonts w:ascii="Times New Roman" w:hAnsi="Times New Roman" w:cs="Times New Roman"/>
                <w:sz w:val="27"/>
                <w:szCs w:val="27"/>
                <w:lang w:val="nl-NL"/>
              </w:rPr>
            </w:pPr>
          </w:p>
          <w:p w14:paraId="58CD4E66">
            <w:pPr>
              <w:spacing w:after="0" w:line="360" w:lineRule="auto"/>
              <w:rPr>
                <w:rFonts w:ascii="Times New Roman" w:hAnsi="Times New Roman" w:cs="Times New Roman"/>
                <w:sz w:val="27"/>
                <w:szCs w:val="27"/>
                <w:lang w:val="nl-NL"/>
              </w:rPr>
            </w:pPr>
          </w:p>
          <w:p w14:paraId="3F4DE4E6">
            <w:pPr>
              <w:spacing w:after="0" w:line="360" w:lineRule="auto"/>
              <w:rPr>
                <w:rFonts w:ascii="Times New Roman" w:hAnsi="Times New Roman" w:cs="Times New Roman"/>
                <w:sz w:val="27"/>
                <w:szCs w:val="27"/>
                <w:lang w:val="nl-NL"/>
              </w:rPr>
            </w:pPr>
            <w:r>
              <w:rPr>
                <w:rFonts w:ascii="Times New Roman" w:hAnsi="Times New Roman" w:cs="Times New Roman"/>
                <w:sz w:val="27"/>
                <w:szCs w:val="27"/>
                <w:lang w:val="nl-NL"/>
              </w:rPr>
              <w:t>- HS lắng nghe, ghi nhớ.</w:t>
            </w:r>
          </w:p>
          <w:p w14:paraId="5297C7D2">
            <w:pPr>
              <w:spacing w:after="0" w:line="360" w:lineRule="auto"/>
              <w:rPr>
                <w:rFonts w:ascii="Times New Roman" w:hAnsi="Times New Roman" w:cs="Times New Roman"/>
                <w:sz w:val="27"/>
                <w:szCs w:val="27"/>
                <w:lang w:val="nl-NL"/>
              </w:rPr>
            </w:pPr>
          </w:p>
          <w:p w14:paraId="2BC8A002">
            <w:pPr>
              <w:spacing w:after="0" w:line="360" w:lineRule="auto"/>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rút kinh nghiệm. </w:t>
            </w:r>
          </w:p>
          <w:p w14:paraId="3D8704A3">
            <w:pPr>
              <w:spacing w:after="0" w:line="360" w:lineRule="auto"/>
              <w:rPr>
                <w:rFonts w:ascii="Times New Roman" w:hAnsi="Times New Roman" w:cs="Times New Roman"/>
                <w:sz w:val="27"/>
                <w:szCs w:val="27"/>
                <w:lang w:val="nl-NL"/>
              </w:rPr>
            </w:pPr>
          </w:p>
          <w:p w14:paraId="79C37220">
            <w:pPr>
              <w:spacing w:after="0" w:line="360" w:lineRule="auto"/>
              <w:rPr>
                <w:rFonts w:ascii="Times New Roman" w:hAnsi="Times New Roman" w:cs="Times New Roman"/>
                <w:sz w:val="27"/>
                <w:szCs w:val="27"/>
                <w:lang w:val="nl-NL"/>
              </w:rPr>
            </w:pPr>
          </w:p>
          <w:p w14:paraId="06642EC9">
            <w:pPr>
              <w:spacing w:after="0" w:line="360" w:lineRule="auto"/>
              <w:rPr>
                <w:rFonts w:ascii="Times New Roman" w:hAnsi="Times New Roman" w:cs="Times New Roman"/>
                <w:sz w:val="27"/>
                <w:szCs w:val="27"/>
                <w:lang w:val="nl-NL"/>
              </w:rPr>
            </w:pPr>
          </w:p>
          <w:p w14:paraId="23248E8B">
            <w:pPr>
              <w:spacing w:after="0" w:line="360" w:lineRule="auto"/>
              <w:rPr>
                <w:rFonts w:ascii="Times New Roman" w:hAnsi="Times New Roman" w:cs="Times New Roman"/>
                <w:sz w:val="27"/>
                <w:szCs w:val="27"/>
                <w:lang w:val="nl-NL"/>
              </w:rPr>
            </w:pPr>
          </w:p>
          <w:p w14:paraId="6E280DF3">
            <w:pPr>
              <w:spacing w:after="0" w:line="360" w:lineRule="auto"/>
              <w:rPr>
                <w:rFonts w:ascii="Times New Roman" w:hAnsi="Times New Roman" w:cs="Times New Roman"/>
                <w:sz w:val="27"/>
                <w:szCs w:val="27"/>
                <w:lang w:val="nl-NL"/>
              </w:rPr>
            </w:pPr>
            <w:r>
              <w:rPr>
                <w:rFonts w:ascii="Times New Roman" w:hAnsi="Times New Roman" w:cs="Times New Roman"/>
                <w:sz w:val="27"/>
                <w:szCs w:val="27"/>
                <w:lang w:val="nl-NL"/>
              </w:rPr>
              <w:t>- HS lắng nghe.</w:t>
            </w:r>
          </w:p>
          <w:p w14:paraId="319950D8">
            <w:pPr>
              <w:spacing w:after="0" w:line="360" w:lineRule="auto"/>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và chuẩn bị cho tiết học sau. </w:t>
            </w:r>
          </w:p>
        </w:tc>
      </w:tr>
    </w:tbl>
    <w:p w14:paraId="735CBD56">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ĐIỀU CHỈNH SAU TIẾT DẠY</w:t>
      </w:r>
    </w:p>
    <w:p w14:paraId="69394F8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w:t>
      </w:r>
    </w:p>
    <w:p w14:paraId="1778FAC5">
      <w:pPr>
        <w:keepNext w:val="0"/>
        <w:keepLines w:val="0"/>
        <w:pageBreakBefore w:val="0"/>
        <w:kinsoku/>
        <w:wordWrap/>
        <w:overflowPunct/>
        <w:topLinePunct w:val="0"/>
        <w:bidi w:val="0"/>
        <w:adjustRightInd/>
        <w:snapToGrid/>
        <w:spacing w:before="40" w:after="40" w:line="240" w:lineRule="auto"/>
        <w:jc w:val="left"/>
        <w:textAlignment w:val="auto"/>
        <w:rPr>
          <w:rFonts w:hint="default" w:ascii="Times New Roman" w:hAnsi="Times New Roman" w:cs="Times New Roman"/>
          <w:b/>
          <w:bCs/>
          <w:sz w:val="28"/>
          <w:szCs w:val="28"/>
          <w:lang w:val="en-US"/>
        </w:rPr>
      </w:pPr>
    </w:p>
    <w:p w14:paraId="1719F5D7">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 xml:space="preserve"> </w:t>
      </w:r>
    </w:p>
    <w:p w14:paraId="28E882A1">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rPr>
      </w:pPr>
    </w:p>
    <w:p w14:paraId="36623212">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rPr>
      </w:pPr>
    </w:p>
    <w:p w14:paraId="24670311">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rPr>
      </w:pPr>
    </w:p>
    <w:p w14:paraId="40B97E78">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rPr>
      </w:pPr>
    </w:p>
    <w:p w14:paraId="03BC33D4">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rPr>
      </w:pPr>
    </w:p>
    <w:p w14:paraId="0951072F">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rPr>
        <w:t xml:space="preserve">TUẦN </w:t>
      </w:r>
      <w:r>
        <w:rPr>
          <w:rFonts w:hint="default" w:ascii="Times New Roman" w:hAnsi="Times New Roman" w:cs="Times New Roman"/>
          <w:b/>
          <w:sz w:val="28"/>
          <w:szCs w:val="28"/>
          <w:lang w:val="en-US"/>
        </w:rPr>
        <w:t>10</w:t>
      </w:r>
    </w:p>
    <w:p w14:paraId="2C0413A4">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u w:val="single"/>
          <w:lang w:val="nl-NL"/>
        </w:rPr>
      </w:pPr>
      <w:r>
        <w:rPr>
          <w:rFonts w:hint="default" w:ascii="Times New Roman" w:hAnsi="Times New Roman" w:cs="Times New Roman"/>
          <w:b/>
          <w:bCs/>
          <w:sz w:val="28"/>
          <w:szCs w:val="28"/>
          <w:u w:val="single"/>
          <w:lang w:val="en-US"/>
        </w:rPr>
        <w:t xml:space="preserve">MÔN </w:t>
      </w:r>
      <w:r>
        <w:rPr>
          <w:rFonts w:hint="default" w:ascii="Times New Roman" w:hAnsi="Times New Roman" w:cs="Times New Roman"/>
          <w:b/>
          <w:bCs/>
          <w:sz w:val="28"/>
          <w:szCs w:val="28"/>
          <w:u w:val="single"/>
          <w:lang w:val="nl-NL"/>
        </w:rPr>
        <w:t>KHOA HỌC</w:t>
      </w:r>
    </w:p>
    <w:p w14:paraId="432B1F8D">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u w:val="none"/>
          <w:lang w:val="en-US"/>
        </w:rPr>
      </w:pPr>
      <w:r>
        <w:rPr>
          <w:rFonts w:hint="default" w:ascii="Times New Roman" w:hAnsi="Times New Roman" w:cs="Times New Roman"/>
          <w:b/>
          <w:bCs/>
          <w:sz w:val="28"/>
          <w:szCs w:val="28"/>
          <w:u w:val="none"/>
          <w:lang w:val="en-US"/>
        </w:rPr>
        <w:t>BÀI 10: SỬ DỤNG NĂNG CHẤT ĐỐT</w:t>
      </w:r>
    </w:p>
    <w:p w14:paraId="71B55EB2">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sz w:val="32"/>
          <w:szCs w:val="32"/>
          <w:lang w:val="en-US"/>
        </w:rPr>
      </w:pPr>
      <w:r>
        <w:rPr>
          <w:rFonts w:hint="default" w:ascii="Times New Roman" w:hAnsi="Times New Roman" w:cs="Times New Roman"/>
          <w:b/>
          <w:bCs/>
          <w:sz w:val="28"/>
          <w:szCs w:val="28"/>
          <w:u w:val="none"/>
          <w:lang w:val="en-US"/>
        </w:rPr>
        <w:t xml:space="preserve"> TIẾT 1</w:t>
      </w:r>
    </w:p>
    <w:p w14:paraId="52C5E340">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I. YÊU CẦU CẦN ĐẠT</w:t>
      </w:r>
    </w:p>
    <w:p w14:paraId="3A2189F5">
      <w:pPr>
        <w:spacing w:after="0" w:line="360" w:lineRule="auto"/>
        <w:jc w:val="both"/>
        <w:rPr>
          <w:rFonts w:ascii="Times New Roman" w:hAnsi="Times New Roman" w:cs="Times New Roman"/>
          <w:sz w:val="27"/>
          <w:szCs w:val="27"/>
          <w:lang w:val="nl-NL"/>
        </w:rPr>
      </w:pPr>
      <w:r>
        <w:rPr>
          <w:rFonts w:hint="default" w:ascii="Times New Roman" w:hAnsi="Times New Roman" w:cs="Times New Roman"/>
          <w:sz w:val="27"/>
          <w:szCs w:val="27"/>
          <w:lang w:val="en-US"/>
        </w:rPr>
        <w:t>Sau</w:t>
      </w:r>
      <w:r>
        <w:rPr>
          <w:rFonts w:ascii="Times New Roman" w:hAnsi="Times New Roman" w:cs="Times New Roman"/>
          <w:sz w:val="27"/>
          <w:szCs w:val="27"/>
          <w:lang w:val="nl-NL"/>
        </w:rPr>
        <w:t xml:space="preserve"> bài học này, HS sẽ :</w:t>
      </w:r>
    </w:p>
    <w:p w14:paraId="526CEBCA">
      <w:pPr>
        <w:pStyle w:val="14"/>
        <w:numPr>
          <w:numId w:val="0"/>
        </w:numPr>
        <w:spacing w:after="0" w:line="360" w:lineRule="auto"/>
        <w:jc w:val="both"/>
        <w:rPr>
          <w:rFonts w:ascii="Times New Roman" w:hAnsi="Times New Roman" w:cs="Times New Roman"/>
          <w:bCs/>
          <w:sz w:val="27"/>
          <w:szCs w:val="27"/>
          <w:lang w:val="nl-NL"/>
        </w:rPr>
      </w:pPr>
      <w:r>
        <w:rPr>
          <w:rFonts w:hint="default" w:ascii="Times New Roman" w:hAnsi="Times New Roman" w:cs="Times New Roman"/>
          <w:bCs/>
          <w:sz w:val="27"/>
          <w:szCs w:val="27"/>
          <w:lang w:val="en-US"/>
        </w:rPr>
        <w:t xml:space="preserve">- </w:t>
      </w:r>
      <w:r>
        <w:rPr>
          <w:rFonts w:ascii="Times New Roman" w:hAnsi="Times New Roman" w:cs="Times New Roman"/>
          <w:bCs/>
          <w:sz w:val="27"/>
          <w:szCs w:val="27"/>
          <w:lang w:val="nl-NL"/>
        </w:rPr>
        <w:t>Nêu được một số nguồn năng lượng chất đốt và vai trò của chúng trong đời sống và sản xuất.</w:t>
      </w:r>
    </w:p>
    <w:p w14:paraId="0C075B3D">
      <w:pPr>
        <w:pStyle w:val="14"/>
        <w:numPr>
          <w:numId w:val="0"/>
        </w:numPr>
        <w:spacing w:after="0" w:line="360" w:lineRule="auto"/>
        <w:jc w:val="both"/>
        <w:rPr>
          <w:rFonts w:ascii="Times New Roman" w:hAnsi="Times New Roman" w:cs="Times New Roman"/>
          <w:bCs/>
          <w:sz w:val="27"/>
          <w:szCs w:val="27"/>
          <w:lang w:val="nl-NL"/>
        </w:rPr>
      </w:pPr>
      <w:r>
        <w:rPr>
          <w:rFonts w:hint="default" w:ascii="Times New Roman" w:hAnsi="Times New Roman" w:cs="Times New Roman"/>
          <w:bCs/>
          <w:sz w:val="27"/>
          <w:szCs w:val="27"/>
          <w:lang w:val="en-US"/>
        </w:rPr>
        <w:t xml:space="preserve">- </w:t>
      </w:r>
      <w:r>
        <w:rPr>
          <w:rFonts w:ascii="Times New Roman" w:hAnsi="Times New Roman" w:cs="Times New Roman"/>
          <w:bCs/>
          <w:sz w:val="27"/>
          <w:szCs w:val="27"/>
          <w:lang w:val="nl-NL"/>
        </w:rPr>
        <w:t>Trình bày được biện pháp phòng chống cháy, nổ, ô nhiễm khi sử dụng năng lượng chất đốt.</w:t>
      </w:r>
    </w:p>
    <w:p w14:paraId="78FD95AD">
      <w:pPr>
        <w:pStyle w:val="14"/>
        <w:numPr>
          <w:numId w:val="0"/>
        </w:numPr>
        <w:spacing w:after="0" w:line="360" w:lineRule="auto"/>
        <w:jc w:val="both"/>
        <w:rPr>
          <w:rFonts w:ascii="Times New Roman" w:hAnsi="Times New Roman" w:cs="Times New Roman"/>
          <w:bCs/>
          <w:sz w:val="27"/>
          <w:szCs w:val="27"/>
          <w:lang w:val="nl-NL"/>
        </w:rPr>
      </w:pPr>
      <w:r>
        <w:rPr>
          <w:rFonts w:hint="default" w:ascii="Times New Roman" w:hAnsi="Times New Roman" w:cs="Times New Roman"/>
          <w:bCs/>
          <w:sz w:val="27"/>
          <w:szCs w:val="27"/>
          <w:lang w:val="en-US"/>
        </w:rPr>
        <w:t xml:space="preserve">- </w:t>
      </w:r>
      <w:r>
        <w:rPr>
          <w:rFonts w:ascii="Times New Roman" w:hAnsi="Times New Roman" w:cs="Times New Roman"/>
          <w:bCs/>
          <w:sz w:val="27"/>
          <w:szCs w:val="27"/>
          <w:lang w:val="nl-NL"/>
        </w:rPr>
        <w:t>Nêu và thực hiện được việc làm thiết thực để tiết kiệm năng lượng chất đốt.</w:t>
      </w:r>
    </w:p>
    <w:p w14:paraId="18F8C9F4">
      <w:pPr>
        <w:pStyle w:val="14"/>
        <w:numPr>
          <w:numId w:val="0"/>
        </w:numPr>
        <w:spacing w:after="0" w:line="360" w:lineRule="auto"/>
        <w:jc w:val="both"/>
        <w:rPr>
          <w:rFonts w:ascii="Times New Roman" w:hAnsi="Times New Roman" w:cs="Times New Roman"/>
          <w:sz w:val="27"/>
          <w:szCs w:val="27"/>
          <w:lang w:val="nl-NL"/>
        </w:rPr>
      </w:pPr>
      <w:r>
        <w:rPr>
          <w:rFonts w:hint="default" w:ascii="Times New Roman" w:hAnsi="Times New Roman" w:cs="Times New Roman"/>
          <w:bCs/>
          <w:sz w:val="27"/>
          <w:szCs w:val="27"/>
          <w:lang w:val="en-US"/>
        </w:rPr>
        <w:t xml:space="preserve">- </w:t>
      </w:r>
      <w:r>
        <w:rPr>
          <w:rFonts w:ascii="Times New Roman" w:hAnsi="Times New Roman" w:cs="Times New Roman"/>
          <w:bCs/>
          <w:sz w:val="27"/>
          <w:szCs w:val="27"/>
          <w:lang w:val="nl-NL"/>
        </w:rPr>
        <w:t xml:space="preserve">Thực hành tạo sản phẩm trình bày được những việc cần làm để sử dụng an toàn và tiết kiệm năng lượng chất đốt và vận động gia đình, cộng đồng cùng thực hiện.   </w:t>
      </w:r>
    </w:p>
    <w:p w14:paraId="437B8061">
      <w:pPr>
        <w:spacing w:after="0" w:line="360" w:lineRule="auto"/>
        <w:jc w:val="both"/>
        <w:rPr>
          <w:rFonts w:ascii="Times New Roman" w:hAnsi="Times New Roman" w:cs="Times New Roman"/>
          <w:sz w:val="27"/>
          <w:szCs w:val="27"/>
          <w:lang w:val="nl-NL"/>
        </w:rPr>
      </w:pPr>
      <w:r>
        <w:rPr>
          <w:rFonts w:ascii="Times New Roman" w:hAnsi="Times New Roman" w:cs="Times New Roman"/>
          <w:b/>
          <w:sz w:val="27"/>
          <w:szCs w:val="27"/>
          <w:lang w:val="nl-NL"/>
        </w:rPr>
        <w:t>2. Năng lực</w:t>
      </w:r>
      <w:r>
        <w:rPr>
          <w:rFonts w:ascii="Times New Roman" w:hAnsi="Times New Roman" w:cs="Times New Roman"/>
          <w:sz w:val="27"/>
          <w:szCs w:val="27"/>
          <w:lang w:val="nl-NL"/>
        </w:rPr>
        <w:t xml:space="preserve">: </w:t>
      </w:r>
    </w:p>
    <w:p w14:paraId="73F8E4DF">
      <w:pPr>
        <w:spacing w:after="0" w:line="360" w:lineRule="auto"/>
        <w:jc w:val="both"/>
        <w:rPr>
          <w:rFonts w:ascii="Times New Roman" w:hAnsi="Times New Roman" w:cs="Times New Roman"/>
          <w:b/>
          <w:i/>
          <w:sz w:val="27"/>
          <w:szCs w:val="27"/>
          <w:lang w:val="nl-NL"/>
        </w:rPr>
      </w:pPr>
      <w:r>
        <w:rPr>
          <w:rFonts w:ascii="Times New Roman" w:hAnsi="Times New Roman" w:cs="Times New Roman"/>
          <w:b/>
          <w:i/>
          <w:sz w:val="27"/>
          <w:szCs w:val="27"/>
          <w:lang w:val="nl-NL"/>
        </w:rPr>
        <w:t>Năng lực chung:</w:t>
      </w:r>
    </w:p>
    <w:p w14:paraId="2E7144D6">
      <w:pPr>
        <w:pStyle w:val="14"/>
        <w:numPr>
          <w:numId w:val="0"/>
        </w:numPr>
        <w:spacing w:after="0" w:line="360" w:lineRule="auto"/>
        <w:jc w:val="both"/>
        <w:rPr>
          <w:rFonts w:ascii="Times New Roman" w:hAnsi="Times New Roman" w:cs="Times New Roman"/>
          <w:sz w:val="27"/>
          <w:szCs w:val="27"/>
          <w:lang w:val="nl-NL"/>
        </w:rPr>
      </w:pPr>
      <w:r>
        <w:rPr>
          <w:rFonts w:hint="default" w:ascii="Times New Roman" w:hAnsi="Times New Roman" w:cs="Times New Roman"/>
          <w:i/>
          <w:sz w:val="27"/>
          <w:szCs w:val="27"/>
          <w:lang w:val="en-US"/>
        </w:rPr>
        <w:t xml:space="preserve">- </w:t>
      </w:r>
      <w:r>
        <w:rPr>
          <w:rFonts w:ascii="Times New Roman" w:hAnsi="Times New Roman" w:cs="Times New Roman"/>
          <w:i/>
          <w:sz w:val="27"/>
          <w:szCs w:val="27"/>
          <w:lang w:val="nl-NL"/>
        </w:rPr>
        <w:t>Năng lực tự chủ, tự học:</w:t>
      </w:r>
      <w:r>
        <w:rPr>
          <w:rFonts w:ascii="Times New Roman" w:hAnsi="Times New Roman" w:cs="Times New Roman"/>
          <w:sz w:val="27"/>
          <w:szCs w:val="27"/>
          <w:lang w:val="nl-NL"/>
        </w:rPr>
        <w:t xml:space="preserve"> Tích cực, chủ động tìm hiểu về năng lượng chất đốt.</w:t>
      </w:r>
    </w:p>
    <w:p w14:paraId="741A8F98">
      <w:pPr>
        <w:pStyle w:val="14"/>
        <w:numPr>
          <w:numId w:val="0"/>
        </w:numPr>
        <w:spacing w:after="0" w:line="360" w:lineRule="auto"/>
        <w:jc w:val="both"/>
        <w:rPr>
          <w:rFonts w:ascii="Times New Roman" w:hAnsi="Times New Roman" w:cs="Times New Roman"/>
          <w:sz w:val="27"/>
          <w:szCs w:val="27"/>
          <w:lang w:val="nl-NL"/>
        </w:rPr>
      </w:pPr>
      <w:r>
        <w:rPr>
          <w:rFonts w:hint="default" w:ascii="Times New Roman" w:hAnsi="Times New Roman" w:cs="Times New Roman"/>
          <w:i/>
          <w:sz w:val="27"/>
          <w:szCs w:val="27"/>
          <w:lang w:val="en-US"/>
        </w:rPr>
        <w:t xml:space="preserve">- </w:t>
      </w:r>
      <w:r>
        <w:rPr>
          <w:rFonts w:ascii="Times New Roman" w:hAnsi="Times New Roman" w:cs="Times New Roman"/>
          <w:i/>
          <w:sz w:val="27"/>
          <w:szCs w:val="27"/>
          <w:lang w:val="nl-NL"/>
        </w:rPr>
        <w:t>Năng lực giao tiếp và hợp tác:</w:t>
      </w:r>
      <w:r>
        <w:rPr>
          <w:rFonts w:ascii="Times New Roman" w:hAnsi="Times New Roman" w:cs="Times New Roman"/>
          <w:sz w:val="27"/>
          <w:szCs w:val="27"/>
          <w:lang w:val="nl-NL"/>
        </w:rPr>
        <w:t xml:space="preserve"> Tham gia nhiệm vụ nhóm, thảo luận, nhận xét được các tình huống nên làm và không nên làm để sử dụng an toàn năng lượng chất đốt. </w:t>
      </w:r>
    </w:p>
    <w:p w14:paraId="5736E737">
      <w:pPr>
        <w:pStyle w:val="14"/>
        <w:numPr>
          <w:numId w:val="0"/>
        </w:numPr>
        <w:spacing w:after="0" w:line="360" w:lineRule="auto"/>
        <w:jc w:val="both"/>
        <w:rPr>
          <w:rFonts w:ascii="Times New Roman" w:hAnsi="Times New Roman" w:cs="Times New Roman"/>
          <w:sz w:val="27"/>
          <w:szCs w:val="27"/>
          <w:lang w:val="nl-NL"/>
        </w:rPr>
      </w:pPr>
      <w:r>
        <w:rPr>
          <w:rFonts w:hint="default" w:ascii="Times New Roman" w:hAnsi="Times New Roman" w:cs="Times New Roman"/>
          <w:i/>
          <w:sz w:val="27"/>
          <w:szCs w:val="27"/>
          <w:lang w:val="en-US"/>
        </w:rPr>
        <w:t xml:space="preserve">- </w:t>
      </w:r>
      <w:r>
        <w:rPr>
          <w:rFonts w:ascii="Times New Roman" w:hAnsi="Times New Roman" w:cs="Times New Roman"/>
          <w:i/>
          <w:sz w:val="27"/>
          <w:szCs w:val="27"/>
          <w:lang w:val="nl-NL"/>
        </w:rPr>
        <w:t>Năng lực giải quyết vấn đề sáng tạo:</w:t>
      </w:r>
      <w:r>
        <w:rPr>
          <w:rFonts w:ascii="Times New Roman" w:hAnsi="Times New Roman" w:cs="Times New Roman"/>
          <w:sz w:val="27"/>
          <w:szCs w:val="27"/>
          <w:lang w:val="nl-NL"/>
        </w:rPr>
        <w:t xml:space="preserve"> Đề xuất ý tưởng, tạo sản phẩm trình bày việc cần làm để sử dụng an toàn và tiết kiệm năng lượng chất đốt. </w:t>
      </w:r>
    </w:p>
    <w:p w14:paraId="3A03C2AA">
      <w:pPr>
        <w:spacing w:after="0" w:line="360" w:lineRule="auto"/>
        <w:jc w:val="both"/>
        <w:rPr>
          <w:rFonts w:ascii="Times New Roman" w:hAnsi="Times New Roman" w:cs="Times New Roman"/>
          <w:b/>
          <w:i/>
          <w:sz w:val="27"/>
          <w:szCs w:val="27"/>
        </w:rPr>
      </w:pPr>
      <w:r>
        <w:rPr>
          <w:rFonts w:ascii="Times New Roman" w:hAnsi="Times New Roman" w:cs="Times New Roman"/>
          <w:b/>
          <w:i/>
          <w:sz w:val="27"/>
          <w:szCs w:val="27"/>
        </w:rPr>
        <w:t>Năng lực khoa học tự nhiên:</w:t>
      </w:r>
    </w:p>
    <w:p w14:paraId="4D1350A0">
      <w:pPr>
        <w:pStyle w:val="19"/>
        <w:numPr>
          <w:ilvl w:val="0"/>
          <w:numId w:val="11"/>
        </w:numPr>
        <w:tabs>
          <w:tab w:val="left" w:pos="311"/>
        </w:tabs>
        <w:spacing w:before="59" w:line="261" w:lineRule="auto"/>
        <w:ind w:right="185" w:firstLine="0"/>
        <w:jc w:val="both"/>
        <w:rPr>
          <w:rFonts w:hint="default" w:ascii="Times New Roman" w:hAnsi="Times New Roman" w:cs="Times New Roman"/>
          <w:sz w:val="28"/>
          <w:szCs w:val="24"/>
        </w:rPr>
      </w:pPr>
      <w:r>
        <w:rPr>
          <w:rFonts w:hint="default" w:ascii="Times New Roman" w:hAnsi="Times New Roman" w:cs="Times New Roman"/>
          <w:sz w:val="28"/>
          <w:szCs w:val="24"/>
        </w:rPr>
        <w:t>NL nhận thức KHTN: Nêu được một số nguồn năng lượng</w:t>
      </w:r>
      <w:r>
        <w:rPr>
          <w:rFonts w:hint="default" w:ascii="Times New Roman" w:hAnsi="Times New Roman" w:cs="Times New Roman"/>
          <w:spacing w:val="-10"/>
          <w:sz w:val="28"/>
          <w:szCs w:val="24"/>
        </w:rPr>
        <w:t xml:space="preserve"> </w:t>
      </w:r>
      <w:r>
        <w:rPr>
          <w:rFonts w:hint="default" w:ascii="Times New Roman" w:hAnsi="Times New Roman" w:cs="Times New Roman"/>
          <w:sz w:val="28"/>
          <w:szCs w:val="24"/>
        </w:rPr>
        <w:t>chất</w:t>
      </w:r>
      <w:r>
        <w:rPr>
          <w:rFonts w:hint="default" w:ascii="Times New Roman" w:hAnsi="Times New Roman" w:cs="Times New Roman"/>
          <w:spacing w:val="-9"/>
          <w:sz w:val="28"/>
          <w:szCs w:val="24"/>
        </w:rPr>
        <w:t xml:space="preserve"> </w:t>
      </w:r>
      <w:r>
        <w:rPr>
          <w:rFonts w:hint="default" w:ascii="Times New Roman" w:hAnsi="Times New Roman" w:cs="Times New Roman"/>
          <w:sz w:val="28"/>
          <w:szCs w:val="24"/>
        </w:rPr>
        <w:t>đốt</w:t>
      </w:r>
      <w:r>
        <w:rPr>
          <w:rFonts w:hint="default" w:ascii="Times New Roman" w:hAnsi="Times New Roman" w:cs="Times New Roman"/>
          <w:spacing w:val="-11"/>
          <w:sz w:val="28"/>
          <w:szCs w:val="24"/>
        </w:rPr>
        <w:t xml:space="preserve"> </w:t>
      </w:r>
      <w:r>
        <w:rPr>
          <w:rFonts w:hint="default" w:ascii="Times New Roman" w:hAnsi="Times New Roman" w:cs="Times New Roman"/>
          <w:sz w:val="28"/>
          <w:szCs w:val="24"/>
        </w:rPr>
        <w:t>và</w:t>
      </w:r>
      <w:r>
        <w:rPr>
          <w:rFonts w:hint="default" w:ascii="Times New Roman" w:hAnsi="Times New Roman" w:cs="Times New Roman"/>
          <w:spacing w:val="-10"/>
          <w:sz w:val="28"/>
          <w:szCs w:val="24"/>
        </w:rPr>
        <w:t xml:space="preserve"> </w:t>
      </w:r>
      <w:r>
        <w:rPr>
          <w:rFonts w:hint="default" w:ascii="Times New Roman" w:hAnsi="Times New Roman" w:cs="Times New Roman"/>
          <w:sz w:val="28"/>
          <w:szCs w:val="24"/>
        </w:rPr>
        <w:t>vai</w:t>
      </w:r>
      <w:r>
        <w:rPr>
          <w:rFonts w:hint="default" w:ascii="Times New Roman" w:hAnsi="Times New Roman" w:cs="Times New Roman"/>
          <w:spacing w:val="-12"/>
          <w:sz w:val="28"/>
          <w:szCs w:val="24"/>
        </w:rPr>
        <w:t xml:space="preserve"> </w:t>
      </w:r>
      <w:r>
        <w:rPr>
          <w:rFonts w:hint="default" w:ascii="Times New Roman" w:hAnsi="Times New Roman" w:cs="Times New Roman"/>
          <w:sz w:val="28"/>
          <w:szCs w:val="24"/>
        </w:rPr>
        <w:t>trò.</w:t>
      </w:r>
    </w:p>
    <w:p w14:paraId="4D6C4E9D">
      <w:pPr>
        <w:spacing w:after="0" w:line="360" w:lineRule="auto"/>
        <w:ind w:firstLine="140" w:firstLineChars="50"/>
        <w:jc w:val="both"/>
        <w:rPr>
          <w:rFonts w:hint="default" w:ascii="Times New Roman" w:hAnsi="Times New Roman" w:cs="Times New Roman"/>
          <w:b/>
          <w:i/>
          <w:sz w:val="28"/>
          <w:szCs w:val="28"/>
        </w:rPr>
      </w:pPr>
      <w:r>
        <w:rPr>
          <w:rFonts w:hint="default" w:ascii="Times New Roman" w:hAnsi="Times New Roman" w:cs="Times New Roman"/>
          <w:sz w:val="28"/>
          <w:szCs w:val="24"/>
          <w:lang w:val="en-US"/>
        </w:rPr>
        <w:t xml:space="preserve">- </w:t>
      </w:r>
      <w:r>
        <w:rPr>
          <w:rFonts w:hint="default" w:ascii="Times New Roman" w:hAnsi="Times New Roman" w:cs="Times New Roman"/>
          <w:sz w:val="28"/>
          <w:szCs w:val="24"/>
        </w:rPr>
        <w:t xml:space="preserve">NL vận dụng kiến thức, kĩ năng: Trình bày được biện </w:t>
      </w:r>
      <w:r>
        <w:rPr>
          <w:rFonts w:hint="default" w:ascii="Times New Roman" w:hAnsi="Times New Roman" w:cs="Times New Roman"/>
          <w:w w:val="90"/>
          <w:sz w:val="28"/>
          <w:szCs w:val="24"/>
        </w:rPr>
        <w:t>pháp</w:t>
      </w:r>
      <w:r>
        <w:rPr>
          <w:rFonts w:hint="default" w:ascii="Times New Roman" w:hAnsi="Times New Roman" w:cs="Times New Roman"/>
          <w:spacing w:val="-3"/>
          <w:w w:val="90"/>
          <w:sz w:val="28"/>
          <w:szCs w:val="24"/>
        </w:rPr>
        <w:t xml:space="preserve"> </w:t>
      </w:r>
      <w:r>
        <w:rPr>
          <w:rFonts w:hint="default" w:ascii="Times New Roman" w:hAnsi="Times New Roman" w:cs="Times New Roman"/>
          <w:w w:val="90"/>
          <w:sz w:val="28"/>
          <w:szCs w:val="24"/>
        </w:rPr>
        <w:t>phòng</w:t>
      </w:r>
      <w:r>
        <w:rPr>
          <w:rFonts w:hint="default" w:ascii="Times New Roman" w:hAnsi="Times New Roman" w:cs="Times New Roman"/>
          <w:spacing w:val="-2"/>
          <w:w w:val="90"/>
          <w:sz w:val="28"/>
          <w:szCs w:val="24"/>
        </w:rPr>
        <w:t xml:space="preserve"> </w:t>
      </w:r>
      <w:r>
        <w:rPr>
          <w:rFonts w:hint="default" w:ascii="Times New Roman" w:hAnsi="Times New Roman" w:cs="Times New Roman"/>
          <w:w w:val="90"/>
          <w:sz w:val="28"/>
          <w:szCs w:val="24"/>
        </w:rPr>
        <w:t>chống</w:t>
      </w:r>
      <w:r>
        <w:rPr>
          <w:rFonts w:hint="default" w:ascii="Times New Roman" w:hAnsi="Times New Roman" w:cs="Times New Roman"/>
          <w:spacing w:val="-2"/>
          <w:w w:val="90"/>
          <w:sz w:val="28"/>
          <w:szCs w:val="24"/>
        </w:rPr>
        <w:t xml:space="preserve"> </w:t>
      </w:r>
      <w:r>
        <w:rPr>
          <w:rFonts w:hint="default" w:ascii="Times New Roman" w:hAnsi="Times New Roman" w:cs="Times New Roman"/>
          <w:w w:val="90"/>
          <w:sz w:val="28"/>
          <w:szCs w:val="24"/>
        </w:rPr>
        <w:t>cháy,</w:t>
      </w:r>
      <w:r>
        <w:rPr>
          <w:rFonts w:hint="default" w:ascii="Times New Roman" w:hAnsi="Times New Roman" w:cs="Times New Roman"/>
          <w:spacing w:val="-4"/>
          <w:w w:val="90"/>
          <w:sz w:val="28"/>
          <w:szCs w:val="24"/>
        </w:rPr>
        <w:t xml:space="preserve"> </w:t>
      </w:r>
      <w:r>
        <w:rPr>
          <w:rFonts w:hint="default" w:ascii="Times New Roman" w:hAnsi="Times New Roman" w:cs="Times New Roman"/>
          <w:w w:val="90"/>
          <w:sz w:val="28"/>
          <w:szCs w:val="24"/>
        </w:rPr>
        <w:t>nổ,</w:t>
      </w:r>
      <w:r>
        <w:rPr>
          <w:rFonts w:hint="default" w:ascii="Times New Roman" w:hAnsi="Times New Roman" w:cs="Times New Roman"/>
          <w:spacing w:val="-2"/>
          <w:w w:val="90"/>
          <w:sz w:val="28"/>
          <w:szCs w:val="24"/>
        </w:rPr>
        <w:t xml:space="preserve"> </w:t>
      </w:r>
      <w:r>
        <w:rPr>
          <w:rFonts w:hint="default" w:ascii="Times New Roman" w:hAnsi="Times New Roman" w:cs="Times New Roman"/>
          <w:w w:val="90"/>
          <w:sz w:val="28"/>
          <w:szCs w:val="24"/>
        </w:rPr>
        <w:t xml:space="preserve">ô </w:t>
      </w:r>
      <w:r>
        <w:rPr>
          <w:rFonts w:hint="default" w:ascii="Times New Roman" w:hAnsi="Times New Roman" w:cs="Times New Roman"/>
          <w:sz w:val="28"/>
          <w:szCs w:val="24"/>
        </w:rPr>
        <w:t>nhiễm khi sử dụng năng lượng</w:t>
      </w:r>
      <w:r>
        <w:rPr>
          <w:rFonts w:hint="default" w:ascii="Times New Roman" w:hAnsi="Times New Roman" w:cs="Times New Roman"/>
          <w:spacing w:val="-17"/>
          <w:sz w:val="28"/>
          <w:szCs w:val="24"/>
        </w:rPr>
        <w:t xml:space="preserve"> </w:t>
      </w:r>
      <w:r>
        <w:rPr>
          <w:rFonts w:hint="default" w:ascii="Times New Roman" w:hAnsi="Times New Roman" w:cs="Times New Roman"/>
          <w:sz w:val="28"/>
          <w:szCs w:val="24"/>
        </w:rPr>
        <w:t>chất</w:t>
      </w:r>
      <w:r>
        <w:rPr>
          <w:rFonts w:hint="default" w:ascii="Times New Roman" w:hAnsi="Times New Roman" w:cs="Times New Roman"/>
          <w:spacing w:val="-17"/>
          <w:sz w:val="28"/>
          <w:szCs w:val="24"/>
        </w:rPr>
        <w:t xml:space="preserve"> </w:t>
      </w:r>
      <w:r>
        <w:rPr>
          <w:rFonts w:hint="default" w:ascii="Times New Roman" w:hAnsi="Times New Roman" w:cs="Times New Roman"/>
          <w:sz w:val="28"/>
          <w:szCs w:val="24"/>
        </w:rPr>
        <w:t>đốt;</w:t>
      </w:r>
      <w:r>
        <w:rPr>
          <w:rFonts w:hint="default" w:ascii="Times New Roman" w:hAnsi="Times New Roman" w:cs="Times New Roman"/>
          <w:spacing w:val="-16"/>
          <w:sz w:val="28"/>
          <w:szCs w:val="24"/>
        </w:rPr>
        <w:t xml:space="preserve"> </w:t>
      </w:r>
      <w:r>
        <w:rPr>
          <w:rFonts w:hint="default" w:ascii="Times New Roman" w:hAnsi="Times New Roman" w:cs="Times New Roman"/>
          <w:sz w:val="28"/>
          <w:szCs w:val="24"/>
        </w:rPr>
        <w:t>Nêu</w:t>
      </w:r>
      <w:r>
        <w:rPr>
          <w:rFonts w:hint="default" w:ascii="Times New Roman" w:hAnsi="Times New Roman" w:cs="Times New Roman"/>
          <w:spacing w:val="-17"/>
          <w:sz w:val="28"/>
          <w:szCs w:val="24"/>
        </w:rPr>
        <w:t xml:space="preserve"> </w:t>
      </w:r>
      <w:r>
        <w:rPr>
          <w:rFonts w:hint="default" w:ascii="Times New Roman" w:hAnsi="Times New Roman" w:cs="Times New Roman"/>
          <w:sz w:val="28"/>
          <w:szCs w:val="24"/>
        </w:rPr>
        <w:t>và</w:t>
      </w:r>
      <w:r>
        <w:rPr>
          <w:rFonts w:hint="default" w:ascii="Times New Roman" w:hAnsi="Times New Roman" w:cs="Times New Roman"/>
          <w:spacing w:val="-17"/>
          <w:sz w:val="28"/>
          <w:szCs w:val="24"/>
        </w:rPr>
        <w:t xml:space="preserve"> </w:t>
      </w:r>
      <w:r>
        <w:rPr>
          <w:rFonts w:hint="default" w:ascii="Times New Roman" w:hAnsi="Times New Roman" w:cs="Times New Roman"/>
          <w:sz w:val="28"/>
          <w:szCs w:val="24"/>
        </w:rPr>
        <w:t xml:space="preserve">thực </w:t>
      </w:r>
      <w:r>
        <w:rPr>
          <w:rFonts w:hint="default" w:ascii="Times New Roman" w:hAnsi="Times New Roman" w:cs="Times New Roman"/>
          <w:spacing w:val="-6"/>
          <w:sz w:val="28"/>
          <w:szCs w:val="24"/>
        </w:rPr>
        <w:t>hiện</w:t>
      </w:r>
      <w:r>
        <w:rPr>
          <w:rFonts w:hint="default" w:ascii="Times New Roman" w:hAnsi="Times New Roman" w:cs="Times New Roman"/>
          <w:spacing w:val="-11"/>
          <w:sz w:val="28"/>
          <w:szCs w:val="24"/>
        </w:rPr>
        <w:t xml:space="preserve"> </w:t>
      </w:r>
      <w:r>
        <w:rPr>
          <w:rFonts w:hint="default" w:ascii="Times New Roman" w:hAnsi="Times New Roman" w:cs="Times New Roman"/>
          <w:spacing w:val="-6"/>
          <w:sz w:val="28"/>
          <w:szCs w:val="24"/>
        </w:rPr>
        <w:t>được</w:t>
      </w:r>
      <w:r>
        <w:rPr>
          <w:rFonts w:hint="default" w:ascii="Times New Roman" w:hAnsi="Times New Roman" w:cs="Times New Roman"/>
          <w:spacing w:val="-11"/>
          <w:sz w:val="28"/>
          <w:szCs w:val="24"/>
        </w:rPr>
        <w:t xml:space="preserve"> </w:t>
      </w:r>
      <w:r>
        <w:rPr>
          <w:rFonts w:hint="default" w:ascii="Times New Roman" w:hAnsi="Times New Roman" w:cs="Times New Roman"/>
          <w:spacing w:val="-6"/>
          <w:sz w:val="28"/>
          <w:szCs w:val="24"/>
        </w:rPr>
        <w:t>việc</w:t>
      </w:r>
      <w:r>
        <w:rPr>
          <w:rFonts w:hint="default" w:ascii="Times New Roman" w:hAnsi="Times New Roman" w:cs="Times New Roman"/>
          <w:spacing w:val="-10"/>
          <w:sz w:val="28"/>
          <w:szCs w:val="24"/>
        </w:rPr>
        <w:t xml:space="preserve"> </w:t>
      </w:r>
      <w:r>
        <w:rPr>
          <w:rFonts w:hint="default" w:ascii="Times New Roman" w:hAnsi="Times New Roman" w:cs="Times New Roman"/>
          <w:spacing w:val="-6"/>
          <w:sz w:val="28"/>
          <w:szCs w:val="24"/>
        </w:rPr>
        <w:t>làm</w:t>
      </w:r>
      <w:r>
        <w:rPr>
          <w:rFonts w:hint="default" w:ascii="Times New Roman" w:hAnsi="Times New Roman" w:cs="Times New Roman"/>
          <w:spacing w:val="-11"/>
          <w:sz w:val="28"/>
          <w:szCs w:val="24"/>
        </w:rPr>
        <w:t xml:space="preserve"> </w:t>
      </w:r>
      <w:r>
        <w:rPr>
          <w:rFonts w:hint="default" w:ascii="Times New Roman" w:hAnsi="Times New Roman" w:cs="Times New Roman"/>
          <w:spacing w:val="-6"/>
          <w:sz w:val="28"/>
          <w:szCs w:val="24"/>
        </w:rPr>
        <w:t>thiết</w:t>
      </w:r>
      <w:r>
        <w:rPr>
          <w:rFonts w:hint="default" w:ascii="Times New Roman" w:hAnsi="Times New Roman" w:cs="Times New Roman"/>
          <w:spacing w:val="-11"/>
          <w:sz w:val="28"/>
          <w:szCs w:val="24"/>
        </w:rPr>
        <w:t xml:space="preserve"> </w:t>
      </w:r>
      <w:r>
        <w:rPr>
          <w:rFonts w:hint="default" w:ascii="Times New Roman" w:hAnsi="Times New Roman" w:cs="Times New Roman"/>
          <w:spacing w:val="-6"/>
          <w:sz w:val="28"/>
          <w:szCs w:val="24"/>
        </w:rPr>
        <w:t xml:space="preserve">thực </w:t>
      </w:r>
      <w:r>
        <w:rPr>
          <w:rFonts w:hint="default" w:ascii="Times New Roman" w:hAnsi="Times New Roman" w:cs="Times New Roman"/>
          <w:spacing w:val="-4"/>
          <w:sz w:val="28"/>
          <w:szCs w:val="24"/>
        </w:rPr>
        <w:t>để</w:t>
      </w:r>
      <w:r>
        <w:rPr>
          <w:rFonts w:hint="default" w:ascii="Times New Roman" w:hAnsi="Times New Roman" w:cs="Times New Roman"/>
          <w:spacing w:val="-13"/>
          <w:sz w:val="28"/>
          <w:szCs w:val="24"/>
        </w:rPr>
        <w:t xml:space="preserve"> </w:t>
      </w:r>
      <w:r>
        <w:rPr>
          <w:rFonts w:hint="default" w:ascii="Times New Roman" w:hAnsi="Times New Roman" w:cs="Times New Roman"/>
          <w:spacing w:val="-4"/>
          <w:sz w:val="28"/>
          <w:szCs w:val="24"/>
        </w:rPr>
        <w:t>tiết</w:t>
      </w:r>
      <w:r>
        <w:rPr>
          <w:rFonts w:hint="default" w:ascii="Times New Roman" w:hAnsi="Times New Roman" w:cs="Times New Roman"/>
          <w:spacing w:val="-13"/>
          <w:sz w:val="28"/>
          <w:szCs w:val="24"/>
        </w:rPr>
        <w:t xml:space="preserve"> </w:t>
      </w:r>
      <w:r>
        <w:rPr>
          <w:rFonts w:hint="default" w:ascii="Times New Roman" w:hAnsi="Times New Roman" w:cs="Times New Roman"/>
          <w:spacing w:val="-4"/>
          <w:sz w:val="28"/>
          <w:szCs w:val="24"/>
        </w:rPr>
        <w:t>kiệm</w:t>
      </w:r>
      <w:r>
        <w:rPr>
          <w:rFonts w:hint="default" w:ascii="Times New Roman" w:hAnsi="Times New Roman" w:cs="Times New Roman"/>
          <w:spacing w:val="-12"/>
          <w:sz w:val="28"/>
          <w:szCs w:val="24"/>
        </w:rPr>
        <w:t xml:space="preserve"> </w:t>
      </w:r>
      <w:r>
        <w:rPr>
          <w:rFonts w:hint="default" w:ascii="Times New Roman" w:hAnsi="Times New Roman" w:cs="Times New Roman"/>
          <w:spacing w:val="-4"/>
          <w:sz w:val="28"/>
          <w:szCs w:val="24"/>
        </w:rPr>
        <w:t>năng</w:t>
      </w:r>
      <w:r>
        <w:rPr>
          <w:rFonts w:hint="default" w:ascii="Times New Roman" w:hAnsi="Times New Roman" w:cs="Times New Roman"/>
          <w:spacing w:val="-13"/>
          <w:sz w:val="28"/>
          <w:szCs w:val="24"/>
        </w:rPr>
        <w:t xml:space="preserve"> </w:t>
      </w:r>
      <w:r>
        <w:rPr>
          <w:rFonts w:hint="default" w:ascii="Times New Roman" w:hAnsi="Times New Roman" w:cs="Times New Roman"/>
          <w:spacing w:val="-4"/>
          <w:sz w:val="28"/>
          <w:szCs w:val="24"/>
        </w:rPr>
        <w:t>lượng</w:t>
      </w:r>
      <w:r>
        <w:rPr>
          <w:rFonts w:hint="default" w:ascii="Times New Roman" w:hAnsi="Times New Roman" w:cs="Times New Roman"/>
          <w:spacing w:val="-13"/>
          <w:sz w:val="28"/>
          <w:szCs w:val="24"/>
        </w:rPr>
        <w:t xml:space="preserve"> </w:t>
      </w:r>
      <w:r>
        <w:rPr>
          <w:rFonts w:hint="default" w:ascii="Times New Roman" w:hAnsi="Times New Roman" w:cs="Times New Roman"/>
          <w:spacing w:val="-4"/>
          <w:sz w:val="28"/>
          <w:szCs w:val="24"/>
        </w:rPr>
        <w:t>chất đốt.</w:t>
      </w:r>
    </w:p>
    <w:p w14:paraId="71F91FE7">
      <w:pPr>
        <w:spacing w:after="0" w:line="360" w:lineRule="auto"/>
        <w:jc w:val="both"/>
        <w:rPr>
          <w:rFonts w:ascii="Times New Roman" w:hAnsi="Times New Roman" w:cs="Times New Roman"/>
          <w:sz w:val="27"/>
          <w:szCs w:val="27"/>
        </w:rPr>
      </w:pPr>
      <w:r>
        <w:rPr>
          <w:rFonts w:ascii="Times New Roman" w:hAnsi="Times New Roman" w:cs="Times New Roman"/>
          <w:b/>
          <w:sz w:val="27"/>
          <w:szCs w:val="27"/>
        </w:rPr>
        <w:t>3. Phẩm chất</w:t>
      </w:r>
      <w:r>
        <w:rPr>
          <w:rFonts w:ascii="Times New Roman" w:hAnsi="Times New Roman" w:cs="Times New Roman"/>
          <w:sz w:val="27"/>
          <w:szCs w:val="27"/>
        </w:rPr>
        <w:t xml:space="preserve">: </w:t>
      </w:r>
    </w:p>
    <w:p w14:paraId="7D49CFA9">
      <w:pPr>
        <w:pStyle w:val="14"/>
        <w:numPr>
          <w:ilvl w:val="0"/>
          <w:numId w:val="12"/>
        </w:numPr>
        <w:spacing w:after="0" w:line="360" w:lineRule="auto"/>
        <w:jc w:val="both"/>
        <w:rPr>
          <w:rFonts w:ascii="Times New Roman" w:hAnsi="Times New Roman" w:cs="Times New Roman"/>
          <w:sz w:val="27"/>
          <w:szCs w:val="27"/>
          <w:lang w:val="nl-NL"/>
        </w:rPr>
      </w:pPr>
      <w:r>
        <w:rPr>
          <w:rFonts w:ascii="Times New Roman" w:hAnsi="Times New Roman" w:cs="Times New Roman"/>
          <w:i/>
          <w:iCs/>
          <w:sz w:val="27"/>
          <w:szCs w:val="27"/>
          <w:lang w:val="nl-NL"/>
        </w:rPr>
        <w:t>Trách nhiệm</w:t>
      </w:r>
      <w:r>
        <w:rPr>
          <w:rFonts w:ascii="Times New Roman" w:hAnsi="Times New Roman" w:cs="Times New Roman"/>
          <w:sz w:val="27"/>
          <w:szCs w:val="27"/>
          <w:lang w:val="nl-NL"/>
        </w:rPr>
        <w:t xml:space="preserve">: Cẩn thận khi sử dụng năng lượng chất đốt và có ý thức tiết kiệm năng lượng chất đốt, vận động mọi người cùng thực hiện. </w:t>
      </w:r>
    </w:p>
    <w:p w14:paraId="15B60028">
      <w:pPr>
        <w:pStyle w:val="14"/>
        <w:numPr>
          <w:ilvl w:val="0"/>
          <w:numId w:val="12"/>
        </w:numPr>
        <w:spacing w:after="0" w:line="360" w:lineRule="auto"/>
        <w:jc w:val="both"/>
        <w:rPr>
          <w:rFonts w:ascii="Times New Roman" w:hAnsi="Times New Roman" w:cs="Times New Roman"/>
          <w:sz w:val="27"/>
          <w:szCs w:val="27"/>
          <w:lang w:val="nl-NL"/>
        </w:rPr>
      </w:pPr>
      <w:r>
        <w:rPr>
          <w:rFonts w:ascii="Times New Roman" w:hAnsi="Times New Roman" w:cs="Times New Roman"/>
          <w:i/>
          <w:iCs/>
          <w:sz w:val="27"/>
          <w:szCs w:val="27"/>
          <w:lang w:val="nl-NL"/>
        </w:rPr>
        <w:t>Chăm chỉ</w:t>
      </w:r>
      <w:r>
        <w:rPr>
          <w:rFonts w:ascii="Times New Roman" w:hAnsi="Times New Roman" w:cs="Times New Roman"/>
          <w:sz w:val="27"/>
          <w:szCs w:val="27"/>
          <w:lang w:val="nl-NL"/>
        </w:rPr>
        <w:t xml:space="preserve">: Ham hiểu biết, tìm hiểu về nguồn năng lượng chất đốt và vai trò của chất đốt trong cuộc sống. </w:t>
      </w:r>
    </w:p>
    <w:p w14:paraId="731A9081">
      <w:pPr>
        <w:pStyle w:val="14"/>
        <w:numPr>
          <w:ilvl w:val="0"/>
          <w:numId w:val="12"/>
        </w:numPr>
        <w:spacing w:after="0" w:line="360" w:lineRule="auto"/>
        <w:jc w:val="both"/>
        <w:rPr>
          <w:rFonts w:ascii="Times New Roman" w:hAnsi="Times New Roman" w:cs="Times New Roman"/>
          <w:sz w:val="27"/>
          <w:szCs w:val="27"/>
          <w:lang w:val="nl-NL"/>
        </w:rPr>
      </w:pPr>
      <w:r>
        <w:rPr>
          <w:rFonts w:ascii="Times New Roman" w:hAnsi="Times New Roman" w:cs="Times New Roman"/>
          <w:i/>
          <w:iCs/>
          <w:sz w:val="27"/>
          <w:szCs w:val="27"/>
          <w:lang w:val="nl-NL"/>
        </w:rPr>
        <w:t>Trung thực</w:t>
      </w:r>
      <w:r>
        <w:rPr>
          <w:rFonts w:ascii="Times New Roman" w:hAnsi="Times New Roman" w:cs="Times New Roman"/>
          <w:sz w:val="27"/>
          <w:szCs w:val="27"/>
          <w:lang w:val="nl-NL"/>
        </w:rPr>
        <w:t xml:space="preserve">: Trung thực trong tiến hành và báo cáo kết quả thảo luận. </w:t>
      </w:r>
    </w:p>
    <w:p w14:paraId="5D268D9D">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II. ĐỒ DÙNG DẠY HỌC</w:t>
      </w:r>
    </w:p>
    <w:p w14:paraId="2B13977A">
      <w:pPr>
        <w:spacing w:after="0" w:line="360" w:lineRule="auto"/>
        <w:jc w:val="both"/>
        <w:rPr>
          <w:rFonts w:ascii="Times New Roman" w:hAnsi="Times New Roman" w:eastAsia="Times New Roman" w:cs="Times New Roman"/>
          <w:b/>
          <w:sz w:val="27"/>
          <w:szCs w:val="27"/>
          <w:lang w:val="vi-VN"/>
        </w:rPr>
      </w:pPr>
      <w:r>
        <w:rPr>
          <w:rFonts w:ascii="Times New Roman" w:hAnsi="Times New Roman" w:eastAsia="Times New Roman" w:cs="Times New Roman"/>
          <w:b/>
          <w:sz w:val="27"/>
          <w:szCs w:val="27"/>
        </w:rPr>
        <w:t>1</w:t>
      </w:r>
      <w:r>
        <w:rPr>
          <w:rFonts w:ascii="Times New Roman" w:hAnsi="Times New Roman" w:eastAsia="Times New Roman" w:cs="Times New Roman"/>
          <w:b/>
          <w:sz w:val="27"/>
          <w:szCs w:val="27"/>
          <w:lang w:val="vi-VN"/>
        </w:rPr>
        <w:t>. Đối với giáo viên:</w:t>
      </w:r>
    </w:p>
    <w:p w14:paraId="29A6FC30">
      <w:pPr>
        <w:numPr>
          <w:ilvl w:val="0"/>
          <w:numId w:val="9"/>
        </w:numPr>
        <w:spacing w:after="0" w:line="360" w:lineRule="auto"/>
        <w:contextualSpacing/>
        <w:jc w:val="both"/>
        <w:rPr>
          <w:rFonts w:ascii="Times New Roman" w:hAnsi="Times New Roman" w:eastAsia="Times New Roman" w:cs="Times New Roman"/>
          <w:sz w:val="27"/>
          <w:szCs w:val="27"/>
          <w:lang w:val="fr-FR"/>
        </w:rPr>
      </w:pPr>
      <w:r>
        <w:rPr>
          <w:rFonts w:ascii="Times New Roman" w:hAnsi="Times New Roman" w:eastAsia="Times New Roman" w:cs="Times New Roman"/>
          <w:sz w:val="27"/>
          <w:szCs w:val="27"/>
          <w:lang w:val="fr-FR"/>
        </w:rPr>
        <w:t>Giáo án, máy tính, máy chiếu.</w:t>
      </w:r>
    </w:p>
    <w:p w14:paraId="06258140">
      <w:pPr>
        <w:numPr>
          <w:ilvl w:val="0"/>
          <w:numId w:val="9"/>
        </w:numPr>
        <w:spacing w:after="0" w:line="360" w:lineRule="auto"/>
        <w:contextualSpacing/>
        <w:jc w:val="both"/>
        <w:rPr>
          <w:rFonts w:ascii="Times New Roman" w:hAnsi="Times New Roman" w:eastAsia="Times New Roman" w:cs="Times New Roman"/>
          <w:sz w:val="27"/>
          <w:szCs w:val="27"/>
          <w:lang w:val="fr-FR"/>
        </w:rPr>
      </w:pPr>
      <w:r>
        <w:rPr>
          <w:rFonts w:ascii="Times New Roman" w:hAnsi="Times New Roman" w:eastAsia="Times New Roman" w:cs="Times New Roman"/>
          <w:sz w:val="27"/>
          <w:szCs w:val="27"/>
          <w:lang w:val="fr-FR"/>
        </w:rPr>
        <w:t xml:space="preserve">Hình ảnh, video liên quan đến bài học. </w:t>
      </w:r>
    </w:p>
    <w:p w14:paraId="451EB07F">
      <w:pPr>
        <w:numPr>
          <w:ilvl w:val="0"/>
          <w:numId w:val="9"/>
        </w:numPr>
        <w:spacing w:after="0" w:line="360" w:lineRule="auto"/>
        <w:contextualSpacing/>
        <w:jc w:val="both"/>
        <w:rPr>
          <w:rFonts w:ascii="Times New Roman" w:hAnsi="Times New Roman" w:eastAsia="Times New Roman" w:cs="Times New Roman"/>
          <w:sz w:val="27"/>
          <w:szCs w:val="27"/>
          <w:lang w:val="fr-FR"/>
        </w:rPr>
      </w:pPr>
      <w:r>
        <w:rPr>
          <w:rFonts w:ascii="Times New Roman" w:hAnsi="Times New Roman" w:eastAsia="Times New Roman" w:cs="Times New Roman"/>
          <w:sz w:val="27"/>
          <w:szCs w:val="27"/>
          <w:lang w:val="fr-FR"/>
        </w:rPr>
        <w:t>Phiếu học tập, giấy A3.</w:t>
      </w:r>
    </w:p>
    <w:p w14:paraId="67DC367C">
      <w:pPr>
        <w:spacing w:after="0" w:line="360" w:lineRule="auto"/>
        <w:jc w:val="both"/>
        <w:rPr>
          <w:rFonts w:ascii="Times New Roman" w:hAnsi="Times New Roman" w:eastAsia="Times New Roman" w:cs="Times New Roman"/>
          <w:b/>
          <w:sz w:val="27"/>
          <w:szCs w:val="27"/>
          <w:lang w:val="fr-FR"/>
        </w:rPr>
      </w:pPr>
      <w:r>
        <w:rPr>
          <w:rFonts w:ascii="Times New Roman" w:hAnsi="Times New Roman" w:eastAsia="Times New Roman" w:cs="Times New Roman"/>
          <w:b/>
          <w:sz w:val="27"/>
          <w:szCs w:val="27"/>
          <w:lang w:val="fr-FR"/>
        </w:rPr>
        <w:t>2. Đối với học sinh:</w:t>
      </w:r>
    </w:p>
    <w:p w14:paraId="062322C5">
      <w:pPr>
        <w:numPr>
          <w:ilvl w:val="0"/>
          <w:numId w:val="10"/>
        </w:numPr>
        <w:spacing w:after="0" w:line="360" w:lineRule="auto"/>
        <w:contextualSpacing/>
        <w:jc w:val="both"/>
        <w:rPr>
          <w:rFonts w:ascii="Times New Roman" w:hAnsi="Times New Roman" w:eastAsia="Times New Roman" w:cs="Times New Roman"/>
          <w:sz w:val="27"/>
          <w:szCs w:val="27"/>
          <w:lang w:val="fr-FR"/>
        </w:rPr>
      </w:pPr>
      <w:r>
        <w:rPr>
          <w:rFonts w:ascii="Times New Roman" w:hAnsi="Times New Roman" w:eastAsia="Times New Roman" w:cs="Times New Roman"/>
          <w:sz w:val="27"/>
          <w:szCs w:val="27"/>
          <w:lang w:val="fr-FR"/>
        </w:rPr>
        <w:t>SHS.</w:t>
      </w:r>
    </w:p>
    <w:p w14:paraId="0CF98C61">
      <w:pPr>
        <w:numPr>
          <w:ilvl w:val="0"/>
          <w:numId w:val="10"/>
        </w:numPr>
        <w:spacing w:after="0" w:line="360" w:lineRule="auto"/>
        <w:contextualSpacing/>
        <w:jc w:val="both"/>
        <w:rPr>
          <w:rFonts w:ascii="Times New Roman" w:hAnsi="Times New Roman" w:eastAsia="Times New Roman" w:cs="Times New Roman"/>
          <w:sz w:val="27"/>
          <w:szCs w:val="27"/>
          <w:lang w:val="fr-FR"/>
        </w:rPr>
      </w:pPr>
      <w:r>
        <w:rPr>
          <w:rFonts w:ascii="Times New Roman" w:hAnsi="Times New Roman" w:eastAsia="Times New Roman" w:cs="Times New Roman"/>
          <w:sz w:val="27"/>
          <w:szCs w:val="27"/>
          <w:lang w:val="fr-FR"/>
        </w:rPr>
        <w:t>Dụng cụ học tập theo yêu cầu của GV.</w:t>
      </w:r>
    </w:p>
    <w:p w14:paraId="39B98217">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III. CÁC HOẠT ĐỘNG DẠY HỌC:</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5"/>
        <w:gridCol w:w="4622"/>
      </w:tblGrid>
      <w:tr w14:paraId="5364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5" w:type="dxa"/>
          </w:tcPr>
          <w:p w14:paraId="2B5CA64C">
            <w:pPr>
              <w:spacing w:after="0" w:line="360" w:lineRule="auto"/>
              <w:jc w:val="center"/>
              <w:rPr>
                <w:rFonts w:ascii="Times New Roman" w:hAnsi="Times New Roman" w:cs="Times New Roman"/>
                <w:b/>
                <w:sz w:val="27"/>
                <w:szCs w:val="27"/>
                <w:lang w:val="nl-NL"/>
              </w:rPr>
            </w:pPr>
            <w:r>
              <w:rPr>
                <w:rFonts w:ascii="Times New Roman" w:hAnsi="Times New Roman" w:cs="Times New Roman"/>
                <w:b/>
                <w:sz w:val="27"/>
                <w:szCs w:val="27"/>
                <w:lang w:val="nl-NL"/>
              </w:rPr>
              <w:t>HOẠT ĐỘNG CỦA GIÁO VIÊN</w:t>
            </w:r>
          </w:p>
        </w:tc>
        <w:tc>
          <w:tcPr>
            <w:tcW w:w="4622" w:type="dxa"/>
          </w:tcPr>
          <w:p w14:paraId="1C646ADB">
            <w:pPr>
              <w:spacing w:after="0" w:line="360" w:lineRule="auto"/>
              <w:jc w:val="center"/>
              <w:rPr>
                <w:rFonts w:ascii="Times New Roman" w:hAnsi="Times New Roman" w:cs="Times New Roman"/>
                <w:b/>
                <w:sz w:val="27"/>
                <w:szCs w:val="27"/>
                <w:lang w:val="nl-NL"/>
              </w:rPr>
            </w:pPr>
            <w:r>
              <w:rPr>
                <w:rFonts w:ascii="Times New Roman" w:hAnsi="Times New Roman" w:cs="Times New Roman"/>
                <w:b/>
                <w:sz w:val="27"/>
                <w:szCs w:val="27"/>
                <w:lang w:val="nl-NL"/>
              </w:rPr>
              <w:t>HOẠT ĐỘNG CỦA HỌC SINH</w:t>
            </w:r>
          </w:p>
        </w:tc>
      </w:tr>
      <w:tr w14:paraId="2A32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7" w:type="dxa"/>
            <w:gridSpan w:val="2"/>
          </w:tcPr>
          <w:p w14:paraId="43E102BA">
            <w:pPr>
              <w:spacing w:after="0" w:line="360" w:lineRule="auto"/>
              <w:jc w:val="center"/>
              <w:rPr>
                <w:rFonts w:ascii="Times New Roman" w:hAnsi="Times New Roman" w:cs="Times New Roman"/>
                <w:b/>
                <w:sz w:val="27"/>
                <w:szCs w:val="27"/>
                <w:lang w:val="nl-NL"/>
              </w:rPr>
            </w:pPr>
            <w:r>
              <w:rPr>
                <w:rFonts w:ascii="Times New Roman" w:hAnsi="Times New Roman" w:cs="Times New Roman"/>
                <w:b/>
                <w:color w:val="0000FF"/>
                <w:sz w:val="27"/>
                <w:szCs w:val="27"/>
                <w:lang w:val="nl-NL"/>
              </w:rPr>
              <w:t>TIẾT 1</w:t>
            </w:r>
          </w:p>
        </w:tc>
      </w:tr>
      <w:tr w14:paraId="158C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5" w:type="dxa"/>
          </w:tcPr>
          <w:p w14:paraId="1B0C9119">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A. HOẠT ĐỘNG KHỞI ĐỘNG</w:t>
            </w:r>
          </w:p>
          <w:p w14:paraId="4C272793">
            <w:pPr>
              <w:spacing w:after="0" w:line="360" w:lineRule="auto"/>
              <w:jc w:val="both"/>
              <w:rPr>
                <w:rFonts w:ascii="Times New Roman" w:hAnsi="Times New Roman" w:cs="Times New Roman"/>
                <w:sz w:val="27"/>
                <w:szCs w:val="27"/>
                <w:lang w:val="nl-NL"/>
              </w:rPr>
            </w:pPr>
            <w:r>
              <w:rPr>
                <w:rFonts w:ascii="Times New Roman" w:hAnsi="Times New Roman" w:cs="Times New Roman"/>
                <w:b/>
                <w:sz w:val="27"/>
                <w:szCs w:val="27"/>
                <w:lang w:val="nl-NL"/>
              </w:rPr>
              <w:t>a. Mục tiêu:</w:t>
            </w:r>
            <w:r>
              <w:rPr>
                <w:rFonts w:ascii="Times New Roman" w:hAnsi="Times New Roman" w:cs="Times New Roman"/>
                <w:sz w:val="27"/>
                <w:szCs w:val="27"/>
                <w:lang w:val="nl-NL"/>
              </w:rPr>
              <w:t xml:space="preserve"> Tạo hứng thú và khơi gợi những hiểu biết đã có của HS về một số nguồn năng lượng chất đốt.  </w:t>
            </w:r>
          </w:p>
          <w:p w14:paraId="152614C9">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 xml:space="preserve">b. Cách tiến hành: </w:t>
            </w:r>
          </w:p>
          <w:p w14:paraId="70F82973">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GV đặt câu hỏi:</w:t>
            </w:r>
          </w:p>
          <w:p w14:paraId="7B5B1716">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rPr>
              <w:t xml:space="preserve"> Gia đình em thường sử dụng loại bếp nào để đun nấu? Theo em, bếp đó sử dụng nguồn năng lượng gì? </w:t>
            </w:r>
          </w:p>
          <w:p w14:paraId="7091A000">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GV mời 1 HS trình bày câu trả lời. </w:t>
            </w:r>
          </w:p>
          <w:p w14:paraId="1DB40754">
            <w:pPr>
              <w:spacing w:after="0" w:line="360" w:lineRule="auto"/>
              <w:jc w:val="both"/>
              <w:rPr>
                <w:rFonts w:ascii="Times New Roman" w:hAnsi="Times New Roman" w:cs="Times New Roman"/>
                <w:sz w:val="27"/>
                <w:szCs w:val="27"/>
                <w:lang w:val="nl-NL"/>
              </w:rPr>
            </w:pPr>
          </w:p>
          <w:p w14:paraId="1E89E793">
            <w:pPr>
              <w:spacing w:after="0" w:line="360" w:lineRule="auto"/>
              <w:jc w:val="both"/>
              <w:rPr>
                <w:rFonts w:ascii="Times New Roman" w:hAnsi="Times New Roman" w:cs="Times New Roman"/>
                <w:sz w:val="27"/>
                <w:szCs w:val="27"/>
                <w:lang w:val="nl-NL"/>
              </w:rPr>
            </w:pPr>
          </w:p>
          <w:p w14:paraId="2B85C5E0">
            <w:pPr>
              <w:spacing w:after="0" w:line="360" w:lineRule="auto"/>
              <w:jc w:val="both"/>
              <w:rPr>
                <w:rFonts w:ascii="Times New Roman" w:hAnsi="Times New Roman" w:cs="Times New Roman"/>
                <w:sz w:val="27"/>
                <w:szCs w:val="27"/>
                <w:lang w:val="nl-NL"/>
              </w:rPr>
            </w:pPr>
          </w:p>
          <w:p w14:paraId="4604E330">
            <w:pPr>
              <w:spacing w:after="0" w:line="360" w:lineRule="auto"/>
              <w:jc w:val="both"/>
              <w:rPr>
                <w:rFonts w:ascii="Times New Roman" w:hAnsi="Times New Roman" w:cs="Times New Roman"/>
                <w:sz w:val="27"/>
                <w:szCs w:val="27"/>
                <w:lang w:val="nl-NL"/>
              </w:rPr>
            </w:pPr>
          </w:p>
          <w:p w14:paraId="448C86D9">
            <w:pPr>
              <w:spacing w:after="0" w:line="360" w:lineRule="auto"/>
              <w:jc w:val="both"/>
              <w:rPr>
                <w:rFonts w:ascii="Times New Roman" w:hAnsi="Times New Roman" w:cs="Times New Roman"/>
                <w:sz w:val="27"/>
                <w:szCs w:val="27"/>
                <w:lang w:val="nl-NL"/>
              </w:rPr>
            </w:pPr>
          </w:p>
          <w:p w14:paraId="5E1E0793">
            <w:pPr>
              <w:spacing w:after="0" w:line="360" w:lineRule="auto"/>
              <w:jc w:val="both"/>
              <w:rPr>
                <w:rFonts w:ascii="Times New Roman" w:hAnsi="Times New Roman" w:cs="Times New Roman"/>
                <w:sz w:val="27"/>
                <w:szCs w:val="27"/>
                <w:lang w:val="nl-NL"/>
              </w:rPr>
            </w:pPr>
          </w:p>
          <w:p w14:paraId="41157CF3">
            <w:pPr>
              <w:spacing w:after="0" w:line="360" w:lineRule="auto"/>
              <w:jc w:val="both"/>
              <w:rPr>
                <w:rFonts w:ascii="Times New Roman" w:hAnsi="Times New Roman" w:cs="Times New Roman"/>
                <w:sz w:val="27"/>
                <w:szCs w:val="27"/>
                <w:lang w:val="nl-NL"/>
              </w:rPr>
            </w:pPr>
          </w:p>
          <w:p w14:paraId="2013A98E">
            <w:pPr>
              <w:spacing w:after="0" w:line="360" w:lineRule="auto"/>
              <w:jc w:val="both"/>
              <w:rPr>
                <w:rFonts w:ascii="Times New Roman" w:hAnsi="Times New Roman" w:cs="Times New Roman"/>
                <w:sz w:val="27"/>
                <w:szCs w:val="27"/>
                <w:lang w:val="nl-NL"/>
              </w:rPr>
            </w:pPr>
          </w:p>
          <w:p w14:paraId="4CB5ADC9">
            <w:pPr>
              <w:spacing w:after="0" w:line="360" w:lineRule="auto"/>
              <w:jc w:val="both"/>
              <w:rPr>
                <w:rFonts w:ascii="Times New Roman" w:hAnsi="Times New Roman" w:cs="Times New Roman"/>
                <w:sz w:val="27"/>
                <w:szCs w:val="27"/>
                <w:lang w:val="nl-NL"/>
              </w:rPr>
            </w:pPr>
          </w:p>
          <w:p w14:paraId="48931B1F">
            <w:pPr>
              <w:spacing w:after="0" w:line="360" w:lineRule="auto"/>
              <w:jc w:val="both"/>
              <w:rPr>
                <w:rFonts w:ascii="Times New Roman" w:hAnsi="Times New Roman" w:cs="Times New Roman"/>
                <w:sz w:val="27"/>
                <w:szCs w:val="27"/>
                <w:lang w:val="nl-NL"/>
              </w:rPr>
            </w:pPr>
          </w:p>
          <w:p w14:paraId="43451DAC">
            <w:pPr>
              <w:spacing w:after="0" w:line="360" w:lineRule="auto"/>
              <w:jc w:val="both"/>
              <w:rPr>
                <w:rFonts w:ascii="Times New Roman" w:hAnsi="Times New Roman" w:cs="Times New Roman"/>
                <w:sz w:val="27"/>
                <w:szCs w:val="27"/>
                <w:lang w:val="nl-NL"/>
              </w:rPr>
            </w:pPr>
          </w:p>
          <w:p w14:paraId="2D0CF828">
            <w:pPr>
              <w:spacing w:after="0" w:line="360" w:lineRule="auto"/>
              <w:jc w:val="both"/>
              <w:rPr>
                <w:rFonts w:ascii="Times New Roman" w:hAnsi="Times New Roman" w:cs="Times New Roman"/>
                <w:sz w:val="27"/>
                <w:szCs w:val="27"/>
                <w:lang w:val="nl-NL"/>
              </w:rPr>
            </w:pPr>
          </w:p>
          <w:p w14:paraId="70675B5A">
            <w:pPr>
              <w:spacing w:after="0" w:line="360" w:lineRule="auto"/>
              <w:jc w:val="both"/>
              <w:rPr>
                <w:rFonts w:ascii="Times New Roman" w:hAnsi="Times New Roman" w:cs="Times New Roman"/>
                <w:sz w:val="27"/>
                <w:szCs w:val="27"/>
                <w:lang w:val="nl-NL"/>
              </w:rPr>
            </w:pPr>
          </w:p>
          <w:p w14:paraId="5812434A">
            <w:pPr>
              <w:spacing w:after="0" w:line="360" w:lineRule="auto"/>
              <w:jc w:val="both"/>
              <w:rPr>
                <w:rFonts w:ascii="Times New Roman" w:hAnsi="Times New Roman" w:cs="Times New Roman"/>
                <w:b/>
                <w:i/>
                <w:sz w:val="27"/>
                <w:szCs w:val="27"/>
                <w:lang w:val="nl-NL"/>
              </w:rPr>
            </w:pPr>
            <w:r>
              <w:rPr>
                <w:rFonts w:ascii="Times New Roman" w:hAnsi="Times New Roman" w:cs="Times New Roman"/>
                <w:sz w:val="27"/>
                <w:szCs w:val="27"/>
                <w:lang w:val="nl-NL"/>
              </w:rPr>
              <w:t xml:space="preserve">- GV dẫn dắt vào bài học mới: </w:t>
            </w:r>
            <w:r>
              <w:rPr>
                <w:rFonts w:ascii="Times New Roman" w:hAnsi="Times New Roman" w:cs="Times New Roman"/>
                <w:i/>
                <w:iCs/>
                <w:sz w:val="27"/>
                <w:szCs w:val="27"/>
                <w:lang w:val="nl-NL"/>
              </w:rPr>
              <w:t>Có những nguồn năng lượng chất đốt nào và chúng được sử dụng như thế nào trong cuộc sống?  Chúng ta sẽ tìm hiểu ở</w:t>
            </w:r>
            <w:r>
              <w:rPr>
                <w:rFonts w:ascii="Times New Roman" w:hAnsi="Times New Roman" w:cs="Times New Roman"/>
                <w:sz w:val="27"/>
                <w:szCs w:val="27"/>
                <w:lang w:val="nl-NL"/>
              </w:rPr>
              <w:t xml:space="preserve"> </w:t>
            </w:r>
            <w:r>
              <w:rPr>
                <w:rFonts w:ascii="Times New Roman" w:hAnsi="Times New Roman" w:cs="Times New Roman"/>
                <w:b/>
                <w:i/>
                <w:sz w:val="27"/>
                <w:szCs w:val="27"/>
                <w:lang w:val="nl-NL"/>
              </w:rPr>
              <w:t xml:space="preserve">Bài 10 – Năng lượng chất đốt  – Tiết 1. </w:t>
            </w:r>
          </w:p>
          <w:p w14:paraId="44BFE7C8">
            <w:pPr>
              <w:spacing w:after="0" w:line="360" w:lineRule="auto"/>
              <w:jc w:val="both"/>
              <w:rPr>
                <w:rFonts w:ascii="Times New Roman" w:hAnsi="Times New Roman" w:cs="Times New Roman"/>
                <w:b/>
                <w:iCs/>
                <w:sz w:val="27"/>
                <w:szCs w:val="27"/>
                <w:lang w:val="nl-NL"/>
              </w:rPr>
            </w:pPr>
            <w:r>
              <w:rPr>
                <w:rFonts w:ascii="Times New Roman" w:hAnsi="Times New Roman" w:cs="Times New Roman"/>
                <w:b/>
                <w:iCs/>
                <w:sz w:val="27"/>
                <w:szCs w:val="27"/>
                <w:lang w:val="nl-NL"/>
              </w:rPr>
              <w:t>B. HOẠT ĐỘNG HÌNH THÀNH KIẾN THỨC</w:t>
            </w:r>
          </w:p>
          <w:p w14:paraId="112BAA8B">
            <w:pPr>
              <w:spacing w:after="0" w:line="360" w:lineRule="auto"/>
              <w:jc w:val="both"/>
              <w:rPr>
                <w:rFonts w:ascii="Times New Roman" w:hAnsi="Times New Roman" w:cs="Times New Roman"/>
                <w:b/>
                <w:iCs/>
                <w:sz w:val="27"/>
                <w:szCs w:val="27"/>
                <w:lang w:val="nl-NL"/>
              </w:rPr>
            </w:pPr>
            <w:r>
              <w:rPr>
                <w:rFonts w:ascii="Times New Roman" w:hAnsi="Times New Roman" w:cs="Times New Roman"/>
                <w:b/>
                <w:iCs/>
                <w:sz w:val="27"/>
                <w:szCs w:val="27"/>
                <w:lang w:val="nl-NL"/>
              </w:rPr>
              <w:t>Hoạt động 1: Tìm hiểu một số nguồn năng lượng chất đốt và vai trò của chúng</w:t>
            </w:r>
          </w:p>
          <w:p w14:paraId="533A4387">
            <w:pPr>
              <w:spacing w:after="0" w:line="360" w:lineRule="auto"/>
              <w:jc w:val="both"/>
              <w:rPr>
                <w:rFonts w:ascii="Times New Roman" w:hAnsi="Times New Roman" w:cs="Times New Roman"/>
                <w:bCs/>
                <w:iCs/>
                <w:sz w:val="27"/>
                <w:szCs w:val="27"/>
                <w:lang w:val="nl-NL"/>
              </w:rPr>
            </w:pPr>
            <w:r>
              <w:rPr>
                <w:rFonts w:ascii="Times New Roman" w:hAnsi="Times New Roman" w:cs="Times New Roman"/>
                <w:b/>
                <w:iCs/>
                <w:sz w:val="27"/>
                <w:szCs w:val="27"/>
                <w:lang w:val="nl-NL"/>
              </w:rPr>
              <w:t xml:space="preserve">a. Mục tiêu: </w:t>
            </w:r>
            <w:r>
              <w:rPr>
                <w:rFonts w:ascii="Times New Roman" w:hAnsi="Times New Roman" w:cs="Times New Roman"/>
                <w:bCs/>
                <w:iCs/>
                <w:sz w:val="27"/>
                <w:szCs w:val="27"/>
                <w:lang w:val="nl-NL"/>
              </w:rPr>
              <w:t xml:space="preserve">HS kể được một số nguồn năng lượng chất đốt và vai trò của chúng. </w:t>
            </w:r>
            <w:r>
              <w:rPr>
                <w:rFonts w:ascii="Times New Roman" w:hAnsi="Times New Roman" w:cs="Times New Roman"/>
                <w:bCs/>
                <w:iCs/>
                <w:color w:val="FF0000"/>
                <w:sz w:val="27"/>
                <w:szCs w:val="27"/>
                <w:lang w:val="nl-NL"/>
              </w:rPr>
              <w:t xml:space="preserve"> </w:t>
            </w:r>
          </w:p>
          <w:p w14:paraId="7D3D723F">
            <w:pPr>
              <w:spacing w:after="0" w:line="360" w:lineRule="auto"/>
              <w:jc w:val="both"/>
              <w:rPr>
                <w:rFonts w:ascii="Times New Roman" w:hAnsi="Times New Roman" w:cs="Times New Roman"/>
                <w:b/>
                <w:iCs/>
                <w:sz w:val="27"/>
                <w:szCs w:val="27"/>
                <w:lang w:val="nl-NL"/>
              </w:rPr>
            </w:pPr>
            <w:r>
              <w:rPr>
                <w:rFonts w:ascii="Times New Roman" w:hAnsi="Times New Roman" w:cs="Times New Roman"/>
                <w:b/>
                <w:iCs/>
                <w:sz w:val="27"/>
                <w:szCs w:val="27"/>
                <w:lang w:val="nl-NL"/>
              </w:rPr>
              <w:t>b. Cách thực hiện:</w:t>
            </w:r>
          </w:p>
          <w:p w14:paraId="08BC85A0">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r>
              <w:rPr>
                <w:rFonts w:ascii="Times New Roman" w:hAnsi="Times New Roman" w:cs="Times New Roman"/>
                <w:bCs/>
                <w:iCs/>
                <w:sz w:val="27"/>
                <w:szCs w:val="27"/>
                <w:lang w:val="nl-NL"/>
              </w:rPr>
              <w:t xml:space="preserve">- GV </w:t>
            </w:r>
            <w:r>
              <w:rPr>
                <w:rFonts w:ascii="Times New Roman" w:hAnsi="Times New Roman" w:cs="Times New Roman"/>
                <w:bCs/>
                <w:iCs/>
                <w:color w:val="000000" w:themeColor="text1"/>
                <w:sz w:val="27"/>
                <w:szCs w:val="27"/>
                <w:lang w:val="nl-NL"/>
                <w14:textFill>
                  <w14:solidFill>
                    <w14:schemeClr w14:val="tx1"/>
                  </w14:solidFill>
                </w14:textFill>
              </w:rPr>
              <w:t>yêu cầu HS quan sát các hình 1 – 6 SGK trang 37 – 38, đọc nội dung trong các hộp thông tin và thảo luận nhóm 4 để hoàn thành bài tập dưới đây vào phiếu học tập:</w:t>
            </w:r>
          </w:p>
          <w:p w14:paraId="555847FD">
            <w:pPr>
              <w:spacing w:after="0" w:line="360" w:lineRule="auto"/>
              <w:jc w:val="both"/>
              <w:rPr>
                <w:rFonts w:ascii="Times New Roman" w:hAnsi="Times New Roman" w:cs="Times New Roman"/>
                <w:bCs/>
                <w:i/>
                <w:color w:val="000000" w:themeColor="text1"/>
                <w:sz w:val="27"/>
                <w:szCs w:val="27"/>
                <w:lang w:val="nl-NL"/>
                <w14:textFill>
                  <w14:solidFill>
                    <w14:schemeClr w14:val="tx1"/>
                  </w14:solidFill>
                </w14:textFill>
              </w:rPr>
            </w:pPr>
            <w:r>
              <w:rPr>
                <w:rFonts w:ascii="Times New Roman" w:hAnsi="Times New Roman" w:cs="Times New Roman"/>
                <w:bCs/>
                <w:i/>
                <w:color w:val="000000" w:themeColor="text1"/>
                <w:sz w:val="27"/>
                <w:szCs w:val="27"/>
                <w:lang w:val="nl-NL"/>
                <w14:textFill>
                  <w14:solidFill>
                    <w14:schemeClr w14:val="tx1"/>
                  </w14:solidFill>
                </w14:textFill>
              </w:rPr>
              <w:t>Quan sát, đọc thông tin trong các hình dưới đây, kể tên các nguồn năng lượng chất đốt và nêu vai trò của chúng.</w:t>
            </w:r>
          </w:p>
          <w:p w14:paraId="48796738">
            <w:pPr>
              <w:spacing w:after="0" w:line="360" w:lineRule="auto"/>
              <w:jc w:val="center"/>
              <w:rPr>
                <w:rFonts w:ascii="Times New Roman" w:hAnsi="Times New Roman" w:cs="Times New Roman"/>
                <w:bCs/>
                <w:iCs/>
                <w:color w:val="000000" w:themeColor="text1"/>
                <w:sz w:val="27"/>
                <w:szCs w:val="27"/>
                <w:lang w:val="nl-NL"/>
                <w14:textFill>
                  <w14:solidFill>
                    <w14:schemeClr w14:val="tx1"/>
                  </w14:solidFill>
                </w14:textFill>
              </w:rPr>
            </w:pPr>
            <w:r>
              <w:rPr>
                <w:rFonts w:ascii="Times New Roman" w:hAnsi="Times New Roman" w:cs="Times New Roman"/>
                <w:bCs/>
                <w:iCs/>
                <w:color w:val="000000" w:themeColor="text1"/>
                <w:sz w:val="27"/>
                <w:szCs w:val="27"/>
                <w:lang w:val="nl-NL"/>
                <w14:textFill>
                  <w14:solidFill>
                    <w14:schemeClr w14:val="tx1"/>
                  </w14:solidFill>
                </w14:textFill>
              </w:rPr>
              <w:drawing>
                <wp:inline distT="0" distB="0" distL="0" distR="0">
                  <wp:extent cx="3157855" cy="2575560"/>
                  <wp:effectExtent l="0" t="0" r="4445" b="152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53"/>
                          <a:stretch>
                            <a:fillRect/>
                          </a:stretch>
                        </pic:blipFill>
                        <pic:spPr>
                          <a:xfrm>
                            <a:off x="0" y="0"/>
                            <a:ext cx="3161666" cy="2578796"/>
                          </a:xfrm>
                          <a:prstGeom prst="rect">
                            <a:avLst/>
                          </a:prstGeom>
                        </pic:spPr>
                      </pic:pic>
                    </a:graphicData>
                  </a:graphic>
                </wp:inline>
              </w:drawing>
            </w:r>
          </w:p>
          <w:p w14:paraId="5B87BEA3">
            <w:pPr>
              <w:spacing w:after="0" w:line="360" w:lineRule="auto"/>
              <w:jc w:val="center"/>
              <w:rPr>
                <w:rFonts w:ascii="Times New Roman" w:hAnsi="Times New Roman" w:cs="Times New Roman"/>
                <w:bCs/>
                <w:iCs/>
                <w:color w:val="000000" w:themeColor="text1"/>
                <w:sz w:val="27"/>
                <w:szCs w:val="27"/>
                <w:lang w:val="nl-NL"/>
                <w14:textFill>
                  <w14:solidFill>
                    <w14:schemeClr w14:val="tx1"/>
                  </w14:solidFill>
                </w14:textFill>
              </w:rPr>
            </w:pPr>
            <w:r>
              <w:rPr>
                <w:rFonts w:ascii="Times New Roman" w:hAnsi="Times New Roman" w:cs="Times New Roman"/>
                <w:bCs/>
                <w:iCs/>
                <w:color w:val="000000" w:themeColor="text1"/>
                <w:sz w:val="27"/>
                <w:szCs w:val="27"/>
                <w:lang w:val="nl-NL"/>
                <w14:textFill>
                  <w14:solidFill>
                    <w14:schemeClr w14:val="tx1"/>
                  </w14:solidFill>
                </w14:textFill>
              </w:rPr>
              <w:drawing>
                <wp:inline distT="0" distB="0" distL="0" distR="0">
                  <wp:extent cx="3188335" cy="2266315"/>
                  <wp:effectExtent l="0" t="0" r="1206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54"/>
                          <a:stretch>
                            <a:fillRect/>
                          </a:stretch>
                        </pic:blipFill>
                        <pic:spPr>
                          <a:xfrm>
                            <a:off x="0" y="0"/>
                            <a:ext cx="3192347" cy="2268914"/>
                          </a:xfrm>
                          <a:prstGeom prst="rect">
                            <a:avLst/>
                          </a:prstGeom>
                        </pic:spPr>
                      </pic:pic>
                    </a:graphicData>
                  </a:graphic>
                </wp:inline>
              </w:drawing>
            </w:r>
          </w:p>
          <w:p w14:paraId="084BFD7F">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r>
              <w:rPr>
                <w:rFonts w:ascii="Times New Roman" w:hAnsi="Times New Roman" w:cs="Times New Roman"/>
                <w:bCs/>
                <w:iCs/>
                <w:color w:val="000000" w:themeColor="text1"/>
                <w:sz w:val="27"/>
                <w:szCs w:val="27"/>
                <w:lang w:val="nl-NL"/>
                <w14:textFill>
                  <w14:solidFill>
                    <w14:schemeClr w14:val="tx1"/>
                  </w14:solidFill>
                </w14:textFill>
              </w:rPr>
              <w:t xml:space="preserve">- GV mời đại diện 2 nhóm trình bày kết quả thảo luận trước lớp. </w:t>
            </w:r>
          </w:p>
          <w:p w14:paraId="2B8B2B61">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05D5CC2E">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77E861E0">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79F24682">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1D66A60E">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5BFEE051">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311C9585">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27292033">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731A6825">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24CBD7F0">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0074F552">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4D798191">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6179790B">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775B714B">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13A335FE">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7CEE4798">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427FFB76">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69946763">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5E89A811">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63D4882E">
            <w:pPr>
              <w:spacing w:after="0" w:line="360" w:lineRule="auto"/>
              <w:jc w:val="both"/>
              <w:rPr>
                <w:rFonts w:ascii="Times New Roman" w:hAnsi="Times New Roman" w:cs="Times New Roman"/>
                <w:bCs/>
                <w:i/>
                <w:color w:val="000000" w:themeColor="text1"/>
                <w:sz w:val="27"/>
                <w:szCs w:val="27"/>
                <w:lang w:val="nl-NL"/>
                <w14:textFill>
                  <w14:solidFill>
                    <w14:schemeClr w14:val="tx1"/>
                  </w14:solidFill>
                </w14:textFill>
              </w:rPr>
            </w:pPr>
            <w:r>
              <w:rPr>
                <w:rFonts w:ascii="Times New Roman" w:hAnsi="Times New Roman" w:cs="Times New Roman"/>
                <w:bCs/>
                <w:iCs/>
                <w:color w:val="000000" w:themeColor="text1"/>
                <w:sz w:val="27"/>
                <w:szCs w:val="27"/>
                <w:lang w:val="nl-NL"/>
                <w14:textFill>
                  <w14:solidFill>
                    <w14:schemeClr w14:val="tx1"/>
                  </w14:solidFill>
                </w14:textFill>
              </w:rPr>
              <w:t xml:space="preserve">- GV nhận xét và hướng dẫn HS rút ra kết luận: </w:t>
            </w:r>
            <w:r>
              <w:rPr>
                <w:rFonts w:ascii="Times New Roman" w:hAnsi="Times New Roman" w:cs="Times New Roman"/>
                <w:bCs/>
                <w:i/>
                <w:color w:val="000000" w:themeColor="text1"/>
                <w:sz w:val="27"/>
                <w:szCs w:val="27"/>
                <w:lang w:val="nl-NL"/>
                <w14:textFill>
                  <w14:solidFill>
                    <w14:schemeClr w14:val="tx1"/>
                  </w14:solidFill>
                </w14:textFill>
              </w:rPr>
              <w:t xml:space="preserve">Một số nguồn năng lượng chất đốt: củi, than đá, xăng, dầu, khí đốt. Chất đốt khi bị cháy sẽ cung cấp năng lượng để đun nấu, thắp sáng, vận hành máy móc,...  </w:t>
            </w:r>
          </w:p>
          <w:p w14:paraId="43268A5E">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r>
              <w:rPr>
                <w:rFonts w:ascii="Times New Roman" w:hAnsi="Times New Roman" w:cs="Times New Roman"/>
                <w:bCs/>
                <w:iCs/>
                <w:color w:val="000000" w:themeColor="text1"/>
                <w:sz w:val="27"/>
                <w:szCs w:val="27"/>
                <w:lang w:val="nl-NL"/>
                <w14:textFill>
                  <w14:solidFill>
                    <w14:schemeClr w14:val="tx1"/>
                  </w14:solidFill>
                </w14:textFill>
              </w:rPr>
              <w:t>- GV yêu cầu các nhóm thực hiện nhiệm vụ:</w:t>
            </w:r>
          </w:p>
          <w:p w14:paraId="7A0CB112">
            <w:pPr>
              <w:spacing w:after="0" w:line="360" w:lineRule="auto"/>
              <w:jc w:val="both"/>
              <w:rPr>
                <w:rFonts w:ascii="Times New Roman" w:hAnsi="Times New Roman" w:cs="Times New Roman"/>
                <w:bCs/>
                <w:i/>
                <w:color w:val="000000" w:themeColor="text1"/>
                <w:sz w:val="27"/>
                <w:szCs w:val="27"/>
                <w:lang w:val="nl-NL"/>
                <w14:textFill>
                  <w14:solidFill>
                    <w14:schemeClr w14:val="tx1"/>
                  </w14:solidFill>
                </w14:textFill>
              </w:rPr>
            </w:pPr>
            <w:r>
              <w:rPr>
                <w:rFonts w:ascii="Times New Roman" w:hAnsi="Times New Roman" w:cs="Times New Roman"/>
                <w:bCs/>
                <w:i/>
                <w:color w:val="000000" w:themeColor="text1"/>
                <w:sz w:val="27"/>
                <w:szCs w:val="27"/>
                <w:lang w:val="nl-NL"/>
                <w14:textFill>
                  <w14:solidFill>
                    <w14:schemeClr w14:val="tx1"/>
                  </w14:solidFill>
                </w14:textFill>
              </w:rPr>
              <w:t>+ Tìm hiểu về một số nguồn năng lượng chất đốt và chia sẻ với bạn.</w:t>
            </w:r>
          </w:p>
          <w:p w14:paraId="059415B6">
            <w:pPr>
              <w:spacing w:after="0" w:line="360" w:lineRule="auto"/>
              <w:jc w:val="both"/>
              <w:rPr>
                <w:rFonts w:ascii="Times New Roman" w:hAnsi="Times New Roman" w:cs="Times New Roman"/>
                <w:bCs/>
                <w:i/>
                <w:color w:val="000000" w:themeColor="text1"/>
                <w:sz w:val="27"/>
                <w:szCs w:val="27"/>
                <w:lang w:val="nl-NL"/>
                <w14:textFill>
                  <w14:solidFill>
                    <w14:schemeClr w14:val="tx1"/>
                  </w14:solidFill>
                </w14:textFill>
              </w:rPr>
            </w:pPr>
            <w:r>
              <w:rPr>
                <w:rFonts w:ascii="Times New Roman" w:hAnsi="Times New Roman" w:cs="Times New Roman"/>
                <w:bCs/>
                <w:i/>
                <w:color w:val="000000" w:themeColor="text1"/>
                <w:sz w:val="27"/>
                <w:szCs w:val="27"/>
                <w:lang w:val="nl-NL"/>
                <w14:textFill>
                  <w14:solidFill>
                    <w14:schemeClr w14:val="tx1"/>
                  </w14:solidFill>
                </w14:textFill>
              </w:rPr>
              <w:t>+ Gia đình em thường sử dụng những nguồn năng lượng chất đốt nào?</w:t>
            </w:r>
          </w:p>
          <w:p w14:paraId="181FB359">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r>
              <w:rPr>
                <w:rFonts w:ascii="Times New Roman" w:hAnsi="Times New Roman" w:cs="Times New Roman"/>
                <w:bCs/>
                <w:iCs/>
                <w:color w:val="000000" w:themeColor="text1"/>
                <w:sz w:val="27"/>
                <w:szCs w:val="27"/>
                <w:lang w:val="nl-NL"/>
                <w14:textFill>
                  <w14:solidFill>
                    <w14:schemeClr w14:val="tx1"/>
                  </w14:solidFill>
                </w14:textFill>
              </w:rPr>
              <w:t>- GV mời đại diện 2 nhóm trình bày trước lớp. Các nhóm khác chú ý lắng nghe và nhận xét.</w:t>
            </w:r>
          </w:p>
          <w:p w14:paraId="3A209769">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0C434210">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337F734E">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6C0A562A">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69D09460">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7DBDD57C">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p>
          <w:p w14:paraId="48D8B903">
            <w:pPr>
              <w:spacing w:after="0" w:line="360" w:lineRule="auto"/>
              <w:jc w:val="both"/>
              <w:rPr>
                <w:rFonts w:ascii="Times New Roman" w:hAnsi="Times New Roman" w:cs="Times New Roman"/>
                <w:bCs/>
                <w:iCs/>
                <w:color w:val="000000" w:themeColor="text1"/>
                <w:sz w:val="27"/>
                <w:szCs w:val="27"/>
                <w:lang w:val="nl-NL"/>
                <w14:textFill>
                  <w14:solidFill>
                    <w14:schemeClr w14:val="tx1"/>
                  </w14:solidFill>
                </w14:textFill>
              </w:rPr>
            </w:pPr>
            <w:r>
              <w:rPr>
                <w:rFonts w:ascii="Times New Roman" w:hAnsi="Times New Roman" w:cs="Times New Roman"/>
                <w:bCs/>
                <w:iCs/>
                <w:color w:val="000000" w:themeColor="text1"/>
                <w:sz w:val="27"/>
                <w:szCs w:val="27"/>
                <w:lang w:val="nl-NL"/>
                <w14:textFill>
                  <w14:solidFill>
                    <w14:schemeClr w14:val="tx1"/>
                  </w14:solidFill>
                </w14:textFill>
              </w:rPr>
              <w:t xml:space="preserve">- GV nhận xét chung và yêu cầu HS đọc nội dung ở mục </w:t>
            </w:r>
            <w:r>
              <w:rPr>
                <w:rFonts w:ascii="Times New Roman" w:hAnsi="Times New Roman" w:cs="Times New Roman"/>
                <w:bCs/>
                <w:i/>
                <w:color w:val="000000" w:themeColor="text1"/>
                <w:sz w:val="27"/>
                <w:szCs w:val="27"/>
                <w:lang w:val="nl-NL"/>
                <w14:textFill>
                  <w14:solidFill>
                    <w14:schemeClr w14:val="tx1"/>
                  </w14:solidFill>
                </w14:textFill>
              </w:rPr>
              <w:t>Em tìm hiểu thêm</w:t>
            </w:r>
            <w:r>
              <w:rPr>
                <w:rFonts w:ascii="Times New Roman" w:hAnsi="Times New Roman" w:cs="Times New Roman"/>
                <w:bCs/>
                <w:iCs/>
                <w:color w:val="000000" w:themeColor="text1"/>
                <w:sz w:val="27"/>
                <w:szCs w:val="27"/>
                <w:lang w:val="nl-NL"/>
                <w14:textFill>
                  <w14:solidFill>
                    <w14:schemeClr w14:val="tx1"/>
                  </w14:solidFill>
                </w14:textFill>
              </w:rPr>
              <w:t xml:space="preserve"> SGK trang 38.  </w:t>
            </w:r>
          </w:p>
          <w:p w14:paraId="42E41D59">
            <w:pPr>
              <w:spacing w:after="0" w:line="360" w:lineRule="auto"/>
              <w:jc w:val="both"/>
              <w:rPr>
                <w:rFonts w:ascii="Times New Roman" w:hAnsi="Times New Roman" w:cs="Times New Roman"/>
                <w:b/>
                <w:iCs/>
                <w:sz w:val="27"/>
                <w:szCs w:val="27"/>
                <w:lang w:val="nl-NL"/>
              </w:rPr>
            </w:pPr>
            <w:r>
              <w:rPr>
                <w:rFonts w:ascii="Times New Roman" w:hAnsi="Times New Roman" w:cs="Times New Roman"/>
                <w:b/>
                <w:iCs/>
                <w:sz w:val="27"/>
                <w:szCs w:val="27"/>
                <w:lang w:val="nl-NL"/>
              </w:rPr>
              <w:t>Hoạt động 2: Tìm hiểu một số việc cần làm để sử dụng an toàn năng lượng chất đốt</w:t>
            </w:r>
          </w:p>
          <w:p w14:paraId="4446BC8B">
            <w:pPr>
              <w:spacing w:after="0" w:line="360" w:lineRule="auto"/>
              <w:jc w:val="both"/>
              <w:rPr>
                <w:rFonts w:ascii="Times New Roman" w:hAnsi="Times New Roman" w:cs="Times New Roman"/>
                <w:bCs/>
                <w:iCs/>
                <w:sz w:val="27"/>
                <w:szCs w:val="27"/>
                <w:lang w:val="nl-NL"/>
              </w:rPr>
            </w:pPr>
            <w:r>
              <w:rPr>
                <w:rFonts w:ascii="Times New Roman" w:hAnsi="Times New Roman" w:cs="Times New Roman"/>
                <w:b/>
                <w:iCs/>
                <w:sz w:val="27"/>
                <w:szCs w:val="27"/>
                <w:lang w:val="nl-NL"/>
              </w:rPr>
              <w:t xml:space="preserve">a. Mục tiêu: </w:t>
            </w:r>
            <w:r>
              <w:rPr>
                <w:rFonts w:ascii="Times New Roman" w:hAnsi="Times New Roman" w:cs="Times New Roman"/>
                <w:bCs/>
                <w:iCs/>
                <w:sz w:val="27"/>
                <w:szCs w:val="27"/>
                <w:lang w:val="nl-NL"/>
              </w:rPr>
              <w:t xml:space="preserve">HS nêu được một số việc cần làm để sử dụng an toàn năng lượng chất đốt. </w:t>
            </w:r>
          </w:p>
          <w:p w14:paraId="68BBF8D6">
            <w:pPr>
              <w:spacing w:after="0" w:line="360" w:lineRule="auto"/>
              <w:jc w:val="both"/>
              <w:rPr>
                <w:rFonts w:ascii="Times New Roman" w:hAnsi="Times New Roman" w:cs="Times New Roman"/>
                <w:b/>
                <w:iCs/>
                <w:sz w:val="27"/>
                <w:szCs w:val="27"/>
                <w:lang w:val="nl-NL"/>
              </w:rPr>
            </w:pPr>
            <w:r>
              <w:rPr>
                <w:rFonts w:ascii="Times New Roman" w:hAnsi="Times New Roman" w:cs="Times New Roman"/>
                <w:b/>
                <w:iCs/>
                <w:sz w:val="27"/>
                <w:szCs w:val="27"/>
                <w:lang w:val="nl-NL"/>
              </w:rPr>
              <w:t>b. Cách thực hiện:</w:t>
            </w:r>
          </w:p>
          <w:p w14:paraId="6D0850EC">
            <w:pPr>
              <w:spacing w:after="0" w:line="360" w:lineRule="auto"/>
              <w:jc w:val="both"/>
              <w:rPr>
                <w:rFonts w:ascii="Times New Roman" w:hAnsi="Times New Roman" w:cs="Times New Roman"/>
                <w:bCs/>
                <w:iCs/>
                <w:sz w:val="27"/>
                <w:szCs w:val="27"/>
                <w:lang w:val="nl-NL"/>
              </w:rPr>
            </w:pPr>
            <w:r>
              <w:rPr>
                <w:rFonts w:ascii="Times New Roman" w:hAnsi="Times New Roman" w:cs="Times New Roman"/>
                <w:bCs/>
                <w:iCs/>
                <w:sz w:val="27"/>
                <w:szCs w:val="27"/>
                <w:lang w:val="nl-NL"/>
              </w:rPr>
              <w:t>- GV yêu cầu HS cá nhân quan sát các hình 7 – 12 SGK trang 39 và thực hiện nhiệm vụ:</w:t>
            </w:r>
          </w:p>
          <w:p w14:paraId="7316C4BE">
            <w:pPr>
              <w:spacing w:after="0" w:line="360" w:lineRule="auto"/>
              <w:jc w:val="both"/>
              <w:rPr>
                <w:rFonts w:ascii="Times New Roman" w:hAnsi="Times New Roman" w:cs="Times New Roman"/>
                <w:bCs/>
                <w:i/>
                <w:sz w:val="27"/>
                <w:szCs w:val="27"/>
                <w:lang w:val="nl-NL"/>
              </w:rPr>
            </w:pPr>
            <w:r>
              <w:rPr>
                <w:rFonts w:ascii="Times New Roman" w:hAnsi="Times New Roman" w:cs="Times New Roman"/>
                <w:bCs/>
                <w:i/>
                <w:sz w:val="27"/>
                <w:szCs w:val="27"/>
                <w:lang w:val="nl-NL"/>
              </w:rPr>
              <w:t xml:space="preserve"> Chỉ ra những việc nên làm, không nên làm để phòng chống cháy, nổ, ô nhiễm môi trường khi sử dụng năng lượng chất đốt. Giải thích. </w:t>
            </w:r>
          </w:p>
          <w:p w14:paraId="0682B4E9">
            <w:pPr>
              <w:spacing w:after="0" w:line="360" w:lineRule="auto"/>
              <w:ind w:right="72"/>
              <w:jc w:val="center"/>
              <w:rPr>
                <w:rFonts w:ascii="Times New Roman" w:hAnsi="Times New Roman" w:cs="Times New Roman"/>
                <w:bCs/>
                <w:i/>
                <w:sz w:val="27"/>
                <w:szCs w:val="27"/>
                <w:lang w:val="nl-NL"/>
              </w:rPr>
            </w:pPr>
            <w:r>
              <w:rPr>
                <w:rFonts w:ascii="Times New Roman" w:hAnsi="Times New Roman" w:cs="Times New Roman"/>
                <w:bCs/>
                <w:i/>
                <w:sz w:val="27"/>
                <w:szCs w:val="27"/>
                <w:lang w:val="nl-NL"/>
              </w:rPr>
              <w:drawing>
                <wp:inline distT="0" distB="0" distL="0" distR="0">
                  <wp:extent cx="3180080" cy="2543175"/>
                  <wp:effectExtent l="0" t="0" r="127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55"/>
                          <a:stretch>
                            <a:fillRect/>
                          </a:stretch>
                        </pic:blipFill>
                        <pic:spPr>
                          <a:xfrm>
                            <a:off x="0" y="0"/>
                            <a:ext cx="3186386" cy="2548329"/>
                          </a:xfrm>
                          <a:prstGeom prst="rect">
                            <a:avLst/>
                          </a:prstGeom>
                        </pic:spPr>
                      </pic:pic>
                    </a:graphicData>
                  </a:graphic>
                </wp:inline>
              </w:drawing>
            </w:r>
          </w:p>
          <w:p w14:paraId="7FF57173">
            <w:pPr>
              <w:spacing w:after="0" w:line="360" w:lineRule="auto"/>
              <w:jc w:val="both"/>
              <w:rPr>
                <w:rFonts w:ascii="Times New Roman" w:hAnsi="Times New Roman" w:cs="Times New Roman"/>
                <w:bCs/>
                <w:iCs/>
                <w:sz w:val="27"/>
                <w:szCs w:val="27"/>
                <w:lang w:val="nl-NL"/>
              </w:rPr>
            </w:pPr>
            <w:r>
              <w:rPr>
                <w:rFonts w:ascii="Times New Roman" w:hAnsi="Times New Roman" w:cs="Times New Roman"/>
                <w:bCs/>
                <w:iCs/>
                <w:sz w:val="27"/>
                <w:szCs w:val="27"/>
                <w:lang w:val="nl-NL"/>
              </w:rPr>
              <w:t xml:space="preserve">- GV mời đại diện 3 HS trình bày câu trả lời. Các HS khác chú ý lắng nghe và bổ sung. </w:t>
            </w:r>
          </w:p>
          <w:p w14:paraId="2B8F7F09">
            <w:pPr>
              <w:spacing w:after="0" w:line="360" w:lineRule="auto"/>
              <w:jc w:val="both"/>
              <w:rPr>
                <w:rFonts w:ascii="Times New Roman" w:hAnsi="Times New Roman" w:cs="Times New Roman"/>
                <w:bCs/>
                <w:iCs/>
                <w:sz w:val="27"/>
                <w:szCs w:val="27"/>
                <w:lang w:val="nl-NL"/>
              </w:rPr>
            </w:pPr>
          </w:p>
          <w:p w14:paraId="70B4DC48">
            <w:pPr>
              <w:spacing w:after="0" w:line="360" w:lineRule="auto"/>
              <w:jc w:val="both"/>
              <w:rPr>
                <w:rFonts w:ascii="Times New Roman" w:hAnsi="Times New Roman" w:cs="Times New Roman"/>
                <w:bCs/>
                <w:iCs/>
                <w:sz w:val="27"/>
                <w:szCs w:val="27"/>
                <w:lang w:val="nl-NL"/>
              </w:rPr>
            </w:pPr>
          </w:p>
          <w:p w14:paraId="1F8742DE">
            <w:pPr>
              <w:spacing w:after="0" w:line="360" w:lineRule="auto"/>
              <w:jc w:val="both"/>
              <w:rPr>
                <w:rFonts w:ascii="Times New Roman" w:hAnsi="Times New Roman" w:cs="Times New Roman"/>
                <w:bCs/>
                <w:iCs/>
                <w:sz w:val="27"/>
                <w:szCs w:val="27"/>
                <w:lang w:val="nl-NL"/>
              </w:rPr>
            </w:pPr>
          </w:p>
          <w:p w14:paraId="2C7279E8">
            <w:pPr>
              <w:spacing w:after="0" w:line="360" w:lineRule="auto"/>
              <w:jc w:val="both"/>
              <w:rPr>
                <w:rFonts w:ascii="Times New Roman" w:hAnsi="Times New Roman" w:cs="Times New Roman"/>
                <w:bCs/>
                <w:iCs/>
                <w:sz w:val="27"/>
                <w:szCs w:val="27"/>
                <w:lang w:val="nl-NL"/>
              </w:rPr>
            </w:pPr>
          </w:p>
          <w:p w14:paraId="38E8ED66">
            <w:pPr>
              <w:spacing w:after="0" w:line="360" w:lineRule="auto"/>
              <w:jc w:val="both"/>
              <w:rPr>
                <w:rFonts w:ascii="Times New Roman" w:hAnsi="Times New Roman" w:cs="Times New Roman"/>
                <w:bCs/>
                <w:iCs/>
                <w:sz w:val="27"/>
                <w:szCs w:val="27"/>
                <w:lang w:val="nl-NL"/>
              </w:rPr>
            </w:pPr>
          </w:p>
          <w:p w14:paraId="16ED58CB">
            <w:pPr>
              <w:spacing w:after="0" w:line="360" w:lineRule="auto"/>
              <w:jc w:val="both"/>
              <w:rPr>
                <w:rFonts w:ascii="Times New Roman" w:hAnsi="Times New Roman" w:cs="Times New Roman"/>
                <w:bCs/>
                <w:iCs/>
                <w:sz w:val="27"/>
                <w:szCs w:val="27"/>
                <w:lang w:val="nl-NL"/>
              </w:rPr>
            </w:pPr>
          </w:p>
          <w:p w14:paraId="4486020A">
            <w:pPr>
              <w:spacing w:after="0" w:line="360" w:lineRule="auto"/>
              <w:jc w:val="both"/>
              <w:rPr>
                <w:rFonts w:ascii="Times New Roman" w:hAnsi="Times New Roman" w:cs="Times New Roman"/>
                <w:bCs/>
                <w:iCs/>
                <w:sz w:val="27"/>
                <w:szCs w:val="27"/>
                <w:lang w:val="nl-NL"/>
              </w:rPr>
            </w:pPr>
          </w:p>
          <w:p w14:paraId="4CC0E92B">
            <w:pPr>
              <w:spacing w:after="0" w:line="360" w:lineRule="auto"/>
              <w:jc w:val="both"/>
              <w:rPr>
                <w:rFonts w:ascii="Times New Roman" w:hAnsi="Times New Roman" w:cs="Times New Roman"/>
                <w:bCs/>
                <w:iCs/>
                <w:sz w:val="27"/>
                <w:szCs w:val="27"/>
                <w:lang w:val="nl-NL"/>
              </w:rPr>
            </w:pPr>
          </w:p>
          <w:p w14:paraId="578A7056">
            <w:pPr>
              <w:spacing w:after="0" w:line="360" w:lineRule="auto"/>
              <w:jc w:val="both"/>
              <w:rPr>
                <w:rFonts w:ascii="Times New Roman" w:hAnsi="Times New Roman" w:cs="Times New Roman"/>
                <w:bCs/>
                <w:iCs/>
                <w:sz w:val="27"/>
                <w:szCs w:val="27"/>
                <w:lang w:val="nl-NL"/>
              </w:rPr>
            </w:pPr>
          </w:p>
          <w:p w14:paraId="473B2065">
            <w:pPr>
              <w:spacing w:after="0" w:line="360" w:lineRule="auto"/>
              <w:jc w:val="both"/>
              <w:rPr>
                <w:rFonts w:ascii="Times New Roman" w:hAnsi="Times New Roman" w:cs="Times New Roman"/>
                <w:bCs/>
                <w:iCs/>
                <w:sz w:val="27"/>
                <w:szCs w:val="27"/>
                <w:lang w:val="nl-NL"/>
              </w:rPr>
            </w:pPr>
          </w:p>
          <w:p w14:paraId="0E782DD3">
            <w:pPr>
              <w:spacing w:after="0" w:line="360" w:lineRule="auto"/>
              <w:jc w:val="both"/>
              <w:rPr>
                <w:rFonts w:ascii="Times New Roman" w:hAnsi="Times New Roman" w:cs="Times New Roman"/>
                <w:bCs/>
                <w:iCs/>
                <w:sz w:val="27"/>
                <w:szCs w:val="27"/>
                <w:lang w:val="nl-NL"/>
              </w:rPr>
            </w:pPr>
          </w:p>
          <w:p w14:paraId="3844D324">
            <w:pPr>
              <w:spacing w:after="0" w:line="360" w:lineRule="auto"/>
              <w:jc w:val="both"/>
              <w:rPr>
                <w:rFonts w:ascii="Times New Roman" w:hAnsi="Times New Roman" w:cs="Times New Roman"/>
                <w:bCs/>
                <w:i/>
                <w:sz w:val="27"/>
                <w:szCs w:val="27"/>
                <w:lang w:val="nl-NL"/>
              </w:rPr>
            </w:pPr>
            <w:r>
              <w:rPr>
                <w:rFonts w:ascii="Times New Roman" w:hAnsi="Times New Roman" w:cs="Times New Roman"/>
                <w:bCs/>
                <w:iCs/>
                <w:sz w:val="27"/>
                <w:szCs w:val="27"/>
                <w:lang w:val="nl-NL"/>
              </w:rPr>
              <w:t xml:space="preserve">- GV nhận xét chung và hướng dẫn HS rút ra kết luận: </w:t>
            </w:r>
          </w:p>
          <w:p w14:paraId="05038EDF">
            <w:pPr>
              <w:spacing w:after="0" w:line="360" w:lineRule="auto"/>
              <w:jc w:val="both"/>
              <w:rPr>
                <w:rFonts w:ascii="Times New Roman" w:hAnsi="Times New Roman" w:cs="Times New Roman"/>
                <w:bCs/>
                <w:i/>
                <w:sz w:val="27"/>
                <w:szCs w:val="27"/>
                <w:lang w:val="nl-NL"/>
              </w:rPr>
            </w:pPr>
            <w:r>
              <w:rPr>
                <w:rFonts w:ascii="Times New Roman" w:hAnsi="Times New Roman" w:cs="Times New Roman"/>
                <w:bCs/>
                <w:i/>
                <w:sz w:val="27"/>
                <w:szCs w:val="27"/>
                <w:lang w:val="nl-NL"/>
              </w:rPr>
              <w:t>+ Để đảm bảo an toàn khi sử dụng chất đốt cần: tắt bếp ngay sau khi không sử dụng; không để các chất dễ cháy nổ gần bếp; khi phát hiện có đám cháy, cần hô to để báo cháy hoặc gọi điện số 114;...</w:t>
            </w:r>
          </w:p>
          <w:p w14:paraId="6A7F214E">
            <w:pPr>
              <w:spacing w:after="0" w:line="360" w:lineRule="auto"/>
              <w:jc w:val="both"/>
              <w:rPr>
                <w:rFonts w:ascii="Times New Roman" w:hAnsi="Times New Roman" w:cs="Times New Roman"/>
                <w:bCs/>
                <w:i/>
                <w:sz w:val="27"/>
                <w:szCs w:val="27"/>
                <w:lang w:val="nl-NL"/>
              </w:rPr>
            </w:pPr>
            <w:r>
              <w:rPr>
                <w:rFonts w:ascii="Times New Roman" w:hAnsi="Times New Roman" w:cs="Times New Roman"/>
                <w:bCs/>
                <w:i/>
                <w:sz w:val="27"/>
                <w:szCs w:val="27"/>
                <w:lang w:val="nl-NL"/>
              </w:rPr>
              <w:t xml:space="preserve">+ Các chất đốt khi cháy đều sinh ra nhiều loại khí và chất độc hại nên phải sử dụng các loại bếp và lò đốt có ống khói với hệ thống khí sinh học để giảm bớt khí thải để bảo vệ môi trường. </w:t>
            </w:r>
          </w:p>
          <w:p w14:paraId="26AE7D28">
            <w:pPr>
              <w:spacing w:after="0" w:line="360" w:lineRule="auto"/>
              <w:jc w:val="both"/>
              <w:rPr>
                <w:rFonts w:ascii="Times New Roman" w:hAnsi="Times New Roman" w:cs="Times New Roman"/>
                <w:bCs/>
                <w:iCs/>
                <w:sz w:val="27"/>
                <w:szCs w:val="27"/>
                <w:lang w:val="nl-NL"/>
              </w:rPr>
            </w:pPr>
            <w:r>
              <w:rPr>
                <w:rFonts w:ascii="Times New Roman" w:hAnsi="Times New Roman" w:cs="Times New Roman"/>
                <w:bCs/>
                <w:iCs/>
                <w:sz w:val="27"/>
                <w:szCs w:val="27"/>
                <w:lang w:val="nl-NL"/>
              </w:rPr>
              <w:t xml:space="preserve">- GV yêu cầu HS liên hệ thực tế để trả lời câu hỏi: </w:t>
            </w:r>
          </w:p>
          <w:p w14:paraId="2B8A41D2">
            <w:pPr>
              <w:spacing w:after="0" w:line="360" w:lineRule="auto"/>
              <w:jc w:val="both"/>
              <w:rPr>
                <w:rFonts w:ascii="Times New Roman" w:hAnsi="Times New Roman" w:cs="Times New Roman"/>
                <w:bCs/>
                <w:i/>
                <w:sz w:val="27"/>
                <w:szCs w:val="27"/>
                <w:lang w:val="nl-NL"/>
              </w:rPr>
            </w:pPr>
            <w:r>
              <w:rPr>
                <w:rFonts w:ascii="Times New Roman" w:hAnsi="Times New Roman" w:cs="Times New Roman"/>
                <w:bCs/>
                <w:iCs/>
                <w:sz w:val="27"/>
                <w:szCs w:val="27"/>
                <w:lang w:val="nl-NL"/>
              </w:rPr>
              <w:t xml:space="preserve"> </w:t>
            </w:r>
            <w:r>
              <w:rPr>
                <w:rFonts w:ascii="Times New Roman" w:hAnsi="Times New Roman" w:cs="Times New Roman"/>
                <w:bCs/>
                <w:i/>
                <w:sz w:val="27"/>
                <w:szCs w:val="27"/>
                <w:lang w:val="nl-NL"/>
              </w:rPr>
              <w:t>Em và gia đình đã làm những việc gì để phòng chống cháy, nổ, ô nhiễm môi trường khi sử dụng năng lượng chất đốt?</w:t>
            </w:r>
          </w:p>
          <w:p w14:paraId="4E54BCFF">
            <w:pPr>
              <w:spacing w:after="0" w:line="360" w:lineRule="auto"/>
              <w:jc w:val="both"/>
              <w:rPr>
                <w:rFonts w:ascii="Times New Roman" w:hAnsi="Times New Roman" w:cs="Times New Roman"/>
                <w:bCs/>
                <w:i/>
                <w:sz w:val="27"/>
                <w:szCs w:val="27"/>
                <w:lang w:val="nl-NL"/>
              </w:rPr>
            </w:pPr>
          </w:p>
          <w:p w14:paraId="65D5352E">
            <w:pPr>
              <w:spacing w:after="0" w:line="360" w:lineRule="auto"/>
              <w:jc w:val="both"/>
              <w:rPr>
                <w:rFonts w:ascii="Times New Roman" w:hAnsi="Times New Roman" w:cs="Times New Roman"/>
                <w:bCs/>
                <w:i/>
                <w:sz w:val="27"/>
                <w:szCs w:val="27"/>
                <w:lang w:val="nl-NL"/>
              </w:rPr>
            </w:pPr>
          </w:p>
          <w:p w14:paraId="472C1458">
            <w:pPr>
              <w:spacing w:after="0" w:line="360" w:lineRule="auto"/>
              <w:jc w:val="both"/>
              <w:rPr>
                <w:rFonts w:ascii="Times New Roman" w:hAnsi="Times New Roman" w:cs="Times New Roman"/>
                <w:bCs/>
                <w:iCs/>
                <w:sz w:val="27"/>
                <w:szCs w:val="27"/>
                <w:lang w:val="nl-NL"/>
              </w:rPr>
            </w:pPr>
            <w:r>
              <w:rPr>
                <w:rFonts w:ascii="Times New Roman" w:hAnsi="Times New Roman" w:cs="Times New Roman"/>
                <w:bCs/>
                <w:iCs/>
                <w:sz w:val="27"/>
                <w:szCs w:val="27"/>
                <w:lang w:val="nl-NL"/>
              </w:rPr>
              <w:t xml:space="preserve">- GV nhận xét. </w:t>
            </w:r>
          </w:p>
          <w:p w14:paraId="7B382AFC">
            <w:pPr>
              <w:spacing w:after="0" w:line="360" w:lineRule="auto"/>
              <w:rPr>
                <w:rFonts w:ascii="Times New Roman" w:hAnsi="Times New Roman" w:eastAsia="Times New Roman" w:cs="Times New Roman"/>
                <w:b/>
                <w:bCs/>
                <w:sz w:val="27"/>
                <w:szCs w:val="27"/>
                <w:lang w:val="nl-NL"/>
              </w:rPr>
            </w:pPr>
            <w:r>
              <w:rPr>
                <w:rFonts w:ascii="Times New Roman" w:hAnsi="Times New Roman" w:eastAsia="Times New Roman" w:cs="Times New Roman"/>
                <w:b/>
                <w:bCs/>
                <w:sz w:val="27"/>
                <w:szCs w:val="27"/>
                <w:lang w:val="nl-NL"/>
              </w:rPr>
              <w:t>* CỦNG CỐ</w:t>
            </w:r>
          </w:p>
          <w:p w14:paraId="34D5F68A">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nhận xét, tóm tắt lại những nội dung chính của bài học.</w:t>
            </w:r>
          </w:p>
          <w:p w14:paraId="0F5FE2AE">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nhận xét, đánh giá sự tham gia của HS trong giờ học, khen ngợi những HS tích cực; nhắc nhở, động viên những HS còn chưa tích cực, nhút nhát.</w:t>
            </w:r>
          </w:p>
          <w:p w14:paraId="6C87D8D1">
            <w:pPr>
              <w:spacing w:after="0" w:line="360" w:lineRule="auto"/>
              <w:jc w:val="both"/>
              <w:rPr>
                <w:rFonts w:ascii="Times New Roman" w:hAnsi="Times New Roman" w:eastAsia="Times New Roman" w:cs="Times New Roman"/>
                <w:b/>
                <w:bCs/>
                <w:sz w:val="27"/>
                <w:szCs w:val="27"/>
                <w:lang w:val="nl-NL"/>
              </w:rPr>
            </w:pPr>
            <w:r>
              <w:rPr>
                <w:rFonts w:ascii="Times New Roman" w:hAnsi="Times New Roman" w:eastAsia="Times New Roman" w:cs="Times New Roman"/>
                <w:b/>
                <w:bCs/>
                <w:sz w:val="27"/>
                <w:szCs w:val="27"/>
                <w:lang w:val="nl-NL"/>
              </w:rPr>
              <w:t xml:space="preserve">* DẶN DÒ                                                     </w:t>
            </w:r>
          </w:p>
          <w:p w14:paraId="3295BF31">
            <w:pPr>
              <w:spacing w:after="0" w:line="360" w:lineRule="auto"/>
              <w:rPr>
                <w:rFonts w:ascii="Times New Roman" w:hAnsi="Times New Roman" w:eastAsia="Times New Roman" w:cs="Times New Roman"/>
                <w:i/>
                <w:iCs/>
                <w:sz w:val="27"/>
                <w:szCs w:val="27"/>
                <w:lang w:val="nl-NL"/>
              </w:rPr>
            </w:pPr>
            <w:r>
              <w:rPr>
                <w:rFonts w:ascii="Times New Roman" w:hAnsi="Times New Roman" w:eastAsia="Times New Roman" w:cs="Times New Roman"/>
                <w:sz w:val="27"/>
                <w:szCs w:val="27"/>
                <w:lang w:val="nl-NL"/>
              </w:rPr>
              <w:t>- Ôn tập kiến thức đã học</w:t>
            </w:r>
            <w:r>
              <w:rPr>
                <w:rFonts w:ascii="Times New Roman" w:hAnsi="Times New Roman" w:eastAsia="Times New Roman" w:cs="Times New Roman"/>
                <w:i/>
                <w:iCs/>
                <w:sz w:val="27"/>
                <w:szCs w:val="27"/>
                <w:lang w:val="nl-NL"/>
              </w:rPr>
              <w:t>.</w:t>
            </w:r>
          </w:p>
          <w:p w14:paraId="06EC7715">
            <w:pPr>
              <w:spacing w:after="0" w:line="360" w:lineRule="auto"/>
              <w:jc w:val="both"/>
              <w:rPr>
                <w:rFonts w:ascii="Times New Roman" w:hAnsi="Times New Roman" w:eastAsia="Times New Roman" w:cs="Times New Roman"/>
                <w:iCs/>
                <w:sz w:val="27"/>
                <w:szCs w:val="27"/>
                <w:lang w:val="nl-NL"/>
              </w:rPr>
            </w:pPr>
            <w:r>
              <w:rPr>
                <w:rFonts w:ascii="Times New Roman" w:hAnsi="Times New Roman" w:eastAsia="Times New Roman" w:cs="Times New Roman"/>
                <w:iCs/>
                <w:sz w:val="27"/>
                <w:szCs w:val="27"/>
                <w:lang w:val="nl-NL"/>
              </w:rPr>
              <w:t>- Về nhà tìm hiểu qua sách, báo, Internet để thực hiện nhiệm vụ:</w:t>
            </w:r>
          </w:p>
          <w:p w14:paraId="469E75E7">
            <w:pPr>
              <w:spacing w:after="0" w:line="360" w:lineRule="auto"/>
              <w:jc w:val="both"/>
              <w:rPr>
                <w:rFonts w:ascii="Times New Roman" w:hAnsi="Times New Roman" w:eastAsia="Times New Roman" w:cs="Times New Roman"/>
                <w:iCs/>
                <w:sz w:val="27"/>
                <w:szCs w:val="27"/>
                <w:lang w:val="nl-NL"/>
              </w:rPr>
            </w:pPr>
            <w:r>
              <w:rPr>
                <w:rFonts w:ascii="Times New Roman" w:hAnsi="Times New Roman" w:eastAsia="Times New Roman" w:cs="Times New Roman"/>
                <w:iCs/>
                <w:sz w:val="27"/>
                <w:szCs w:val="27"/>
                <w:lang w:val="nl-NL"/>
              </w:rPr>
              <w:t>+ Kể một số sự cố đã xảy ra do sử dụng năng lượng chất đốt không an toàn.</w:t>
            </w:r>
          </w:p>
          <w:p w14:paraId="35D4789E">
            <w:pPr>
              <w:spacing w:after="0" w:line="360" w:lineRule="auto"/>
              <w:jc w:val="both"/>
              <w:rPr>
                <w:rFonts w:ascii="Times New Roman" w:hAnsi="Times New Roman" w:cs="Times New Roman"/>
                <w:sz w:val="27"/>
                <w:szCs w:val="27"/>
                <w:lang w:val="nl-NL"/>
              </w:rPr>
            </w:pPr>
            <w:r>
              <w:rPr>
                <w:rFonts w:ascii="Times New Roman" w:hAnsi="Times New Roman" w:eastAsia="Times New Roman" w:cs="Times New Roman"/>
                <w:iCs/>
                <w:sz w:val="27"/>
                <w:szCs w:val="27"/>
                <w:lang w:val="nl-NL"/>
              </w:rPr>
              <w:t xml:space="preserve">+ Cho biết điều gì sẽ xảy ra nếu những nguồn năng lượng chất đốt đó bị khai thác cạn kiệt. </w:t>
            </w:r>
          </w:p>
        </w:tc>
        <w:tc>
          <w:tcPr>
            <w:tcW w:w="4622" w:type="dxa"/>
          </w:tcPr>
          <w:p w14:paraId="3324199E">
            <w:pPr>
              <w:spacing w:after="0" w:line="360" w:lineRule="auto"/>
              <w:jc w:val="both"/>
              <w:rPr>
                <w:rFonts w:ascii="Times New Roman" w:hAnsi="Times New Roman" w:cs="Times New Roman"/>
                <w:sz w:val="27"/>
                <w:szCs w:val="27"/>
              </w:rPr>
            </w:pPr>
          </w:p>
          <w:p w14:paraId="0AF7A289">
            <w:pPr>
              <w:spacing w:after="0" w:line="360" w:lineRule="auto"/>
              <w:jc w:val="both"/>
              <w:rPr>
                <w:rFonts w:ascii="Times New Roman" w:hAnsi="Times New Roman" w:cs="Times New Roman"/>
                <w:sz w:val="27"/>
                <w:szCs w:val="27"/>
              </w:rPr>
            </w:pPr>
          </w:p>
          <w:p w14:paraId="592316F8">
            <w:pPr>
              <w:spacing w:after="0" w:line="360" w:lineRule="auto"/>
              <w:jc w:val="both"/>
              <w:rPr>
                <w:rFonts w:ascii="Times New Roman" w:hAnsi="Times New Roman" w:cs="Times New Roman"/>
                <w:sz w:val="27"/>
                <w:szCs w:val="27"/>
              </w:rPr>
            </w:pPr>
          </w:p>
          <w:p w14:paraId="32350096">
            <w:pPr>
              <w:spacing w:after="0" w:line="360" w:lineRule="auto"/>
              <w:jc w:val="both"/>
              <w:rPr>
                <w:rFonts w:ascii="Times New Roman" w:hAnsi="Times New Roman" w:cs="Times New Roman"/>
                <w:sz w:val="27"/>
                <w:szCs w:val="27"/>
                <w:lang w:val="nl-NL"/>
              </w:rPr>
            </w:pPr>
          </w:p>
          <w:p w14:paraId="46AB387B">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lắng nghe.</w:t>
            </w:r>
          </w:p>
          <w:p w14:paraId="3EE8E855">
            <w:pPr>
              <w:spacing w:after="0" w:line="360" w:lineRule="auto"/>
              <w:jc w:val="both"/>
              <w:rPr>
                <w:rFonts w:ascii="Times New Roman" w:hAnsi="Times New Roman" w:cs="Times New Roman"/>
                <w:sz w:val="27"/>
                <w:szCs w:val="27"/>
                <w:lang w:val="nl-NL"/>
              </w:rPr>
            </w:pPr>
          </w:p>
          <w:p w14:paraId="301787EE">
            <w:pPr>
              <w:spacing w:after="0" w:line="360" w:lineRule="auto"/>
              <w:jc w:val="both"/>
              <w:rPr>
                <w:rFonts w:ascii="Times New Roman" w:hAnsi="Times New Roman" w:cs="Times New Roman"/>
                <w:sz w:val="27"/>
                <w:szCs w:val="27"/>
                <w:lang w:val="nl-NL"/>
              </w:rPr>
            </w:pPr>
          </w:p>
          <w:p w14:paraId="08889941">
            <w:pPr>
              <w:spacing w:after="0" w:line="360" w:lineRule="auto"/>
              <w:jc w:val="both"/>
              <w:rPr>
                <w:rFonts w:ascii="Times New Roman" w:hAnsi="Times New Roman" w:cs="Times New Roman"/>
                <w:sz w:val="27"/>
                <w:szCs w:val="27"/>
                <w:lang w:val="nl-NL"/>
              </w:rPr>
            </w:pPr>
          </w:p>
          <w:p w14:paraId="79077F79">
            <w:pPr>
              <w:spacing w:after="0" w:line="360" w:lineRule="auto"/>
              <w:jc w:val="both"/>
              <w:rPr>
                <w:rFonts w:ascii="Times New Roman" w:hAnsi="Times New Roman" w:cs="Times New Roman"/>
                <w:sz w:val="27"/>
                <w:szCs w:val="27"/>
                <w:lang w:val="nl-NL"/>
              </w:rPr>
            </w:pPr>
          </w:p>
          <w:p w14:paraId="2017688F">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trả lời:</w:t>
            </w:r>
          </w:p>
          <w:p w14:paraId="3A43B09D">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Bếp gas: Sử dụng năng lượng từ ngọn lửa do đốt khí gas. </w:t>
            </w:r>
          </w:p>
          <w:p w14:paraId="660C5F52">
            <w:pPr>
              <w:spacing w:after="0" w:line="360" w:lineRule="auto"/>
              <w:jc w:val="center"/>
              <w:rPr>
                <w:rFonts w:ascii="Times New Roman" w:hAnsi="Times New Roman" w:cs="Times New Roman"/>
                <w:i/>
                <w:iCs/>
                <w:sz w:val="27"/>
                <w:szCs w:val="27"/>
                <w:lang w:val="nl-NL"/>
              </w:rPr>
            </w:pPr>
            <w:r>
              <w:rPr>
                <w:rFonts w:ascii="Times New Roman" w:hAnsi="Times New Roman" w:cs="Times New Roman"/>
                <w:sz w:val="27"/>
                <w:szCs w:val="27"/>
              </w:rPr>
              <w:drawing>
                <wp:inline distT="0" distB="0" distL="0" distR="0">
                  <wp:extent cx="1988185" cy="1330960"/>
                  <wp:effectExtent l="0" t="0" r="12065" b="2540"/>
                  <wp:docPr id="198" name="Picture 198" descr="8 mẹo hay tiết kiệm đến 50% lượng gas khi nấu, bà nội trợ nê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8 mẹo hay tiết kiệm đến 50% lượng gas khi nấu, bà nội trợ nên biế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013146" cy="1347735"/>
                          </a:xfrm>
                          <a:prstGeom prst="rect">
                            <a:avLst/>
                          </a:prstGeom>
                          <a:noFill/>
                          <a:ln>
                            <a:noFill/>
                          </a:ln>
                        </pic:spPr>
                      </pic:pic>
                    </a:graphicData>
                  </a:graphic>
                </wp:inline>
              </w:drawing>
            </w:r>
          </w:p>
          <w:p w14:paraId="5452784E">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Bếp than: Sử dụng năng lượng từ ngọn lửa do đốt than, củi.</w:t>
            </w:r>
          </w:p>
          <w:p w14:paraId="321EC752">
            <w:pPr>
              <w:spacing w:after="0" w:line="360" w:lineRule="auto"/>
              <w:jc w:val="center"/>
              <w:rPr>
                <w:rFonts w:ascii="Times New Roman" w:hAnsi="Times New Roman" w:cs="Times New Roman"/>
                <w:i/>
                <w:iCs/>
                <w:sz w:val="27"/>
                <w:szCs w:val="27"/>
                <w:lang w:val="nl-NL"/>
              </w:rPr>
            </w:pPr>
            <w:r>
              <w:rPr>
                <w:rFonts w:ascii="Times New Roman" w:hAnsi="Times New Roman" w:cs="Times New Roman"/>
                <w:sz w:val="27"/>
                <w:szCs w:val="27"/>
              </w:rPr>
              <w:drawing>
                <wp:inline distT="0" distB="0" distL="0" distR="0">
                  <wp:extent cx="2051685" cy="1153795"/>
                  <wp:effectExtent l="0" t="0" r="5715" b="8255"/>
                  <wp:docPr id="200" name="Picture 200" descr="Mẹo Nướng Thịt Ngon Bằng Bếp Than Cho Chị Em Nội Trợ | Cooky.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Mẹo Nướng Thịt Ngon Bằng Bếp Than Cho Chị Em Nội Trợ | Cooky.v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066106" cy="1162009"/>
                          </a:xfrm>
                          <a:prstGeom prst="rect">
                            <a:avLst/>
                          </a:prstGeom>
                          <a:noFill/>
                          <a:ln>
                            <a:noFill/>
                          </a:ln>
                        </pic:spPr>
                      </pic:pic>
                    </a:graphicData>
                  </a:graphic>
                </wp:inline>
              </w:drawing>
            </w:r>
          </w:p>
          <w:p w14:paraId="61D15168">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ghi tên bài mới. </w:t>
            </w:r>
          </w:p>
          <w:p w14:paraId="117E39C3">
            <w:pPr>
              <w:spacing w:after="0" w:line="360" w:lineRule="auto"/>
              <w:jc w:val="both"/>
              <w:rPr>
                <w:rFonts w:ascii="Times New Roman" w:hAnsi="Times New Roman" w:cs="Times New Roman"/>
                <w:sz w:val="27"/>
                <w:szCs w:val="27"/>
                <w:lang w:val="nl-NL"/>
              </w:rPr>
            </w:pPr>
          </w:p>
          <w:p w14:paraId="327AAA02">
            <w:pPr>
              <w:spacing w:after="0" w:line="360" w:lineRule="auto"/>
              <w:jc w:val="both"/>
              <w:rPr>
                <w:rFonts w:ascii="Times New Roman" w:hAnsi="Times New Roman" w:cs="Times New Roman"/>
                <w:sz w:val="27"/>
                <w:szCs w:val="27"/>
                <w:lang w:val="nl-NL"/>
              </w:rPr>
            </w:pPr>
          </w:p>
          <w:p w14:paraId="26D8E319">
            <w:pPr>
              <w:spacing w:after="0" w:line="360" w:lineRule="auto"/>
              <w:jc w:val="both"/>
              <w:rPr>
                <w:rFonts w:ascii="Times New Roman" w:hAnsi="Times New Roman" w:cs="Times New Roman"/>
                <w:sz w:val="27"/>
                <w:szCs w:val="27"/>
                <w:lang w:val="nl-NL"/>
              </w:rPr>
            </w:pPr>
          </w:p>
          <w:p w14:paraId="698CFDC9">
            <w:pPr>
              <w:spacing w:after="0" w:line="360" w:lineRule="auto"/>
              <w:jc w:val="both"/>
              <w:rPr>
                <w:rFonts w:ascii="Times New Roman" w:hAnsi="Times New Roman" w:cs="Times New Roman"/>
                <w:sz w:val="27"/>
                <w:szCs w:val="27"/>
                <w:lang w:val="nl-NL"/>
              </w:rPr>
            </w:pPr>
          </w:p>
          <w:p w14:paraId="60F101B4">
            <w:pPr>
              <w:spacing w:after="0" w:line="360" w:lineRule="auto"/>
              <w:jc w:val="both"/>
              <w:rPr>
                <w:rFonts w:ascii="Times New Roman" w:hAnsi="Times New Roman" w:cs="Times New Roman"/>
                <w:sz w:val="27"/>
                <w:szCs w:val="27"/>
                <w:lang w:val="nl-NL"/>
              </w:rPr>
            </w:pPr>
          </w:p>
          <w:p w14:paraId="18DB2FA2">
            <w:pPr>
              <w:spacing w:after="0" w:line="360" w:lineRule="auto"/>
              <w:jc w:val="both"/>
              <w:rPr>
                <w:rFonts w:ascii="Times New Roman" w:hAnsi="Times New Roman" w:cs="Times New Roman"/>
                <w:sz w:val="27"/>
                <w:szCs w:val="27"/>
                <w:lang w:val="nl-NL"/>
              </w:rPr>
            </w:pPr>
          </w:p>
          <w:p w14:paraId="2BBF1A24">
            <w:pPr>
              <w:spacing w:after="0" w:line="360" w:lineRule="auto"/>
              <w:jc w:val="both"/>
              <w:rPr>
                <w:rFonts w:ascii="Times New Roman" w:hAnsi="Times New Roman" w:cs="Times New Roman"/>
                <w:sz w:val="27"/>
                <w:szCs w:val="27"/>
                <w:lang w:val="nl-NL"/>
              </w:rPr>
            </w:pPr>
          </w:p>
          <w:p w14:paraId="5D5AAB12">
            <w:pPr>
              <w:spacing w:after="0" w:line="360" w:lineRule="auto"/>
              <w:jc w:val="both"/>
              <w:rPr>
                <w:rFonts w:ascii="Times New Roman" w:hAnsi="Times New Roman" w:cs="Times New Roman"/>
                <w:sz w:val="27"/>
                <w:szCs w:val="27"/>
                <w:lang w:val="nl-NL"/>
              </w:rPr>
            </w:pPr>
          </w:p>
          <w:p w14:paraId="7A61C321">
            <w:pPr>
              <w:spacing w:after="0" w:line="360" w:lineRule="auto"/>
              <w:jc w:val="both"/>
              <w:rPr>
                <w:rFonts w:ascii="Times New Roman" w:hAnsi="Times New Roman" w:cs="Times New Roman"/>
                <w:sz w:val="27"/>
                <w:szCs w:val="27"/>
                <w:lang w:val="nl-NL"/>
              </w:rPr>
            </w:pPr>
          </w:p>
          <w:p w14:paraId="4B0550C5">
            <w:pPr>
              <w:spacing w:after="0" w:line="360" w:lineRule="auto"/>
              <w:jc w:val="both"/>
              <w:rPr>
                <w:rFonts w:ascii="Times New Roman" w:hAnsi="Times New Roman" w:cs="Times New Roman"/>
                <w:sz w:val="27"/>
                <w:szCs w:val="27"/>
                <w:lang w:val="nl-NL"/>
              </w:rPr>
            </w:pPr>
          </w:p>
          <w:p w14:paraId="49188075">
            <w:pPr>
              <w:spacing w:after="0" w:line="360" w:lineRule="auto"/>
              <w:jc w:val="both"/>
              <w:rPr>
                <w:rFonts w:ascii="Times New Roman" w:hAnsi="Times New Roman" w:cs="Times New Roman"/>
                <w:sz w:val="27"/>
                <w:szCs w:val="27"/>
                <w:lang w:val="nl-NL"/>
              </w:rPr>
            </w:pPr>
          </w:p>
          <w:p w14:paraId="1387B0EB">
            <w:pPr>
              <w:spacing w:after="0" w:line="360" w:lineRule="auto"/>
              <w:jc w:val="both"/>
              <w:rPr>
                <w:rFonts w:ascii="Times New Roman" w:hAnsi="Times New Roman" w:cs="Times New Roman"/>
                <w:sz w:val="27"/>
                <w:szCs w:val="27"/>
                <w:lang w:val="nl-NL"/>
              </w:rPr>
            </w:pPr>
          </w:p>
          <w:p w14:paraId="3F535D0D">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nhóm 4 thực hiện nhiệm vụ. </w:t>
            </w:r>
          </w:p>
          <w:p w14:paraId="4718D3A9">
            <w:pPr>
              <w:spacing w:after="0" w:line="360" w:lineRule="auto"/>
              <w:jc w:val="both"/>
              <w:rPr>
                <w:rFonts w:ascii="Times New Roman" w:hAnsi="Times New Roman" w:cs="Times New Roman"/>
                <w:sz w:val="27"/>
                <w:szCs w:val="27"/>
                <w:lang w:val="nl-NL"/>
              </w:rPr>
            </w:pPr>
          </w:p>
          <w:p w14:paraId="3687CC3A">
            <w:pPr>
              <w:spacing w:after="0" w:line="360" w:lineRule="auto"/>
              <w:jc w:val="both"/>
              <w:rPr>
                <w:rFonts w:ascii="Times New Roman" w:hAnsi="Times New Roman" w:cs="Times New Roman"/>
                <w:sz w:val="27"/>
                <w:szCs w:val="27"/>
                <w:lang w:val="nl-NL"/>
              </w:rPr>
            </w:pPr>
          </w:p>
          <w:p w14:paraId="6A91CC20">
            <w:pPr>
              <w:spacing w:after="0" w:line="360" w:lineRule="auto"/>
              <w:jc w:val="both"/>
              <w:rPr>
                <w:rFonts w:ascii="Times New Roman" w:hAnsi="Times New Roman" w:cs="Times New Roman"/>
                <w:sz w:val="27"/>
                <w:szCs w:val="27"/>
                <w:lang w:val="nl-NL"/>
              </w:rPr>
            </w:pPr>
          </w:p>
          <w:p w14:paraId="15EF2351">
            <w:pPr>
              <w:spacing w:after="0" w:line="360" w:lineRule="auto"/>
              <w:jc w:val="both"/>
              <w:rPr>
                <w:rFonts w:ascii="Times New Roman" w:hAnsi="Times New Roman" w:cs="Times New Roman"/>
                <w:sz w:val="27"/>
                <w:szCs w:val="27"/>
                <w:lang w:val="nl-NL"/>
              </w:rPr>
            </w:pPr>
          </w:p>
          <w:p w14:paraId="051FADC4">
            <w:pPr>
              <w:spacing w:after="0" w:line="360" w:lineRule="auto"/>
              <w:jc w:val="both"/>
              <w:rPr>
                <w:rFonts w:ascii="Times New Roman" w:hAnsi="Times New Roman" w:cs="Times New Roman"/>
                <w:sz w:val="27"/>
                <w:szCs w:val="27"/>
                <w:lang w:val="nl-NL"/>
              </w:rPr>
            </w:pPr>
          </w:p>
          <w:p w14:paraId="3556F101">
            <w:pPr>
              <w:spacing w:after="0" w:line="360" w:lineRule="auto"/>
              <w:jc w:val="both"/>
              <w:rPr>
                <w:rFonts w:ascii="Times New Roman" w:hAnsi="Times New Roman" w:cs="Times New Roman"/>
                <w:sz w:val="27"/>
                <w:szCs w:val="27"/>
                <w:lang w:val="nl-NL"/>
              </w:rPr>
            </w:pPr>
          </w:p>
          <w:p w14:paraId="38FE839A">
            <w:pPr>
              <w:spacing w:after="0" w:line="360" w:lineRule="auto"/>
              <w:jc w:val="both"/>
              <w:rPr>
                <w:rFonts w:ascii="Times New Roman" w:hAnsi="Times New Roman" w:cs="Times New Roman"/>
                <w:sz w:val="27"/>
                <w:szCs w:val="27"/>
                <w:lang w:val="nl-NL"/>
              </w:rPr>
            </w:pPr>
          </w:p>
          <w:p w14:paraId="3145156F">
            <w:pPr>
              <w:spacing w:after="0" w:line="360" w:lineRule="auto"/>
              <w:jc w:val="both"/>
              <w:rPr>
                <w:rFonts w:ascii="Times New Roman" w:hAnsi="Times New Roman" w:cs="Times New Roman"/>
                <w:sz w:val="27"/>
                <w:szCs w:val="27"/>
                <w:lang w:val="nl-NL"/>
              </w:rPr>
            </w:pPr>
          </w:p>
          <w:p w14:paraId="2BFBD374">
            <w:pPr>
              <w:spacing w:after="0" w:line="360" w:lineRule="auto"/>
              <w:jc w:val="both"/>
              <w:rPr>
                <w:rFonts w:ascii="Times New Roman" w:hAnsi="Times New Roman" w:cs="Times New Roman"/>
                <w:sz w:val="27"/>
                <w:szCs w:val="27"/>
                <w:lang w:val="nl-NL"/>
              </w:rPr>
            </w:pPr>
          </w:p>
          <w:p w14:paraId="514A560C">
            <w:pPr>
              <w:spacing w:after="0" w:line="360" w:lineRule="auto"/>
              <w:jc w:val="both"/>
              <w:rPr>
                <w:rFonts w:ascii="Times New Roman" w:hAnsi="Times New Roman" w:cs="Times New Roman"/>
                <w:sz w:val="27"/>
                <w:szCs w:val="27"/>
                <w:lang w:val="nl-NL"/>
              </w:rPr>
            </w:pPr>
          </w:p>
          <w:p w14:paraId="7A95CDD1">
            <w:pPr>
              <w:spacing w:after="0" w:line="360" w:lineRule="auto"/>
              <w:jc w:val="both"/>
              <w:rPr>
                <w:rFonts w:ascii="Times New Roman" w:hAnsi="Times New Roman" w:cs="Times New Roman"/>
                <w:sz w:val="27"/>
                <w:szCs w:val="27"/>
                <w:lang w:val="nl-NL"/>
              </w:rPr>
            </w:pPr>
          </w:p>
          <w:p w14:paraId="5948C2FE">
            <w:pPr>
              <w:spacing w:after="0" w:line="360" w:lineRule="auto"/>
              <w:jc w:val="both"/>
              <w:rPr>
                <w:rFonts w:ascii="Times New Roman" w:hAnsi="Times New Roman" w:cs="Times New Roman"/>
                <w:sz w:val="27"/>
                <w:szCs w:val="27"/>
                <w:lang w:val="nl-NL"/>
              </w:rPr>
            </w:pPr>
          </w:p>
          <w:p w14:paraId="1CDCC4BB">
            <w:pPr>
              <w:spacing w:after="0" w:line="360" w:lineRule="auto"/>
              <w:jc w:val="both"/>
              <w:rPr>
                <w:rFonts w:ascii="Times New Roman" w:hAnsi="Times New Roman" w:cs="Times New Roman"/>
                <w:sz w:val="27"/>
                <w:szCs w:val="27"/>
                <w:lang w:val="nl-NL"/>
              </w:rPr>
            </w:pPr>
          </w:p>
          <w:p w14:paraId="6B27901C">
            <w:pPr>
              <w:spacing w:after="0" w:line="360" w:lineRule="auto"/>
              <w:jc w:val="both"/>
              <w:rPr>
                <w:rFonts w:ascii="Times New Roman" w:hAnsi="Times New Roman" w:cs="Times New Roman"/>
                <w:sz w:val="27"/>
                <w:szCs w:val="27"/>
                <w:lang w:val="nl-NL"/>
              </w:rPr>
            </w:pPr>
          </w:p>
          <w:p w14:paraId="6CD50B51">
            <w:pPr>
              <w:spacing w:after="0" w:line="360" w:lineRule="auto"/>
              <w:jc w:val="both"/>
              <w:rPr>
                <w:rFonts w:ascii="Times New Roman" w:hAnsi="Times New Roman" w:cs="Times New Roman"/>
                <w:sz w:val="27"/>
                <w:szCs w:val="27"/>
                <w:lang w:val="nl-NL"/>
              </w:rPr>
            </w:pPr>
          </w:p>
          <w:p w14:paraId="1D568969">
            <w:pPr>
              <w:spacing w:after="0" w:line="360" w:lineRule="auto"/>
              <w:jc w:val="both"/>
              <w:rPr>
                <w:rFonts w:ascii="Times New Roman" w:hAnsi="Times New Roman" w:cs="Times New Roman"/>
                <w:sz w:val="27"/>
                <w:szCs w:val="27"/>
                <w:lang w:val="nl-NL"/>
              </w:rPr>
            </w:pPr>
          </w:p>
          <w:p w14:paraId="530906E7">
            <w:pPr>
              <w:spacing w:after="0" w:line="360" w:lineRule="auto"/>
              <w:jc w:val="both"/>
              <w:rPr>
                <w:rFonts w:ascii="Times New Roman" w:hAnsi="Times New Roman" w:cs="Times New Roman"/>
                <w:sz w:val="27"/>
                <w:szCs w:val="27"/>
                <w:lang w:val="nl-NL"/>
              </w:rPr>
            </w:pPr>
          </w:p>
          <w:p w14:paraId="5E5920D8">
            <w:pPr>
              <w:spacing w:after="0" w:line="360" w:lineRule="auto"/>
              <w:jc w:val="both"/>
              <w:rPr>
                <w:rFonts w:ascii="Times New Roman" w:hAnsi="Times New Roman" w:cs="Times New Roman"/>
                <w:sz w:val="27"/>
                <w:szCs w:val="27"/>
                <w:lang w:val="nl-NL"/>
              </w:rPr>
            </w:pPr>
          </w:p>
          <w:p w14:paraId="72253839">
            <w:pPr>
              <w:spacing w:after="0" w:line="360" w:lineRule="auto"/>
              <w:jc w:val="both"/>
              <w:rPr>
                <w:rFonts w:ascii="Times New Roman" w:hAnsi="Times New Roman" w:cs="Times New Roman"/>
                <w:sz w:val="27"/>
                <w:szCs w:val="27"/>
                <w:lang w:val="nl-NL"/>
              </w:rPr>
            </w:pPr>
          </w:p>
          <w:p w14:paraId="0194E9EC">
            <w:pPr>
              <w:spacing w:after="0" w:line="360" w:lineRule="auto"/>
              <w:jc w:val="both"/>
              <w:rPr>
                <w:rFonts w:ascii="Times New Roman" w:hAnsi="Times New Roman" w:cs="Times New Roman"/>
                <w:sz w:val="27"/>
                <w:szCs w:val="27"/>
                <w:lang w:val="nl-NL"/>
              </w:rPr>
            </w:pPr>
          </w:p>
          <w:p w14:paraId="2223B140">
            <w:pPr>
              <w:spacing w:after="0" w:line="360" w:lineRule="auto"/>
              <w:jc w:val="both"/>
              <w:rPr>
                <w:rFonts w:ascii="Times New Roman" w:hAnsi="Times New Roman" w:cs="Times New Roman"/>
                <w:sz w:val="27"/>
                <w:szCs w:val="27"/>
                <w:lang w:val="nl-NL"/>
              </w:rPr>
            </w:pPr>
          </w:p>
          <w:p w14:paraId="7B26A740">
            <w:pPr>
              <w:spacing w:after="0" w:line="360" w:lineRule="auto"/>
              <w:jc w:val="both"/>
              <w:rPr>
                <w:rFonts w:ascii="Times New Roman" w:hAnsi="Times New Roman" w:cs="Times New Roman"/>
                <w:sz w:val="27"/>
                <w:szCs w:val="27"/>
                <w:lang w:val="nl-NL"/>
              </w:rPr>
            </w:pPr>
          </w:p>
          <w:p w14:paraId="428E6C6C">
            <w:pPr>
              <w:spacing w:after="0" w:line="360" w:lineRule="auto"/>
              <w:jc w:val="both"/>
              <w:rPr>
                <w:rFonts w:ascii="Times New Roman" w:hAnsi="Times New Roman" w:cs="Times New Roman"/>
                <w:sz w:val="27"/>
                <w:szCs w:val="27"/>
                <w:lang w:val="nl-NL"/>
              </w:rPr>
            </w:pPr>
          </w:p>
          <w:p w14:paraId="7C258EE4">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Đại diện nhóm trình bày: </w:t>
            </w:r>
          </w:p>
          <w:tbl>
            <w:tblPr>
              <w:tblStyle w:val="11"/>
              <w:tblW w:w="4400" w:type="dxa"/>
              <w:tblInd w:w="0" w:type="dxa"/>
              <w:tblBorders>
                <w:top w:val="dashSmallGap" w:color="D6AD00" w:sz="12" w:space="0"/>
                <w:left w:val="dashSmallGap" w:color="D6AD00" w:sz="12" w:space="0"/>
                <w:bottom w:val="dashSmallGap" w:color="D6AD00" w:sz="12" w:space="0"/>
                <w:right w:val="dashSmallGap" w:color="D6AD00" w:sz="12" w:space="0"/>
                <w:insideH w:val="dashSmallGap" w:color="D6AD00" w:sz="12" w:space="0"/>
                <w:insideV w:val="dashSmallGap" w:color="D6AD00" w:sz="12" w:space="0"/>
              </w:tblBorders>
              <w:tblLayout w:type="fixed"/>
              <w:tblCellMar>
                <w:top w:w="0" w:type="dxa"/>
                <w:left w:w="108" w:type="dxa"/>
                <w:bottom w:w="0" w:type="dxa"/>
                <w:right w:w="108" w:type="dxa"/>
              </w:tblCellMar>
            </w:tblPr>
            <w:tblGrid>
              <w:gridCol w:w="865"/>
              <w:gridCol w:w="1890"/>
              <w:gridCol w:w="1645"/>
            </w:tblGrid>
            <w:tr w14:paraId="603ECCC8">
              <w:tblPrEx>
                <w:tblBorders>
                  <w:top w:val="dashSmallGap" w:color="D6AD00" w:sz="12" w:space="0"/>
                  <w:left w:val="dashSmallGap" w:color="D6AD00" w:sz="12" w:space="0"/>
                  <w:bottom w:val="dashSmallGap" w:color="D6AD00" w:sz="12" w:space="0"/>
                  <w:right w:val="dashSmallGap" w:color="D6AD00" w:sz="12" w:space="0"/>
                  <w:insideH w:val="dashSmallGap" w:color="D6AD00" w:sz="12" w:space="0"/>
                  <w:insideV w:val="dashSmallGap" w:color="D6AD00" w:sz="12" w:space="0"/>
                </w:tblBorders>
                <w:tblCellMar>
                  <w:top w:w="0" w:type="dxa"/>
                  <w:left w:w="108" w:type="dxa"/>
                  <w:bottom w:w="0" w:type="dxa"/>
                  <w:right w:w="108" w:type="dxa"/>
                </w:tblCellMar>
              </w:tblPrEx>
              <w:trPr>
                <w:trHeight w:val="1140" w:hRule="atLeast"/>
              </w:trPr>
              <w:tc>
                <w:tcPr>
                  <w:tcW w:w="865" w:type="dxa"/>
                  <w:shd w:val="clear" w:color="auto" w:fill="9CC2E5" w:themeFill="accent1" w:themeFillTint="99"/>
                  <w:vAlign w:val="center"/>
                </w:tcPr>
                <w:p w14:paraId="2F07D635">
                  <w:pPr>
                    <w:spacing w:after="0" w:line="360" w:lineRule="auto"/>
                    <w:jc w:val="center"/>
                    <w:rPr>
                      <w:rFonts w:ascii="Times New Roman" w:hAnsi="Times New Roman" w:cs="Times New Roman"/>
                      <w:b/>
                      <w:bCs/>
                      <w:i/>
                      <w:iCs/>
                      <w:sz w:val="27"/>
                      <w:szCs w:val="27"/>
                      <w:lang w:val="nl-NL"/>
                    </w:rPr>
                  </w:pPr>
                  <w:r>
                    <w:rPr>
                      <w:rFonts w:ascii="Times New Roman" w:hAnsi="Times New Roman" w:cs="Times New Roman"/>
                      <w:b/>
                      <w:bCs/>
                      <w:i/>
                      <w:iCs/>
                      <w:sz w:val="27"/>
                      <w:szCs w:val="27"/>
                      <w:lang w:val="nl-NL"/>
                    </w:rPr>
                    <w:t>Hình</w:t>
                  </w:r>
                </w:p>
              </w:tc>
              <w:tc>
                <w:tcPr>
                  <w:tcW w:w="1890" w:type="dxa"/>
                  <w:shd w:val="clear" w:color="auto" w:fill="9CC2E5" w:themeFill="accent1" w:themeFillTint="99"/>
                  <w:vAlign w:val="center"/>
                </w:tcPr>
                <w:p w14:paraId="5AB18BCA">
                  <w:pPr>
                    <w:spacing w:after="0" w:line="360" w:lineRule="auto"/>
                    <w:jc w:val="center"/>
                    <w:rPr>
                      <w:rFonts w:ascii="Times New Roman" w:hAnsi="Times New Roman" w:cs="Times New Roman"/>
                      <w:b/>
                      <w:bCs/>
                      <w:i/>
                      <w:iCs/>
                      <w:sz w:val="27"/>
                      <w:szCs w:val="27"/>
                      <w:lang w:val="nl-NL"/>
                    </w:rPr>
                  </w:pPr>
                  <w:r>
                    <w:rPr>
                      <w:rFonts w:ascii="Times New Roman" w:hAnsi="Times New Roman" w:cs="Times New Roman"/>
                      <w:b/>
                      <w:bCs/>
                      <w:i/>
                      <w:iCs/>
                      <w:sz w:val="27"/>
                      <w:szCs w:val="27"/>
                      <w:lang w:val="nl-NL"/>
                    </w:rPr>
                    <w:t>Nguồn năng lượng chất đốt</w:t>
                  </w:r>
                </w:p>
              </w:tc>
              <w:tc>
                <w:tcPr>
                  <w:tcW w:w="1645" w:type="dxa"/>
                  <w:shd w:val="clear" w:color="auto" w:fill="9CC2E5" w:themeFill="accent1" w:themeFillTint="99"/>
                  <w:vAlign w:val="center"/>
                </w:tcPr>
                <w:p w14:paraId="684CAABC">
                  <w:pPr>
                    <w:spacing w:after="0" w:line="360" w:lineRule="auto"/>
                    <w:jc w:val="center"/>
                    <w:rPr>
                      <w:rFonts w:ascii="Times New Roman" w:hAnsi="Times New Roman" w:cs="Times New Roman"/>
                      <w:b/>
                      <w:bCs/>
                      <w:i/>
                      <w:iCs/>
                      <w:sz w:val="27"/>
                      <w:szCs w:val="27"/>
                      <w:lang w:val="nl-NL"/>
                    </w:rPr>
                  </w:pPr>
                  <w:r>
                    <w:rPr>
                      <w:rFonts w:ascii="Times New Roman" w:hAnsi="Times New Roman" w:cs="Times New Roman"/>
                      <w:b/>
                      <w:bCs/>
                      <w:i/>
                      <w:iCs/>
                      <w:sz w:val="27"/>
                      <w:szCs w:val="27"/>
                      <w:lang w:val="nl-NL"/>
                    </w:rPr>
                    <w:t>Vai trò</w:t>
                  </w:r>
                </w:p>
              </w:tc>
            </w:tr>
            <w:tr w14:paraId="6EEFF14C">
              <w:tblPrEx>
                <w:tblBorders>
                  <w:top w:val="dashSmallGap" w:color="D6AD00" w:sz="12" w:space="0"/>
                  <w:left w:val="dashSmallGap" w:color="D6AD00" w:sz="12" w:space="0"/>
                  <w:bottom w:val="dashSmallGap" w:color="D6AD00" w:sz="12" w:space="0"/>
                  <w:right w:val="dashSmallGap" w:color="D6AD00" w:sz="12" w:space="0"/>
                  <w:insideH w:val="dashSmallGap" w:color="D6AD00" w:sz="12" w:space="0"/>
                  <w:insideV w:val="dashSmallGap" w:color="D6AD00" w:sz="12" w:space="0"/>
                </w:tblBorders>
                <w:tblCellMar>
                  <w:top w:w="0" w:type="dxa"/>
                  <w:left w:w="108" w:type="dxa"/>
                  <w:bottom w:w="0" w:type="dxa"/>
                  <w:right w:w="108" w:type="dxa"/>
                </w:tblCellMar>
              </w:tblPrEx>
              <w:trPr>
                <w:trHeight w:val="926" w:hRule="atLeast"/>
              </w:trPr>
              <w:tc>
                <w:tcPr>
                  <w:tcW w:w="865" w:type="dxa"/>
                  <w:shd w:val="clear" w:color="auto" w:fill="CEE0F2"/>
                  <w:vAlign w:val="center"/>
                </w:tcPr>
                <w:p w14:paraId="6442F05E">
                  <w:pPr>
                    <w:spacing w:after="0" w:line="360" w:lineRule="auto"/>
                    <w:jc w:val="center"/>
                    <w:rPr>
                      <w:rFonts w:ascii="Times New Roman" w:hAnsi="Times New Roman" w:cs="Times New Roman"/>
                      <w:i/>
                      <w:iCs/>
                      <w:sz w:val="27"/>
                      <w:szCs w:val="27"/>
                      <w:lang w:val="nl-NL"/>
                    </w:rPr>
                  </w:pPr>
                  <w:r>
                    <w:rPr>
                      <w:rFonts w:ascii="Times New Roman" w:hAnsi="Times New Roman" w:cs="Times New Roman"/>
                      <w:i/>
                      <w:iCs/>
                      <w:sz w:val="27"/>
                      <w:szCs w:val="27"/>
                      <w:lang w:val="nl-NL"/>
                    </w:rPr>
                    <w:t>1, 2, 3</w:t>
                  </w:r>
                </w:p>
              </w:tc>
              <w:tc>
                <w:tcPr>
                  <w:tcW w:w="1890" w:type="dxa"/>
                </w:tcPr>
                <w:p w14:paraId="770C2C93">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Trấu, rơm, rạ, cành cây khô.</w:t>
                  </w:r>
                </w:p>
              </w:tc>
              <w:tc>
                <w:tcPr>
                  <w:tcW w:w="1645" w:type="dxa"/>
                </w:tcPr>
                <w:p w14:paraId="2916E8DB">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Đun nấu, sưởi ấm,...</w:t>
                  </w:r>
                </w:p>
              </w:tc>
            </w:tr>
            <w:tr w14:paraId="0FDD546D">
              <w:tblPrEx>
                <w:tblBorders>
                  <w:top w:val="dashSmallGap" w:color="D6AD00" w:sz="12" w:space="0"/>
                  <w:left w:val="dashSmallGap" w:color="D6AD00" w:sz="12" w:space="0"/>
                  <w:bottom w:val="dashSmallGap" w:color="D6AD00" w:sz="12" w:space="0"/>
                  <w:right w:val="dashSmallGap" w:color="D6AD00" w:sz="12" w:space="0"/>
                  <w:insideH w:val="dashSmallGap" w:color="D6AD00" w:sz="12" w:space="0"/>
                  <w:insideV w:val="dashSmallGap" w:color="D6AD00" w:sz="12" w:space="0"/>
                </w:tblBorders>
                <w:tblCellMar>
                  <w:top w:w="0" w:type="dxa"/>
                  <w:left w:w="108" w:type="dxa"/>
                  <w:bottom w:w="0" w:type="dxa"/>
                  <w:right w:w="108" w:type="dxa"/>
                </w:tblCellMar>
              </w:tblPrEx>
              <w:trPr>
                <w:trHeight w:val="1396" w:hRule="atLeast"/>
              </w:trPr>
              <w:tc>
                <w:tcPr>
                  <w:tcW w:w="865" w:type="dxa"/>
                  <w:shd w:val="clear" w:color="auto" w:fill="CEE0F2"/>
                  <w:vAlign w:val="center"/>
                </w:tcPr>
                <w:p w14:paraId="0608E55A">
                  <w:pPr>
                    <w:spacing w:after="0" w:line="360" w:lineRule="auto"/>
                    <w:jc w:val="center"/>
                    <w:rPr>
                      <w:rFonts w:ascii="Times New Roman" w:hAnsi="Times New Roman" w:cs="Times New Roman"/>
                      <w:i/>
                      <w:iCs/>
                      <w:sz w:val="27"/>
                      <w:szCs w:val="27"/>
                      <w:lang w:val="nl-NL"/>
                    </w:rPr>
                  </w:pPr>
                  <w:r>
                    <w:rPr>
                      <w:rFonts w:ascii="Times New Roman" w:hAnsi="Times New Roman" w:cs="Times New Roman"/>
                      <w:i/>
                      <w:iCs/>
                      <w:sz w:val="27"/>
                      <w:szCs w:val="27"/>
                      <w:lang w:val="nl-NL"/>
                    </w:rPr>
                    <w:t>4, 4a, 4b</w:t>
                  </w:r>
                </w:p>
              </w:tc>
              <w:tc>
                <w:tcPr>
                  <w:tcW w:w="1890" w:type="dxa"/>
                </w:tcPr>
                <w:p w14:paraId="1E53612C">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Than đá.</w:t>
                  </w:r>
                </w:p>
              </w:tc>
              <w:tc>
                <w:tcPr>
                  <w:tcW w:w="1645" w:type="dxa"/>
                </w:tcPr>
                <w:p w14:paraId="7FC3A6A7">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Chất đốt trong sinh hoạt, nhiên liệu để sản xuất điện,...</w:t>
                  </w:r>
                </w:p>
              </w:tc>
            </w:tr>
            <w:tr w14:paraId="701395BE">
              <w:tblPrEx>
                <w:tblBorders>
                  <w:top w:val="dashSmallGap" w:color="D6AD00" w:sz="12" w:space="0"/>
                  <w:left w:val="dashSmallGap" w:color="D6AD00" w:sz="12" w:space="0"/>
                  <w:bottom w:val="dashSmallGap" w:color="D6AD00" w:sz="12" w:space="0"/>
                  <w:right w:val="dashSmallGap" w:color="D6AD00" w:sz="12" w:space="0"/>
                  <w:insideH w:val="dashSmallGap" w:color="D6AD00" w:sz="12" w:space="0"/>
                  <w:insideV w:val="dashSmallGap" w:color="D6AD00" w:sz="12" w:space="0"/>
                </w:tblBorders>
                <w:tblCellMar>
                  <w:top w:w="0" w:type="dxa"/>
                  <w:left w:w="108" w:type="dxa"/>
                  <w:bottom w:w="0" w:type="dxa"/>
                  <w:right w:w="108" w:type="dxa"/>
                </w:tblCellMar>
              </w:tblPrEx>
              <w:trPr>
                <w:trHeight w:val="1865" w:hRule="atLeast"/>
              </w:trPr>
              <w:tc>
                <w:tcPr>
                  <w:tcW w:w="865" w:type="dxa"/>
                  <w:shd w:val="clear" w:color="auto" w:fill="CEE0F2"/>
                  <w:vAlign w:val="center"/>
                </w:tcPr>
                <w:p w14:paraId="38FC8189">
                  <w:pPr>
                    <w:spacing w:after="0" w:line="360" w:lineRule="auto"/>
                    <w:jc w:val="center"/>
                    <w:rPr>
                      <w:rFonts w:ascii="Times New Roman" w:hAnsi="Times New Roman" w:cs="Times New Roman"/>
                      <w:i/>
                      <w:iCs/>
                      <w:sz w:val="27"/>
                      <w:szCs w:val="27"/>
                      <w:lang w:val="nl-NL"/>
                    </w:rPr>
                  </w:pPr>
                  <w:r>
                    <w:rPr>
                      <w:rFonts w:ascii="Times New Roman" w:hAnsi="Times New Roman" w:cs="Times New Roman"/>
                      <w:i/>
                      <w:iCs/>
                      <w:sz w:val="27"/>
                      <w:szCs w:val="27"/>
                      <w:lang w:val="nl-NL"/>
                    </w:rPr>
                    <w:t>5</w:t>
                  </w:r>
                </w:p>
              </w:tc>
              <w:tc>
                <w:tcPr>
                  <w:tcW w:w="1890" w:type="dxa"/>
                </w:tcPr>
                <w:p w14:paraId="4A02377D">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Dầu đi-ê-den, xăng, khí tự nhiên (khí gas). </w:t>
                  </w:r>
                </w:p>
              </w:tc>
              <w:tc>
                <w:tcPr>
                  <w:tcW w:w="1645" w:type="dxa"/>
                </w:tcPr>
                <w:p w14:paraId="5217A4A1">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Dầu đi-ê-den, xăng,... dùng làm chất đốt và chạy các động cơ ô tô, xe máy,...</w:t>
                  </w:r>
                </w:p>
              </w:tc>
            </w:tr>
            <w:tr w14:paraId="518900B2">
              <w:tblPrEx>
                <w:tblBorders>
                  <w:top w:val="dashSmallGap" w:color="D6AD00" w:sz="12" w:space="0"/>
                  <w:left w:val="dashSmallGap" w:color="D6AD00" w:sz="12" w:space="0"/>
                  <w:bottom w:val="dashSmallGap" w:color="D6AD00" w:sz="12" w:space="0"/>
                  <w:right w:val="dashSmallGap" w:color="D6AD00" w:sz="12" w:space="0"/>
                  <w:insideH w:val="dashSmallGap" w:color="D6AD00" w:sz="12" w:space="0"/>
                  <w:insideV w:val="dashSmallGap" w:color="D6AD00" w:sz="12" w:space="0"/>
                </w:tblBorders>
                <w:tblCellMar>
                  <w:top w:w="0" w:type="dxa"/>
                  <w:left w:w="108" w:type="dxa"/>
                  <w:bottom w:w="0" w:type="dxa"/>
                  <w:right w:w="108" w:type="dxa"/>
                </w:tblCellMar>
              </w:tblPrEx>
              <w:trPr>
                <w:trHeight w:val="1014" w:hRule="atLeast"/>
              </w:trPr>
              <w:tc>
                <w:tcPr>
                  <w:tcW w:w="865" w:type="dxa"/>
                  <w:shd w:val="clear" w:color="auto" w:fill="CEE0F2"/>
                  <w:vAlign w:val="center"/>
                </w:tcPr>
                <w:p w14:paraId="3A649163">
                  <w:pPr>
                    <w:spacing w:after="0" w:line="360" w:lineRule="auto"/>
                    <w:jc w:val="center"/>
                    <w:rPr>
                      <w:rFonts w:ascii="Times New Roman" w:hAnsi="Times New Roman" w:cs="Times New Roman"/>
                      <w:i/>
                      <w:iCs/>
                      <w:sz w:val="27"/>
                      <w:szCs w:val="27"/>
                      <w:lang w:val="nl-NL"/>
                    </w:rPr>
                  </w:pPr>
                  <w:r>
                    <w:rPr>
                      <w:rFonts w:ascii="Times New Roman" w:hAnsi="Times New Roman" w:cs="Times New Roman"/>
                      <w:i/>
                      <w:iCs/>
                      <w:sz w:val="27"/>
                      <w:szCs w:val="27"/>
                      <w:lang w:val="nl-NL"/>
                    </w:rPr>
                    <w:t>6a, 6b</w:t>
                  </w:r>
                </w:p>
              </w:tc>
              <w:tc>
                <w:tcPr>
                  <w:tcW w:w="1890" w:type="dxa"/>
                </w:tcPr>
                <w:p w14:paraId="3F2A4414">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Khí sinh học (bi-ô-gas). </w:t>
                  </w:r>
                </w:p>
              </w:tc>
              <w:tc>
                <w:tcPr>
                  <w:tcW w:w="1645" w:type="dxa"/>
                </w:tcPr>
                <w:p w14:paraId="5382872F">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Đun nấu. </w:t>
                  </w:r>
                </w:p>
              </w:tc>
            </w:tr>
          </w:tbl>
          <w:p w14:paraId="47E7B27F">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ghi nhớ. </w:t>
            </w:r>
          </w:p>
          <w:p w14:paraId="1EB77ABF">
            <w:pPr>
              <w:spacing w:after="0" w:line="360" w:lineRule="auto"/>
              <w:jc w:val="both"/>
              <w:rPr>
                <w:rFonts w:ascii="Times New Roman" w:hAnsi="Times New Roman" w:cs="Times New Roman"/>
                <w:sz w:val="27"/>
                <w:szCs w:val="27"/>
                <w:lang w:val="nl-NL"/>
              </w:rPr>
            </w:pPr>
          </w:p>
          <w:p w14:paraId="7FECA53C">
            <w:pPr>
              <w:spacing w:after="0" w:line="360" w:lineRule="auto"/>
              <w:jc w:val="both"/>
              <w:rPr>
                <w:rFonts w:ascii="Times New Roman" w:hAnsi="Times New Roman" w:cs="Times New Roman"/>
                <w:sz w:val="27"/>
                <w:szCs w:val="27"/>
                <w:lang w:val="nl-NL"/>
              </w:rPr>
            </w:pPr>
          </w:p>
          <w:p w14:paraId="348BE350">
            <w:pPr>
              <w:spacing w:after="0" w:line="360" w:lineRule="auto"/>
              <w:jc w:val="both"/>
              <w:rPr>
                <w:rFonts w:ascii="Times New Roman" w:hAnsi="Times New Roman" w:cs="Times New Roman"/>
                <w:sz w:val="27"/>
                <w:szCs w:val="27"/>
                <w:lang w:val="nl-NL"/>
              </w:rPr>
            </w:pPr>
          </w:p>
          <w:p w14:paraId="6978BD3C">
            <w:pPr>
              <w:spacing w:after="0" w:line="360" w:lineRule="auto"/>
              <w:jc w:val="both"/>
              <w:rPr>
                <w:rFonts w:ascii="Times New Roman" w:hAnsi="Times New Roman" w:cs="Times New Roman"/>
                <w:sz w:val="27"/>
                <w:szCs w:val="27"/>
                <w:lang w:val="nl-NL"/>
              </w:rPr>
            </w:pPr>
          </w:p>
          <w:p w14:paraId="759C38EB">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thảo luận thực hiện nhiệm vụ. </w:t>
            </w:r>
          </w:p>
          <w:p w14:paraId="05408CCE">
            <w:pPr>
              <w:spacing w:after="0" w:line="360" w:lineRule="auto"/>
              <w:jc w:val="both"/>
              <w:rPr>
                <w:rFonts w:ascii="Times New Roman" w:hAnsi="Times New Roman" w:cs="Times New Roman"/>
                <w:sz w:val="27"/>
                <w:szCs w:val="27"/>
                <w:lang w:val="nl-NL"/>
              </w:rPr>
            </w:pPr>
          </w:p>
          <w:p w14:paraId="73FFCD0C">
            <w:pPr>
              <w:spacing w:after="0" w:line="360" w:lineRule="auto"/>
              <w:jc w:val="both"/>
              <w:rPr>
                <w:rFonts w:ascii="Times New Roman" w:hAnsi="Times New Roman" w:cs="Times New Roman"/>
                <w:sz w:val="27"/>
                <w:szCs w:val="27"/>
                <w:lang w:val="nl-NL"/>
              </w:rPr>
            </w:pPr>
          </w:p>
          <w:p w14:paraId="1FC7B9CE">
            <w:pPr>
              <w:spacing w:after="0" w:line="360" w:lineRule="auto"/>
              <w:jc w:val="both"/>
              <w:rPr>
                <w:rFonts w:ascii="Times New Roman" w:hAnsi="Times New Roman" w:cs="Times New Roman"/>
                <w:sz w:val="27"/>
                <w:szCs w:val="27"/>
                <w:lang w:val="nl-NL"/>
              </w:rPr>
            </w:pPr>
          </w:p>
          <w:p w14:paraId="6298FBBB">
            <w:pPr>
              <w:spacing w:after="0" w:line="360" w:lineRule="auto"/>
              <w:jc w:val="both"/>
              <w:rPr>
                <w:rFonts w:ascii="Times New Roman" w:hAnsi="Times New Roman" w:cs="Times New Roman"/>
                <w:sz w:val="27"/>
                <w:szCs w:val="27"/>
                <w:lang w:val="nl-NL"/>
              </w:rPr>
            </w:pPr>
          </w:p>
          <w:p w14:paraId="2AEB4F35">
            <w:pPr>
              <w:spacing w:after="0" w:line="360" w:lineRule="auto"/>
              <w:jc w:val="both"/>
              <w:rPr>
                <w:rFonts w:ascii="Times New Roman" w:hAnsi="Times New Roman" w:cs="Times New Roman"/>
                <w:sz w:val="27"/>
                <w:szCs w:val="27"/>
                <w:lang w:val="nl-NL"/>
              </w:rPr>
            </w:pPr>
          </w:p>
          <w:p w14:paraId="18667103">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Đại diện HS trình bày: </w:t>
            </w:r>
          </w:p>
          <w:p w14:paraId="2681A69A">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lang w:val="nl-NL"/>
              </w:rPr>
              <w:t xml:space="preserve">+ </w:t>
            </w:r>
            <w:r>
              <w:rPr>
                <w:rFonts w:ascii="Times New Roman" w:hAnsi="Times New Roman" w:cs="Times New Roman"/>
                <w:i/>
                <w:iCs/>
                <w:sz w:val="27"/>
                <w:szCs w:val="27"/>
              </w:rPr>
              <w:t>Một số nguồn năng lượng chất đốt khác: Cồn 90 độ (dùng trong đèn cồn), đá phiến cát và đá phiến dầu, than bùn, than củi…</w:t>
            </w:r>
          </w:p>
          <w:p w14:paraId="15F4BFEE">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w:t>
            </w:r>
            <w:r>
              <w:rPr>
                <w:rFonts w:ascii="Times New Roman" w:hAnsi="Times New Roman" w:cs="Times New Roman"/>
                <w:i/>
                <w:iCs/>
                <w:sz w:val="27"/>
                <w:szCs w:val="27"/>
              </w:rPr>
              <w:t>Các nguồn năng lượng chất đốt được sử dụng trong gia đình: khí gas, rơm, rạ, trấu, than đá, than bùn…</w:t>
            </w:r>
            <w:r>
              <w:rPr>
                <w:rFonts w:ascii="Times New Roman" w:hAnsi="Times New Roman" w:cs="Times New Roman"/>
                <w:i/>
                <w:iCs/>
                <w:sz w:val="27"/>
                <w:szCs w:val="27"/>
                <w:lang w:val="nl-NL"/>
              </w:rPr>
              <w:t xml:space="preserve"> </w:t>
            </w:r>
          </w:p>
          <w:p w14:paraId="79072A76">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w:t>
            </w:r>
            <w:r>
              <w:rPr>
                <w:rFonts w:ascii="Times New Roman" w:hAnsi="Times New Roman" w:cs="Times New Roman"/>
                <w:bCs/>
                <w:iCs/>
                <w:color w:val="000000" w:themeColor="text1"/>
                <w:sz w:val="27"/>
                <w:szCs w:val="27"/>
                <w:lang w:val="nl-NL"/>
                <w14:textFill>
                  <w14:solidFill>
                    <w14:schemeClr w14:val="tx1"/>
                  </w14:solidFill>
                </w14:textFill>
              </w:rPr>
              <w:t xml:space="preserve">đọc nội dung ở mục </w:t>
            </w:r>
            <w:r>
              <w:rPr>
                <w:rFonts w:ascii="Times New Roman" w:hAnsi="Times New Roman" w:cs="Times New Roman"/>
                <w:bCs/>
                <w:i/>
                <w:color w:val="000000" w:themeColor="text1"/>
                <w:sz w:val="27"/>
                <w:szCs w:val="27"/>
                <w:lang w:val="nl-NL"/>
                <w14:textFill>
                  <w14:solidFill>
                    <w14:schemeClr w14:val="tx1"/>
                  </w14:solidFill>
                </w14:textFill>
              </w:rPr>
              <w:t>Em tìm hiểu thêm</w:t>
            </w:r>
            <w:r>
              <w:rPr>
                <w:rFonts w:ascii="Times New Roman" w:hAnsi="Times New Roman" w:cs="Times New Roman"/>
                <w:bCs/>
                <w:iCs/>
                <w:color w:val="000000" w:themeColor="text1"/>
                <w:sz w:val="27"/>
                <w:szCs w:val="27"/>
                <w:lang w:val="nl-NL"/>
                <w14:textFill>
                  <w14:solidFill>
                    <w14:schemeClr w14:val="tx1"/>
                  </w14:solidFill>
                </w14:textFill>
              </w:rPr>
              <w:t xml:space="preserve"> SGK trang 38</w:t>
            </w:r>
            <w:r>
              <w:rPr>
                <w:rFonts w:ascii="Times New Roman" w:hAnsi="Times New Roman" w:cs="Times New Roman"/>
                <w:sz w:val="27"/>
                <w:szCs w:val="27"/>
                <w:lang w:val="nl-NL"/>
              </w:rPr>
              <w:t xml:space="preserve">. </w:t>
            </w:r>
          </w:p>
          <w:p w14:paraId="22F4D74C">
            <w:pPr>
              <w:spacing w:after="0" w:line="360" w:lineRule="auto"/>
              <w:jc w:val="both"/>
              <w:rPr>
                <w:rFonts w:ascii="Times New Roman" w:hAnsi="Times New Roman" w:cs="Times New Roman"/>
                <w:sz w:val="27"/>
                <w:szCs w:val="27"/>
                <w:lang w:val="nl-NL"/>
              </w:rPr>
            </w:pPr>
          </w:p>
          <w:p w14:paraId="35E03330">
            <w:pPr>
              <w:spacing w:after="0" w:line="360" w:lineRule="auto"/>
              <w:jc w:val="both"/>
              <w:rPr>
                <w:rFonts w:ascii="Times New Roman" w:hAnsi="Times New Roman" w:cs="Times New Roman"/>
                <w:sz w:val="27"/>
                <w:szCs w:val="27"/>
                <w:lang w:val="nl-NL"/>
              </w:rPr>
            </w:pPr>
          </w:p>
          <w:p w14:paraId="483AFBC9">
            <w:pPr>
              <w:spacing w:after="0" w:line="360" w:lineRule="auto"/>
              <w:jc w:val="both"/>
              <w:rPr>
                <w:rFonts w:ascii="Times New Roman" w:hAnsi="Times New Roman" w:cs="Times New Roman"/>
                <w:sz w:val="27"/>
                <w:szCs w:val="27"/>
                <w:lang w:val="nl-NL"/>
              </w:rPr>
            </w:pPr>
          </w:p>
          <w:p w14:paraId="642ED273">
            <w:pPr>
              <w:spacing w:after="0" w:line="360" w:lineRule="auto"/>
              <w:jc w:val="both"/>
              <w:rPr>
                <w:rFonts w:ascii="Times New Roman" w:hAnsi="Times New Roman" w:cs="Times New Roman"/>
                <w:sz w:val="27"/>
                <w:szCs w:val="27"/>
                <w:lang w:val="nl-NL"/>
              </w:rPr>
            </w:pPr>
          </w:p>
          <w:p w14:paraId="1E1802E8">
            <w:pPr>
              <w:spacing w:after="0" w:line="360" w:lineRule="auto"/>
              <w:jc w:val="both"/>
              <w:rPr>
                <w:rFonts w:ascii="Times New Roman" w:hAnsi="Times New Roman" w:cs="Times New Roman"/>
                <w:sz w:val="27"/>
                <w:szCs w:val="27"/>
                <w:lang w:val="nl-NL"/>
              </w:rPr>
            </w:pPr>
          </w:p>
          <w:p w14:paraId="25F43DC7">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quan sát các hình và thực hiện nhiệm vụ. </w:t>
            </w:r>
          </w:p>
          <w:p w14:paraId="25F2B37E">
            <w:pPr>
              <w:spacing w:after="0" w:line="360" w:lineRule="auto"/>
              <w:jc w:val="both"/>
              <w:rPr>
                <w:rFonts w:ascii="Times New Roman" w:hAnsi="Times New Roman" w:cs="Times New Roman"/>
                <w:sz w:val="27"/>
                <w:szCs w:val="27"/>
                <w:lang w:val="nl-NL"/>
              </w:rPr>
            </w:pPr>
          </w:p>
          <w:p w14:paraId="6ADCA517">
            <w:pPr>
              <w:spacing w:after="0" w:line="360" w:lineRule="auto"/>
              <w:jc w:val="both"/>
              <w:rPr>
                <w:rFonts w:ascii="Times New Roman" w:hAnsi="Times New Roman" w:cs="Times New Roman"/>
                <w:sz w:val="27"/>
                <w:szCs w:val="27"/>
                <w:lang w:val="nl-NL"/>
              </w:rPr>
            </w:pPr>
          </w:p>
          <w:p w14:paraId="2DB645AA">
            <w:pPr>
              <w:spacing w:after="0" w:line="360" w:lineRule="auto"/>
              <w:jc w:val="both"/>
              <w:rPr>
                <w:rFonts w:ascii="Times New Roman" w:hAnsi="Times New Roman" w:cs="Times New Roman"/>
                <w:sz w:val="27"/>
                <w:szCs w:val="27"/>
                <w:lang w:val="nl-NL"/>
              </w:rPr>
            </w:pPr>
          </w:p>
          <w:p w14:paraId="449B4A39">
            <w:pPr>
              <w:spacing w:after="0" w:line="360" w:lineRule="auto"/>
              <w:jc w:val="both"/>
              <w:rPr>
                <w:rFonts w:ascii="Times New Roman" w:hAnsi="Times New Roman" w:cs="Times New Roman"/>
                <w:sz w:val="27"/>
                <w:szCs w:val="27"/>
                <w:lang w:val="nl-NL"/>
              </w:rPr>
            </w:pPr>
          </w:p>
          <w:p w14:paraId="147B40C8">
            <w:pPr>
              <w:spacing w:after="0" w:line="360" w:lineRule="auto"/>
              <w:jc w:val="both"/>
              <w:rPr>
                <w:rFonts w:ascii="Times New Roman" w:hAnsi="Times New Roman" w:cs="Times New Roman"/>
                <w:sz w:val="27"/>
                <w:szCs w:val="27"/>
                <w:lang w:val="nl-NL"/>
              </w:rPr>
            </w:pPr>
          </w:p>
          <w:p w14:paraId="5770E47D">
            <w:pPr>
              <w:spacing w:after="0" w:line="360" w:lineRule="auto"/>
              <w:jc w:val="both"/>
              <w:rPr>
                <w:rFonts w:ascii="Times New Roman" w:hAnsi="Times New Roman" w:cs="Times New Roman"/>
                <w:sz w:val="27"/>
                <w:szCs w:val="27"/>
                <w:lang w:val="nl-NL"/>
              </w:rPr>
            </w:pPr>
          </w:p>
          <w:p w14:paraId="20FA7338">
            <w:pPr>
              <w:spacing w:after="0" w:line="360" w:lineRule="auto"/>
              <w:jc w:val="both"/>
              <w:rPr>
                <w:rFonts w:ascii="Times New Roman" w:hAnsi="Times New Roman" w:cs="Times New Roman"/>
                <w:sz w:val="27"/>
                <w:szCs w:val="27"/>
                <w:lang w:val="nl-NL"/>
              </w:rPr>
            </w:pPr>
          </w:p>
          <w:p w14:paraId="4322DCB9">
            <w:pPr>
              <w:spacing w:after="0" w:line="360" w:lineRule="auto"/>
              <w:jc w:val="both"/>
              <w:rPr>
                <w:rFonts w:ascii="Times New Roman" w:hAnsi="Times New Roman" w:cs="Times New Roman"/>
                <w:sz w:val="27"/>
                <w:szCs w:val="27"/>
                <w:lang w:val="nl-NL"/>
              </w:rPr>
            </w:pPr>
          </w:p>
          <w:p w14:paraId="2B7A7395">
            <w:pPr>
              <w:spacing w:after="0" w:line="360" w:lineRule="auto"/>
              <w:jc w:val="both"/>
              <w:rPr>
                <w:rFonts w:ascii="Times New Roman" w:hAnsi="Times New Roman" w:cs="Times New Roman"/>
                <w:sz w:val="27"/>
                <w:szCs w:val="27"/>
                <w:lang w:val="nl-NL"/>
              </w:rPr>
            </w:pPr>
          </w:p>
          <w:p w14:paraId="230725AE">
            <w:pPr>
              <w:spacing w:after="0" w:line="360" w:lineRule="auto"/>
              <w:jc w:val="both"/>
              <w:rPr>
                <w:rFonts w:ascii="Times New Roman" w:hAnsi="Times New Roman" w:cs="Times New Roman"/>
                <w:sz w:val="27"/>
                <w:szCs w:val="27"/>
                <w:lang w:val="nl-NL"/>
              </w:rPr>
            </w:pPr>
          </w:p>
          <w:p w14:paraId="1D4E9870">
            <w:pPr>
              <w:spacing w:after="0" w:line="360" w:lineRule="auto"/>
              <w:jc w:val="both"/>
              <w:rPr>
                <w:rFonts w:ascii="Times New Roman" w:hAnsi="Times New Roman" w:cs="Times New Roman"/>
                <w:sz w:val="27"/>
                <w:szCs w:val="27"/>
                <w:lang w:val="nl-NL"/>
              </w:rPr>
            </w:pPr>
          </w:p>
          <w:p w14:paraId="4771B1AB">
            <w:pPr>
              <w:spacing w:after="0" w:line="360" w:lineRule="auto"/>
              <w:jc w:val="both"/>
              <w:rPr>
                <w:rFonts w:ascii="Times New Roman" w:hAnsi="Times New Roman" w:cs="Times New Roman"/>
                <w:sz w:val="27"/>
                <w:szCs w:val="27"/>
                <w:lang w:val="nl-NL"/>
              </w:rPr>
            </w:pPr>
          </w:p>
          <w:p w14:paraId="46DE8859">
            <w:pPr>
              <w:spacing w:after="0" w:line="360" w:lineRule="auto"/>
              <w:jc w:val="both"/>
              <w:rPr>
                <w:rFonts w:ascii="Times New Roman" w:hAnsi="Times New Roman" w:cs="Times New Roman"/>
                <w:sz w:val="27"/>
                <w:szCs w:val="27"/>
                <w:lang w:val="nl-NL"/>
              </w:rPr>
            </w:pPr>
          </w:p>
          <w:p w14:paraId="3CB82E97">
            <w:pPr>
              <w:spacing w:after="0" w:line="360" w:lineRule="auto"/>
              <w:jc w:val="both"/>
              <w:rPr>
                <w:rFonts w:ascii="Times New Roman" w:hAnsi="Times New Roman" w:cs="Times New Roman"/>
                <w:sz w:val="27"/>
                <w:szCs w:val="27"/>
                <w:lang w:val="nl-NL"/>
              </w:rPr>
            </w:pPr>
          </w:p>
          <w:p w14:paraId="322C402F">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trả lời:</w:t>
            </w:r>
          </w:p>
          <w:p w14:paraId="6EA6D8F2">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Hình 7: Tắt bếp ngay sau khi không sử dụng.</w:t>
            </w:r>
          </w:p>
          <w:p w14:paraId="11B60F40">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Hình 8, 9: Không để các chất dễ cháy nổ gần bếp.</w:t>
            </w:r>
          </w:p>
          <w:p w14:paraId="23DCCCC0">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Hình 10: Khi phát hiện có đám cháy, cần hô to để báo cháy hoặc gọi điện số 114.</w:t>
            </w:r>
          </w:p>
          <w:p w14:paraId="08FE2F63">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Hình 11: Cần xử lí khí thải để giảm ô nhiễm môi trường.</w:t>
            </w:r>
          </w:p>
          <w:p w14:paraId="6F0CD425">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Hình 12: Khuyến khích người dân sử dụng khí sinh học để giảm bớt khí thải và bảo vệ môi trường. </w:t>
            </w:r>
          </w:p>
          <w:p w14:paraId="311B27D0">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ghi nhớ. </w:t>
            </w:r>
          </w:p>
          <w:p w14:paraId="619299B0">
            <w:pPr>
              <w:spacing w:after="0" w:line="360" w:lineRule="auto"/>
              <w:jc w:val="both"/>
              <w:rPr>
                <w:rFonts w:ascii="Times New Roman" w:hAnsi="Times New Roman" w:cs="Times New Roman"/>
                <w:sz w:val="27"/>
                <w:szCs w:val="27"/>
                <w:lang w:val="nl-NL"/>
              </w:rPr>
            </w:pPr>
          </w:p>
          <w:p w14:paraId="48F259D6">
            <w:pPr>
              <w:spacing w:after="0" w:line="360" w:lineRule="auto"/>
              <w:jc w:val="both"/>
              <w:rPr>
                <w:rFonts w:ascii="Times New Roman" w:hAnsi="Times New Roman" w:cs="Times New Roman"/>
                <w:sz w:val="27"/>
                <w:szCs w:val="27"/>
                <w:lang w:val="nl-NL"/>
              </w:rPr>
            </w:pPr>
          </w:p>
          <w:p w14:paraId="3DA40DB1">
            <w:pPr>
              <w:spacing w:after="0" w:line="360" w:lineRule="auto"/>
              <w:jc w:val="both"/>
              <w:rPr>
                <w:rFonts w:ascii="Times New Roman" w:hAnsi="Times New Roman" w:cs="Times New Roman"/>
                <w:sz w:val="27"/>
                <w:szCs w:val="27"/>
                <w:lang w:val="nl-NL"/>
              </w:rPr>
            </w:pPr>
          </w:p>
          <w:p w14:paraId="0463CA25">
            <w:pPr>
              <w:spacing w:after="0" w:line="360" w:lineRule="auto"/>
              <w:jc w:val="both"/>
              <w:rPr>
                <w:rFonts w:ascii="Times New Roman" w:hAnsi="Times New Roman" w:cs="Times New Roman"/>
                <w:sz w:val="27"/>
                <w:szCs w:val="27"/>
                <w:lang w:val="nl-NL"/>
              </w:rPr>
            </w:pPr>
          </w:p>
          <w:p w14:paraId="7BD639A6">
            <w:pPr>
              <w:spacing w:after="0" w:line="360" w:lineRule="auto"/>
              <w:jc w:val="both"/>
              <w:rPr>
                <w:rFonts w:ascii="Times New Roman" w:hAnsi="Times New Roman" w:cs="Times New Roman"/>
                <w:sz w:val="27"/>
                <w:szCs w:val="27"/>
                <w:lang w:val="nl-NL"/>
              </w:rPr>
            </w:pPr>
          </w:p>
          <w:p w14:paraId="02985767">
            <w:pPr>
              <w:spacing w:after="0" w:line="360" w:lineRule="auto"/>
              <w:jc w:val="both"/>
              <w:rPr>
                <w:rFonts w:ascii="Times New Roman" w:hAnsi="Times New Roman" w:cs="Times New Roman"/>
                <w:sz w:val="27"/>
                <w:szCs w:val="27"/>
                <w:lang w:val="nl-NL"/>
              </w:rPr>
            </w:pPr>
          </w:p>
          <w:p w14:paraId="0A4E02C3">
            <w:pPr>
              <w:spacing w:after="0" w:line="360" w:lineRule="auto"/>
              <w:jc w:val="both"/>
              <w:rPr>
                <w:rFonts w:ascii="Times New Roman" w:hAnsi="Times New Roman" w:cs="Times New Roman"/>
                <w:sz w:val="27"/>
                <w:szCs w:val="27"/>
                <w:lang w:val="nl-NL"/>
              </w:rPr>
            </w:pPr>
          </w:p>
          <w:p w14:paraId="5CCADD7B">
            <w:pPr>
              <w:spacing w:after="0" w:line="360" w:lineRule="auto"/>
              <w:jc w:val="both"/>
              <w:rPr>
                <w:rFonts w:ascii="Times New Roman" w:hAnsi="Times New Roman" w:cs="Times New Roman"/>
                <w:sz w:val="27"/>
                <w:szCs w:val="27"/>
                <w:lang w:val="nl-NL"/>
              </w:rPr>
            </w:pPr>
          </w:p>
          <w:p w14:paraId="1D149990">
            <w:pPr>
              <w:spacing w:after="0" w:line="360" w:lineRule="auto"/>
              <w:jc w:val="both"/>
              <w:rPr>
                <w:rFonts w:ascii="Times New Roman" w:hAnsi="Times New Roman" w:cs="Times New Roman"/>
                <w:sz w:val="27"/>
                <w:szCs w:val="27"/>
                <w:lang w:val="nl-NL"/>
              </w:rPr>
            </w:pPr>
          </w:p>
          <w:p w14:paraId="3F24793A">
            <w:pPr>
              <w:spacing w:after="0" w:line="360" w:lineRule="auto"/>
              <w:jc w:val="both"/>
              <w:rPr>
                <w:rFonts w:ascii="Times New Roman" w:hAnsi="Times New Roman" w:cs="Times New Roman"/>
                <w:sz w:val="27"/>
                <w:szCs w:val="27"/>
                <w:lang w:val="nl-NL"/>
              </w:rPr>
            </w:pPr>
          </w:p>
          <w:p w14:paraId="79D32409">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liên hệ trả lời:</w:t>
            </w:r>
          </w:p>
          <w:p w14:paraId="5AC23549">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Để tiết kiệm năng lượng chất đốt em và các thành viên trong gia đình đã:</w:t>
            </w:r>
          </w:p>
          <w:p w14:paraId="55E6580C">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Hạn chế đun bếp than.</w:t>
            </w:r>
          </w:p>
          <w:p w14:paraId="37B43831">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Không tự sang chiết ga.</w:t>
            </w:r>
          </w:p>
          <w:p w14:paraId="7F00B64F">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Không để chất đốt gần tủ điện.</w:t>
            </w:r>
          </w:p>
          <w:p w14:paraId="16D26B3A">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w:t>
            </w:r>
          </w:p>
          <w:p w14:paraId="4DD5D407">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w:t>
            </w:r>
          </w:p>
          <w:p w14:paraId="1F33DDCC">
            <w:pPr>
              <w:spacing w:after="0" w:line="360" w:lineRule="auto"/>
              <w:jc w:val="both"/>
              <w:rPr>
                <w:rFonts w:ascii="Times New Roman" w:hAnsi="Times New Roman" w:cs="Times New Roman"/>
                <w:sz w:val="27"/>
                <w:szCs w:val="27"/>
                <w:lang w:val="nl-NL"/>
              </w:rPr>
            </w:pPr>
          </w:p>
          <w:p w14:paraId="743DDECF">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lắng nghe, ghi nhớ.</w:t>
            </w:r>
          </w:p>
          <w:p w14:paraId="0499A15D">
            <w:pPr>
              <w:spacing w:after="0" w:line="360" w:lineRule="auto"/>
              <w:jc w:val="both"/>
              <w:rPr>
                <w:rFonts w:ascii="Times New Roman" w:hAnsi="Times New Roman" w:cs="Times New Roman"/>
                <w:sz w:val="27"/>
                <w:szCs w:val="27"/>
                <w:lang w:val="nl-NL"/>
              </w:rPr>
            </w:pPr>
          </w:p>
          <w:p w14:paraId="14D0317F">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lắng nghe, rút kinh nghiệm.</w:t>
            </w:r>
          </w:p>
          <w:p w14:paraId="12079E45">
            <w:pPr>
              <w:spacing w:after="0" w:line="360" w:lineRule="auto"/>
              <w:jc w:val="both"/>
              <w:rPr>
                <w:rFonts w:ascii="Times New Roman" w:hAnsi="Times New Roman" w:cs="Times New Roman"/>
                <w:sz w:val="27"/>
                <w:szCs w:val="27"/>
                <w:lang w:val="nl-NL"/>
              </w:rPr>
            </w:pPr>
          </w:p>
          <w:p w14:paraId="494F7B55">
            <w:pPr>
              <w:spacing w:after="0" w:line="360" w:lineRule="auto"/>
              <w:jc w:val="both"/>
              <w:rPr>
                <w:rFonts w:ascii="Times New Roman" w:hAnsi="Times New Roman" w:cs="Times New Roman"/>
                <w:sz w:val="27"/>
                <w:szCs w:val="27"/>
                <w:lang w:val="nl-NL"/>
              </w:rPr>
            </w:pPr>
          </w:p>
          <w:p w14:paraId="093B438C">
            <w:pPr>
              <w:spacing w:after="0" w:line="360" w:lineRule="auto"/>
              <w:jc w:val="both"/>
              <w:rPr>
                <w:rFonts w:ascii="Times New Roman" w:hAnsi="Times New Roman" w:cs="Times New Roman"/>
                <w:sz w:val="27"/>
                <w:szCs w:val="27"/>
                <w:lang w:val="nl-NL"/>
              </w:rPr>
            </w:pPr>
          </w:p>
          <w:p w14:paraId="419B1944">
            <w:pPr>
              <w:spacing w:after="0" w:line="360" w:lineRule="auto"/>
              <w:jc w:val="both"/>
              <w:rPr>
                <w:rFonts w:ascii="Times New Roman" w:hAnsi="Times New Roman" w:cs="Times New Roman"/>
                <w:sz w:val="27"/>
                <w:szCs w:val="27"/>
                <w:lang w:val="nl-NL"/>
              </w:rPr>
            </w:pPr>
          </w:p>
          <w:p w14:paraId="76252383">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và thực hiện.  </w:t>
            </w:r>
          </w:p>
          <w:p w14:paraId="09D04251">
            <w:pPr>
              <w:spacing w:after="0" w:line="360" w:lineRule="auto"/>
              <w:rPr>
                <w:rFonts w:ascii="Times New Roman" w:hAnsi="Times New Roman" w:cs="Times New Roman"/>
                <w:sz w:val="27"/>
                <w:szCs w:val="27"/>
                <w:lang w:val="nl-NL"/>
              </w:rPr>
            </w:pPr>
            <w:r>
              <w:rPr>
                <w:rFonts w:ascii="Times New Roman" w:hAnsi="Times New Roman" w:cs="Times New Roman"/>
                <w:sz w:val="27"/>
                <w:szCs w:val="27"/>
                <w:lang w:val="nl-NL"/>
              </w:rPr>
              <w:t>- HS lắng nghe và chuẩn bị cho tiết học sau.</w:t>
            </w:r>
          </w:p>
        </w:tc>
      </w:tr>
    </w:tbl>
    <w:p w14:paraId="4F1EB1B4">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ĐIỀU CHỈNH SAU TIẾT DẠY</w:t>
      </w:r>
    </w:p>
    <w:p w14:paraId="12118EF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sz w:val="32"/>
          <w:szCs w:val="32"/>
        </w:rPr>
      </w:pPr>
      <w:r>
        <w:rPr>
          <w:rFonts w:hint="default" w:ascii="Times New Roman" w:hAnsi="Times New Roman" w:cs="Times New Roman"/>
          <w:b w:val="0"/>
          <w:bCs/>
          <w:sz w:val="28"/>
          <w:szCs w:val="28"/>
          <w:lang w:val="en-US"/>
        </w:rPr>
        <w:t>….…………………………………………………………………………………………………………………………………………………………………………….……………………………………………………………………………………….……………………………………………………………………………………….…………………………………………………………………………</w:t>
      </w:r>
    </w:p>
    <w:p w14:paraId="4529F18A">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rPr>
        <w:t xml:space="preserve"> TUẦN </w:t>
      </w:r>
      <w:r>
        <w:rPr>
          <w:rFonts w:hint="default" w:ascii="Times New Roman" w:hAnsi="Times New Roman" w:cs="Times New Roman"/>
          <w:b/>
          <w:sz w:val="28"/>
          <w:szCs w:val="28"/>
          <w:lang w:val="en-US"/>
        </w:rPr>
        <w:t>11</w:t>
      </w:r>
    </w:p>
    <w:p w14:paraId="29CE1113">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u w:val="single"/>
          <w:lang w:val="nl-NL"/>
        </w:rPr>
      </w:pPr>
      <w:r>
        <w:rPr>
          <w:rFonts w:hint="default" w:ascii="Times New Roman" w:hAnsi="Times New Roman" w:cs="Times New Roman"/>
          <w:b/>
          <w:bCs/>
          <w:sz w:val="28"/>
          <w:szCs w:val="28"/>
          <w:u w:val="single"/>
          <w:lang w:val="en-US"/>
        </w:rPr>
        <w:t xml:space="preserve">MÔN </w:t>
      </w:r>
      <w:r>
        <w:rPr>
          <w:rFonts w:hint="default" w:ascii="Times New Roman" w:hAnsi="Times New Roman" w:cs="Times New Roman"/>
          <w:b/>
          <w:bCs/>
          <w:sz w:val="28"/>
          <w:szCs w:val="28"/>
          <w:u w:val="single"/>
          <w:lang w:val="nl-NL"/>
        </w:rPr>
        <w:t>KHOA HỌC</w:t>
      </w:r>
    </w:p>
    <w:p w14:paraId="5E3EBB2F">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u w:val="none"/>
          <w:lang w:val="en-US"/>
        </w:rPr>
      </w:pPr>
      <w:r>
        <w:rPr>
          <w:rFonts w:hint="default" w:ascii="Times New Roman" w:hAnsi="Times New Roman" w:cs="Times New Roman"/>
          <w:b/>
          <w:bCs/>
          <w:sz w:val="28"/>
          <w:szCs w:val="28"/>
          <w:u w:val="none"/>
          <w:lang w:val="en-US"/>
        </w:rPr>
        <w:t>BÀI 10: SỬ DỤNG NĂNG CHẤT ĐỐT</w:t>
      </w:r>
    </w:p>
    <w:p w14:paraId="5D3F47E7">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color w:val="0000FF"/>
          <w:sz w:val="28"/>
          <w:szCs w:val="28"/>
        </w:rPr>
      </w:pPr>
      <w:r>
        <w:rPr>
          <w:rFonts w:hint="default" w:ascii="Times New Roman" w:hAnsi="Times New Roman" w:cs="Times New Roman"/>
          <w:b/>
          <w:color w:val="0000FF"/>
          <w:sz w:val="28"/>
          <w:szCs w:val="28"/>
        </w:rPr>
        <w:t xml:space="preserve">Thời gian thực hiện: Từ ngày: </w:t>
      </w:r>
      <w:r>
        <w:rPr>
          <w:rFonts w:hint="default" w:ascii="Times New Roman" w:hAnsi="Times New Roman" w:cs="Times New Roman"/>
          <w:b/>
          <w:color w:val="0000FF"/>
          <w:sz w:val="28"/>
          <w:szCs w:val="28"/>
          <w:lang w:val="en-US"/>
        </w:rPr>
        <w:t>18</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11</w:t>
      </w:r>
      <w:r>
        <w:rPr>
          <w:rFonts w:hint="default" w:ascii="Times New Roman" w:hAnsi="Times New Roman" w:cs="Times New Roman"/>
          <w:b/>
          <w:color w:val="0000FF"/>
          <w:sz w:val="28"/>
          <w:szCs w:val="28"/>
        </w:rPr>
        <w:t xml:space="preserve">/2024 đến </w:t>
      </w:r>
      <w:r>
        <w:rPr>
          <w:rFonts w:hint="default" w:ascii="Times New Roman" w:hAnsi="Times New Roman" w:cs="Times New Roman"/>
          <w:b/>
          <w:color w:val="0000FF"/>
          <w:sz w:val="28"/>
          <w:szCs w:val="28"/>
          <w:lang w:val="en-US"/>
        </w:rPr>
        <w:t>22</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11</w:t>
      </w:r>
      <w:r>
        <w:rPr>
          <w:rFonts w:hint="default" w:ascii="Times New Roman" w:hAnsi="Times New Roman" w:cs="Times New Roman"/>
          <w:b/>
          <w:color w:val="0000FF"/>
          <w:sz w:val="28"/>
          <w:szCs w:val="28"/>
        </w:rPr>
        <w:t>/2024</w:t>
      </w:r>
    </w:p>
    <w:p w14:paraId="18B6348F">
      <w:pPr>
        <w:keepNext w:val="0"/>
        <w:keepLines w:val="0"/>
        <w:pageBreakBefore w:val="0"/>
        <w:kinsoku/>
        <w:wordWrap/>
        <w:overflowPunct/>
        <w:topLinePunct w:val="0"/>
        <w:bidi w:val="0"/>
        <w:adjustRightInd/>
        <w:snapToGrid/>
        <w:spacing w:before="40" w:after="40" w:line="240" w:lineRule="auto"/>
        <w:jc w:val="center"/>
        <w:textAlignment w:val="auto"/>
        <w:rPr>
          <w:rFonts w:hint="default" w:ascii="Times New Roman" w:hAnsi="Times New Roman" w:cs="Times New Roman"/>
          <w:b/>
          <w:bCs/>
          <w:sz w:val="28"/>
          <w:szCs w:val="28"/>
          <w:lang w:val="en-US"/>
        </w:rPr>
      </w:pPr>
    </w:p>
    <w:p w14:paraId="6A795ADC">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u w:val="none"/>
          <w:lang w:val="en-US"/>
        </w:rPr>
      </w:pP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5"/>
        <w:gridCol w:w="4622"/>
      </w:tblGrid>
      <w:tr w14:paraId="10C6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7" w:type="dxa"/>
            <w:gridSpan w:val="2"/>
          </w:tcPr>
          <w:p w14:paraId="57EBEBEE">
            <w:pPr>
              <w:spacing w:after="0" w:line="360" w:lineRule="auto"/>
              <w:jc w:val="center"/>
              <w:rPr>
                <w:rFonts w:ascii="Times New Roman" w:hAnsi="Times New Roman" w:cs="Times New Roman"/>
                <w:b/>
                <w:sz w:val="27"/>
                <w:szCs w:val="27"/>
                <w:lang w:val="nl-NL"/>
              </w:rPr>
            </w:pPr>
            <w:r>
              <w:rPr>
                <w:rFonts w:ascii="Times New Roman" w:hAnsi="Times New Roman" w:cs="Times New Roman"/>
                <w:b/>
                <w:sz w:val="27"/>
                <w:szCs w:val="27"/>
                <w:lang w:val="nl-NL"/>
              </w:rPr>
              <w:t>TIẾT 2</w:t>
            </w:r>
          </w:p>
        </w:tc>
      </w:tr>
      <w:tr w14:paraId="0C2D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5" w:type="dxa"/>
          </w:tcPr>
          <w:p w14:paraId="3CD666EF">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A. HOẠT ĐỘNG KHỞI ĐỘNG</w:t>
            </w:r>
          </w:p>
          <w:p w14:paraId="29DB1FB7">
            <w:pPr>
              <w:spacing w:after="0" w:line="360" w:lineRule="auto"/>
              <w:jc w:val="both"/>
              <w:rPr>
                <w:rFonts w:ascii="Times New Roman" w:hAnsi="Times New Roman" w:cs="Times New Roman"/>
                <w:sz w:val="27"/>
                <w:szCs w:val="27"/>
                <w:lang w:val="nl-NL"/>
              </w:rPr>
            </w:pPr>
            <w:r>
              <w:rPr>
                <w:rFonts w:ascii="Times New Roman" w:hAnsi="Times New Roman" w:cs="Times New Roman"/>
                <w:b/>
                <w:sz w:val="27"/>
                <w:szCs w:val="27"/>
                <w:lang w:val="nl-NL"/>
              </w:rPr>
              <w:t>a. Mục tiêu:</w:t>
            </w:r>
            <w:r>
              <w:rPr>
                <w:rFonts w:ascii="Times New Roman" w:hAnsi="Times New Roman" w:cs="Times New Roman"/>
                <w:sz w:val="27"/>
                <w:szCs w:val="27"/>
                <w:lang w:val="nl-NL"/>
              </w:rPr>
              <w:t xml:space="preserve"> Khơi gợi những hiểu biết đã có của HS về việc sử dụng an toàn chất đốt. </w:t>
            </w:r>
          </w:p>
          <w:p w14:paraId="565C7E57">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 xml:space="preserve">b. Cách tiến hành: </w:t>
            </w:r>
          </w:p>
          <w:p w14:paraId="3567C368">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GV yêu cầu HS xem </w:t>
            </w:r>
            <w:r>
              <w:fldChar w:fldCharType="begin"/>
            </w:r>
            <w:r>
              <w:instrText xml:space="preserve"> HYPERLINK "https://youtu.be/0zULzlAwiQE?si=AyCTGCvMv6135CDS" </w:instrText>
            </w:r>
            <w:r>
              <w:fldChar w:fldCharType="separate"/>
            </w:r>
            <w:r>
              <w:rPr>
                <w:rStyle w:val="10"/>
                <w:rFonts w:ascii="Times New Roman" w:hAnsi="Times New Roman" w:cs="Times New Roman"/>
                <w:sz w:val="27"/>
                <w:szCs w:val="27"/>
                <w:lang w:val="nl-NL"/>
              </w:rPr>
              <w:t>video vụ cháy nổ bình gas mini</w:t>
            </w:r>
            <w:r>
              <w:rPr>
                <w:rStyle w:val="10"/>
                <w:rFonts w:ascii="Times New Roman" w:hAnsi="Times New Roman" w:cs="Times New Roman"/>
                <w:sz w:val="27"/>
                <w:szCs w:val="27"/>
                <w:lang w:val="nl-NL"/>
              </w:rPr>
              <w:fldChar w:fldCharType="end"/>
            </w:r>
            <w:r>
              <w:rPr>
                <w:rFonts w:ascii="Times New Roman" w:hAnsi="Times New Roman" w:cs="Times New Roman"/>
                <w:sz w:val="27"/>
                <w:szCs w:val="27"/>
                <w:lang w:val="nl-NL"/>
              </w:rPr>
              <w:t xml:space="preserve"> và trả lời câu hỏi: </w:t>
            </w:r>
          </w:p>
          <w:p w14:paraId="68C04F3C">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Nguyên nhân nào gây ra vụ hỏa hoạn? </w:t>
            </w:r>
          </w:p>
          <w:p w14:paraId="4E551784">
            <w:pPr>
              <w:spacing w:after="0" w:line="360" w:lineRule="auto"/>
              <w:jc w:val="both"/>
              <w:rPr>
                <w:rFonts w:ascii="Times New Roman" w:hAnsi="Times New Roman" w:cs="Times New Roman"/>
                <w:b/>
                <w:i/>
                <w:sz w:val="27"/>
                <w:szCs w:val="27"/>
                <w:lang w:val="nl-NL"/>
              </w:rPr>
            </w:pPr>
            <w:r>
              <w:rPr>
                <w:rFonts w:ascii="Times New Roman" w:hAnsi="Times New Roman" w:cs="Times New Roman"/>
                <w:sz w:val="27"/>
                <w:szCs w:val="27"/>
                <w:lang w:val="nl-NL"/>
              </w:rPr>
              <w:t xml:space="preserve">- GV nhận xét, dẫn dắt vào bài học mới: </w:t>
            </w:r>
            <w:r>
              <w:rPr>
                <w:rFonts w:ascii="Times New Roman" w:hAnsi="Times New Roman" w:cs="Times New Roman"/>
                <w:i/>
                <w:iCs/>
                <w:sz w:val="27"/>
                <w:szCs w:val="27"/>
                <w:lang w:val="nl-NL"/>
              </w:rPr>
              <w:t>Nguồn năng lượng chất đốt có nhiều lợi ích trong cuộc sống. Tuy nhiên, nguồn năng lượng chất đốt không phải là vô tận. Vậy cần sử dụng chúng như thế nào cho an toàn và tiết kiệm? Chúng ta sẽ cùng tìm hiểu ở</w:t>
            </w:r>
            <w:r>
              <w:rPr>
                <w:rFonts w:ascii="Times New Roman" w:hAnsi="Times New Roman" w:cs="Times New Roman"/>
                <w:sz w:val="27"/>
                <w:szCs w:val="27"/>
                <w:lang w:val="nl-NL"/>
              </w:rPr>
              <w:t xml:space="preserve"> </w:t>
            </w:r>
            <w:r>
              <w:rPr>
                <w:rFonts w:ascii="Times New Roman" w:hAnsi="Times New Roman" w:cs="Times New Roman"/>
                <w:b/>
                <w:i/>
                <w:sz w:val="27"/>
                <w:szCs w:val="27"/>
                <w:lang w:val="nl-NL"/>
              </w:rPr>
              <w:t xml:space="preserve">Bài 10 – Năng lượng chất đốt  – Tiết 2. </w:t>
            </w:r>
          </w:p>
          <w:p w14:paraId="317401F7">
            <w:pPr>
              <w:spacing w:after="0" w:line="360" w:lineRule="auto"/>
              <w:jc w:val="both"/>
              <w:rPr>
                <w:rFonts w:ascii="Times New Roman" w:hAnsi="Times New Roman" w:cs="Times New Roman"/>
                <w:b/>
                <w:color w:val="000000" w:themeColor="text1"/>
                <w:sz w:val="27"/>
                <w:szCs w:val="27"/>
                <w:lang w:val="nl-NL"/>
                <w14:textFill>
                  <w14:solidFill>
                    <w14:schemeClr w14:val="tx1"/>
                  </w14:solidFill>
                </w14:textFill>
              </w:rPr>
            </w:pPr>
            <w:r>
              <w:rPr>
                <w:rFonts w:ascii="Times New Roman" w:hAnsi="Times New Roman" w:cs="Times New Roman"/>
                <w:b/>
                <w:sz w:val="27"/>
                <w:szCs w:val="27"/>
                <w:lang w:val="nl-NL"/>
              </w:rPr>
              <w:t xml:space="preserve">B. HOẠT ĐỘNG HÌNH THÀNH KIẾN </w:t>
            </w:r>
            <w:r>
              <w:rPr>
                <w:rFonts w:ascii="Times New Roman" w:hAnsi="Times New Roman" w:cs="Times New Roman"/>
                <w:b/>
                <w:color w:val="000000" w:themeColor="text1"/>
                <w:sz w:val="27"/>
                <w:szCs w:val="27"/>
                <w:lang w:val="nl-NL"/>
                <w14:textFill>
                  <w14:solidFill>
                    <w14:schemeClr w14:val="tx1"/>
                  </w14:solidFill>
                </w14:textFill>
              </w:rPr>
              <w:t xml:space="preserve">THỨC </w:t>
            </w:r>
          </w:p>
          <w:p w14:paraId="4A7C207E">
            <w:pPr>
              <w:spacing w:after="0" w:line="360" w:lineRule="auto"/>
              <w:jc w:val="both"/>
              <w:rPr>
                <w:rFonts w:ascii="Times New Roman" w:hAnsi="Times New Roman" w:cs="Times New Roman"/>
                <w:b/>
                <w:color w:val="000000" w:themeColor="text1"/>
                <w:sz w:val="27"/>
                <w:szCs w:val="27"/>
                <w:lang w:val="nl-NL"/>
                <w14:textFill>
                  <w14:solidFill>
                    <w14:schemeClr w14:val="tx1"/>
                  </w14:solidFill>
                </w14:textFill>
              </w:rPr>
            </w:pPr>
            <w:r>
              <w:rPr>
                <w:rFonts w:ascii="Times New Roman" w:hAnsi="Times New Roman" w:cs="Times New Roman"/>
                <w:b/>
                <w:color w:val="000000" w:themeColor="text1"/>
                <w:sz w:val="27"/>
                <w:szCs w:val="27"/>
                <w:lang w:val="nl-NL"/>
                <w14:textFill>
                  <w14:solidFill>
                    <w14:schemeClr w14:val="tx1"/>
                  </w14:solidFill>
                </w14:textFill>
              </w:rPr>
              <w:t>Hoạt động: Tìm hiểu những việc cần làm để tiết kiệm năng lượng chất đốt</w:t>
            </w:r>
          </w:p>
          <w:p w14:paraId="16F771B8">
            <w:pPr>
              <w:spacing w:after="0" w:line="360" w:lineRule="auto"/>
              <w:jc w:val="both"/>
              <w:rPr>
                <w:rFonts w:ascii="Times New Roman" w:hAnsi="Times New Roman" w:cs="Times New Roman"/>
                <w:sz w:val="27"/>
                <w:szCs w:val="27"/>
                <w:lang w:val="nl-NL"/>
              </w:rPr>
            </w:pPr>
            <w:r>
              <w:rPr>
                <w:rFonts w:ascii="Times New Roman" w:hAnsi="Times New Roman" w:cs="Times New Roman"/>
                <w:b/>
                <w:sz w:val="27"/>
                <w:szCs w:val="27"/>
                <w:lang w:val="nl-NL"/>
              </w:rPr>
              <w:t>a. Mục tiêu:</w:t>
            </w:r>
            <w:r>
              <w:rPr>
                <w:rFonts w:ascii="Times New Roman" w:hAnsi="Times New Roman" w:cs="Times New Roman"/>
                <w:sz w:val="27"/>
                <w:szCs w:val="27"/>
                <w:lang w:val="nl-NL"/>
              </w:rPr>
              <w:t xml:space="preserve"> HS nêu được những việc cần làm để tiết kiệm năng lượng chất đốt. </w:t>
            </w:r>
          </w:p>
          <w:p w14:paraId="2DD2618F">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 xml:space="preserve">b. Cách tiến hành: </w:t>
            </w:r>
          </w:p>
          <w:p w14:paraId="5C2B6208">
            <w:pPr>
              <w:spacing w:after="0" w:line="360" w:lineRule="auto"/>
              <w:ind w:right="-18"/>
              <w:jc w:val="both"/>
              <w:rPr>
                <w:rFonts w:ascii="Times New Roman" w:hAnsi="Times New Roman" w:cs="Times New Roman"/>
                <w:sz w:val="27"/>
                <w:szCs w:val="27"/>
                <w:lang w:val="nl-NL"/>
              </w:rPr>
            </w:pPr>
            <w:r>
              <w:rPr>
                <w:rFonts w:ascii="Times New Roman" w:hAnsi="Times New Roman" w:cs="Times New Roman"/>
                <w:sz w:val="27"/>
                <w:szCs w:val="27"/>
                <w:lang w:val="nl-NL"/>
              </w:rPr>
              <w:t>- GV yêu cầu HS nhóm 4 quan sát các hình 13 – 16 SGK trang 40 và thực hiện nhiệm vụ dưới đây vào phiếu học tập:</w:t>
            </w:r>
          </w:p>
          <w:p w14:paraId="7BED68A0">
            <w:pPr>
              <w:spacing w:after="0" w:line="360" w:lineRule="auto"/>
              <w:ind w:right="-18"/>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Những việc nào nên làm, không nên làm để tiết kiệm năng lượng chất đốt trong các hình dưới đây? Vì sao?</w:t>
            </w:r>
          </w:p>
          <w:p w14:paraId="1C520A9D">
            <w:pPr>
              <w:spacing w:after="0" w:line="360" w:lineRule="auto"/>
              <w:ind w:right="-18"/>
              <w:jc w:val="center"/>
              <w:rPr>
                <w:rFonts w:ascii="Times New Roman" w:hAnsi="Times New Roman" w:cs="Times New Roman"/>
                <w:sz w:val="27"/>
                <w:szCs w:val="27"/>
                <w:lang w:val="nl-NL"/>
              </w:rPr>
            </w:pPr>
            <w:r>
              <w:rPr>
                <w:rFonts w:ascii="Times New Roman" w:hAnsi="Times New Roman" w:cs="Times New Roman"/>
                <w:sz w:val="27"/>
                <w:szCs w:val="27"/>
                <w:lang w:val="nl-NL"/>
              </w:rPr>
              <w:drawing>
                <wp:inline distT="0" distB="0" distL="0" distR="0">
                  <wp:extent cx="3117215" cy="1951355"/>
                  <wp:effectExtent l="0" t="0" r="6985" b="1079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58"/>
                          <a:stretch>
                            <a:fillRect/>
                          </a:stretch>
                        </pic:blipFill>
                        <pic:spPr>
                          <a:xfrm>
                            <a:off x="0" y="0"/>
                            <a:ext cx="3117215" cy="1951355"/>
                          </a:xfrm>
                          <a:prstGeom prst="rect">
                            <a:avLst/>
                          </a:prstGeom>
                        </pic:spPr>
                      </pic:pic>
                    </a:graphicData>
                  </a:graphic>
                </wp:inline>
              </w:drawing>
            </w:r>
          </w:p>
          <w:p w14:paraId="40BE86D0">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GV mời hai nhóm trình bày kết quả thảo luận của nhóm trước lớp. Các nhóm còn lại chú ý lắng nghe và nhận xét. </w:t>
            </w:r>
          </w:p>
          <w:p w14:paraId="0F91CAED">
            <w:pPr>
              <w:spacing w:after="0" w:line="360" w:lineRule="auto"/>
              <w:jc w:val="both"/>
              <w:rPr>
                <w:rFonts w:ascii="Times New Roman" w:hAnsi="Times New Roman" w:cs="Times New Roman"/>
                <w:sz w:val="27"/>
                <w:szCs w:val="27"/>
                <w:lang w:val="nl-NL"/>
              </w:rPr>
            </w:pPr>
          </w:p>
          <w:p w14:paraId="34A6F6DF">
            <w:pPr>
              <w:spacing w:after="0" w:line="360" w:lineRule="auto"/>
              <w:jc w:val="both"/>
              <w:rPr>
                <w:rFonts w:ascii="Times New Roman" w:hAnsi="Times New Roman" w:cs="Times New Roman"/>
                <w:sz w:val="27"/>
                <w:szCs w:val="27"/>
                <w:lang w:val="nl-NL"/>
              </w:rPr>
            </w:pPr>
          </w:p>
          <w:p w14:paraId="79B8C5AE">
            <w:pPr>
              <w:spacing w:after="0" w:line="360" w:lineRule="auto"/>
              <w:jc w:val="both"/>
              <w:rPr>
                <w:rFonts w:ascii="Times New Roman" w:hAnsi="Times New Roman" w:cs="Times New Roman"/>
                <w:sz w:val="27"/>
                <w:szCs w:val="27"/>
                <w:lang w:val="nl-NL"/>
              </w:rPr>
            </w:pPr>
          </w:p>
          <w:p w14:paraId="3AEC5088">
            <w:pPr>
              <w:spacing w:after="0" w:line="360" w:lineRule="auto"/>
              <w:jc w:val="both"/>
              <w:rPr>
                <w:rFonts w:ascii="Times New Roman" w:hAnsi="Times New Roman" w:cs="Times New Roman"/>
                <w:sz w:val="27"/>
                <w:szCs w:val="27"/>
                <w:lang w:val="nl-NL"/>
              </w:rPr>
            </w:pPr>
          </w:p>
          <w:p w14:paraId="4FC79E95">
            <w:pPr>
              <w:spacing w:after="0" w:line="360" w:lineRule="auto"/>
              <w:jc w:val="both"/>
              <w:rPr>
                <w:rFonts w:ascii="Times New Roman" w:hAnsi="Times New Roman" w:cs="Times New Roman"/>
                <w:sz w:val="27"/>
                <w:szCs w:val="27"/>
                <w:lang w:val="nl-NL"/>
              </w:rPr>
            </w:pPr>
          </w:p>
          <w:p w14:paraId="1802207F">
            <w:pPr>
              <w:spacing w:after="0" w:line="360" w:lineRule="auto"/>
              <w:jc w:val="both"/>
              <w:rPr>
                <w:rFonts w:ascii="Times New Roman" w:hAnsi="Times New Roman" w:cs="Times New Roman"/>
                <w:sz w:val="27"/>
                <w:szCs w:val="27"/>
                <w:lang w:val="nl-NL"/>
              </w:rPr>
            </w:pPr>
          </w:p>
          <w:p w14:paraId="79B7E52C">
            <w:pPr>
              <w:spacing w:after="0" w:line="360" w:lineRule="auto"/>
              <w:jc w:val="both"/>
              <w:rPr>
                <w:rFonts w:ascii="Times New Roman" w:hAnsi="Times New Roman" w:cs="Times New Roman"/>
                <w:sz w:val="27"/>
                <w:szCs w:val="27"/>
                <w:lang w:val="nl-NL"/>
              </w:rPr>
            </w:pPr>
          </w:p>
          <w:p w14:paraId="0BF953CF">
            <w:pPr>
              <w:spacing w:after="0" w:line="360" w:lineRule="auto"/>
              <w:jc w:val="both"/>
              <w:rPr>
                <w:rFonts w:ascii="Times New Roman" w:hAnsi="Times New Roman" w:cs="Times New Roman"/>
                <w:sz w:val="27"/>
                <w:szCs w:val="27"/>
                <w:lang w:val="nl-NL"/>
              </w:rPr>
            </w:pPr>
          </w:p>
          <w:p w14:paraId="5E16D95F">
            <w:pPr>
              <w:spacing w:after="0" w:line="360" w:lineRule="auto"/>
              <w:jc w:val="both"/>
              <w:rPr>
                <w:rFonts w:ascii="Times New Roman" w:hAnsi="Times New Roman" w:cs="Times New Roman"/>
                <w:sz w:val="27"/>
                <w:szCs w:val="27"/>
                <w:lang w:val="nl-NL"/>
              </w:rPr>
            </w:pPr>
          </w:p>
          <w:p w14:paraId="1FA25EA0">
            <w:pPr>
              <w:spacing w:after="0" w:line="360" w:lineRule="auto"/>
              <w:jc w:val="both"/>
              <w:rPr>
                <w:rFonts w:ascii="Times New Roman" w:hAnsi="Times New Roman" w:cs="Times New Roman"/>
                <w:sz w:val="27"/>
                <w:szCs w:val="27"/>
                <w:lang w:val="nl-NL"/>
              </w:rPr>
            </w:pPr>
          </w:p>
          <w:p w14:paraId="454ADB79">
            <w:pPr>
              <w:spacing w:after="0" w:line="360" w:lineRule="auto"/>
              <w:jc w:val="both"/>
              <w:rPr>
                <w:rFonts w:ascii="Times New Roman" w:hAnsi="Times New Roman" w:cs="Times New Roman"/>
                <w:sz w:val="27"/>
                <w:szCs w:val="27"/>
                <w:lang w:val="nl-NL"/>
              </w:rPr>
            </w:pPr>
          </w:p>
          <w:p w14:paraId="201ABAA9">
            <w:pPr>
              <w:spacing w:after="0" w:line="360" w:lineRule="auto"/>
              <w:jc w:val="both"/>
              <w:rPr>
                <w:rFonts w:ascii="Times New Roman" w:hAnsi="Times New Roman" w:cs="Times New Roman"/>
                <w:sz w:val="27"/>
                <w:szCs w:val="27"/>
                <w:lang w:val="nl-NL"/>
              </w:rPr>
            </w:pPr>
          </w:p>
          <w:p w14:paraId="57804305">
            <w:pPr>
              <w:spacing w:after="0" w:line="360" w:lineRule="auto"/>
              <w:jc w:val="both"/>
              <w:rPr>
                <w:rFonts w:ascii="Times New Roman" w:hAnsi="Times New Roman" w:cs="Times New Roman"/>
                <w:sz w:val="27"/>
                <w:szCs w:val="27"/>
                <w:lang w:val="nl-NL"/>
              </w:rPr>
            </w:pPr>
          </w:p>
          <w:p w14:paraId="5A36BDD1">
            <w:pPr>
              <w:spacing w:after="0" w:line="360" w:lineRule="auto"/>
              <w:jc w:val="both"/>
              <w:rPr>
                <w:rFonts w:ascii="Times New Roman" w:hAnsi="Times New Roman" w:cs="Times New Roman"/>
                <w:sz w:val="27"/>
                <w:szCs w:val="27"/>
                <w:lang w:val="nl-NL"/>
              </w:rPr>
            </w:pPr>
          </w:p>
          <w:p w14:paraId="4C4E9B87">
            <w:pPr>
              <w:spacing w:after="0" w:line="360" w:lineRule="auto"/>
              <w:jc w:val="both"/>
              <w:rPr>
                <w:rFonts w:ascii="Times New Roman" w:hAnsi="Times New Roman" w:cs="Times New Roman"/>
                <w:sz w:val="27"/>
                <w:szCs w:val="27"/>
                <w:lang w:val="nl-NL"/>
              </w:rPr>
            </w:pPr>
          </w:p>
          <w:p w14:paraId="75EFF6A2">
            <w:pPr>
              <w:spacing w:after="0" w:line="360" w:lineRule="auto"/>
              <w:jc w:val="both"/>
              <w:rPr>
                <w:rFonts w:ascii="Times New Roman" w:hAnsi="Times New Roman" w:cs="Times New Roman"/>
                <w:sz w:val="27"/>
                <w:szCs w:val="27"/>
                <w:lang w:val="nl-NL"/>
              </w:rPr>
            </w:pPr>
          </w:p>
          <w:p w14:paraId="48E84156">
            <w:pPr>
              <w:spacing w:after="0" w:line="360" w:lineRule="auto"/>
              <w:jc w:val="both"/>
              <w:rPr>
                <w:rFonts w:ascii="Times New Roman" w:hAnsi="Times New Roman" w:cs="Times New Roman"/>
                <w:sz w:val="27"/>
                <w:szCs w:val="27"/>
                <w:lang w:val="nl-NL"/>
              </w:rPr>
            </w:pPr>
          </w:p>
          <w:p w14:paraId="614A7522">
            <w:pPr>
              <w:spacing w:after="0" w:line="360" w:lineRule="auto"/>
              <w:jc w:val="both"/>
              <w:rPr>
                <w:rFonts w:ascii="Times New Roman" w:hAnsi="Times New Roman" w:cs="Times New Roman"/>
                <w:sz w:val="27"/>
                <w:szCs w:val="27"/>
                <w:lang w:val="nl-NL"/>
              </w:rPr>
            </w:pPr>
          </w:p>
          <w:p w14:paraId="432ABBA7">
            <w:pPr>
              <w:spacing w:after="0" w:line="360" w:lineRule="auto"/>
              <w:jc w:val="both"/>
              <w:rPr>
                <w:rFonts w:ascii="Times New Roman" w:hAnsi="Times New Roman" w:cs="Times New Roman"/>
                <w:sz w:val="27"/>
                <w:szCs w:val="27"/>
                <w:lang w:val="nl-NL"/>
              </w:rPr>
            </w:pPr>
          </w:p>
          <w:p w14:paraId="62FB3FAA">
            <w:pPr>
              <w:spacing w:after="0" w:line="360" w:lineRule="auto"/>
              <w:jc w:val="both"/>
              <w:rPr>
                <w:rFonts w:ascii="Times New Roman" w:hAnsi="Times New Roman" w:cs="Times New Roman"/>
                <w:sz w:val="27"/>
                <w:szCs w:val="27"/>
                <w:lang w:val="nl-NL"/>
              </w:rPr>
            </w:pPr>
          </w:p>
          <w:p w14:paraId="7CA9F3F5">
            <w:pPr>
              <w:spacing w:after="0" w:line="360" w:lineRule="auto"/>
              <w:jc w:val="both"/>
              <w:rPr>
                <w:rFonts w:ascii="Times New Roman" w:hAnsi="Times New Roman" w:cs="Times New Roman"/>
                <w:sz w:val="27"/>
                <w:szCs w:val="27"/>
                <w:lang w:val="nl-NL"/>
              </w:rPr>
            </w:pPr>
          </w:p>
          <w:p w14:paraId="05A9179F">
            <w:pPr>
              <w:spacing w:after="0" w:line="360" w:lineRule="auto"/>
              <w:jc w:val="both"/>
              <w:rPr>
                <w:rFonts w:ascii="Times New Roman" w:hAnsi="Times New Roman" w:cs="Times New Roman"/>
                <w:sz w:val="27"/>
                <w:szCs w:val="27"/>
                <w:lang w:val="nl-NL"/>
              </w:rPr>
            </w:pPr>
          </w:p>
          <w:p w14:paraId="1D0D92BF">
            <w:pPr>
              <w:spacing w:after="0" w:line="360" w:lineRule="auto"/>
              <w:jc w:val="both"/>
              <w:rPr>
                <w:rFonts w:ascii="Times New Roman" w:hAnsi="Times New Roman" w:cs="Times New Roman"/>
                <w:sz w:val="27"/>
                <w:szCs w:val="27"/>
                <w:lang w:val="nl-NL"/>
              </w:rPr>
            </w:pPr>
          </w:p>
          <w:p w14:paraId="5345B9CA">
            <w:pPr>
              <w:spacing w:after="0" w:line="360" w:lineRule="auto"/>
              <w:jc w:val="both"/>
              <w:rPr>
                <w:rFonts w:ascii="Times New Roman" w:hAnsi="Times New Roman" w:cs="Times New Roman"/>
                <w:sz w:val="27"/>
                <w:szCs w:val="27"/>
                <w:lang w:val="nl-NL"/>
              </w:rPr>
            </w:pPr>
          </w:p>
          <w:p w14:paraId="442B2F2E">
            <w:pPr>
              <w:spacing w:after="0" w:line="360" w:lineRule="auto"/>
              <w:jc w:val="both"/>
              <w:rPr>
                <w:rFonts w:ascii="Times New Roman" w:hAnsi="Times New Roman" w:cs="Times New Roman"/>
                <w:i/>
                <w:iCs/>
                <w:sz w:val="27"/>
                <w:szCs w:val="27"/>
                <w:lang w:val="nl-NL"/>
              </w:rPr>
            </w:pPr>
            <w:r>
              <w:rPr>
                <w:rFonts w:ascii="Times New Roman" w:hAnsi="Times New Roman" w:cs="Times New Roman"/>
                <w:sz w:val="27"/>
                <w:szCs w:val="27"/>
                <w:lang w:val="nl-NL"/>
              </w:rPr>
              <w:t xml:space="preserve">- GV nhận xét chung và hướng dẫn HS rút ra kết luận: </w:t>
            </w:r>
            <w:r>
              <w:rPr>
                <w:rFonts w:ascii="Times New Roman" w:hAnsi="Times New Roman" w:cs="Times New Roman"/>
                <w:i/>
                <w:iCs/>
                <w:sz w:val="27"/>
                <w:szCs w:val="27"/>
                <w:lang w:val="nl-NL"/>
              </w:rPr>
              <w:t>Chúng ta cần sử dụng tiết kiệm năng lượng chất đốt bằng cách: điều chỉnh ngọn lửa khi đun nấu và sử dụng các đồ dùng trong bếp phù hợp; sử dụng phương tiện giao thông công cộng;...</w:t>
            </w:r>
          </w:p>
          <w:p w14:paraId="4D921B93">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GV yêu cầu HS liên hệ thực tế trả lời câu hỏi:</w:t>
            </w:r>
          </w:p>
          <w:p w14:paraId="4C6D49EA">
            <w:pPr>
              <w:spacing w:after="0" w:line="360" w:lineRule="auto"/>
              <w:jc w:val="both"/>
              <w:rPr>
                <w:rFonts w:ascii="Times New Roman" w:hAnsi="Times New Roman" w:cs="Times New Roman"/>
                <w:i/>
                <w:iCs/>
                <w:sz w:val="27"/>
                <w:szCs w:val="27"/>
                <w:lang w:val="nl-NL"/>
              </w:rPr>
            </w:pPr>
            <w:r>
              <w:rPr>
                <w:rFonts w:ascii="Times New Roman" w:hAnsi="Times New Roman" w:cs="Times New Roman"/>
                <w:sz w:val="27"/>
                <w:szCs w:val="27"/>
                <w:lang w:val="nl-NL"/>
              </w:rPr>
              <w:t xml:space="preserve"> </w:t>
            </w:r>
            <w:r>
              <w:rPr>
                <w:rFonts w:ascii="Times New Roman" w:hAnsi="Times New Roman" w:cs="Times New Roman"/>
                <w:i/>
                <w:iCs/>
                <w:sz w:val="27"/>
                <w:szCs w:val="27"/>
                <w:lang w:val="nl-NL"/>
              </w:rPr>
              <w:t>Em và gia đình đã làm những việc gì để tiết kiệm khi sử dụng năng lượng chất đốt?</w:t>
            </w:r>
          </w:p>
          <w:p w14:paraId="2D5ABB7C">
            <w:pPr>
              <w:spacing w:after="0" w:line="360" w:lineRule="auto"/>
              <w:jc w:val="both"/>
              <w:rPr>
                <w:rFonts w:ascii="Times New Roman" w:hAnsi="Times New Roman" w:cs="Times New Roman"/>
                <w:i/>
                <w:iCs/>
                <w:sz w:val="27"/>
                <w:szCs w:val="27"/>
                <w:lang w:val="nl-NL"/>
              </w:rPr>
            </w:pPr>
          </w:p>
          <w:p w14:paraId="38573765">
            <w:pPr>
              <w:spacing w:after="0" w:line="360" w:lineRule="auto"/>
              <w:jc w:val="both"/>
              <w:rPr>
                <w:rFonts w:ascii="Times New Roman" w:hAnsi="Times New Roman" w:cs="Times New Roman"/>
                <w:i/>
                <w:iCs/>
                <w:sz w:val="27"/>
                <w:szCs w:val="27"/>
                <w:lang w:val="nl-NL"/>
              </w:rPr>
            </w:pPr>
          </w:p>
          <w:p w14:paraId="432820D5">
            <w:pPr>
              <w:spacing w:after="0" w:line="360" w:lineRule="auto"/>
              <w:jc w:val="both"/>
              <w:rPr>
                <w:rFonts w:ascii="Times New Roman" w:hAnsi="Times New Roman" w:cs="Times New Roman"/>
                <w:i/>
                <w:iCs/>
                <w:sz w:val="27"/>
                <w:szCs w:val="27"/>
                <w:lang w:val="nl-NL"/>
              </w:rPr>
            </w:pPr>
          </w:p>
          <w:p w14:paraId="5736E3DB">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GV nhận xét. </w:t>
            </w:r>
          </w:p>
          <w:p w14:paraId="6846A457">
            <w:pPr>
              <w:spacing w:after="0" w:line="360" w:lineRule="auto"/>
              <w:jc w:val="both"/>
              <w:rPr>
                <w:rFonts w:ascii="Times New Roman" w:hAnsi="Times New Roman" w:cs="Times New Roman"/>
                <w:b/>
                <w:sz w:val="27"/>
                <w:szCs w:val="27"/>
                <w:lang w:val="nl-NL"/>
              </w:rPr>
            </w:pPr>
            <w:r>
              <w:rPr>
                <w:rFonts w:ascii="Times New Roman" w:hAnsi="Times New Roman" w:cs="Times New Roman"/>
                <w:b/>
                <w:sz w:val="27"/>
                <w:szCs w:val="27"/>
                <w:lang w:val="nl-NL"/>
              </w:rPr>
              <w:t>C. HOẠT ĐỘNG LUYỆN TẬP</w:t>
            </w:r>
          </w:p>
          <w:p w14:paraId="791B8215">
            <w:pPr>
              <w:spacing w:after="0" w:line="360" w:lineRule="auto"/>
              <w:jc w:val="both"/>
              <w:rPr>
                <w:rFonts w:ascii="Times New Roman" w:hAnsi="Times New Roman" w:cs="Times New Roman"/>
                <w:sz w:val="27"/>
                <w:szCs w:val="27"/>
                <w:lang w:val="nl-NL"/>
              </w:rPr>
            </w:pPr>
            <w:r>
              <w:rPr>
                <w:rFonts w:ascii="Times New Roman" w:hAnsi="Times New Roman" w:cs="Times New Roman"/>
                <w:b/>
                <w:sz w:val="27"/>
                <w:szCs w:val="27"/>
                <w:lang w:val="nl-NL"/>
              </w:rPr>
              <w:t xml:space="preserve">a. Mục tiêu: </w:t>
            </w:r>
            <w:r>
              <w:rPr>
                <w:rFonts w:ascii="Times New Roman" w:hAnsi="Times New Roman" w:cs="Times New Roman"/>
                <w:sz w:val="27"/>
                <w:szCs w:val="27"/>
                <w:lang w:val="nl-NL"/>
              </w:rPr>
              <w:t xml:space="preserve">HS củng cố lại các kiến thức đã học về năng lượng chất đốt. </w:t>
            </w:r>
          </w:p>
          <w:p w14:paraId="2F5A4FB9">
            <w:pPr>
              <w:spacing w:after="0" w:line="360" w:lineRule="auto"/>
              <w:jc w:val="both"/>
              <w:rPr>
                <w:rFonts w:ascii="Times New Roman" w:hAnsi="Times New Roman" w:cs="Times New Roman"/>
                <w:sz w:val="27"/>
                <w:szCs w:val="27"/>
                <w:lang w:val="nl-NL"/>
              </w:rPr>
            </w:pPr>
            <w:r>
              <w:rPr>
                <w:rFonts w:ascii="Times New Roman" w:hAnsi="Times New Roman" w:cs="Times New Roman"/>
                <w:b/>
                <w:sz w:val="27"/>
                <w:szCs w:val="27"/>
                <w:lang w:val="nl-NL"/>
              </w:rPr>
              <w:t>b. Cách tiến hành</w:t>
            </w:r>
            <w:r>
              <w:rPr>
                <w:rFonts w:ascii="Times New Roman" w:hAnsi="Times New Roman" w:cs="Times New Roman"/>
                <w:sz w:val="27"/>
                <w:szCs w:val="27"/>
                <w:lang w:val="nl-NL"/>
              </w:rPr>
              <w:t>:</w:t>
            </w:r>
          </w:p>
          <w:p w14:paraId="36B13BDB">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GV chia lớp thành 4 nhóm, phát cho mỗi nhóm một bộ thẻ các đáp án (A, B, C, D). GV tổ chức cho HS chơi trò </w:t>
            </w:r>
            <w:r>
              <w:rPr>
                <w:rFonts w:ascii="Times New Roman" w:hAnsi="Times New Roman" w:cs="Times New Roman"/>
                <w:i/>
                <w:iCs/>
                <w:sz w:val="27"/>
                <w:szCs w:val="27"/>
                <w:lang w:val="nl-NL"/>
              </w:rPr>
              <w:t>trắc nghiệm</w:t>
            </w:r>
            <w:r>
              <w:rPr>
                <w:rFonts w:ascii="Times New Roman" w:hAnsi="Times New Roman" w:cs="Times New Roman"/>
                <w:sz w:val="27"/>
                <w:szCs w:val="27"/>
                <w:lang w:val="nl-NL"/>
              </w:rPr>
              <w:t xml:space="preserve">. </w:t>
            </w:r>
          </w:p>
          <w:p w14:paraId="48521D9F">
            <w:pPr>
              <w:spacing w:after="0" w:line="360" w:lineRule="auto"/>
              <w:jc w:val="both"/>
              <w:rPr>
                <w:rFonts w:ascii="Times New Roman" w:hAnsi="Times New Roman" w:cs="Times New Roman"/>
                <w:i/>
                <w:iCs/>
                <w:sz w:val="27"/>
                <w:szCs w:val="27"/>
                <w:lang w:val="nl-NL"/>
              </w:rPr>
            </w:pPr>
            <w:r>
              <w:rPr>
                <w:rFonts w:ascii="Times New Roman" w:hAnsi="Times New Roman" w:cs="Times New Roman"/>
                <w:sz w:val="27"/>
                <w:szCs w:val="27"/>
                <w:lang w:val="nl-NL"/>
              </w:rPr>
              <w:t xml:space="preserve">- GV nêu luật chơi:                                        </w:t>
            </w:r>
          </w:p>
          <w:p w14:paraId="1147272B">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GV chiếu câu hỏi, sau khi GV đọc xong câu hỏi, GV chiếu các đáp án. </w:t>
            </w:r>
          </w:p>
          <w:p w14:paraId="71B65E41">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Theo hiệu lệnh của GV, đại diện các nhóm lần lượt giơ thẻ đáp án của nhóm mình.</w:t>
            </w:r>
          </w:p>
          <w:p w14:paraId="7C4AE84F">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Nhóm nào trả lời được nhiều đáp án đúng nhất sẽ chiến thắng.</w:t>
            </w:r>
          </w:p>
          <w:p w14:paraId="60BF12E9">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GV mời cả cả lớp cùng tham gia trò chơi:</w:t>
            </w:r>
          </w:p>
          <w:p w14:paraId="1B9DECE3">
            <w:pPr>
              <w:spacing w:after="0" w:line="360" w:lineRule="auto"/>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b/>
                <w:color w:val="000000" w:themeColor="text1"/>
                <w:sz w:val="27"/>
                <w:szCs w:val="27"/>
                <w:lang w:val="nl-NL"/>
                <w14:textFill>
                  <w14:solidFill>
                    <w14:schemeClr w14:val="tx1"/>
                  </w14:solidFill>
                </w14:textFill>
              </w:rPr>
              <w:t>Câu 1:</w:t>
            </w:r>
            <w:r>
              <w:rPr>
                <w:rFonts w:ascii="Times New Roman" w:hAnsi="Times New Roman" w:cs="Times New Roman"/>
                <w:color w:val="000000" w:themeColor="text1"/>
                <w:sz w:val="27"/>
                <w:szCs w:val="27"/>
                <w:lang w:val="nl-NL"/>
                <w14:textFill>
                  <w14:solidFill>
                    <w14:schemeClr w14:val="tx1"/>
                  </w14:solidFill>
                </w14:textFill>
              </w:rPr>
              <w:t xml:space="preserve"> Chất đốt nào giúp bếp ga tỏa nhiệt để nấu chín thức ăn?</w:t>
            </w:r>
          </w:p>
          <w:p w14:paraId="149582DB">
            <w:pPr>
              <w:spacing w:after="0" w:line="360" w:lineRule="auto"/>
              <w:jc w:val="center"/>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color w:val="000000" w:themeColor="text1"/>
                <w:sz w:val="27"/>
                <w:szCs w:val="27"/>
                <w14:textFill>
                  <w14:solidFill>
                    <w14:schemeClr w14:val="tx1"/>
                  </w14:solidFill>
                </w14:textFill>
              </w:rPr>
              <w:drawing>
                <wp:inline distT="0" distB="0" distL="0" distR="0">
                  <wp:extent cx="1653540" cy="1101090"/>
                  <wp:effectExtent l="0" t="0" r="3810" b="3810"/>
                  <wp:docPr id="22" name="Picture 22" descr="Có bao nhiêu công nghệ bếp gas hiện đại được sử dụng?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ó bao nhiêu công nghệ bếp gas hiện đại được sử dụng? (P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6363" cy="1136648"/>
                          </a:xfrm>
                          <a:prstGeom prst="rect">
                            <a:avLst/>
                          </a:prstGeom>
                          <a:noFill/>
                          <a:ln>
                            <a:noFill/>
                          </a:ln>
                        </pic:spPr>
                      </pic:pic>
                    </a:graphicData>
                  </a:graphic>
                </wp:inline>
              </w:drawing>
            </w:r>
          </w:p>
          <w:p w14:paraId="46C9BC7D">
            <w:pPr>
              <w:spacing w:after="0" w:line="360" w:lineRule="auto"/>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color w:val="000000" w:themeColor="text1"/>
                <w:sz w:val="27"/>
                <w:szCs w:val="27"/>
                <w:lang w:val="nl-NL"/>
                <w14:textFill>
                  <w14:solidFill>
                    <w14:schemeClr w14:val="tx1"/>
                  </w14:solidFill>
                </w14:textFill>
              </w:rPr>
              <w:t>A. Xăng.</w:t>
            </w:r>
          </w:p>
          <w:p w14:paraId="4450D257">
            <w:pPr>
              <w:spacing w:after="0" w:line="360" w:lineRule="auto"/>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color w:val="000000" w:themeColor="text1"/>
                <w:sz w:val="27"/>
                <w:szCs w:val="27"/>
                <w:lang w:val="nl-NL"/>
                <w14:textFill>
                  <w14:solidFill>
                    <w14:schemeClr w14:val="tx1"/>
                  </w14:solidFill>
                </w14:textFill>
              </w:rPr>
              <w:t>B. Dầu đi-ê-den.</w:t>
            </w:r>
          </w:p>
          <w:p w14:paraId="6BA21FA8">
            <w:pPr>
              <w:spacing w:after="0" w:line="360" w:lineRule="auto"/>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color w:val="000000" w:themeColor="text1"/>
                <w:sz w:val="27"/>
                <w:szCs w:val="27"/>
                <w:lang w:val="nl-NL"/>
                <w14:textFill>
                  <w14:solidFill>
                    <w14:schemeClr w14:val="tx1"/>
                  </w14:solidFill>
                </w14:textFill>
              </w:rPr>
              <w:t>C. Củi.</w:t>
            </w:r>
          </w:p>
          <w:p w14:paraId="45A557E2">
            <w:pPr>
              <w:spacing w:after="0" w:line="360" w:lineRule="auto"/>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color w:val="000000" w:themeColor="text1"/>
                <w:sz w:val="27"/>
                <w:szCs w:val="27"/>
                <w:lang w:val="nl-NL"/>
                <w14:textFill>
                  <w14:solidFill>
                    <w14:schemeClr w14:val="tx1"/>
                  </w14:solidFill>
                </w14:textFill>
              </w:rPr>
              <w:t xml:space="preserve">D. Khí tự nhiên. </w:t>
            </w:r>
          </w:p>
          <w:p w14:paraId="00C7CBDC">
            <w:pPr>
              <w:tabs>
                <w:tab w:val="left" w:pos="2083"/>
              </w:tabs>
              <w:spacing w:after="0" w:line="360" w:lineRule="auto"/>
              <w:rPr>
                <w:rFonts w:ascii="Times New Roman" w:hAnsi="Times New Roman" w:cs="Times New Roman"/>
                <w:color w:val="000000" w:themeColor="text1"/>
                <w:sz w:val="27"/>
                <w:szCs w:val="27"/>
                <w14:textFill>
                  <w14:solidFill>
                    <w14:schemeClr w14:val="tx1"/>
                  </w14:solidFill>
                </w14:textFill>
              </w:rPr>
            </w:pPr>
            <w:r>
              <w:rPr>
                <w:rFonts w:ascii="Times New Roman" w:hAnsi="Times New Roman" w:cs="Times New Roman"/>
                <w:b/>
                <w:bCs/>
                <w:color w:val="000000" w:themeColor="text1"/>
                <w:sz w:val="27"/>
                <w:szCs w:val="27"/>
                <w:lang w:val="nl-NL"/>
                <w14:textFill>
                  <w14:solidFill>
                    <w14:schemeClr w14:val="tx1"/>
                  </w14:solidFill>
                </w14:textFill>
              </w:rPr>
              <w:t xml:space="preserve">Câu 2: </w:t>
            </w:r>
            <w:r>
              <w:rPr>
                <w:rFonts w:ascii="Times New Roman" w:hAnsi="Times New Roman" w:cs="Times New Roman"/>
                <w:color w:val="000000" w:themeColor="text1"/>
                <w:sz w:val="27"/>
                <w:szCs w:val="27"/>
                <w14:textFill>
                  <w14:solidFill>
                    <w14:schemeClr w14:val="tx1"/>
                  </w14:solidFill>
                </w14:textFill>
              </w:rPr>
              <w:t xml:space="preserve">Nguồn năng lượng chất đốt nào được tạo ra từ việc ủ các chất thải hữu cơ như mùn, rác, phân động vật trong các bể chứa? </w:t>
            </w:r>
          </w:p>
          <w:p w14:paraId="0BE4580B">
            <w:pPr>
              <w:tabs>
                <w:tab w:val="left" w:pos="2083"/>
              </w:tabs>
              <w:spacing w:after="0" w:line="360" w:lineRule="auto"/>
              <w:jc w:val="center"/>
              <w:rPr>
                <w:rFonts w:ascii="Times New Roman" w:hAnsi="Times New Roman" w:cs="Times New Roman"/>
                <w:color w:val="000000" w:themeColor="text1"/>
                <w:sz w:val="27"/>
                <w:szCs w:val="27"/>
                <w14:textFill>
                  <w14:solidFill>
                    <w14:schemeClr w14:val="tx1"/>
                  </w14:solidFill>
                </w14:textFill>
              </w:rPr>
            </w:pPr>
            <w:r>
              <w:rPr>
                <w:rFonts w:ascii="Times New Roman" w:hAnsi="Times New Roman" w:cs="Times New Roman"/>
                <w:color w:val="000000" w:themeColor="text1"/>
                <w:sz w:val="27"/>
                <w:szCs w:val="27"/>
                <w14:textFill>
                  <w14:solidFill>
                    <w14:schemeClr w14:val="tx1"/>
                  </w14:solidFill>
                </w14:textFill>
              </w:rPr>
              <w:drawing>
                <wp:inline distT="0" distB="0" distL="0" distR="0">
                  <wp:extent cx="2790825" cy="919480"/>
                  <wp:effectExtent l="0" t="0" r="9525"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0"/>
                          <a:stretch>
                            <a:fillRect/>
                          </a:stretch>
                        </pic:blipFill>
                        <pic:spPr>
                          <a:xfrm>
                            <a:off x="0" y="0"/>
                            <a:ext cx="2795382" cy="921355"/>
                          </a:xfrm>
                          <a:prstGeom prst="rect">
                            <a:avLst/>
                          </a:prstGeom>
                        </pic:spPr>
                      </pic:pic>
                    </a:graphicData>
                  </a:graphic>
                </wp:inline>
              </w:drawing>
            </w:r>
          </w:p>
          <w:p w14:paraId="52125C69">
            <w:pPr>
              <w:tabs>
                <w:tab w:val="left" w:pos="2083"/>
              </w:tabs>
              <w:spacing w:after="0" w:line="360" w:lineRule="auto"/>
              <w:rPr>
                <w:rFonts w:ascii="Times New Roman" w:hAnsi="Times New Roman" w:cs="Times New Roman"/>
                <w:color w:val="000000" w:themeColor="text1"/>
                <w:sz w:val="27"/>
                <w:szCs w:val="27"/>
                <w14:textFill>
                  <w14:solidFill>
                    <w14:schemeClr w14:val="tx1"/>
                  </w14:solidFill>
                </w14:textFill>
              </w:rPr>
            </w:pPr>
            <w:r>
              <w:rPr>
                <w:rFonts w:ascii="Times New Roman" w:hAnsi="Times New Roman" w:cs="Times New Roman"/>
                <w:color w:val="000000" w:themeColor="text1"/>
                <w:sz w:val="27"/>
                <w:szCs w:val="27"/>
                <w14:textFill>
                  <w14:solidFill>
                    <w14:schemeClr w14:val="tx1"/>
                  </w14:solidFill>
                </w14:textFill>
              </w:rPr>
              <w:t>A. Khí sinh học.</w:t>
            </w:r>
          </w:p>
          <w:p w14:paraId="25701940">
            <w:pPr>
              <w:tabs>
                <w:tab w:val="left" w:pos="2083"/>
              </w:tabs>
              <w:spacing w:after="0" w:line="360" w:lineRule="auto"/>
              <w:rPr>
                <w:rFonts w:ascii="Times New Roman" w:hAnsi="Times New Roman" w:cs="Times New Roman"/>
                <w:color w:val="000000" w:themeColor="text1"/>
                <w:sz w:val="27"/>
                <w:szCs w:val="27"/>
                <w14:textFill>
                  <w14:solidFill>
                    <w14:schemeClr w14:val="tx1"/>
                  </w14:solidFill>
                </w14:textFill>
              </w:rPr>
            </w:pPr>
            <w:r>
              <w:rPr>
                <w:rFonts w:ascii="Times New Roman" w:hAnsi="Times New Roman" w:cs="Times New Roman"/>
                <w:color w:val="000000" w:themeColor="text1"/>
                <w:sz w:val="27"/>
                <w:szCs w:val="27"/>
                <w14:textFill>
                  <w14:solidFill>
                    <w14:schemeClr w14:val="tx1"/>
                  </w14:solidFill>
                </w14:textFill>
              </w:rPr>
              <w:t>B. Khí tự nhiên.</w:t>
            </w:r>
          </w:p>
          <w:p w14:paraId="58857A06">
            <w:pPr>
              <w:tabs>
                <w:tab w:val="left" w:pos="2083"/>
              </w:tabs>
              <w:spacing w:after="0" w:line="360" w:lineRule="auto"/>
              <w:rPr>
                <w:rFonts w:ascii="Times New Roman" w:hAnsi="Times New Roman" w:cs="Times New Roman"/>
                <w:color w:val="000000" w:themeColor="text1"/>
                <w:sz w:val="27"/>
                <w:szCs w:val="27"/>
                <w14:textFill>
                  <w14:solidFill>
                    <w14:schemeClr w14:val="tx1"/>
                  </w14:solidFill>
                </w14:textFill>
              </w:rPr>
            </w:pPr>
            <w:r>
              <w:rPr>
                <w:rFonts w:ascii="Times New Roman" w:hAnsi="Times New Roman" w:cs="Times New Roman"/>
                <w:color w:val="000000" w:themeColor="text1"/>
                <w:sz w:val="27"/>
                <w:szCs w:val="27"/>
                <w14:textFill>
                  <w14:solidFill>
                    <w14:schemeClr w14:val="tx1"/>
                  </w14:solidFill>
                </w14:textFill>
              </w:rPr>
              <w:t>C. Than.</w:t>
            </w:r>
          </w:p>
          <w:p w14:paraId="13A726DA">
            <w:pPr>
              <w:tabs>
                <w:tab w:val="left" w:pos="2083"/>
              </w:tabs>
              <w:spacing w:after="0" w:line="360" w:lineRule="auto"/>
              <w:rPr>
                <w:rFonts w:ascii="Times New Roman" w:hAnsi="Times New Roman" w:cs="Times New Roman"/>
                <w:color w:val="000000" w:themeColor="text1"/>
                <w:sz w:val="27"/>
                <w:szCs w:val="27"/>
                <w14:textFill>
                  <w14:solidFill>
                    <w14:schemeClr w14:val="tx1"/>
                  </w14:solidFill>
                </w14:textFill>
              </w:rPr>
            </w:pPr>
            <w:r>
              <w:rPr>
                <w:rFonts w:ascii="Times New Roman" w:hAnsi="Times New Roman" w:cs="Times New Roman"/>
                <w:color w:val="000000" w:themeColor="text1"/>
                <w:sz w:val="27"/>
                <w:szCs w:val="27"/>
                <w14:textFill>
                  <w14:solidFill>
                    <w14:schemeClr w14:val="tx1"/>
                  </w14:solidFill>
                </w14:textFill>
              </w:rPr>
              <w:t xml:space="preserve">D. Dầu mỏ. </w:t>
            </w:r>
          </w:p>
          <w:p w14:paraId="3631C1E8">
            <w:pPr>
              <w:spacing w:after="0" w:line="360" w:lineRule="auto"/>
              <w:jc w:val="both"/>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b/>
                <w:bCs/>
                <w:color w:val="000000" w:themeColor="text1"/>
                <w:sz w:val="27"/>
                <w:szCs w:val="27"/>
                <w:lang w:val="nl-NL"/>
                <w14:textFill>
                  <w14:solidFill>
                    <w14:schemeClr w14:val="tx1"/>
                  </w14:solidFill>
                </w14:textFill>
              </w:rPr>
              <w:t xml:space="preserve">Câu 3: </w:t>
            </w:r>
            <w:r>
              <w:rPr>
                <w:rFonts w:ascii="Times New Roman" w:hAnsi="Times New Roman" w:cs="Times New Roman"/>
                <w:color w:val="000000" w:themeColor="text1"/>
                <w:sz w:val="27"/>
                <w:szCs w:val="27"/>
                <w:lang w:val="nl-NL"/>
                <w14:textFill>
                  <w14:solidFill>
                    <w14:schemeClr w14:val="tx1"/>
                  </w14:solidFill>
                </w14:textFill>
              </w:rPr>
              <w:t xml:space="preserve">Năng lượng chất đốt </w:t>
            </w:r>
            <w:r>
              <w:rPr>
                <w:rFonts w:ascii="Times New Roman" w:hAnsi="Times New Roman" w:cs="Times New Roman"/>
                <w:b/>
                <w:bCs/>
                <w:color w:val="000000" w:themeColor="text1"/>
                <w:sz w:val="27"/>
                <w:szCs w:val="27"/>
                <w:lang w:val="nl-NL"/>
                <w14:textFill>
                  <w14:solidFill>
                    <w14:schemeClr w14:val="tx1"/>
                  </w14:solidFill>
                </w14:textFill>
              </w:rPr>
              <w:t>không</w:t>
            </w:r>
            <w:r>
              <w:rPr>
                <w:rFonts w:ascii="Times New Roman" w:hAnsi="Times New Roman" w:cs="Times New Roman"/>
                <w:color w:val="000000" w:themeColor="text1"/>
                <w:sz w:val="27"/>
                <w:szCs w:val="27"/>
                <w:lang w:val="nl-NL"/>
                <w14:textFill>
                  <w14:solidFill>
                    <w14:schemeClr w14:val="tx1"/>
                  </w14:solidFill>
                </w14:textFill>
              </w:rPr>
              <w:t xml:space="preserve"> được sử dụng ở trường hợp nào dưới đây?</w:t>
            </w:r>
          </w:p>
          <w:p w14:paraId="2DE8AC83">
            <w:pPr>
              <w:spacing w:after="0" w:line="360" w:lineRule="auto"/>
              <w:jc w:val="both"/>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color w:val="000000" w:themeColor="text1"/>
                <w:sz w:val="27"/>
                <w:szCs w:val="27"/>
                <w:lang w:val="nl-NL"/>
                <w14:textFill>
                  <w14:solidFill>
                    <w14:schemeClr w14:val="tx1"/>
                  </w14:solidFill>
                </w14:textFill>
              </w:rPr>
              <w:t>A. Đun nước.</w:t>
            </w:r>
          </w:p>
          <w:p w14:paraId="522EEA9E">
            <w:pPr>
              <w:spacing w:after="0" w:line="360" w:lineRule="auto"/>
              <w:jc w:val="both"/>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color w:val="000000" w:themeColor="text1"/>
                <w:sz w:val="27"/>
                <w:szCs w:val="27"/>
                <w:lang w:val="nl-NL"/>
                <w14:textFill>
                  <w14:solidFill>
                    <w14:schemeClr w14:val="tx1"/>
                  </w14:solidFill>
                </w14:textFill>
              </w:rPr>
              <w:t>B. Đi bộ tới trường.</w:t>
            </w:r>
          </w:p>
          <w:p w14:paraId="6CEB7EBF">
            <w:pPr>
              <w:spacing w:after="0" w:line="360" w:lineRule="auto"/>
              <w:jc w:val="both"/>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color w:val="000000" w:themeColor="text1"/>
                <w:sz w:val="27"/>
                <w:szCs w:val="27"/>
                <w:lang w:val="nl-NL"/>
                <w14:textFill>
                  <w14:solidFill>
                    <w14:schemeClr w14:val="tx1"/>
                  </w14:solidFill>
                </w14:textFill>
              </w:rPr>
              <w:t>C. Thắp đèn để học hỏi.</w:t>
            </w:r>
          </w:p>
          <w:p w14:paraId="216A4CF1">
            <w:pPr>
              <w:spacing w:after="0" w:line="360" w:lineRule="auto"/>
              <w:jc w:val="both"/>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color w:val="000000" w:themeColor="text1"/>
                <w:sz w:val="27"/>
                <w:szCs w:val="27"/>
                <w:lang w:val="nl-NL"/>
                <w14:textFill>
                  <w14:solidFill>
                    <w14:schemeClr w14:val="tx1"/>
                  </w14:solidFill>
                </w14:textFill>
              </w:rPr>
              <w:t xml:space="preserve">D. Dùng đuốc để khám phá hang động. </w:t>
            </w:r>
          </w:p>
          <w:p w14:paraId="39E10115">
            <w:pPr>
              <w:spacing w:after="0" w:line="360" w:lineRule="auto"/>
              <w:jc w:val="both"/>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b/>
                <w:bCs/>
                <w:color w:val="000000" w:themeColor="text1"/>
                <w:sz w:val="27"/>
                <w:szCs w:val="27"/>
                <w:lang w:val="nl-NL"/>
                <w14:textFill>
                  <w14:solidFill>
                    <w14:schemeClr w14:val="tx1"/>
                  </w14:solidFill>
                </w14:textFill>
              </w:rPr>
              <w:t xml:space="preserve">Câu 4: </w:t>
            </w:r>
            <w:r>
              <w:rPr>
                <w:rFonts w:ascii="Times New Roman" w:hAnsi="Times New Roman" w:cs="Times New Roman"/>
                <w:color w:val="000000" w:themeColor="text1"/>
                <w:sz w:val="27"/>
                <w:szCs w:val="27"/>
                <w:lang w:val="nl-NL"/>
                <w14:textFill>
                  <w14:solidFill>
                    <w14:schemeClr w14:val="tx1"/>
                  </w14:solidFill>
                </w14:textFill>
              </w:rPr>
              <w:t>Chọn việc nên làm trong những việc dưới đây?</w:t>
            </w:r>
          </w:p>
          <w:p w14:paraId="07F3434C">
            <w:pPr>
              <w:spacing w:after="0" w:line="360" w:lineRule="auto"/>
              <w:jc w:val="both"/>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color w:val="000000" w:themeColor="text1"/>
                <w:sz w:val="27"/>
                <w:szCs w:val="27"/>
                <w:lang w:val="nl-NL"/>
                <w14:textFill>
                  <w14:solidFill>
                    <w14:schemeClr w14:val="tx1"/>
                  </w14:solidFill>
                </w14:textFill>
              </w:rPr>
              <w:t>A. Chặt cây rừng bừa bãi để làm củi đun, đốt lấy than.</w:t>
            </w:r>
          </w:p>
          <w:p w14:paraId="1A6964B9">
            <w:pPr>
              <w:spacing w:after="0" w:line="360" w:lineRule="auto"/>
              <w:jc w:val="both"/>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color w:val="000000" w:themeColor="text1"/>
                <w:sz w:val="27"/>
                <w:szCs w:val="27"/>
                <w:lang w:val="nl-NL"/>
                <w14:textFill>
                  <w14:solidFill>
                    <w14:schemeClr w14:val="tx1"/>
                  </w14:solidFill>
                </w14:textFill>
              </w:rPr>
              <w:t>B. Đốt rơm rạ ở ngoài đồng sau khi thu hoạch lúa.</w:t>
            </w:r>
          </w:p>
          <w:p w14:paraId="5849C3D4">
            <w:pPr>
              <w:spacing w:after="0" w:line="360" w:lineRule="auto"/>
              <w:jc w:val="both"/>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color w:val="000000" w:themeColor="text1"/>
                <w:sz w:val="27"/>
                <w:szCs w:val="27"/>
                <w:lang w:val="nl-NL"/>
                <w14:textFill>
                  <w14:solidFill>
                    <w14:schemeClr w14:val="tx1"/>
                  </w14:solidFill>
                </w14:textFill>
              </w:rPr>
              <w:t>C. Tắt bếp sau khi đun nấu.</w:t>
            </w:r>
          </w:p>
          <w:p w14:paraId="20EA85D1">
            <w:pPr>
              <w:spacing w:after="0" w:line="360" w:lineRule="auto"/>
              <w:jc w:val="both"/>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color w:val="000000" w:themeColor="text1"/>
                <w:sz w:val="27"/>
                <w:szCs w:val="27"/>
                <w:lang w:val="nl-NL"/>
                <w14:textFill>
                  <w14:solidFill>
                    <w14:schemeClr w14:val="tx1"/>
                  </w14:solidFill>
                </w14:textFill>
              </w:rPr>
              <w:t xml:space="preserve">D. Bỏ ra ngoài chơi khi đang nấu cơm bằng bếp củi hoặc bếp ga. </w:t>
            </w:r>
          </w:p>
          <w:p w14:paraId="65A72E0B">
            <w:pPr>
              <w:spacing w:after="0" w:line="360" w:lineRule="auto"/>
              <w:jc w:val="both"/>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b/>
                <w:bCs/>
                <w:color w:val="000000" w:themeColor="text1"/>
                <w:sz w:val="27"/>
                <w:szCs w:val="27"/>
                <w:lang w:val="nl-NL"/>
                <w14:textFill>
                  <w14:solidFill>
                    <w14:schemeClr w14:val="tx1"/>
                  </w14:solidFill>
                </w14:textFill>
              </w:rPr>
              <w:t xml:space="preserve">Câu 5: </w:t>
            </w:r>
            <w:r>
              <w:rPr>
                <w:rFonts w:ascii="Times New Roman" w:hAnsi="Times New Roman" w:cs="Times New Roman"/>
                <w:sz w:val="27"/>
                <w:szCs w:val="27"/>
                <w:lang w:val="nl-NL"/>
              </w:rPr>
              <w:t xml:space="preserve">Quan sát hình dưới đây và chọn việc nên làm để phòng chống </w:t>
            </w:r>
            <w:r>
              <w:rPr>
                <w:rFonts w:ascii="Times New Roman" w:hAnsi="Times New Roman" w:cs="Times New Roman"/>
                <w:sz w:val="27"/>
                <w:szCs w:val="27"/>
              </w:rPr>
              <w:t xml:space="preserve">cháy, nổ khi sử dụng năng lượng chất đốt. </w:t>
            </w:r>
          </w:p>
          <w:p w14:paraId="62B63C3A">
            <w:pPr>
              <w:spacing w:after="0" w:line="360" w:lineRule="auto"/>
              <w:jc w:val="center"/>
              <w:rPr>
                <w:rFonts w:ascii="Times New Roman" w:hAnsi="Times New Roman" w:cs="Times New Roman"/>
                <w:color w:val="000000" w:themeColor="text1"/>
                <w:sz w:val="27"/>
                <w:szCs w:val="27"/>
                <w:lang w:val="nl-NL"/>
                <w14:textFill>
                  <w14:solidFill>
                    <w14:schemeClr w14:val="tx1"/>
                  </w14:solidFill>
                </w14:textFill>
              </w:rPr>
            </w:pPr>
            <w:r>
              <w:rPr>
                <w:rFonts w:ascii="Times New Roman" w:hAnsi="Times New Roman" w:cs="Times New Roman"/>
                <w:color w:val="000000" w:themeColor="text1"/>
                <w:sz w:val="27"/>
                <w:szCs w:val="27"/>
                <w:lang w:val="nl-NL"/>
                <w14:textFill>
                  <w14:solidFill>
                    <w14:schemeClr w14:val="tx1"/>
                  </w14:solidFill>
                </w14:textFill>
              </w:rPr>
              <w:drawing>
                <wp:inline distT="0" distB="0" distL="0" distR="0">
                  <wp:extent cx="1597660" cy="107759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61"/>
                          <a:stretch>
                            <a:fillRect/>
                          </a:stretch>
                        </pic:blipFill>
                        <pic:spPr>
                          <a:xfrm>
                            <a:off x="0" y="0"/>
                            <a:ext cx="1629613" cy="1098803"/>
                          </a:xfrm>
                          <a:prstGeom prst="rect">
                            <a:avLst/>
                          </a:prstGeom>
                        </pic:spPr>
                      </pic:pic>
                    </a:graphicData>
                  </a:graphic>
                </wp:inline>
              </w:drawing>
            </w:r>
          </w:p>
          <w:p w14:paraId="1286184C">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A. Không để các chất dễ cháy nổ như ga, xăng, dầu, giấy, củi,... gần lửa.</w:t>
            </w:r>
          </w:p>
          <w:p w14:paraId="3D5EC50C">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B. Không để bình chứa và đường ống dẫn xăng, dầu, ga,... bị rò rỉ.</w:t>
            </w:r>
          </w:p>
          <w:p w14:paraId="77BA21FE">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C. Trang bị bình chữa cháy, lắp đặt hệ thống cảnh báo. </w:t>
            </w:r>
          </w:p>
          <w:p w14:paraId="3AB6F5CD">
            <w:pPr>
              <w:spacing w:after="0" w:line="360" w:lineRule="auto"/>
              <w:jc w:val="both"/>
              <w:rPr>
                <w:rFonts w:ascii="Times New Roman" w:hAnsi="Times New Roman" w:cs="Times New Roman"/>
                <w:sz w:val="27"/>
                <w:szCs w:val="27"/>
              </w:rPr>
            </w:pPr>
            <w:r>
              <w:rPr>
                <w:rFonts w:ascii="Times New Roman" w:hAnsi="Times New Roman" w:cs="Times New Roman"/>
                <w:sz w:val="27"/>
                <w:szCs w:val="27"/>
                <w:lang w:val="nl-NL"/>
              </w:rPr>
              <w:t xml:space="preserve">D. </w:t>
            </w:r>
            <w:r>
              <w:rPr>
                <w:rFonts w:ascii="Times New Roman" w:hAnsi="Times New Roman" w:cs="Times New Roman"/>
                <w:sz w:val="27"/>
                <w:szCs w:val="27"/>
              </w:rPr>
              <w:t xml:space="preserve">Khi có đám cháy, </w:t>
            </w:r>
            <w:r>
              <w:rPr>
                <w:rFonts w:ascii="Times New Roman" w:hAnsi="Times New Roman" w:cs="Times New Roman"/>
                <w:sz w:val="27"/>
                <w:szCs w:val="27"/>
                <w:lang w:val="nl-NL"/>
              </w:rPr>
              <w:t>hô to để báo cháy hoặc gọi điện số 114.</w:t>
            </w:r>
          </w:p>
          <w:p w14:paraId="0A100331">
            <w:pPr>
              <w:tabs>
                <w:tab w:val="left" w:pos="2083"/>
              </w:tabs>
              <w:spacing w:after="0" w:line="360" w:lineRule="auto"/>
              <w:jc w:val="both"/>
              <w:rPr>
                <w:rFonts w:ascii="Times New Roman" w:hAnsi="Times New Roman" w:cs="Times New Roman"/>
                <w:sz w:val="27"/>
                <w:szCs w:val="27"/>
                <w:lang w:val="nl-NL"/>
              </w:rPr>
            </w:pPr>
            <w:r>
              <w:rPr>
                <w:rFonts w:ascii="Times New Roman" w:hAnsi="Times New Roman" w:cs="Times New Roman"/>
                <w:color w:val="000000" w:themeColor="text1"/>
                <w:sz w:val="27"/>
                <w:szCs w:val="27"/>
                <w:lang w:val="nl-NL"/>
                <w14:textFill>
                  <w14:solidFill>
                    <w14:schemeClr w14:val="tx1"/>
                  </w14:solidFill>
                </w14:textFill>
              </w:rPr>
              <w:t xml:space="preserve">- Kết thúc trò chơi, GV nhận xét </w:t>
            </w:r>
            <w:r>
              <w:rPr>
                <w:rFonts w:ascii="Times New Roman" w:hAnsi="Times New Roman" w:cs="Times New Roman"/>
                <w:sz w:val="27"/>
                <w:szCs w:val="27"/>
                <w:lang w:val="nl-NL"/>
              </w:rPr>
              <w:t>chung, công bố nhóm chiến thắng và tuyên dương.</w:t>
            </w:r>
          </w:p>
          <w:p w14:paraId="4EA99728">
            <w:pPr>
              <w:spacing w:after="0" w:line="360" w:lineRule="auto"/>
              <w:rPr>
                <w:rFonts w:ascii="Times New Roman" w:hAnsi="Times New Roman" w:eastAsia="Times New Roman" w:cs="Times New Roman"/>
                <w:b/>
                <w:bCs/>
                <w:sz w:val="27"/>
                <w:szCs w:val="27"/>
                <w:lang w:val="nl-NL"/>
              </w:rPr>
            </w:pPr>
            <w:r>
              <w:rPr>
                <w:rFonts w:ascii="Times New Roman" w:hAnsi="Times New Roman" w:eastAsia="Times New Roman" w:cs="Times New Roman"/>
                <w:b/>
                <w:bCs/>
                <w:sz w:val="27"/>
                <w:szCs w:val="27"/>
                <w:lang w:val="nl-NL"/>
              </w:rPr>
              <w:t>D. HOẠT ĐỘNG VẬN DỤNG</w:t>
            </w:r>
          </w:p>
          <w:p w14:paraId="5B18B145">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b/>
                <w:bCs/>
                <w:sz w:val="27"/>
                <w:szCs w:val="27"/>
                <w:lang w:val="nl-NL"/>
              </w:rPr>
              <w:t>a. Mục tiêu</w:t>
            </w:r>
            <w:r>
              <w:rPr>
                <w:rFonts w:ascii="Times New Roman" w:hAnsi="Times New Roman" w:eastAsia="Times New Roman" w:cs="Times New Roman"/>
                <w:b/>
                <w:bCs/>
                <w:color w:val="000000" w:themeColor="text1"/>
                <w:sz w:val="27"/>
                <w:szCs w:val="27"/>
                <w:lang w:val="nl-NL"/>
                <w14:textFill>
                  <w14:solidFill>
                    <w14:schemeClr w14:val="tx1"/>
                  </w14:solidFill>
                </w14:textFill>
              </w:rPr>
              <w:t xml:space="preserve">: </w:t>
            </w:r>
            <w:r>
              <w:rPr>
                <w:rFonts w:ascii="Times New Roman" w:hAnsi="Times New Roman" w:eastAsia="Times New Roman" w:cs="Times New Roman"/>
                <w:color w:val="000000" w:themeColor="text1"/>
                <w:sz w:val="27"/>
                <w:szCs w:val="27"/>
                <w:lang w:val="nl-NL"/>
                <w14:textFill>
                  <w14:solidFill>
                    <w14:schemeClr w14:val="tx1"/>
                  </w14:solidFill>
                </w14:textFill>
              </w:rPr>
              <w:t xml:space="preserve">HS nêu và thực hiện được những việc làm thiết thực để sử dụng an toàn và tiết kiệm năng lượng chất đốt và vận động mọi người cùng thực hiện. </w:t>
            </w:r>
          </w:p>
          <w:p w14:paraId="5D5598CE">
            <w:pPr>
              <w:spacing w:after="0" w:line="360" w:lineRule="auto"/>
              <w:jc w:val="both"/>
              <w:rPr>
                <w:rFonts w:ascii="Times New Roman" w:hAnsi="Times New Roman" w:eastAsia="Times New Roman" w:cs="Times New Roman"/>
                <w:b/>
                <w:bCs/>
                <w:sz w:val="27"/>
                <w:szCs w:val="27"/>
                <w:lang w:val="nl-NL"/>
              </w:rPr>
            </w:pPr>
            <w:r>
              <w:rPr>
                <w:rFonts w:ascii="Times New Roman" w:hAnsi="Times New Roman" w:eastAsia="Times New Roman" w:cs="Times New Roman"/>
                <w:b/>
                <w:bCs/>
                <w:sz w:val="27"/>
                <w:szCs w:val="27"/>
                <w:lang w:val="nl-NL"/>
              </w:rPr>
              <w:t>b. Cách tiến hành:</w:t>
            </w:r>
          </w:p>
          <w:p w14:paraId="75567692">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phát giấy A3, yêu cầu HS nhóm 4 thực hiện nhiệm vụ:</w:t>
            </w:r>
          </w:p>
          <w:p w14:paraId="73FF6FD7">
            <w:pPr>
              <w:spacing w:after="0" w:line="360" w:lineRule="auto"/>
              <w:jc w:val="both"/>
              <w:rPr>
                <w:rFonts w:ascii="Times New Roman" w:hAnsi="Times New Roman" w:eastAsia="Times New Roman" w:cs="Times New Roman"/>
                <w:i/>
                <w:iCs/>
                <w:color w:val="000000" w:themeColor="text1"/>
                <w:sz w:val="27"/>
                <w:szCs w:val="27"/>
                <w:lang w:val="nl-NL"/>
                <w14:textFill>
                  <w14:solidFill>
                    <w14:schemeClr w14:val="tx1"/>
                  </w14:solidFill>
                </w14:textFill>
              </w:rPr>
            </w:pPr>
            <w:r>
              <w:rPr>
                <w:rFonts w:ascii="Times New Roman" w:hAnsi="Times New Roman" w:eastAsia="Times New Roman" w:cs="Times New Roman"/>
                <w:i/>
                <w:iCs/>
                <w:sz w:val="27"/>
                <w:szCs w:val="27"/>
                <w:lang w:val="nl-NL"/>
              </w:rPr>
              <w:t xml:space="preserve">Vẽ </w:t>
            </w:r>
            <w:r>
              <w:rPr>
                <w:rFonts w:ascii="Times New Roman" w:hAnsi="Times New Roman" w:eastAsia="Times New Roman" w:cs="Times New Roman"/>
                <w:i/>
                <w:iCs/>
                <w:color w:val="000000" w:themeColor="text1"/>
                <w:sz w:val="27"/>
                <w:szCs w:val="27"/>
                <w:lang w:val="nl-NL"/>
                <w14:textFill>
                  <w14:solidFill>
                    <w14:schemeClr w14:val="tx1"/>
                  </w14:solidFill>
                </w14:textFill>
              </w:rPr>
              <w:t xml:space="preserve">hoặc viết những việc em và gia đình đã làm để sử dụng an toàn và tiết kiệm năng lượng chất đốt. </w:t>
            </w:r>
          </w:p>
          <w:p w14:paraId="110FB834">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xml:space="preserve">- GV yêu cầu các nhóm dán sản phẩm của nhóm xung quanh lớp. </w:t>
            </w:r>
          </w:p>
          <w:p w14:paraId="231A4B6E">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xml:space="preserve">- GV tổ chức cho HS di chuyển quanh lớp học để xem sản phẩm của các nhóm và bình chọn cho sản phẩm mình thích nhất. </w:t>
            </w:r>
          </w:p>
          <w:p w14:paraId="42CC78B4">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xml:space="preserve">- GV mời 2 nhóm trình bày về sản phẩm của nhóm mình trước lớp. </w:t>
            </w:r>
          </w:p>
          <w:p w14:paraId="7BBCC9AF">
            <w:pPr>
              <w:spacing w:after="0" w:line="360" w:lineRule="auto"/>
              <w:jc w:val="both"/>
              <w:rPr>
                <w:rFonts w:ascii="Times New Roman" w:hAnsi="Times New Roman" w:eastAsia="Times New Roman" w:cs="Times New Roman"/>
                <w:i/>
                <w:iCs/>
                <w:sz w:val="27"/>
                <w:szCs w:val="27"/>
                <w:lang w:val="nl-NL"/>
              </w:rPr>
            </w:pPr>
            <w:r>
              <w:rPr>
                <w:rFonts w:ascii="Times New Roman" w:hAnsi="Times New Roman" w:eastAsia="Times New Roman" w:cs="Times New Roman"/>
                <w:sz w:val="27"/>
                <w:szCs w:val="27"/>
                <w:lang w:val="nl-NL"/>
              </w:rPr>
              <w:t xml:space="preserve">- GV nhận xét chung, khen ngợi nhóm có sản phẩm được yêu thích và yêu cầu HS vận động mọi người cùng thực hiện sử dụng an toàn và tiết kiệm năng lượng chất đốt. </w:t>
            </w:r>
          </w:p>
          <w:p w14:paraId="149240E1">
            <w:pPr>
              <w:spacing w:after="0" w:line="360" w:lineRule="auto"/>
              <w:jc w:val="both"/>
              <w:rPr>
                <w:rFonts w:ascii="Times New Roman" w:hAnsi="Times New Roman" w:eastAsia="Times New Roman" w:cs="Times New Roman"/>
                <w:b/>
                <w:bCs/>
                <w:sz w:val="27"/>
                <w:szCs w:val="27"/>
                <w:lang w:val="nl-NL"/>
              </w:rPr>
            </w:pPr>
            <w:r>
              <w:rPr>
                <w:rFonts w:ascii="Times New Roman" w:hAnsi="Times New Roman" w:eastAsia="Times New Roman" w:cs="Times New Roman"/>
                <w:b/>
                <w:bCs/>
                <w:sz w:val="27"/>
                <w:szCs w:val="27"/>
                <w:lang w:val="nl-NL"/>
              </w:rPr>
              <w:t>* CỦNG CỐ</w:t>
            </w:r>
          </w:p>
          <w:p w14:paraId="49CFA66B">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nhận xét, tóm tắt lại những nội dung chính của bài học.</w:t>
            </w:r>
          </w:p>
          <w:p w14:paraId="3E3036EE">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nhận xét, đánh giá sự tham gia của HS trong giờ học, khen ngợi những HS tích cực; nhắc nhở, động viên những HS còn chưa tích cực, nhút nhát.</w:t>
            </w:r>
          </w:p>
          <w:p w14:paraId="5AB81D0E">
            <w:pPr>
              <w:spacing w:after="0" w:line="360" w:lineRule="auto"/>
              <w:jc w:val="both"/>
              <w:rPr>
                <w:rFonts w:ascii="Times New Roman" w:hAnsi="Times New Roman" w:eastAsia="Times New Roman" w:cs="Times New Roman"/>
                <w:b/>
                <w:bCs/>
                <w:sz w:val="27"/>
                <w:szCs w:val="27"/>
                <w:lang w:val="nl-NL"/>
              </w:rPr>
            </w:pPr>
            <w:r>
              <w:rPr>
                <w:rFonts w:ascii="Times New Roman" w:hAnsi="Times New Roman" w:eastAsia="Times New Roman" w:cs="Times New Roman"/>
                <w:b/>
                <w:bCs/>
                <w:sz w:val="27"/>
                <w:szCs w:val="27"/>
                <w:lang w:val="nl-NL"/>
              </w:rPr>
              <w:t xml:space="preserve">* DẶN DÒ                                                     </w:t>
            </w:r>
          </w:p>
          <w:p w14:paraId="643F7EB2">
            <w:pPr>
              <w:spacing w:after="0" w:line="360" w:lineRule="auto"/>
              <w:rPr>
                <w:rFonts w:ascii="Times New Roman" w:hAnsi="Times New Roman" w:eastAsia="Times New Roman" w:cs="Times New Roman"/>
                <w:i/>
                <w:iCs/>
                <w:sz w:val="27"/>
                <w:szCs w:val="27"/>
                <w:lang w:val="nl-NL"/>
              </w:rPr>
            </w:pPr>
            <w:r>
              <w:rPr>
                <w:rFonts w:ascii="Times New Roman" w:hAnsi="Times New Roman" w:eastAsia="Times New Roman" w:cs="Times New Roman"/>
                <w:sz w:val="27"/>
                <w:szCs w:val="27"/>
                <w:lang w:val="nl-NL"/>
              </w:rPr>
              <w:t>- Ôn tập kiến thức đã học</w:t>
            </w:r>
            <w:r>
              <w:rPr>
                <w:rFonts w:ascii="Times New Roman" w:hAnsi="Times New Roman" w:eastAsia="Times New Roman" w:cs="Times New Roman"/>
                <w:i/>
                <w:iCs/>
                <w:sz w:val="27"/>
                <w:szCs w:val="27"/>
                <w:lang w:val="nl-NL"/>
              </w:rPr>
              <w:t>.</w:t>
            </w:r>
          </w:p>
          <w:p w14:paraId="72EC5FFB">
            <w:pPr>
              <w:spacing w:after="0" w:line="360" w:lineRule="auto"/>
              <w:jc w:val="both"/>
              <w:rPr>
                <w:rFonts w:ascii="Times New Roman" w:hAnsi="Times New Roman" w:cs="Times New Roman"/>
                <w:b/>
                <w:sz w:val="27"/>
                <w:szCs w:val="27"/>
              </w:rPr>
            </w:pPr>
            <w:r>
              <w:rPr>
                <w:rFonts w:ascii="Times New Roman" w:hAnsi="Times New Roman" w:eastAsia="Times New Roman" w:cs="Times New Roman"/>
                <w:iCs/>
                <w:sz w:val="27"/>
                <w:szCs w:val="27"/>
                <w:lang w:val="nl-NL"/>
              </w:rPr>
              <w:t xml:space="preserve">- Đọc và chuẩn bị trước </w:t>
            </w:r>
            <w:r>
              <w:rPr>
                <w:rFonts w:ascii="Times New Roman" w:hAnsi="Times New Roman" w:eastAsia="Times New Roman" w:cs="Times New Roman"/>
                <w:i/>
                <w:sz w:val="27"/>
                <w:szCs w:val="27"/>
                <w:lang w:val="nl-NL"/>
              </w:rPr>
              <w:t>Bài 11: Năng lượng mặt trời, gió và nước chảy.</w:t>
            </w:r>
            <w:r>
              <w:rPr>
                <w:rFonts w:ascii="Times New Roman" w:hAnsi="Times New Roman" w:eastAsia="Times New Roman" w:cs="Times New Roman"/>
                <w:iCs/>
                <w:sz w:val="27"/>
                <w:szCs w:val="27"/>
                <w:lang w:val="nl-NL"/>
              </w:rPr>
              <w:t xml:space="preserve"> </w:t>
            </w:r>
            <w:r>
              <w:rPr>
                <w:rFonts w:ascii="Times New Roman" w:hAnsi="Times New Roman" w:eastAsia="Times New Roman" w:cs="Times New Roman"/>
                <w:b/>
                <w:i/>
                <w:sz w:val="27"/>
                <w:szCs w:val="27"/>
                <w:lang w:val="nl-NL"/>
              </w:rPr>
              <w:t xml:space="preserve"> </w:t>
            </w:r>
          </w:p>
        </w:tc>
        <w:tc>
          <w:tcPr>
            <w:tcW w:w="4622" w:type="dxa"/>
          </w:tcPr>
          <w:p w14:paraId="712B20E8">
            <w:pPr>
              <w:spacing w:after="0" w:line="360" w:lineRule="auto"/>
              <w:jc w:val="both"/>
              <w:rPr>
                <w:rFonts w:ascii="Times New Roman" w:hAnsi="Times New Roman" w:cs="Times New Roman"/>
                <w:sz w:val="27"/>
                <w:szCs w:val="27"/>
              </w:rPr>
            </w:pPr>
          </w:p>
          <w:p w14:paraId="1E9A66E2">
            <w:pPr>
              <w:spacing w:after="0" w:line="360" w:lineRule="auto"/>
              <w:jc w:val="both"/>
              <w:rPr>
                <w:rFonts w:ascii="Times New Roman" w:hAnsi="Times New Roman" w:cs="Times New Roman"/>
                <w:sz w:val="27"/>
                <w:szCs w:val="27"/>
              </w:rPr>
            </w:pPr>
          </w:p>
          <w:p w14:paraId="2469B6A8">
            <w:pPr>
              <w:spacing w:after="0" w:line="360" w:lineRule="auto"/>
              <w:jc w:val="both"/>
              <w:rPr>
                <w:rFonts w:ascii="Times New Roman" w:hAnsi="Times New Roman" w:cs="Times New Roman"/>
                <w:sz w:val="27"/>
                <w:szCs w:val="27"/>
              </w:rPr>
            </w:pPr>
          </w:p>
          <w:p w14:paraId="06911A9C">
            <w:pPr>
              <w:spacing w:after="0" w:line="360" w:lineRule="auto"/>
              <w:jc w:val="both"/>
              <w:rPr>
                <w:rFonts w:ascii="Times New Roman" w:hAnsi="Times New Roman" w:cs="Times New Roman"/>
                <w:sz w:val="27"/>
                <w:szCs w:val="27"/>
                <w:lang w:val="nl-NL"/>
              </w:rPr>
            </w:pPr>
          </w:p>
          <w:p w14:paraId="571F87DF">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xem video và trả lời câu hỏi:</w:t>
            </w:r>
          </w:p>
          <w:p w14:paraId="6FAC558B">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 Do bình gas lâu không sử dụng dẫn đến nổ và gây cháy. </w:t>
            </w:r>
          </w:p>
          <w:p w14:paraId="415AA60A">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ghi tên bài mới. </w:t>
            </w:r>
          </w:p>
          <w:p w14:paraId="7CA9569D">
            <w:pPr>
              <w:spacing w:after="0" w:line="360" w:lineRule="auto"/>
              <w:jc w:val="both"/>
              <w:rPr>
                <w:rFonts w:ascii="Times New Roman" w:hAnsi="Times New Roman" w:cs="Times New Roman"/>
                <w:sz w:val="27"/>
                <w:szCs w:val="27"/>
                <w:lang w:val="nl-NL"/>
              </w:rPr>
            </w:pPr>
          </w:p>
          <w:p w14:paraId="076CB355">
            <w:pPr>
              <w:spacing w:after="0" w:line="360" w:lineRule="auto"/>
              <w:jc w:val="both"/>
              <w:rPr>
                <w:rFonts w:ascii="Times New Roman" w:hAnsi="Times New Roman" w:cs="Times New Roman"/>
                <w:sz w:val="27"/>
                <w:szCs w:val="27"/>
                <w:lang w:val="nl-NL"/>
              </w:rPr>
            </w:pPr>
          </w:p>
          <w:p w14:paraId="702885BD">
            <w:pPr>
              <w:spacing w:after="0" w:line="360" w:lineRule="auto"/>
              <w:jc w:val="both"/>
              <w:rPr>
                <w:rFonts w:ascii="Times New Roman" w:hAnsi="Times New Roman" w:cs="Times New Roman"/>
                <w:sz w:val="27"/>
                <w:szCs w:val="27"/>
                <w:lang w:val="nl-NL"/>
              </w:rPr>
            </w:pPr>
          </w:p>
          <w:p w14:paraId="5D9F96E6">
            <w:pPr>
              <w:spacing w:after="0" w:line="360" w:lineRule="auto"/>
              <w:jc w:val="both"/>
              <w:rPr>
                <w:rFonts w:ascii="Times New Roman" w:hAnsi="Times New Roman" w:cs="Times New Roman"/>
                <w:sz w:val="27"/>
                <w:szCs w:val="27"/>
                <w:lang w:val="nl-NL"/>
              </w:rPr>
            </w:pPr>
          </w:p>
          <w:p w14:paraId="4E6CDD7B">
            <w:pPr>
              <w:spacing w:after="0" w:line="360" w:lineRule="auto"/>
              <w:jc w:val="both"/>
              <w:rPr>
                <w:rFonts w:ascii="Times New Roman" w:hAnsi="Times New Roman" w:cs="Times New Roman"/>
                <w:sz w:val="27"/>
                <w:szCs w:val="27"/>
                <w:lang w:val="nl-NL"/>
              </w:rPr>
            </w:pPr>
          </w:p>
          <w:p w14:paraId="41798F0D">
            <w:pPr>
              <w:spacing w:after="0" w:line="360" w:lineRule="auto"/>
              <w:jc w:val="both"/>
              <w:rPr>
                <w:rFonts w:ascii="Times New Roman" w:hAnsi="Times New Roman" w:cs="Times New Roman"/>
                <w:sz w:val="27"/>
                <w:szCs w:val="27"/>
                <w:lang w:val="nl-NL"/>
              </w:rPr>
            </w:pPr>
          </w:p>
          <w:p w14:paraId="6F71B79E">
            <w:pPr>
              <w:spacing w:after="0" w:line="360" w:lineRule="auto"/>
              <w:jc w:val="both"/>
              <w:rPr>
                <w:rFonts w:ascii="Times New Roman" w:hAnsi="Times New Roman" w:cs="Times New Roman"/>
                <w:sz w:val="27"/>
                <w:szCs w:val="27"/>
                <w:lang w:val="nl-NL"/>
              </w:rPr>
            </w:pPr>
          </w:p>
          <w:p w14:paraId="789E16B1">
            <w:pPr>
              <w:spacing w:after="0" w:line="360" w:lineRule="auto"/>
              <w:jc w:val="both"/>
              <w:rPr>
                <w:rFonts w:ascii="Times New Roman" w:hAnsi="Times New Roman" w:cs="Times New Roman"/>
                <w:sz w:val="27"/>
                <w:szCs w:val="27"/>
                <w:lang w:val="nl-NL"/>
              </w:rPr>
            </w:pPr>
          </w:p>
          <w:p w14:paraId="63D96C86">
            <w:pPr>
              <w:spacing w:after="0" w:line="360" w:lineRule="auto"/>
              <w:jc w:val="both"/>
              <w:rPr>
                <w:rFonts w:ascii="Times New Roman" w:hAnsi="Times New Roman" w:cs="Times New Roman"/>
                <w:sz w:val="27"/>
                <w:szCs w:val="27"/>
                <w:lang w:val="nl-NL"/>
              </w:rPr>
            </w:pPr>
          </w:p>
          <w:p w14:paraId="6A5F4BAB">
            <w:pPr>
              <w:spacing w:after="0" w:line="360" w:lineRule="auto"/>
              <w:jc w:val="both"/>
              <w:rPr>
                <w:rFonts w:ascii="Times New Roman" w:hAnsi="Times New Roman" w:cs="Times New Roman"/>
                <w:sz w:val="27"/>
                <w:szCs w:val="27"/>
                <w:lang w:val="nl-NL"/>
              </w:rPr>
            </w:pPr>
          </w:p>
          <w:p w14:paraId="04C52ADA">
            <w:pPr>
              <w:spacing w:after="0" w:line="360" w:lineRule="auto"/>
              <w:jc w:val="both"/>
              <w:rPr>
                <w:rFonts w:ascii="Times New Roman" w:hAnsi="Times New Roman" w:cs="Times New Roman"/>
                <w:sz w:val="27"/>
                <w:szCs w:val="27"/>
                <w:lang w:val="nl-NL"/>
              </w:rPr>
            </w:pPr>
          </w:p>
          <w:p w14:paraId="58ED549B">
            <w:pPr>
              <w:spacing w:after="0" w:line="360" w:lineRule="auto"/>
              <w:jc w:val="both"/>
              <w:rPr>
                <w:rFonts w:ascii="Times New Roman" w:hAnsi="Times New Roman" w:cs="Times New Roman"/>
                <w:sz w:val="27"/>
                <w:szCs w:val="27"/>
                <w:lang w:val="nl-NL"/>
              </w:rPr>
            </w:pPr>
          </w:p>
          <w:p w14:paraId="272543FF">
            <w:pPr>
              <w:spacing w:after="0" w:line="360" w:lineRule="auto"/>
              <w:jc w:val="both"/>
              <w:rPr>
                <w:rFonts w:ascii="Times New Roman" w:hAnsi="Times New Roman" w:cs="Times New Roman"/>
                <w:sz w:val="27"/>
                <w:szCs w:val="27"/>
                <w:lang w:val="nl-NL"/>
              </w:rPr>
            </w:pPr>
          </w:p>
          <w:p w14:paraId="3934DA53">
            <w:pPr>
              <w:spacing w:after="0" w:line="360" w:lineRule="auto"/>
              <w:ind w:right="-18"/>
              <w:jc w:val="both"/>
              <w:rPr>
                <w:rFonts w:ascii="Times New Roman" w:hAnsi="Times New Roman" w:cs="Times New Roman"/>
                <w:sz w:val="27"/>
                <w:szCs w:val="27"/>
                <w:lang w:val="nl-NL"/>
              </w:rPr>
            </w:pPr>
            <w:r>
              <w:rPr>
                <w:rFonts w:ascii="Times New Roman" w:hAnsi="Times New Roman" w:cs="Times New Roman"/>
                <w:sz w:val="27"/>
                <w:szCs w:val="27"/>
                <w:lang w:val="nl-NL"/>
              </w:rPr>
              <w:t>- HS quan sát hình, thảo luận nhóm thực hiện nhiệm vụ.</w:t>
            </w:r>
          </w:p>
          <w:p w14:paraId="5739D1C3">
            <w:pPr>
              <w:spacing w:after="0" w:line="360" w:lineRule="auto"/>
              <w:ind w:right="-18"/>
              <w:jc w:val="both"/>
              <w:rPr>
                <w:rFonts w:ascii="Times New Roman" w:hAnsi="Times New Roman" w:cs="Times New Roman"/>
                <w:sz w:val="27"/>
                <w:szCs w:val="27"/>
                <w:lang w:val="nl-NL"/>
              </w:rPr>
            </w:pPr>
          </w:p>
          <w:p w14:paraId="5406D9C9">
            <w:pPr>
              <w:spacing w:after="0" w:line="360" w:lineRule="auto"/>
              <w:ind w:right="-18"/>
              <w:jc w:val="both"/>
              <w:rPr>
                <w:rFonts w:ascii="Times New Roman" w:hAnsi="Times New Roman" w:cs="Times New Roman"/>
                <w:sz w:val="27"/>
                <w:szCs w:val="27"/>
                <w:lang w:val="nl-NL"/>
              </w:rPr>
            </w:pPr>
          </w:p>
          <w:p w14:paraId="4ACA501A">
            <w:pPr>
              <w:spacing w:after="0" w:line="360" w:lineRule="auto"/>
              <w:ind w:right="-18"/>
              <w:jc w:val="both"/>
              <w:rPr>
                <w:rFonts w:ascii="Times New Roman" w:hAnsi="Times New Roman" w:cs="Times New Roman"/>
                <w:sz w:val="27"/>
                <w:szCs w:val="27"/>
                <w:lang w:val="nl-NL"/>
              </w:rPr>
            </w:pPr>
          </w:p>
          <w:p w14:paraId="304AEDE5">
            <w:pPr>
              <w:spacing w:after="0" w:line="360" w:lineRule="auto"/>
              <w:ind w:right="-18"/>
              <w:jc w:val="both"/>
              <w:rPr>
                <w:rFonts w:ascii="Times New Roman" w:hAnsi="Times New Roman" w:cs="Times New Roman"/>
                <w:sz w:val="27"/>
                <w:szCs w:val="27"/>
                <w:lang w:val="nl-NL"/>
              </w:rPr>
            </w:pPr>
          </w:p>
          <w:p w14:paraId="0788794D">
            <w:pPr>
              <w:spacing w:after="0" w:line="360" w:lineRule="auto"/>
              <w:ind w:right="-18"/>
              <w:jc w:val="both"/>
              <w:rPr>
                <w:rFonts w:ascii="Times New Roman" w:hAnsi="Times New Roman" w:cs="Times New Roman"/>
                <w:sz w:val="27"/>
                <w:szCs w:val="27"/>
                <w:lang w:val="nl-NL"/>
              </w:rPr>
            </w:pPr>
          </w:p>
          <w:p w14:paraId="7F6A8C74">
            <w:pPr>
              <w:spacing w:after="0" w:line="360" w:lineRule="auto"/>
              <w:ind w:right="-18"/>
              <w:jc w:val="both"/>
              <w:rPr>
                <w:rFonts w:ascii="Times New Roman" w:hAnsi="Times New Roman" w:cs="Times New Roman"/>
                <w:sz w:val="27"/>
                <w:szCs w:val="27"/>
                <w:lang w:val="nl-NL"/>
              </w:rPr>
            </w:pPr>
          </w:p>
          <w:p w14:paraId="1EE1B13C">
            <w:pPr>
              <w:spacing w:after="0" w:line="360" w:lineRule="auto"/>
              <w:ind w:right="-18"/>
              <w:jc w:val="both"/>
              <w:rPr>
                <w:rFonts w:ascii="Times New Roman" w:hAnsi="Times New Roman" w:cs="Times New Roman"/>
                <w:sz w:val="27"/>
                <w:szCs w:val="27"/>
                <w:lang w:val="nl-NL"/>
              </w:rPr>
            </w:pPr>
          </w:p>
          <w:p w14:paraId="193C284D">
            <w:pPr>
              <w:spacing w:after="0" w:line="360" w:lineRule="auto"/>
              <w:ind w:right="-18"/>
              <w:jc w:val="both"/>
              <w:rPr>
                <w:rFonts w:ascii="Times New Roman" w:hAnsi="Times New Roman" w:cs="Times New Roman"/>
                <w:sz w:val="27"/>
                <w:szCs w:val="27"/>
                <w:lang w:val="nl-NL"/>
              </w:rPr>
            </w:pPr>
          </w:p>
          <w:p w14:paraId="1FC5E70B">
            <w:pPr>
              <w:spacing w:after="0" w:line="360" w:lineRule="auto"/>
              <w:ind w:right="-18"/>
              <w:jc w:val="both"/>
              <w:rPr>
                <w:rFonts w:ascii="Times New Roman" w:hAnsi="Times New Roman" w:cs="Times New Roman"/>
                <w:sz w:val="27"/>
                <w:szCs w:val="27"/>
                <w:lang w:val="nl-NL"/>
              </w:rPr>
            </w:pPr>
          </w:p>
          <w:p w14:paraId="7A9AA38B">
            <w:pPr>
              <w:spacing w:after="0" w:line="360" w:lineRule="auto"/>
              <w:ind w:right="-18"/>
              <w:jc w:val="both"/>
              <w:rPr>
                <w:rFonts w:ascii="Times New Roman" w:hAnsi="Times New Roman" w:cs="Times New Roman"/>
                <w:sz w:val="27"/>
                <w:szCs w:val="27"/>
                <w:lang w:val="nl-NL"/>
              </w:rPr>
            </w:pPr>
          </w:p>
          <w:p w14:paraId="06C4828A">
            <w:pPr>
              <w:spacing w:after="0" w:line="360" w:lineRule="auto"/>
              <w:ind w:right="-18"/>
              <w:jc w:val="both"/>
              <w:rPr>
                <w:rFonts w:ascii="Times New Roman" w:hAnsi="Times New Roman" w:cs="Times New Roman"/>
                <w:sz w:val="27"/>
                <w:szCs w:val="27"/>
                <w:lang w:val="nl-NL"/>
              </w:rPr>
            </w:pPr>
          </w:p>
          <w:p w14:paraId="26E8ED55">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Đại diện HS trình bày:</w:t>
            </w:r>
          </w:p>
          <w:tbl>
            <w:tblPr>
              <w:tblStyle w:val="11"/>
              <w:tblW w:w="4433" w:type="dxa"/>
              <w:tblInd w:w="0" w:type="dxa"/>
              <w:tblBorders>
                <w:top w:val="dashSmallGap" w:color="auto" w:sz="12" w:space="0"/>
                <w:left w:val="dashSmallGap" w:color="auto" w:sz="12" w:space="0"/>
                <w:bottom w:val="dashSmallGap" w:color="auto" w:sz="12" w:space="0"/>
                <w:right w:val="dashSmallGap" w:color="auto" w:sz="12" w:space="0"/>
                <w:insideH w:val="dashSmallGap" w:color="auto" w:sz="12" w:space="0"/>
                <w:insideV w:val="dashSmallGap" w:color="auto" w:sz="12" w:space="0"/>
              </w:tblBorders>
              <w:shd w:val="clear" w:color="auto" w:fill="FFD965" w:themeFill="accent4" w:themeFillTint="99"/>
              <w:tblLayout w:type="fixed"/>
              <w:tblCellMar>
                <w:top w:w="0" w:type="dxa"/>
                <w:left w:w="108" w:type="dxa"/>
                <w:bottom w:w="0" w:type="dxa"/>
                <w:right w:w="108" w:type="dxa"/>
              </w:tblCellMar>
            </w:tblPr>
            <w:tblGrid>
              <w:gridCol w:w="505"/>
              <w:gridCol w:w="720"/>
              <w:gridCol w:w="720"/>
              <w:gridCol w:w="2488"/>
            </w:tblGrid>
            <w:tr w14:paraId="384C7CD1">
              <w:tblPrEx>
                <w:tblBorders>
                  <w:top w:val="dashSmallGap" w:color="auto" w:sz="12" w:space="0"/>
                  <w:left w:val="dashSmallGap" w:color="auto" w:sz="12" w:space="0"/>
                  <w:bottom w:val="dashSmallGap" w:color="auto" w:sz="12" w:space="0"/>
                  <w:right w:val="dashSmallGap" w:color="auto" w:sz="12" w:space="0"/>
                  <w:insideH w:val="dashSmallGap" w:color="auto" w:sz="12" w:space="0"/>
                  <w:insideV w:val="dashSmallGap" w:color="auto" w:sz="12" w:space="0"/>
                </w:tblBorders>
                <w:tblCellMar>
                  <w:top w:w="0" w:type="dxa"/>
                  <w:left w:w="108" w:type="dxa"/>
                  <w:bottom w:w="0" w:type="dxa"/>
                  <w:right w:w="108" w:type="dxa"/>
                </w:tblCellMar>
              </w:tblPrEx>
              <w:trPr>
                <w:trHeight w:val="1413" w:hRule="atLeast"/>
              </w:trPr>
              <w:tc>
                <w:tcPr>
                  <w:tcW w:w="505" w:type="dxa"/>
                  <w:tcBorders>
                    <w:top w:val="dashSmallGap" w:color="EAAD00" w:sz="12" w:space="0"/>
                    <w:left w:val="dashSmallGap" w:color="EAAD00" w:sz="12" w:space="0"/>
                    <w:bottom w:val="dashSmallGap" w:color="EAAD00" w:sz="12" w:space="0"/>
                    <w:right w:val="dashSmallGap" w:color="EAAD00" w:sz="12" w:space="0"/>
                  </w:tcBorders>
                  <w:shd w:val="clear" w:color="auto" w:fill="9CC2E5" w:themeFill="accent1" w:themeFillTint="99"/>
                  <w:vAlign w:val="center"/>
                </w:tcPr>
                <w:p w14:paraId="10348766">
                  <w:pPr>
                    <w:spacing w:after="0" w:line="360" w:lineRule="auto"/>
                    <w:jc w:val="center"/>
                    <w:rPr>
                      <w:rFonts w:ascii="Times New Roman" w:hAnsi="Times New Roman" w:cs="Times New Roman"/>
                      <w:b/>
                      <w:bCs/>
                      <w:i/>
                      <w:iCs/>
                      <w:sz w:val="27"/>
                      <w:szCs w:val="27"/>
                      <w:lang w:val="nl-NL"/>
                    </w:rPr>
                  </w:pPr>
                  <w:r>
                    <w:rPr>
                      <w:rFonts w:ascii="Times New Roman" w:hAnsi="Times New Roman" w:cs="Times New Roman"/>
                      <w:b/>
                      <w:bCs/>
                      <w:i/>
                      <w:iCs/>
                      <w:sz w:val="27"/>
                      <w:szCs w:val="27"/>
                      <w:lang w:val="nl-NL"/>
                    </w:rPr>
                    <w:t>Hình</w:t>
                  </w:r>
                </w:p>
              </w:tc>
              <w:tc>
                <w:tcPr>
                  <w:tcW w:w="720" w:type="dxa"/>
                  <w:tcBorders>
                    <w:top w:val="dashSmallGap" w:color="EAAD00" w:sz="12" w:space="0"/>
                    <w:left w:val="dashSmallGap" w:color="EAAD00" w:sz="12" w:space="0"/>
                    <w:bottom w:val="dashSmallGap" w:color="EAAD00" w:sz="12" w:space="0"/>
                    <w:right w:val="dashSmallGap" w:color="EAAD00" w:sz="12" w:space="0"/>
                  </w:tcBorders>
                  <w:shd w:val="clear" w:color="auto" w:fill="9CC2E5" w:themeFill="accent1" w:themeFillTint="99"/>
                  <w:vAlign w:val="center"/>
                </w:tcPr>
                <w:p w14:paraId="4A3B0BCD">
                  <w:pPr>
                    <w:spacing w:after="0" w:line="360" w:lineRule="auto"/>
                    <w:jc w:val="center"/>
                    <w:rPr>
                      <w:rFonts w:ascii="Times New Roman" w:hAnsi="Times New Roman" w:cs="Times New Roman"/>
                      <w:b/>
                      <w:bCs/>
                      <w:i/>
                      <w:iCs/>
                      <w:sz w:val="27"/>
                      <w:szCs w:val="27"/>
                      <w:lang w:val="nl-NL"/>
                    </w:rPr>
                  </w:pPr>
                  <w:r>
                    <w:rPr>
                      <w:rFonts w:ascii="Times New Roman" w:hAnsi="Times New Roman" w:cs="Times New Roman"/>
                      <w:b/>
                      <w:bCs/>
                      <w:i/>
                      <w:iCs/>
                      <w:sz w:val="27"/>
                      <w:szCs w:val="27"/>
                      <w:lang w:val="nl-NL"/>
                    </w:rPr>
                    <w:t>Nên làm</w:t>
                  </w:r>
                </w:p>
              </w:tc>
              <w:tc>
                <w:tcPr>
                  <w:tcW w:w="720" w:type="dxa"/>
                  <w:tcBorders>
                    <w:top w:val="dashSmallGap" w:color="EAAD00" w:sz="12" w:space="0"/>
                    <w:left w:val="dashSmallGap" w:color="EAAD00" w:sz="12" w:space="0"/>
                    <w:bottom w:val="dashSmallGap" w:color="EAAD00" w:sz="12" w:space="0"/>
                    <w:right w:val="dashSmallGap" w:color="EAAD00" w:sz="12" w:space="0"/>
                  </w:tcBorders>
                  <w:shd w:val="clear" w:color="auto" w:fill="9CC2E5" w:themeFill="accent1" w:themeFillTint="99"/>
                  <w:vAlign w:val="center"/>
                </w:tcPr>
                <w:p w14:paraId="564096B5">
                  <w:pPr>
                    <w:spacing w:after="0" w:line="360" w:lineRule="auto"/>
                    <w:jc w:val="center"/>
                    <w:rPr>
                      <w:rFonts w:ascii="Times New Roman" w:hAnsi="Times New Roman" w:cs="Times New Roman"/>
                      <w:b/>
                      <w:bCs/>
                      <w:i/>
                      <w:iCs/>
                      <w:sz w:val="27"/>
                      <w:szCs w:val="27"/>
                      <w:lang w:val="nl-NL"/>
                    </w:rPr>
                  </w:pPr>
                  <w:r>
                    <w:rPr>
                      <w:rFonts w:ascii="Times New Roman" w:hAnsi="Times New Roman" w:cs="Times New Roman"/>
                      <w:b/>
                      <w:bCs/>
                      <w:i/>
                      <w:iCs/>
                      <w:sz w:val="27"/>
                      <w:szCs w:val="27"/>
                      <w:lang w:val="nl-NL"/>
                    </w:rPr>
                    <w:t>Không nên làm</w:t>
                  </w:r>
                </w:p>
              </w:tc>
              <w:tc>
                <w:tcPr>
                  <w:tcW w:w="2488" w:type="dxa"/>
                  <w:tcBorders>
                    <w:top w:val="dashSmallGap" w:color="EAAD00" w:sz="12" w:space="0"/>
                    <w:left w:val="dashSmallGap" w:color="EAAD00" w:sz="12" w:space="0"/>
                    <w:bottom w:val="dashSmallGap" w:color="EAAD00" w:sz="12" w:space="0"/>
                    <w:right w:val="dashSmallGap" w:color="EAAD00" w:sz="12" w:space="0"/>
                  </w:tcBorders>
                  <w:shd w:val="clear" w:color="auto" w:fill="9CC2E5" w:themeFill="accent1" w:themeFillTint="99"/>
                  <w:vAlign w:val="center"/>
                </w:tcPr>
                <w:p w14:paraId="06E2726D">
                  <w:pPr>
                    <w:spacing w:after="0" w:line="360" w:lineRule="auto"/>
                    <w:jc w:val="center"/>
                    <w:rPr>
                      <w:rFonts w:ascii="Times New Roman" w:hAnsi="Times New Roman" w:cs="Times New Roman"/>
                      <w:b/>
                      <w:bCs/>
                      <w:i/>
                      <w:iCs/>
                      <w:sz w:val="27"/>
                      <w:szCs w:val="27"/>
                      <w:lang w:val="nl-NL"/>
                    </w:rPr>
                  </w:pPr>
                  <w:r>
                    <w:rPr>
                      <w:rFonts w:ascii="Times New Roman" w:hAnsi="Times New Roman" w:cs="Times New Roman"/>
                      <w:b/>
                      <w:bCs/>
                      <w:i/>
                      <w:iCs/>
                      <w:sz w:val="27"/>
                      <w:szCs w:val="27"/>
                      <w:lang w:val="nl-NL"/>
                    </w:rPr>
                    <w:t>Giải thích</w:t>
                  </w:r>
                </w:p>
              </w:tc>
            </w:tr>
            <w:tr w14:paraId="6E7C6B6E">
              <w:tblPrEx>
                <w:tblBorders>
                  <w:top w:val="dashSmallGap" w:color="auto" w:sz="12" w:space="0"/>
                  <w:left w:val="dashSmallGap" w:color="auto" w:sz="12" w:space="0"/>
                  <w:bottom w:val="dashSmallGap" w:color="auto" w:sz="12" w:space="0"/>
                  <w:right w:val="dashSmallGap" w:color="auto" w:sz="12" w:space="0"/>
                  <w:insideH w:val="dashSmallGap" w:color="auto" w:sz="12" w:space="0"/>
                  <w:insideV w:val="dashSmallGap" w:color="auto" w:sz="12" w:space="0"/>
                </w:tblBorders>
                <w:tblCellMar>
                  <w:top w:w="0" w:type="dxa"/>
                  <w:left w:w="108" w:type="dxa"/>
                  <w:bottom w:w="0" w:type="dxa"/>
                  <w:right w:w="108" w:type="dxa"/>
                </w:tblCellMar>
              </w:tblPrEx>
              <w:trPr>
                <w:trHeight w:val="475" w:hRule="atLeast"/>
              </w:trPr>
              <w:tc>
                <w:tcPr>
                  <w:tcW w:w="505" w:type="dxa"/>
                  <w:tcBorders>
                    <w:top w:val="dashSmallGap" w:color="EAAD00" w:sz="12" w:space="0"/>
                    <w:left w:val="dashSmallGap" w:color="EAAD00" w:sz="12" w:space="0"/>
                    <w:bottom w:val="dashSmallGap" w:color="EAAD00" w:sz="12" w:space="0"/>
                    <w:right w:val="dashSmallGap" w:color="EAAD00" w:sz="12" w:space="0"/>
                  </w:tcBorders>
                  <w:shd w:val="clear" w:color="auto" w:fill="BDD6EE" w:themeFill="accent1" w:themeFillTint="66"/>
                  <w:vAlign w:val="center"/>
                </w:tcPr>
                <w:p w14:paraId="695D20C2">
                  <w:pPr>
                    <w:spacing w:after="0" w:line="360" w:lineRule="auto"/>
                    <w:jc w:val="center"/>
                    <w:rPr>
                      <w:rFonts w:ascii="Times New Roman" w:hAnsi="Times New Roman" w:cs="Times New Roman"/>
                      <w:i/>
                      <w:iCs/>
                      <w:sz w:val="27"/>
                      <w:szCs w:val="27"/>
                      <w:lang w:val="nl-NL"/>
                    </w:rPr>
                  </w:pPr>
                  <w:r>
                    <w:rPr>
                      <w:rFonts w:ascii="Times New Roman" w:hAnsi="Times New Roman" w:cs="Times New Roman"/>
                      <w:i/>
                      <w:iCs/>
                      <w:sz w:val="27"/>
                      <w:szCs w:val="27"/>
                      <w:lang w:val="nl-NL"/>
                    </w:rPr>
                    <w:t>13</w:t>
                  </w:r>
                </w:p>
              </w:tc>
              <w:tc>
                <w:tcPr>
                  <w:tcW w:w="720" w:type="dxa"/>
                  <w:tcBorders>
                    <w:top w:val="dashSmallGap" w:color="EAAD00" w:sz="12" w:space="0"/>
                    <w:left w:val="dashSmallGap" w:color="EAAD00" w:sz="12" w:space="0"/>
                    <w:bottom w:val="dashSmallGap" w:color="EAAD00" w:sz="12" w:space="0"/>
                    <w:right w:val="dashSmallGap" w:color="EAAD00" w:sz="12" w:space="0"/>
                  </w:tcBorders>
                  <w:shd w:val="clear" w:color="auto" w:fill="DEEAF6" w:themeFill="accent1" w:themeFillTint="33"/>
                  <w:vAlign w:val="center"/>
                </w:tcPr>
                <w:p w14:paraId="34BEB394">
                  <w:pPr>
                    <w:spacing w:after="0" w:line="360" w:lineRule="auto"/>
                    <w:jc w:val="center"/>
                    <w:rPr>
                      <w:rFonts w:ascii="Times New Roman" w:hAnsi="Times New Roman" w:cs="Times New Roman"/>
                      <w:i/>
                      <w:iCs/>
                      <w:sz w:val="27"/>
                      <w:szCs w:val="27"/>
                      <w:lang w:val="nl-NL"/>
                    </w:rPr>
                  </w:pPr>
                  <w:r>
                    <w:rPr>
                      <w:rFonts w:ascii="Times New Roman" w:hAnsi="Times New Roman" w:cs="Times New Roman"/>
                      <w:i/>
                      <w:iCs/>
                      <w:sz w:val="27"/>
                      <w:szCs w:val="27"/>
                      <w:lang w:val="nl-NL"/>
                    </w:rPr>
                    <w:sym w:font="Wingdings" w:char="F0FC"/>
                  </w:r>
                </w:p>
              </w:tc>
              <w:tc>
                <w:tcPr>
                  <w:tcW w:w="720" w:type="dxa"/>
                  <w:tcBorders>
                    <w:top w:val="dashSmallGap" w:color="EAAD00" w:sz="12" w:space="0"/>
                    <w:left w:val="dashSmallGap" w:color="EAAD00" w:sz="12" w:space="0"/>
                    <w:bottom w:val="dashSmallGap" w:color="EAAD00" w:sz="12" w:space="0"/>
                    <w:right w:val="dashSmallGap" w:color="EAAD00" w:sz="12" w:space="0"/>
                  </w:tcBorders>
                  <w:shd w:val="clear" w:color="auto" w:fill="DEEAF6" w:themeFill="accent1" w:themeFillTint="33"/>
                  <w:vAlign w:val="center"/>
                </w:tcPr>
                <w:p w14:paraId="12FC0D55">
                  <w:pPr>
                    <w:spacing w:after="0" w:line="360" w:lineRule="auto"/>
                    <w:jc w:val="center"/>
                    <w:rPr>
                      <w:rFonts w:ascii="Times New Roman" w:hAnsi="Times New Roman" w:cs="Times New Roman"/>
                      <w:i/>
                      <w:iCs/>
                      <w:sz w:val="27"/>
                      <w:szCs w:val="27"/>
                      <w:lang w:val="nl-NL"/>
                    </w:rPr>
                  </w:pPr>
                </w:p>
              </w:tc>
              <w:tc>
                <w:tcPr>
                  <w:tcW w:w="2488" w:type="dxa"/>
                  <w:tcBorders>
                    <w:top w:val="dashSmallGap" w:color="EAAD00" w:sz="12" w:space="0"/>
                    <w:left w:val="dashSmallGap" w:color="EAAD00" w:sz="12" w:space="0"/>
                    <w:bottom w:val="dashSmallGap" w:color="EAAD00" w:sz="12" w:space="0"/>
                    <w:right w:val="dashSmallGap" w:color="EAAD00" w:sz="12" w:space="0"/>
                  </w:tcBorders>
                  <w:shd w:val="clear" w:color="auto" w:fill="DEEAF6" w:themeFill="accent1" w:themeFillTint="33"/>
                  <w:vAlign w:val="center"/>
                </w:tcPr>
                <w:p w14:paraId="6A98442D">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Dùng nồi nấu có kích thước phù hợp và vặn ngọn lửa vừa phải giúp tiết kiệm khí gas khi đun nấu. </w:t>
                  </w:r>
                </w:p>
              </w:tc>
            </w:tr>
            <w:tr w14:paraId="58E109A1">
              <w:tblPrEx>
                <w:tblBorders>
                  <w:top w:val="dashSmallGap" w:color="auto" w:sz="12" w:space="0"/>
                  <w:left w:val="dashSmallGap" w:color="auto" w:sz="12" w:space="0"/>
                  <w:bottom w:val="dashSmallGap" w:color="auto" w:sz="12" w:space="0"/>
                  <w:right w:val="dashSmallGap" w:color="auto" w:sz="12" w:space="0"/>
                  <w:insideH w:val="dashSmallGap" w:color="auto" w:sz="12" w:space="0"/>
                  <w:insideV w:val="dashSmallGap" w:color="auto" w:sz="12" w:space="0"/>
                </w:tblBorders>
                <w:tblCellMar>
                  <w:top w:w="0" w:type="dxa"/>
                  <w:left w:w="108" w:type="dxa"/>
                  <w:bottom w:w="0" w:type="dxa"/>
                  <w:right w:w="108" w:type="dxa"/>
                </w:tblCellMar>
              </w:tblPrEx>
              <w:trPr>
                <w:trHeight w:val="1950" w:hRule="atLeast"/>
              </w:trPr>
              <w:tc>
                <w:tcPr>
                  <w:tcW w:w="505" w:type="dxa"/>
                  <w:tcBorders>
                    <w:top w:val="dashSmallGap" w:color="EAAD00" w:sz="12" w:space="0"/>
                    <w:left w:val="dashSmallGap" w:color="EAAD00" w:sz="12" w:space="0"/>
                    <w:bottom w:val="dashSmallGap" w:color="EAAD00" w:sz="12" w:space="0"/>
                    <w:right w:val="dashSmallGap" w:color="EAAD00" w:sz="12" w:space="0"/>
                  </w:tcBorders>
                  <w:shd w:val="clear" w:color="auto" w:fill="BDD6EE" w:themeFill="accent1" w:themeFillTint="66"/>
                  <w:vAlign w:val="center"/>
                </w:tcPr>
                <w:p w14:paraId="3632492E">
                  <w:pPr>
                    <w:spacing w:after="0" w:line="360" w:lineRule="auto"/>
                    <w:jc w:val="center"/>
                    <w:rPr>
                      <w:rFonts w:ascii="Times New Roman" w:hAnsi="Times New Roman" w:cs="Times New Roman"/>
                      <w:i/>
                      <w:iCs/>
                      <w:sz w:val="27"/>
                      <w:szCs w:val="27"/>
                      <w:lang w:val="nl-NL"/>
                    </w:rPr>
                  </w:pPr>
                  <w:r>
                    <w:rPr>
                      <w:rFonts w:ascii="Times New Roman" w:hAnsi="Times New Roman" w:cs="Times New Roman"/>
                      <w:i/>
                      <w:iCs/>
                      <w:sz w:val="27"/>
                      <w:szCs w:val="27"/>
                      <w:lang w:val="nl-NL"/>
                    </w:rPr>
                    <w:t>14</w:t>
                  </w:r>
                </w:p>
              </w:tc>
              <w:tc>
                <w:tcPr>
                  <w:tcW w:w="720" w:type="dxa"/>
                  <w:tcBorders>
                    <w:top w:val="dashSmallGap" w:color="EAAD00" w:sz="12" w:space="0"/>
                    <w:left w:val="dashSmallGap" w:color="EAAD00" w:sz="12" w:space="0"/>
                    <w:bottom w:val="dashSmallGap" w:color="EAAD00" w:sz="12" w:space="0"/>
                    <w:right w:val="dashSmallGap" w:color="EAAD00" w:sz="12" w:space="0"/>
                  </w:tcBorders>
                  <w:shd w:val="clear" w:color="auto" w:fill="DEEAF6" w:themeFill="accent1" w:themeFillTint="33"/>
                  <w:vAlign w:val="center"/>
                </w:tcPr>
                <w:p w14:paraId="422E4B0B">
                  <w:pPr>
                    <w:spacing w:after="0" w:line="360" w:lineRule="auto"/>
                    <w:jc w:val="center"/>
                    <w:rPr>
                      <w:rFonts w:ascii="Times New Roman" w:hAnsi="Times New Roman" w:cs="Times New Roman"/>
                      <w:i/>
                      <w:iCs/>
                      <w:sz w:val="27"/>
                      <w:szCs w:val="27"/>
                      <w:lang w:val="nl-NL"/>
                    </w:rPr>
                  </w:pPr>
                </w:p>
              </w:tc>
              <w:tc>
                <w:tcPr>
                  <w:tcW w:w="720" w:type="dxa"/>
                  <w:tcBorders>
                    <w:top w:val="dashSmallGap" w:color="EAAD00" w:sz="12" w:space="0"/>
                    <w:left w:val="dashSmallGap" w:color="EAAD00" w:sz="12" w:space="0"/>
                    <w:bottom w:val="dashSmallGap" w:color="EAAD00" w:sz="12" w:space="0"/>
                    <w:right w:val="dashSmallGap" w:color="EAAD00" w:sz="12" w:space="0"/>
                  </w:tcBorders>
                  <w:shd w:val="clear" w:color="auto" w:fill="DEEAF6" w:themeFill="accent1" w:themeFillTint="33"/>
                  <w:vAlign w:val="center"/>
                </w:tcPr>
                <w:p w14:paraId="0501BCF7">
                  <w:pPr>
                    <w:spacing w:after="0" w:line="360" w:lineRule="auto"/>
                    <w:jc w:val="center"/>
                    <w:rPr>
                      <w:rFonts w:ascii="Times New Roman" w:hAnsi="Times New Roman" w:cs="Times New Roman"/>
                      <w:i/>
                      <w:iCs/>
                      <w:sz w:val="27"/>
                      <w:szCs w:val="27"/>
                      <w:lang w:val="nl-NL"/>
                    </w:rPr>
                  </w:pPr>
                  <w:r>
                    <w:rPr>
                      <w:rFonts w:ascii="Times New Roman" w:hAnsi="Times New Roman" w:cs="Times New Roman"/>
                      <w:i/>
                      <w:iCs/>
                      <w:sz w:val="27"/>
                      <w:szCs w:val="27"/>
                      <w:lang w:val="nl-NL"/>
                    </w:rPr>
                    <w:sym w:font="Wingdings" w:char="F0FC"/>
                  </w:r>
                </w:p>
              </w:tc>
              <w:tc>
                <w:tcPr>
                  <w:tcW w:w="2488" w:type="dxa"/>
                  <w:tcBorders>
                    <w:top w:val="dashSmallGap" w:color="EAAD00" w:sz="12" w:space="0"/>
                    <w:left w:val="dashSmallGap" w:color="EAAD00" w:sz="12" w:space="0"/>
                    <w:bottom w:val="dashSmallGap" w:color="EAAD00" w:sz="12" w:space="0"/>
                    <w:right w:val="dashSmallGap" w:color="EAAD00" w:sz="12" w:space="0"/>
                  </w:tcBorders>
                  <w:shd w:val="clear" w:color="auto" w:fill="DEEAF6" w:themeFill="accent1" w:themeFillTint="33"/>
                  <w:vAlign w:val="center"/>
                </w:tcPr>
                <w:p w14:paraId="2EBB0CA6">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Đun nước lửa quá to dễ làm cạn hết nước, lãng phí dầu hỏa, dễ gây ra cháy, nổ.</w:t>
                  </w:r>
                </w:p>
              </w:tc>
            </w:tr>
            <w:tr w14:paraId="2970FBE2">
              <w:tblPrEx>
                <w:tblBorders>
                  <w:top w:val="dashSmallGap" w:color="auto" w:sz="12" w:space="0"/>
                  <w:left w:val="dashSmallGap" w:color="auto" w:sz="12" w:space="0"/>
                  <w:bottom w:val="dashSmallGap" w:color="auto" w:sz="12" w:space="0"/>
                  <w:right w:val="dashSmallGap" w:color="auto" w:sz="12" w:space="0"/>
                  <w:insideH w:val="dashSmallGap" w:color="auto" w:sz="12" w:space="0"/>
                  <w:insideV w:val="dashSmallGap" w:color="auto" w:sz="12" w:space="0"/>
                </w:tblBorders>
                <w:tblCellMar>
                  <w:top w:w="0" w:type="dxa"/>
                  <w:left w:w="108" w:type="dxa"/>
                  <w:bottom w:w="0" w:type="dxa"/>
                  <w:right w:w="108" w:type="dxa"/>
                </w:tblCellMar>
              </w:tblPrEx>
              <w:trPr>
                <w:trHeight w:val="1509" w:hRule="atLeast"/>
              </w:trPr>
              <w:tc>
                <w:tcPr>
                  <w:tcW w:w="505" w:type="dxa"/>
                  <w:tcBorders>
                    <w:top w:val="dashSmallGap" w:color="EAAD00" w:sz="12" w:space="0"/>
                    <w:left w:val="dashSmallGap" w:color="EAAD00" w:sz="12" w:space="0"/>
                    <w:bottom w:val="dashSmallGap" w:color="EAAD00" w:sz="12" w:space="0"/>
                    <w:right w:val="dashSmallGap" w:color="EAAD00" w:sz="12" w:space="0"/>
                  </w:tcBorders>
                  <w:shd w:val="clear" w:color="auto" w:fill="BDD6EE" w:themeFill="accent1" w:themeFillTint="66"/>
                  <w:vAlign w:val="center"/>
                </w:tcPr>
                <w:p w14:paraId="4C3B50B6">
                  <w:pPr>
                    <w:spacing w:after="0" w:line="360" w:lineRule="auto"/>
                    <w:jc w:val="center"/>
                    <w:rPr>
                      <w:rFonts w:ascii="Times New Roman" w:hAnsi="Times New Roman" w:cs="Times New Roman"/>
                      <w:i/>
                      <w:iCs/>
                      <w:sz w:val="27"/>
                      <w:szCs w:val="27"/>
                      <w:lang w:val="nl-NL"/>
                    </w:rPr>
                  </w:pPr>
                  <w:r>
                    <w:rPr>
                      <w:rFonts w:ascii="Times New Roman" w:hAnsi="Times New Roman" w:cs="Times New Roman"/>
                      <w:i/>
                      <w:iCs/>
                      <w:sz w:val="27"/>
                      <w:szCs w:val="27"/>
                      <w:lang w:val="nl-NL"/>
                    </w:rPr>
                    <w:t>15</w:t>
                  </w:r>
                </w:p>
              </w:tc>
              <w:tc>
                <w:tcPr>
                  <w:tcW w:w="720" w:type="dxa"/>
                  <w:tcBorders>
                    <w:top w:val="dashSmallGap" w:color="EAAD00" w:sz="12" w:space="0"/>
                    <w:left w:val="dashSmallGap" w:color="EAAD00" w:sz="12" w:space="0"/>
                    <w:bottom w:val="dashSmallGap" w:color="EAAD00" w:sz="12" w:space="0"/>
                    <w:right w:val="dashSmallGap" w:color="EAAD00" w:sz="12" w:space="0"/>
                  </w:tcBorders>
                  <w:shd w:val="clear" w:color="auto" w:fill="DEEAF6" w:themeFill="accent1" w:themeFillTint="33"/>
                  <w:vAlign w:val="center"/>
                </w:tcPr>
                <w:p w14:paraId="1A942D30">
                  <w:pPr>
                    <w:spacing w:after="0" w:line="360" w:lineRule="auto"/>
                    <w:jc w:val="center"/>
                    <w:rPr>
                      <w:rFonts w:ascii="Times New Roman" w:hAnsi="Times New Roman" w:cs="Times New Roman"/>
                      <w:i/>
                      <w:iCs/>
                      <w:sz w:val="27"/>
                      <w:szCs w:val="27"/>
                      <w:lang w:val="nl-NL"/>
                    </w:rPr>
                  </w:pPr>
                </w:p>
              </w:tc>
              <w:tc>
                <w:tcPr>
                  <w:tcW w:w="720" w:type="dxa"/>
                  <w:tcBorders>
                    <w:top w:val="dashSmallGap" w:color="EAAD00" w:sz="12" w:space="0"/>
                    <w:left w:val="dashSmallGap" w:color="EAAD00" w:sz="12" w:space="0"/>
                    <w:bottom w:val="dashSmallGap" w:color="EAAD00" w:sz="12" w:space="0"/>
                    <w:right w:val="dashSmallGap" w:color="EAAD00" w:sz="12" w:space="0"/>
                  </w:tcBorders>
                  <w:shd w:val="clear" w:color="auto" w:fill="DEEAF6" w:themeFill="accent1" w:themeFillTint="33"/>
                  <w:vAlign w:val="center"/>
                </w:tcPr>
                <w:p w14:paraId="41964076">
                  <w:pPr>
                    <w:spacing w:after="0" w:line="360" w:lineRule="auto"/>
                    <w:jc w:val="center"/>
                    <w:rPr>
                      <w:rFonts w:ascii="Times New Roman" w:hAnsi="Times New Roman" w:cs="Times New Roman"/>
                      <w:i/>
                      <w:iCs/>
                      <w:sz w:val="27"/>
                      <w:szCs w:val="27"/>
                      <w:lang w:val="nl-NL"/>
                    </w:rPr>
                  </w:pPr>
                  <w:r>
                    <w:rPr>
                      <w:rFonts w:ascii="Times New Roman" w:hAnsi="Times New Roman" w:cs="Times New Roman"/>
                      <w:i/>
                      <w:iCs/>
                      <w:sz w:val="27"/>
                      <w:szCs w:val="27"/>
                      <w:lang w:val="nl-NL"/>
                    </w:rPr>
                    <w:sym w:font="Wingdings" w:char="F0FC"/>
                  </w:r>
                </w:p>
              </w:tc>
              <w:tc>
                <w:tcPr>
                  <w:tcW w:w="2488" w:type="dxa"/>
                  <w:tcBorders>
                    <w:top w:val="dashSmallGap" w:color="EAAD00" w:sz="12" w:space="0"/>
                    <w:left w:val="dashSmallGap" w:color="EAAD00" w:sz="12" w:space="0"/>
                    <w:bottom w:val="dashSmallGap" w:color="EAAD00" w:sz="12" w:space="0"/>
                    <w:right w:val="dashSmallGap" w:color="EAAD00" w:sz="12" w:space="0"/>
                  </w:tcBorders>
                  <w:shd w:val="clear" w:color="auto" w:fill="DEEAF6" w:themeFill="accent1" w:themeFillTint="33"/>
                  <w:vAlign w:val="center"/>
                </w:tcPr>
                <w:p w14:paraId="3C33C748">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Cứ để bếp cháy dù không đun nấu gây lãng phí than đá. </w:t>
                  </w:r>
                </w:p>
              </w:tc>
            </w:tr>
            <w:tr w14:paraId="6DB9D8E0">
              <w:tblPrEx>
                <w:tblBorders>
                  <w:top w:val="dashSmallGap" w:color="auto" w:sz="12" w:space="0"/>
                  <w:left w:val="dashSmallGap" w:color="auto" w:sz="12" w:space="0"/>
                  <w:bottom w:val="dashSmallGap" w:color="auto" w:sz="12" w:space="0"/>
                  <w:right w:val="dashSmallGap" w:color="auto" w:sz="12" w:space="0"/>
                  <w:insideH w:val="dashSmallGap" w:color="auto" w:sz="12" w:space="0"/>
                  <w:insideV w:val="dashSmallGap" w:color="auto" w:sz="12" w:space="0"/>
                </w:tblBorders>
                <w:tblCellMar>
                  <w:top w:w="0" w:type="dxa"/>
                  <w:left w:w="108" w:type="dxa"/>
                  <w:bottom w:w="0" w:type="dxa"/>
                  <w:right w:w="108" w:type="dxa"/>
                </w:tblCellMar>
              </w:tblPrEx>
              <w:trPr>
                <w:trHeight w:val="2958" w:hRule="atLeast"/>
              </w:trPr>
              <w:tc>
                <w:tcPr>
                  <w:tcW w:w="505" w:type="dxa"/>
                  <w:tcBorders>
                    <w:top w:val="dashSmallGap" w:color="EAAD00" w:sz="12" w:space="0"/>
                    <w:left w:val="dashSmallGap" w:color="EAAD00" w:sz="12" w:space="0"/>
                    <w:bottom w:val="dashSmallGap" w:color="EAAD00" w:sz="12" w:space="0"/>
                    <w:right w:val="dashSmallGap" w:color="EAAD00" w:sz="12" w:space="0"/>
                  </w:tcBorders>
                  <w:shd w:val="clear" w:color="auto" w:fill="BDD6EE" w:themeFill="accent1" w:themeFillTint="66"/>
                  <w:vAlign w:val="center"/>
                </w:tcPr>
                <w:p w14:paraId="6E7BE810">
                  <w:pPr>
                    <w:spacing w:after="0" w:line="360" w:lineRule="auto"/>
                    <w:jc w:val="center"/>
                    <w:rPr>
                      <w:rFonts w:ascii="Times New Roman" w:hAnsi="Times New Roman" w:cs="Times New Roman"/>
                      <w:i/>
                      <w:iCs/>
                      <w:sz w:val="27"/>
                      <w:szCs w:val="27"/>
                      <w:lang w:val="nl-NL"/>
                    </w:rPr>
                  </w:pPr>
                  <w:r>
                    <w:rPr>
                      <w:rFonts w:ascii="Times New Roman" w:hAnsi="Times New Roman" w:cs="Times New Roman"/>
                      <w:i/>
                      <w:iCs/>
                      <w:sz w:val="27"/>
                      <w:szCs w:val="27"/>
                      <w:lang w:val="nl-NL"/>
                    </w:rPr>
                    <w:t>16</w:t>
                  </w:r>
                </w:p>
              </w:tc>
              <w:tc>
                <w:tcPr>
                  <w:tcW w:w="720" w:type="dxa"/>
                  <w:tcBorders>
                    <w:top w:val="dashSmallGap" w:color="EAAD00" w:sz="12" w:space="0"/>
                    <w:left w:val="dashSmallGap" w:color="EAAD00" w:sz="12" w:space="0"/>
                    <w:bottom w:val="dashSmallGap" w:color="EAAD00" w:sz="12" w:space="0"/>
                    <w:right w:val="dashSmallGap" w:color="EAAD00" w:sz="12" w:space="0"/>
                  </w:tcBorders>
                  <w:shd w:val="clear" w:color="auto" w:fill="DEEAF6" w:themeFill="accent1" w:themeFillTint="33"/>
                  <w:vAlign w:val="center"/>
                </w:tcPr>
                <w:p w14:paraId="22829B49">
                  <w:pPr>
                    <w:spacing w:after="0" w:line="360" w:lineRule="auto"/>
                    <w:jc w:val="center"/>
                    <w:rPr>
                      <w:rFonts w:ascii="Times New Roman" w:hAnsi="Times New Roman" w:cs="Times New Roman"/>
                      <w:i/>
                      <w:iCs/>
                      <w:sz w:val="27"/>
                      <w:szCs w:val="27"/>
                      <w:lang w:val="nl-NL"/>
                    </w:rPr>
                  </w:pPr>
                  <w:r>
                    <w:rPr>
                      <w:rFonts w:ascii="Times New Roman" w:hAnsi="Times New Roman" w:cs="Times New Roman"/>
                      <w:i/>
                      <w:iCs/>
                      <w:sz w:val="27"/>
                      <w:szCs w:val="27"/>
                      <w:lang w:val="nl-NL"/>
                    </w:rPr>
                    <w:sym w:font="Wingdings" w:char="F0FC"/>
                  </w:r>
                </w:p>
              </w:tc>
              <w:tc>
                <w:tcPr>
                  <w:tcW w:w="720" w:type="dxa"/>
                  <w:tcBorders>
                    <w:top w:val="dashSmallGap" w:color="EAAD00" w:sz="12" w:space="0"/>
                    <w:left w:val="dashSmallGap" w:color="EAAD00" w:sz="12" w:space="0"/>
                    <w:bottom w:val="dashSmallGap" w:color="EAAD00" w:sz="12" w:space="0"/>
                    <w:right w:val="dashSmallGap" w:color="EAAD00" w:sz="12" w:space="0"/>
                  </w:tcBorders>
                  <w:shd w:val="clear" w:color="auto" w:fill="DEEAF6" w:themeFill="accent1" w:themeFillTint="33"/>
                  <w:vAlign w:val="center"/>
                </w:tcPr>
                <w:p w14:paraId="078C0189">
                  <w:pPr>
                    <w:spacing w:after="0" w:line="360" w:lineRule="auto"/>
                    <w:jc w:val="center"/>
                    <w:rPr>
                      <w:rFonts w:ascii="Times New Roman" w:hAnsi="Times New Roman" w:cs="Times New Roman"/>
                      <w:i/>
                      <w:iCs/>
                      <w:sz w:val="27"/>
                      <w:szCs w:val="27"/>
                      <w:lang w:val="nl-NL"/>
                    </w:rPr>
                  </w:pPr>
                </w:p>
              </w:tc>
              <w:tc>
                <w:tcPr>
                  <w:tcW w:w="2488" w:type="dxa"/>
                  <w:tcBorders>
                    <w:top w:val="dashSmallGap" w:color="EAAD00" w:sz="12" w:space="0"/>
                    <w:left w:val="dashSmallGap" w:color="EAAD00" w:sz="12" w:space="0"/>
                    <w:bottom w:val="dashSmallGap" w:color="EAAD00" w:sz="12" w:space="0"/>
                    <w:right w:val="dashSmallGap" w:color="EAAD00" w:sz="12" w:space="0"/>
                  </w:tcBorders>
                  <w:shd w:val="clear" w:color="auto" w:fill="DEEAF6" w:themeFill="accent1" w:themeFillTint="33"/>
                  <w:vAlign w:val="center"/>
                </w:tcPr>
                <w:p w14:paraId="21239939">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Đi lại bằng các phương tiện giao thông công cộng giúp giảm thiểu khí thải và tiết kiệm xăng, dầu. </w:t>
                  </w:r>
                </w:p>
              </w:tc>
            </w:tr>
          </w:tbl>
          <w:p w14:paraId="01053148">
            <w:pPr>
              <w:spacing w:after="0" w:line="360" w:lineRule="auto"/>
              <w:jc w:val="both"/>
              <w:rPr>
                <w:rFonts w:ascii="Times New Roman" w:hAnsi="Times New Roman" w:cs="Times New Roman"/>
                <w:sz w:val="27"/>
                <w:szCs w:val="27"/>
                <w:lang w:val="nl-NL"/>
              </w:rPr>
            </w:pPr>
            <w:r>
              <w:rPr>
                <w:rFonts w:ascii="Times New Roman" w:hAnsi="Times New Roman" w:cs="Times New Roman"/>
                <w:i/>
                <w:iCs/>
                <w:sz w:val="27"/>
                <w:szCs w:val="27"/>
                <w:lang w:val="nl-NL"/>
              </w:rPr>
              <w:t xml:space="preserve"> </w:t>
            </w:r>
            <w:r>
              <w:rPr>
                <w:rFonts w:ascii="Times New Roman" w:hAnsi="Times New Roman" w:cs="Times New Roman"/>
                <w:sz w:val="27"/>
                <w:szCs w:val="27"/>
                <w:lang w:val="nl-NL"/>
              </w:rPr>
              <w:t xml:space="preserve">- HS lắng nghe, ghi nhớ. </w:t>
            </w:r>
          </w:p>
          <w:p w14:paraId="3F403D4C">
            <w:pPr>
              <w:spacing w:after="0" w:line="360" w:lineRule="auto"/>
              <w:jc w:val="both"/>
              <w:rPr>
                <w:rFonts w:ascii="Times New Roman" w:hAnsi="Times New Roman" w:cs="Times New Roman"/>
                <w:sz w:val="27"/>
                <w:szCs w:val="27"/>
                <w:lang w:val="nl-NL"/>
              </w:rPr>
            </w:pPr>
          </w:p>
          <w:p w14:paraId="1E7C518C">
            <w:pPr>
              <w:spacing w:after="0" w:line="360" w:lineRule="auto"/>
              <w:jc w:val="both"/>
              <w:rPr>
                <w:rFonts w:ascii="Times New Roman" w:hAnsi="Times New Roman" w:cs="Times New Roman"/>
                <w:sz w:val="27"/>
                <w:szCs w:val="27"/>
                <w:lang w:val="nl-NL"/>
              </w:rPr>
            </w:pPr>
          </w:p>
          <w:p w14:paraId="22512AFF">
            <w:pPr>
              <w:spacing w:after="0" w:line="360" w:lineRule="auto"/>
              <w:jc w:val="both"/>
              <w:rPr>
                <w:rFonts w:ascii="Times New Roman" w:hAnsi="Times New Roman" w:cs="Times New Roman"/>
                <w:sz w:val="27"/>
                <w:szCs w:val="27"/>
                <w:lang w:val="nl-NL"/>
              </w:rPr>
            </w:pPr>
          </w:p>
          <w:p w14:paraId="1EEB48E3">
            <w:pPr>
              <w:spacing w:after="0" w:line="360" w:lineRule="auto"/>
              <w:jc w:val="both"/>
              <w:rPr>
                <w:rFonts w:ascii="Times New Roman" w:hAnsi="Times New Roman" w:cs="Times New Roman"/>
                <w:sz w:val="27"/>
                <w:szCs w:val="27"/>
                <w:lang w:val="nl-NL"/>
              </w:rPr>
            </w:pPr>
          </w:p>
          <w:p w14:paraId="1BC0C795">
            <w:pPr>
              <w:spacing w:after="0" w:line="360" w:lineRule="auto"/>
              <w:jc w:val="both"/>
              <w:rPr>
                <w:rFonts w:ascii="Times New Roman" w:hAnsi="Times New Roman" w:cs="Times New Roman"/>
                <w:sz w:val="27"/>
                <w:szCs w:val="27"/>
                <w:lang w:val="nl-NL"/>
              </w:rPr>
            </w:pPr>
          </w:p>
          <w:p w14:paraId="43FA6A45">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trả lời:</w:t>
            </w:r>
          </w:p>
          <w:p w14:paraId="67D1ACF4">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Dùng nồi nấu có kích thước phù hợp và điều chỉnh ngọn lửa vừa phải.</w:t>
            </w:r>
          </w:p>
          <w:p w14:paraId="49D8B9CD">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 Sử dụng các phương tiện công cộng thay cho phương tiện cá nhân.</w:t>
            </w:r>
          </w:p>
          <w:p w14:paraId="1A5CBBC6">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 Tắt các thiết bị khi không sử dụng.</w:t>
            </w:r>
          </w:p>
          <w:p w14:paraId="758536BC">
            <w:pPr>
              <w:spacing w:after="0" w:line="360" w:lineRule="auto"/>
              <w:jc w:val="both"/>
              <w:rPr>
                <w:rFonts w:ascii="Times New Roman" w:hAnsi="Times New Roman" w:cs="Times New Roman"/>
                <w:i/>
                <w:iCs/>
                <w:sz w:val="27"/>
                <w:szCs w:val="27"/>
              </w:rPr>
            </w:pPr>
            <w:r>
              <w:rPr>
                <w:rFonts w:ascii="Times New Roman" w:hAnsi="Times New Roman" w:cs="Times New Roman"/>
                <w:i/>
                <w:iCs/>
                <w:sz w:val="27"/>
                <w:szCs w:val="27"/>
              </w:rPr>
              <w:t>+ …</w:t>
            </w:r>
          </w:p>
          <w:p w14:paraId="5DE969D8">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lắng nghe.</w:t>
            </w:r>
          </w:p>
          <w:p w14:paraId="26034DF0">
            <w:pPr>
              <w:spacing w:after="0" w:line="360" w:lineRule="auto"/>
              <w:jc w:val="both"/>
              <w:rPr>
                <w:rFonts w:ascii="Times New Roman" w:hAnsi="Times New Roman" w:cs="Times New Roman"/>
                <w:sz w:val="27"/>
                <w:szCs w:val="27"/>
                <w:lang w:val="nl-NL"/>
              </w:rPr>
            </w:pPr>
          </w:p>
          <w:p w14:paraId="37C3D52A">
            <w:pPr>
              <w:spacing w:after="0" w:line="360" w:lineRule="auto"/>
              <w:jc w:val="both"/>
              <w:rPr>
                <w:rFonts w:ascii="Times New Roman" w:hAnsi="Times New Roman" w:cs="Times New Roman"/>
                <w:sz w:val="27"/>
                <w:szCs w:val="27"/>
                <w:lang w:val="nl-NL"/>
              </w:rPr>
            </w:pPr>
          </w:p>
          <w:p w14:paraId="45A73EC9">
            <w:pPr>
              <w:spacing w:after="0" w:line="360" w:lineRule="auto"/>
              <w:jc w:val="both"/>
              <w:rPr>
                <w:rFonts w:ascii="Times New Roman" w:hAnsi="Times New Roman" w:cs="Times New Roman"/>
                <w:sz w:val="27"/>
                <w:szCs w:val="27"/>
                <w:lang w:val="nl-NL"/>
              </w:rPr>
            </w:pPr>
          </w:p>
          <w:p w14:paraId="0E47589F">
            <w:pPr>
              <w:spacing w:after="0" w:line="360" w:lineRule="auto"/>
              <w:jc w:val="both"/>
              <w:rPr>
                <w:rFonts w:ascii="Times New Roman" w:hAnsi="Times New Roman" w:cs="Times New Roman"/>
                <w:sz w:val="27"/>
                <w:szCs w:val="27"/>
                <w:lang w:val="nl-NL"/>
              </w:rPr>
            </w:pPr>
          </w:p>
          <w:p w14:paraId="40DB2142">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ổn định nhóm, nhận bộ thẻ đáp án từ GV. </w:t>
            </w:r>
          </w:p>
          <w:p w14:paraId="3197AD08">
            <w:pPr>
              <w:spacing w:after="0" w:line="360" w:lineRule="auto"/>
              <w:jc w:val="both"/>
              <w:rPr>
                <w:rFonts w:ascii="Times New Roman" w:hAnsi="Times New Roman" w:cs="Times New Roman"/>
                <w:sz w:val="27"/>
                <w:szCs w:val="27"/>
                <w:lang w:val="nl-NL"/>
              </w:rPr>
            </w:pPr>
          </w:p>
          <w:p w14:paraId="22D5CD65">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Các nhóm chú ý lắng nghe GV phổ biến luật chơi. </w:t>
            </w:r>
          </w:p>
          <w:p w14:paraId="7F356C16">
            <w:pPr>
              <w:spacing w:after="0" w:line="360" w:lineRule="auto"/>
              <w:jc w:val="both"/>
              <w:rPr>
                <w:rFonts w:ascii="Times New Roman" w:hAnsi="Times New Roman" w:cs="Times New Roman"/>
                <w:sz w:val="27"/>
                <w:szCs w:val="27"/>
                <w:lang w:val="nl-NL"/>
              </w:rPr>
            </w:pPr>
          </w:p>
          <w:p w14:paraId="3F808460">
            <w:pPr>
              <w:spacing w:after="0" w:line="360" w:lineRule="auto"/>
              <w:jc w:val="both"/>
              <w:rPr>
                <w:rFonts w:ascii="Times New Roman" w:hAnsi="Times New Roman" w:cs="Times New Roman"/>
                <w:sz w:val="27"/>
                <w:szCs w:val="27"/>
                <w:lang w:val="nl-NL"/>
              </w:rPr>
            </w:pPr>
          </w:p>
          <w:p w14:paraId="40631E6F">
            <w:pPr>
              <w:spacing w:after="0" w:line="360" w:lineRule="auto"/>
              <w:jc w:val="both"/>
              <w:rPr>
                <w:rFonts w:ascii="Times New Roman" w:hAnsi="Times New Roman" w:cs="Times New Roman"/>
                <w:sz w:val="27"/>
                <w:szCs w:val="27"/>
                <w:lang w:val="nl-NL"/>
              </w:rPr>
            </w:pPr>
          </w:p>
          <w:p w14:paraId="35934DB5">
            <w:pPr>
              <w:spacing w:after="0" w:line="360" w:lineRule="auto"/>
              <w:jc w:val="both"/>
              <w:rPr>
                <w:rFonts w:ascii="Times New Roman" w:hAnsi="Times New Roman" w:cs="Times New Roman"/>
                <w:sz w:val="27"/>
                <w:szCs w:val="27"/>
                <w:lang w:val="nl-NL"/>
              </w:rPr>
            </w:pPr>
          </w:p>
          <w:p w14:paraId="6F18FA3C">
            <w:pPr>
              <w:spacing w:after="0" w:line="360" w:lineRule="auto"/>
              <w:jc w:val="both"/>
              <w:rPr>
                <w:rFonts w:ascii="Times New Roman" w:hAnsi="Times New Roman" w:cs="Times New Roman"/>
                <w:sz w:val="27"/>
                <w:szCs w:val="27"/>
                <w:lang w:val="nl-NL"/>
              </w:rPr>
            </w:pPr>
          </w:p>
          <w:p w14:paraId="6600C452">
            <w:pPr>
              <w:spacing w:after="0" w:line="360" w:lineRule="auto"/>
              <w:jc w:val="both"/>
              <w:rPr>
                <w:rFonts w:ascii="Times New Roman" w:hAnsi="Times New Roman" w:cs="Times New Roman"/>
                <w:sz w:val="27"/>
                <w:szCs w:val="27"/>
                <w:lang w:val="nl-NL"/>
              </w:rPr>
            </w:pPr>
          </w:p>
          <w:p w14:paraId="2C44B5B3">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tích cực tham gia trò chơi:</w:t>
            </w:r>
          </w:p>
          <w:p w14:paraId="6F6ADBA9">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Câu 1. D. </w:t>
            </w:r>
          </w:p>
          <w:p w14:paraId="7179E7B0">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Câu 2. A.</w:t>
            </w:r>
          </w:p>
          <w:p w14:paraId="6CBA5088">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Câu 3. B. </w:t>
            </w:r>
          </w:p>
          <w:p w14:paraId="42B06C83">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Câu 4. C. </w:t>
            </w:r>
          </w:p>
          <w:p w14:paraId="053FC837">
            <w:pPr>
              <w:spacing w:after="0" w:line="360" w:lineRule="auto"/>
              <w:jc w:val="both"/>
              <w:rPr>
                <w:rFonts w:ascii="Times New Roman" w:hAnsi="Times New Roman" w:cs="Times New Roman"/>
                <w:i/>
                <w:iCs/>
                <w:sz w:val="27"/>
                <w:szCs w:val="27"/>
                <w:lang w:val="nl-NL"/>
              </w:rPr>
            </w:pPr>
            <w:r>
              <w:rPr>
                <w:rFonts w:ascii="Times New Roman" w:hAnsi="Times New Roman" w:cs="Times New Roman"/>
                <w:i/>
                <w:iCs/>
                <w:sz w:val="27"/>
                <w:szCs w:val="27"/>
                <w:lang w:val="nl-NL"/>
              </w:rPr>
              <w:t xml:space="preserve">Câu 5. B. </w:t>
            </w:r>
          </w:p>
          <w:p w14:paraId="3617E208">
            <w:pPr>
              <w:spacing w:after="0" w:line="360" w:lineRule="auto"/>
              <w:jc w:val="both"/>
              <w:rPr>
                <w:rFonts w:ascii="Times New Roman" w:hAnsi="Times New Roman" w:cs="Times New Roman"/>
                <w:sz w:val="27"/>
                <w:szCs w:val="27"/>
                <w:lang w:val="nl-NL"/>
              </w:rPr>
            </w:pPr>
          </w:p>
          <w:p w14:paraId="4D47258C">
            <w:pPr>
              <w:spacing w:after="0" w:line="360" w:lineRule="auto"/>
              <w:jc w:val="both"/>
              <w:rPr>
                <w:rFonts w:ascii="Times New Roman" w:hAnsi="Times New Roman" w:cs="Times New Roman"/>
                <w:sz w:val="27"/>
                <w:szCs w:val="27"/>
                <w:lang w:val="nl-NL"/>
              </w:rPr>
            </w:pPr>
          </w:p>
          <w:p w14:paraId="3D784121">
            <w:pPr>
              <w:spacing w:after="0" w:line="360" w:lineRule="auto"/>
              <w:jc w:val="both"/>
              <w:rPr>
                <w:rFonts w:ascii="Times New Roman" w:hAnsi="Times New Roman" w:cs="Times New Roman"/>
                <w:sz w:val="27"/>
                <w:szCs w:val="27"/>
                <w:lang w:val="nl-NL"/>
              </w:rPr>
            </w:pPr>
          </w:p>
          <w:p w14:paraId="49675D96">
            <w:pPr>
              <w:spacing w:after="0" w:line="360" w:lineRule="auto"/>
              <w:rPr>
                <w:rFonts w:ascii="Times New Roman" w:hAnsi="Times New Roman" w:cs="Times New Roman"/>
                <w:i/>
                <w:iCs/>
                <w:sz w:val="27"/>
                <w:szCs w:val="27"/>
                <w:lang w:val="nl-NL"/>
              </w:rPr>
            </w:pPr>
          </w:p>
          <w:p w14:paraId="1D7E3217">
            <w:pPr>
              <w:spacing w:after="0" w:line="360" w:lineRule="auto"/>
              <w:rPr>
                <w:rFonts w:ascii="Times New Roman" w:hAnsi="Times New Roman" w:cs="Times New Roman"/>
                <w:i/>
                <w:iCs/>
                <w:sz w:val="27"/>
                <w:szCs w:val="27"/>
                <w:lang w:val="nl-NL"/>
              </w:rPr>
            </w:pPr>
          </w:p>
          <w:p w14:paraId="0D5453BB">
            <w:pPr>
              <w:spacing w:after="0" w:line="360" w:lineRule="auto"/>
              <w:rPr>
                <w:rFonts w:ascii="Times New Roman" w:hAnsi="Times New Roman" w:cs="Times New Roman"/>
                <w:i/>
                <w:iCs/>
                <w:sz w:val="27"/>
                <w:szCs w:val="27"/>
                <w:lang w:val="nl-NL"/>
              </w:rPr>
            </w:pPr>
          </w:p>
          <w:p w14:paraId="771CE953">
            <w:pPr>
              <w:spacing w:after="0" w:line="360" w:lineRule="auto"/>
              <w:rPr>
                <w:rFonts w:ascii="Times New Roman" w:hAnsi="Times New Roman" w:cs="Times New Roman"/>
                <w:i/>
                <w:iCs/>
                <w:sz w:val="27"/>
                <w:szCs w:val="27"/>
                <w:lang w:val="nl-NL"/>
              </w:rPr>
            </w:pPr>
          </w:p>
          <w:p w14:paraId="2B2FFE6E">
            <w:pPr>
              <w:spacing w:after="0" w:line="360" w:lineRule="auto"/>
              <w:rPr>
                <w:rFonts w:ascii="Times New Roman" w:hAnsi="Times New Roman" w:cs="Times New Roman"/>
                <w:i/>
                <w:iCs/>
                <w:sz w:val="27"/>
                <w:szCs w:val="27"/>
                <w:lang w:val="nl-NL"/>
              </w:rPr>
            </w:pPr>
          </w:p>
          <w:p w14:paraId="6B407D60">
            <w:pPr>
              <w:spacing w:after="0" w:line="360" w:lineRule="auto"/>
              <w:rPr>
                <w:rFonts w:ascii="Times New Roman" w:hAnsi="Times New Roman" w:cs="Times New Roman"/>
                <w:i/>
                <w:iCs/>
                <w:sz w:val="27"/>
                <w:szCs w:val="27"/>
                <w:lang w:val="nl-NL"/>
              </w:rPr>
            </w:pPr>
          </w:p>
          <w:p w14:paraId="2416CDA7">
            <w:pPr>
              <w:spacing w:after="0" w:line="360" w:lineRule="auto"/>
              <w:rPr>
                <w:rFonts w:ascii="Times New Roman" w:hAnsi="Times New Roman" w:cs="Times New Roman"/>
                <w:i/>
                <w:iCs/>
                <w:sz w:val="27"/>
                <w:szCs w:val="27"/>
                <w:lang w:val="nl-NL"/>
              </w:rPr>
            </w:pPr>
          </w:p>
          <w:p w14:paraId="19DC4A39">
            <w:pPr>
              <w:spacing w:after="0" w:line="360" w:lineRule="auto"/>
              <w:rPr>
                <w:rFonts w:ascii="Times New Roman" w:hAnsi="Times New Roman" w:cs="Times New Roman"/>
                <w:i/>
                <w:iCs/>
                <w:sz w:val="27"/>
                <w:szCs w:val="27"/>
                <w:lang w:val="nl-NL"/>
              </w:rPr>
            </w:pPr>
          </w:p>
          <w:p w14:paraId="33183C48">
            <w:pPr>
              <w:spacing w:after="0" w:line="360" w:lineRule="auto"/>
              <w:rPr>
                <w:rFonts w:ascii="Times New Roman" w:hAnsi="Times New Roman" w:cs="Times New Roman"/>
                <w:i/>
                <w:iCs/>
                <w:sz w:val="27"/>
                <w:szCs w:val="27"/>
                <w:lang w:val="nl-NL"/>
              </w:rPr>
            </w:pPr>
          </w:p>
          <w:p w14:paraId="43CD6C40">
            <w:pPr>
              <w:spacing w:after="0" w:line="360" w:lineRule="auto"/>
              <w:rPr>
                <w:rFonts w:ascii="Times New Roman" w:hAnsi="Times New Roman" w:cs="Times New Roman"/>
                <w:i/>
                <w:iCs/>
                <w:sz w:val="27"/>
                <w:szCs w:val="27"/>
                <w:lang w:val="nl-NL"/>
              </w:rPr>
            </w:pPr>
          </w:p>
          <w:p w14:paraId="3ABEA1C7">
            <w:pPr>
              <w:spacing w:after="0" w:line="360" w:lineRule="auto"/>
              <w:rPr>
                <w:rFonts w:ascii="Times New Roman" w:hAnsi="Times New Roman" w:cs="Times New Roman"/>
                <w:i/>
                <w:iCs/>
                <w:sz w:val="27"/>
                <w:szCs w:val="27"/>
                <w:lang w:val="nl-NL"/>
              </w:rPr>
            </w:pPr>
          </w:p>
          <w:p w14:paraId="3E51108E">
            <w:pPr>
              <w:spacing w:after="0" w:line="360" w:lineRule="auto"/>
              <w:rPr>
                <w:rFonts w:ascii="Times New Roman" w:hAnsi="Times New Roman" w:cs="Times New Roman"/>
                <w:i/>
                <w:iCs/>
                <w:sz w:val="27"/>
                <w:szCs w:val="27"/>
                <w:lang w:val="nl-NL"/>
              </w:rPr>
            </w:pPr>
          </w:p>
          <w:p w14:paraId="46F4F971">
            <w:pPr>
              <w:spacing w:after="0" w:line="360" w:lineRule="auto"/>
              <w:rPr>
                <w:rFonts w:ascii="Times New Roman" w:hAnsi="Times New Roman" w:cs="Times New Roman"/>
                <w:i/>
                <w:iCs/>
                <w:sz w:val="27"/>
                <w:szCs w:val="27"/>
                <w:lang w:val="nl-NL"/>
              </w:rPr>
            </w:pPr>
          </w:p>
          <w:p w14:paraId="3F12466F">
            <w:pPr>
              <w:spacing w:after="0" w:line="360" w:lineRule="auto"/>
              <w:rPr>
                <w:rFonts w:ascii="Times New Roman" w:hAnsi="Times New Roman" w:cs="Times New Roman"/>
                <w:i/>
                <w:iCs/>
                <w:sz w:val="27"/>
                <w:szCs w:val="27"/>
                <w:lang w:val="nl-NL"/>
              </w:rPr>
            </w:pPr>
          </w:p>
          <w:p w14:paraId="3B24D6C2">
            <w:pPr>
              <w:spacing w:after="0" w:line="360" w:lineRule="auto"/>
              <w:rPr>
                <w:rFonts w:ascii="Times New Roman" w:hAnsi="Times New Roman" w:cs="Times New Roman"/>
                <w:i/>
                <w:iCs/>
                <w:sz w:val="27"/>
                <w:szCs w:val="27"/>
                <w:lang w:val="nl-NL"/>
              </w:rPr>
            </w:pPr>
          </w:p>
          <w:p w14:paraId="0F4FA06E">
            <w:pPr>
              <w:spacing w:after="0" w:line="360" w:lineRule="auto"/>
              <w:rPr>
                <w:rFonts w:ascii="Times New Roman" w:hAnsi="Times New Roman" w:cs="Times New Roman"/>
                <w:i/>
                <w:iCs/>
                <w:sz w:val="27"/>
                <w:szCs w:val="27"/>
                <w:lang w:val="nl-NL"/>
              </w:rPr>
            </w:pPr>
          </w:p>
          <w:p w14:paraId="7CCA482A">
            <w:pPr>
              <w:spacing w:after="0" w:line="360" w:lineRule="auto"/>
              <w:rPr>
                <w:rFonts w:ascii="Times New Roman" w:hAnsi="Times New Roman" w:cs="Times New Roman"/>
                <w:i/>
                <w:iCs/>
                <w:sz w:val="27"/>
                <w:szCs w:val="27"/>
                <w:lang w:val="nl-NL"/>
              </w:rPr>
            </w:pPr>
          </w:p>
          <w:p w14:paraId="773F79E7">
            <w:pPr>
              <w:spacing w:after="0" w:line="360" w:lineRule="auto"/>
              <w:rPr>
                <w:rFonts w:ascii="Times New Roman" w:hAnsi="Times New Roman" w:cs="Times New Roman"/>
                <w:i/>
                <w:iCs/>
                <w:sz w:val="27"/>
                <w:szCs w:val="27"/>
                <w:lang w:val="nl-NL"/>
              </w:rPr>
            </w:pPr>
          </w:p>
          <w:p w14:paraId="59347C7E">
            <w:pPr>
              <w:spacing w:after="0" w:line="360" w:lineRule="auto"/>
              <w:rPr>
                <w:rFonts w:ascii="Times New Roman" w:hAnsi="Times New Roman" w:cs="Times New Roman"/>
                <w:i/>
                <w:iCs/>
                <w:sz w:val="27"/>
                <w:szCs w:val="27"/>
                <w:lang w:val="nl-NL"/>
              </w:rPr>
            </w:pPr>
          </w:p>
          <w:p w14:paraId="4D98C510">
            <w:pPr>
              <w:spacing w:after="0" w:line="360" w:lineRule="auto"/>
              <w:rPr>
                <w:rFonts w:ascii="Times New Roman" w:hAnsi="Times New Roman" w:cs="Times New Roman"/>
                <w:i/>
                <w:iCs/>
                <w:sz w:val="27"/>
                <w:szCs w:val="27"/>
                <w:lang w:val="nl-NL"/>
              </w:rPr>
            </w:pPr>
          </w:p>
          <w:p w14:paraId="78CCE81A">
            <w:pPr>
              <w:spacing w:after="0" w:line="360" w:lineRule="auto"/>
              <w:rPr>
                <w:rFonts w:ascii="Times New Roman" w:hAnsi="Times New Roman" w:cs="Times New Roman"/>
                <w:i/>
                <w:iCs/>
                <w:sz w:val="27"/>
                <w:szCs w:val="27"/>
                <w:lang w:val="nl-NL"/>
              </w:rPr>
            </w:pPr>
          </w:p>
          <w:p w14:paraId="67F11FDC">
            <w:pPr>
              <w:spacing w:after="0" w:line="360" w:lineRule="auto"/>
              <w:rPr>
                <w:rFonts w:ascii="Times New Roman" w:hAnsi="Times New Roman" w:cs="Times New Roman"/>
                <w:i/>
                <w:iCs/>
                <w:sz w:val="27"/>
                <w:szCs w:val="27"/>
                <w:lang w:val="nl-NL"/>
              </w:rPr>
            </w:pPr>
          </w:p>
          <w:p w14:paraId="286022D9">
            <w:pPr>
              <w:spacing w:after="0" w:line="360" w:lineRule="auto"/>
              <w:rPr>
                <w:rFonts w:ascii="Times New Roman" w:hAnsi="Times New Roman" w:cs="Times New Roman"/>
                <w:i/>
                <w:iCs/>
                <w:sz w:val="27"/>
                <w:szCs w:val="27"/>
                <w:lang w:val="nl-NL"/>
              </w:rPr>
            </w:pPr>
          </w:p>
          <w:p w14:paraId="0B25B634">
            <w:pPr>
              <w:spacing w:after="0" w:line="360" w:lineRule="auto"/>
              <w:rPr>
                <w:rFonts w:ascii="Times New Roman" w:hAnsi="Times New Roman" w:cs="Times New Roman"/>
                <w:i/>
                <w:iCs/>
                <w:sz w:val="27"/>
                <w:szCs w:val="27"/>
                <w:lang w:val="nl-NL"/>
              </w:rPr>
            </w:pPr>
          </w:p>
          <w:p w14:paraId="40CB946D">
            <w:pPr>
              <w:spacing w:after="0" w:line="360" w:lineRule="auto"/>
              <w:rPr>
                <w:rFonts w:ascii="Times New Roman" w:hAnsi="Times New Roman" w:cs="Times New Roman"/>
                <w:i/>
                <w:iCs/>
                <w:sz w:val="27"/>
                <w:szCs w:val="27"/>
                <w:lang w:val="nl-NL"/>
              </w:rPr>
            </w:pPr>
          </w:p>
          <w:p w14:paraId="5D09E187">
            <w:pPr>
              <w:spacing w:after="0" w:line="360" w:lineRule="auto"/>
              <w:rPr>
                <w:rFonts w:ascii="Times New Roman" w:hAnsi="Times New Roman" w:cs="Times New Roman"/>
                <w:i/>
                <w:iCs/>
                <w:sz w:val="27"/>
                <w:szCs w:val="27"/>
                <w:lang w:val="nl-NL"/>
              </w:rPr>
            </w:pPr>
          </w:p>
          <w:p w14:paraId="5F1DE044">
            <w:pPr>
              <w:spacing w:after="0" w:line="360" w:lineRule="auto"/>
              <w:rPr>
                <w:rFonts w:ascii="Times New Roman" w:hAnsi="Times New Roman" w:cs="Times New Roman"/>
                <w:i/>
                <w:iCs/>
                <w:sz w:val="27"/>
                <w:szCs w:val="27"/>
                <w:lang w:val="nl-NL"/>
              </w:rPr>
            </w:pPr>
          </w:p>
          <w:p w14:paraId="49E8D42E">
            <w:pPr>
              <w:spacing w:after="0" w:line="360" w:lineRule="auto"/>
              <w:rPr>
                <w:rFonts w:ascii="Times New Roman" w:hAnsi="Times New Roman" w:cs="Times New Roman"/>
                <w:i/>
                <w:iCs/>
                <w:sz w:val="27"/>
                <w:szCs w:val="27"/>
                <w:lang w:val="nl-NL"/>
              </w:rPr>
            </w:pPr>
          </w:p>
          <w:p w14:paraId="0420CCBF">
            <w:pPr>
              <w:spacing w:after="0" w:line="360" w:lineRule="auto"/>
              <w:rPr>
                <w:rFonts w:ascii="Times New Roman" w:hAnsi="Times New Roman" w:cs="Times New Roman"/>
                <w:i/>
                <w:iCs/>
                <w:sz w:val="27"/>
                <w:szCs w:val="27"/>
                <w:lang w:val="nl-NL"/>
              </w:rPr>
            </w:pPr>
          </w:p>
          <w:p w14:paraId="795B5B4E">
            <w:pPr>
              <w:spacing w:after="0" w:line="360" w:lineRule="auto"/>
              <w:rPr>
                <w:rFonts w:ascii="Times New Roman" w:hAnsi="Times New Roman" w:cs="Times New Roman"/>
                <w:i/>
                <w:iCs/>
                <w:sz w:val="27"/>
                <w:szCs w:val="27"/>
                <w:lang w:val="nl-NL"/>
              </w:rPr>
            </w:pPr>
          </w:p>
          <w:p w14:paraId="6D8EC97D">
            <w:pPr>
              <w:spacing w:after="0" w:line="360" w:lineRule="auto"/>
              <w:rPr>
                <w:rFonts w:ascii="Times New Roman" w:hAnsi="Times New Roman" w:cs="Times New Roman"/>
                <w:i/>
                <w:iCs/>
                <w:sz w:val="27"/>
                <w:szCs w:val="27"/>
                <w:lang w:val="nl-NL"/>
              </w:rPr>
            </w:pPr>
          </w:p>
          <w:p w14:paraId="3C5BF59D">
            <w:pPr>
              <w:spacing w:after="0" w:line="360" w:lineRule="auto"/>
              <w:rPr>
                <w:rFonts w:ascii="Times New Roman" w:hAnsi="Times New Roman" w:cs="Times New Roman"/>
                <w:i/>
                <w:iCs/>
                <w:sz w:val="27"/>
                <w:szCs w:val="27"/>
                <w:lang w:val="nl-NL"/>
              </w:rPr>
            </w:pPr>
          </w:p>
          <w:p w14:paraId="6E219DEB">
            <w:pPr>
              <w:spacing w:after="0" w:line="360" w:lineRule="auto"/>
              <w:rPr>
                <w:rFonts w:ascii="Times New Roman" w:hAnsi="Times New Roman" w:cs="Times New Roman"/>
                <w:i/>
                <w:iCs/>
                <w:sz w:val="27"/>
                <w:szCs w:val="27"/>
                <w:lang w:val="nl-NL"/>
              </w:rPr>
            </w:pPr>
          </w:p>
          <w:p w14:paraId="0EFBC64A">
            <w:pPr>
              <w:spacing w:after="0" w:line="360" w:lineRule="auto"/>
              <w:rPr>
                <w:rFonts w:ascii="Times New Roman" w:hAnsi="Times New Roman" w:cs="Times New Roman"/>
                <w:i/>
                <w:iCs/>
                <w:sz w:val="27"/>
                <w:szCs w:val="27"/>
                <w:lang w:val="nl-NL"/>
              </w:rPr>
            </w:pPr>
          </w:p>
          <w:p w14:paraId="5ABF85C6">
            <w:pPr>
              <w:spacing w:after="0" w:line="360" w:lineRule="auto"/>
              <w:rPr>
                <w:rFonts w:ascii="Times New Roman" w:hAnsi="Times New Roman" w:cs="Times New Roman"/>
                <w:i/>
                <w:iCs/>
                <w:sz w:val="27"/>
                <w:szCs w:val="27"/>
                <w:lang w:val="nl-NL"/>
              </w:rPr>
            </w:pPr>
          </w:p>
          <w:p w14:paraId="297DDA28">
            <w:pPr>
              <w:spacing w:after="0" w:line="360" w:lineRule="auto"/>
              <w:rPr>
                <w:rFonts w:ascii="Times New Roman" w:hAnsi="Times New Roman" w:cs="Times New Roman"/>
                <w:i/>
                <w:iCs/>
                <w:sz w:val="27"/>
                <w:szCs w:val="27"/>
                <w:lang w:val="nl-NL"/>
              </w:rPr>
            </w:pPr>
          </w:p>
          <w:p w14:paraId="5B6D793E">
            <w:pPr>
              <w:spacing w:after="0" w:line="360" w:lineRule="auto"/>
              <w:rPr>
                <w:rFonts w:ascii="Times New Roman" w:hAnsi="Times New Roman" w:cs="Times New Roman"/>
                <w:i/>
                <w:iCs/>
                <w:sz w:val="27"/>
                <w:szCs w:val="27"/>
                <w:lang w:val="nl-NL"/>
              </w:rPr>
            </w:pPr>
          </w:p>
          <w:p w14:paraId="20A99539">
            <w:pPr>
              <w:spacing w:after="0" w:line="360" w:lineRule="auto"/>
              <w:rPr>
                <w:rFonts w:ascii="Times New Roman" w:hAnsi="Times New Roman" w:cs="Times New Roman"/>
                <w:i/>
                <w:iCs/>
                <w:sz w:val="27"/>
                <w:szCs w:val="27"/>
                <w:lang w:val="nl-NL"/>
              </w:rPr>
            </w:pPr>
          </w:p>
          <w:p w14:paraId="1E56E688">
            <w:pPr>
              <w:spacing w:after="0" w:line="360" w:lineRule="auto"/>
              <w:rPr>
                <w:rFonts w:ascii="Times New Roman" w:hAnsi="Times New Roman" w:cs="Times New Roman"/>
                <w:i/>
                <w:iCs/>
                <w:sz w:val="27"/>
                <w:szCs w:val="27"/>
                <w:lang w:val="nl-NL"/>
              </w:rPr>
            </w:pPr>
          </w:p>
          <w:p w14:paraId="736FE70E">
            <w:pPr>
              <w:spacing w:after="0" w:line="360" w:lineRule="auto"/>
              <w:rPr>
                <w:rFonts w:ascii="Times New Roman" w:hAnsi="Times New Roman" w:cs="Times New Roman"/>
                <w:i/>
                <w:iCs/>
                <w:sz w:val="27"/>
                <w:szCs w:val="27"/>
                <w:lang w:val="nl-NL"/>
              </w:rPr>
            </w:pPr>
          </w:p>
          <w:p w14:paraId="40CAA7B6">
            <w:pPr>
              <w:spacing w:after="0" w:line="360" w:lineRule="auto"/>
              <w:rPr>
                <w:rFonts w:ascii="Times New Roman" w:hAnsi="Times New Roman" w:cs="Times New Roman"/>
                <w:i/>
                <w:iCs/>
                <w:sz w:val="27"/>
                <w:szCs w:val="27"/>
                <w:lang w:val="nl-NL"/>
              </w:rPr>
            </w:pPr>
          </w:p>
          <w:p w14:paraId="3990CC02">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HS lắng nghe.</w:t>
            </w:r>
          </w:p>
          <w:p w14:paraId="02EF28DF">
            <w:pPr>
              <w:spacing w:after="0" w:line="360" w:lineRule="auto"/>
              <w:jc w:val="both"/>
              <w:rPr>
                <w:rFonts w:ascii="Times New Roman" w:hAnsi="Times New Roman" w:cs="Times New Roman"/>
                <w:sz w:val="27"/>
                <w:szCs w:val="27"/>
                <w:lang w:val="nl-NL"/>
              </w:rPr>
            </w:pPr>
          </w:p>
          <w:p w14:paraId="2BFF92B5">
            <w:pPr>
              <w:spacing w:after="0" w:line="360" w:lineRule="auto"/>
              <w:jc w:val="both"/>
              <w:rPr>
                <w:rFonts w:ascii="Times New Roman" w:hAnsi="Times New Roman" w:cs="Times New Roman"/>
                <w:sz w:val="27"/>
                <w:szCs w:val="27"/>
                <w:lang w:val="nl-NL"/>
              </w:rPr>
            </w:pPr>
          </w:p>
          <w:p w14:paraId="06ABFD3B">
            <w:pPr>
              <w:spacing w:after="0" w:line="360" w:lineRule="auto"/>
              <w:jc w:val="both"/>
              <w:rPr>
                <w:rFonts w:ascii="Times New Roman" w:hAnsi="Times New Roman" w:cs="Times New Roman"/>
                <w:sz w:val="27"/>
                <w:szCs w:val="27"/>
                <w:lang w:val="nl-NL"/>
              </w:rPr>
            </w:pPr>
          </w:p>
          <w:p w14:paraId="0F1E71E4">
            <w:pPr>
              <w:spacing w:after="0" w:line="360" w:lineRule="auto"/>
              <w:jc w:val="both"/>
              <w:rPr>
                <w:rFonts w:ascii="Times New Roman" w:hAnsi="Times New Roman" w:cs="Times New Roman"/>
                <w:sz w:val="27"/>
                <w:szCs w:val="27"/>
                <w:lang w:val="nl-NL"/>
              </w:rPr>
            </w:pPr>
          </w:p>
          <w:p w14:paraId="1E03E6D0">
            <w:pPr>
              <w:spacing w:after="0" w:line="360" w:lineRule="auto"/>
              <w:jc w:val="both"/>
              <w:rPr>
                <w:rFonts w:ascii="Times New Roman" w:hAnsi="Times New Roman" w:cs="Times New Roman"/>
                <w:sz w:val="27"/>
                <w:szCs w:val="27"/>
                <w:lang w:val="nl-NL"/>
              </w:rPr>
            </w:pPr>
          </w:p>
          <w:p w14:paraId="21D89B3A">
            <w:pPr>
              <w:spacing w:after="0" w:line="360" w:lineRule="auto"/>
              <w:jc w:val="both"/>
              <w:rPr>
                <w:rFonts w:ascii="Times New Roman" w:hAnsi="Times New Roman" w:cs="Times New Roman"/>
                <w:sz w:val="27"/>
                <w:szCs w:val="27"/>
                <w:lang w:val="nl-NL"/>
              </w:rPr>
            </w:pPr>
          </w:p>
          <w:p w14:paraId="147BB341">
            <w:pPr>
              <w:spacing w:after="0" w:line="360" w:lineRule="auto"/>
              <w:jc w:val="both"/>
              <w:rPr>
                <w:rFonts w:ascii="Times New Roman" w:hAnsi="Times New Roman" w:cs="Times New Roman"/>
                <w:sz w:val="27"/>
                <w:szCs w:val="27"/>
                <w:lang w:val="nl-NL"/>
              </w:rPr>
            </w:pPr>
          </w:p>
          <w:p w14:paraId="7F147719">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Các nhóm thực hiện nhiệm vụ.</w:t>
            </w:r>
          </w:p>
          <w:p w14:paraId="18AFF17A">
            <w:pPr>
              <w:spacing w:after="0" w:line="360" w:lineRule="auto"/>
              <w:jc w:val="both"/>
              <w:rPr>
                <w:rFonts w:ascii="Times New Roman" w:hAnsi="Times New Roman" w:cs="Times New Roman"/>
                <w:sz w:val="27"/>
                <w:szCs w:val="27"/>
                <w:lang w:val="nl-NL"/>
              </w:rPr>
            </w:pPr>
          </w:p>
          <w:p w14:paraId="28F5BB49">
            <w:pPr>
              <w:spacing w:after="0" w:line="360" w:lineRule="auto"/>
              <w:jc w:val="both"/>
              <w:rPr>
                <w:rFonts w:ascii="Times New Roman" w:hAnsi="Times New Roman" w:cs="Times New Roman"/>
                <w:sz w:val="27"/>
                <w:szCs w:val="27"/>
                <w:lang w:val="nl-NL"/>
              </w:rPr>
            </w:pPr>
          </w:p>
          <w:p w14:paraId="1207C3A0">
            <w:pPr>
              <w:spacing w:after="0" w:line="360" w:lineRule="auto"/>
              <w:jc w:val="both"/>
              <w:rPr>
                <w:rFonts w:ascii="Times New Roman" w:hAnsi="Times New Roman" w:cs="Times New Roman"/>
                <w:sz w:val="27"/>
                <w:szCs w:val="27"/>
                <w:lang w:val="nl-NL"/>
              </w:rPr>
            </w:pPr>
          </w:p>
          <w:p w14:paraId="4A6A4BA6">
            <w:pPr>
              <w:spacing w:after="0" w:line="360" w:lineRule="auto"/>
              <w:jc w:val="both"/>
              <w:rPr>
                <w:rFonts w:ascii="Times New Roman" w:hAnsi="Times New Roman" w:cs="Times New Roman"/>
                <w:sz w:val="27"/>
                <w:szCs w:val="27"/>
                <w:lang w:val="nl-NL"/>
              </w:rPr>
            </w:pPr>
          </w:p>
          <w:p w14:paraId="4E1BB096">
            <w:pPr>
              <w:spacing w:after="0" w:line="360" w:lineRule="auto"/>
              <w:jc w:val="both"/>
              <w:rPr>
                <w:rFonts w:ascii="Times New Roman" w:hAnsi="Times New Roman" w:cs="Times New Roman"/>
                <w:sz w:val="27"/>
                <w:szCs w:val="27"/>
                <w:lang w:val="nl-NL"/>
              </w:rPr>
            </w:pPr>
          </w:p>
          <w:p w14:paraId="59EF3752">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Các nhóm dán sản phẩm của nhóm xung quanh lớp. </w:t>
            </w:r>
          </w:p>
          <w:p w14:paraId="779B0258">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xem sản phẩm của các nhóm và bình chọn cho sản phẩm mình thích nhất. </w:t>
            </w:r>
          </w:p>
          <w:p w14:paraId="5FD6D084">
            <w:pPr>
              <w:spacing w:after="0" w:line="360" w:lineRule="auto"/>
              <w:jc w:val="both"/>
              <w:rPr>
                <w:rFonts w:ascii="Times New Roman" w:hAnsi="Times New Roman" w:cs="Times New Roman"/>
                <w:sz w:val="27"/>
                <w:szCs w:val="27"/>
                <w:lang w:val="nl-NL"/>
              </w:rPr>
            </w:pPr>
          </w:p>
          <w:p w14:paraId="06D5B3F9">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Đại diện nhóm trình bày.</w:t>
            </w:r>
          </w:p>
          <w:p w14:paraId="55BA83B1">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w:t>
            </w:r>
          </w:p>
          <w:p w14:paraId="5F4F3069">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có ý thức vận động mọi người cùng thực hiện sử dụng an toàn và tiết kiệm năng lượng chất đốt. </w:t>
            </w:r>
          </w:p>
          <w:p w14:paraId="3D223EAC">
            <w:pPr>
              <w:spacing w:after="0" w:line="360" w:lineRule="auto"/>
              <w:rPr>
                <w:rFonts w:ascii="Times New Roman" w:hAnsi="Times New Roman" w:cs="Times New Roman"/>
                <w:sz w:val="27"/>
                <w:szCs w:val="27"/>
                <w:lang w:val="nl-NL"/>
              </w:rPr>
            </w:pPr>
          </w:p>
          <w:p w14:paraId="3E6485FF">
            <w:pPr>
              <w:spacing w:after="0" w:line="360" w:lineRule="auto"/>
              <w:rPr>
                <w:rFonts w:ascii="Times New Roman" w:hAnsi="Times New Roman" w:cs="Times New Roman"/>
                <w:sz w:val="27"/>
                <w:szCs w:val="27"/>
                <w:lang w:val="nl-NL"/>
              </w:rPr>
            </w:pPr>
          </w:p>
          <w:p w14:paraId="4C95EEB5">
            <w:pPr>
              <w:spacing w:after="0" w:line="360" w:lineRule="auto"/>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ghi nhớ. </w:t>
            </w:r>
          </w:p>
          <w:p w14:paraId="2EF37E35">
            <w:pPr>
              <w:spacing w:after="0" w:line="360" w:lineRule="auto"/>
              <w:rPr>
                <w:rFonts w:ascii="Times New Roman" w:hAnsi="Times New Roman" w:cs="Times New Roman"/>
                <w:sz w:val="27"/>
                <w:szCs w:val="27"/>
                <w:lang w:val="nl-NL"/>
              </w:rPr>
            </w:pPr>
          </w:p>
          <w:p w14:paraId="4E3D72AC">
            <w:pPr>
              <w:spacing w:after="0" w:line="360" w:lineRule="auto"/>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rút kinh nghiệm. </w:t>
            </w:r>
          </w:p>
          <w:p w14:paraId="26650BE6">
            <w:pPr>
              <w:spacing w:after="0" w:line="360" w:lineRule="auto"/>
              <w:rPr>
                <w:rFonts w:ascii="Times New Roman" w:hAnsi="Times New Roman" w:cs="Times New Roman"/>
                <w:sz w:val="27"/>
                <w:szCs w:val="27"/>
                <w:lang w:val="nl-NL"/>
              </w:rPr>
            </w:pPr>
          </w:p>
          <w:p w14:paraId="0D86411D">
            <w:pPr>
              <w:spacing w:after="0" w:line="360" w:lineRule="auto"/>
              <w:rPr>
                <w:rFonts w:ascii="Times New Roman" w:hAnsi="Times New Roman" w:cs="Times New Roman"/>
                <w:sz w:val="27"/>
                <w:szCs w:val="27"/>
                <w:lang w:val="nl-NL"/>
              </w:rPr>
            </w:pPr>
          </w:p>
          <w:p w14:paraId="727C9EBE">
            <w:pPr>
              <w:spacing w:after="0" w:line="360" w:lineRule="auto"/>
              <w:rPr>
                <w:rFonts w:ascii="Times New Roman" w:hAnsi="Times New Roman" w:cs="Times New Roman"/>
                <w:sz w:val="27"/>
                <w:szCs w:val="27"/>
                <w:lang w:val="nl-NL"/>
              </w:rPr>
            </w:pPr>
          </w:p>
          <w:p w14:paraId="31E2DB7B">
            <w:pPr>
              <w:spacing w:after="0" w:line="360" w:lineRule="auto"/>
              <w:rPr>
                <w:rFonts w:ascii="Times New Roman" w:hAnsi="Times New Roman" w:cs="Times New Roman"/>
                <w:sz w:val="27"/>
                <w:szCs w:val="27"/>
                <w:lang w:val="nl-NL"/>
              </w:rPr>
            </w:pPr>
          </w:p>
          <w:p w14:paraId="670ACC48">
            <w:pPr>
              <w:spacing w:after="0" w:line="360" w:lineRule="auto"/>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và thực hiện. </w:t>
            </w:r>
          </w:p>
          <w:p w14:paraId="244BD4C1">
            <w:pPr>
              <w:spacing w:after="0" w:line="360" w:lineRule="auto"/>
              <w:rPr>
                <w:rFonts w:ascii="Times New Roman" w:hAnsi="Times New Roman" w:cs="Times New Roman"/>
                <w:sz w:val="27"/>
                <w:szCs w:val="27"/>
                <w:lang w:val="nl-NL"/>
              </w:rPr>
            </w:pPr>
            <w:r>
              <w:rPr>
                <w:rFonts w:ascii="Times New Roman" w:hAnsi="Times New Roman" w:cs="Times New Roman"/>
                <w:sz w:val="27"/>
                <w:szCs w:val="27"/>
                <w:lang w:val="nl-NL"/>
              </w:rPr>
              <w:t xml:space="preserve">- HS lắng nghe và chuẩn bị cho tiết học sau. </w:t>
            </w:r>
          </w:p>
        </w:tc>
      </w:tr>
    </w:tbl>
    <w:p w14:paraId="4A611B58">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ĐIỀU CHỈNH SAU TIẾT DẠY</w:t>
      </w:r>
    </w:p>
    <w:p w14:paraId="7E96FC6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sz w:val="32"/>
          <w:szCs w:val="32"/>
          <w:lang w:val="en-US"/>
        </w:rPr>
      </w:pPr>
      <w:r>
        <w:rPr>
          <w:rFonts w:hint="default" w:ascii="Times New Roman" w:hAnsi="Times New Roman" w:cs="Times New Roman"/>
          <w:b w:val="0"/>
          <w:bCs/>
          <w:sz w:val="28"/>
          <w:szCs w:val="28"/>
          <w:lang w:val="en-US"/>
        </w:rPr>
        <w:t>….…………………………………………………………………………………………………………………………………………………………………………….……………………………………………………………………………………….……………………………………………………………………………………….…………………………………………………………………………</w:t>
      </w:r>
    </w:p>
    <w:p w14:paraId="52A3BA5B">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rPr>
      </w:pPr>
    </w:p>
    <w:p w14:paraId="21E8D9E5">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rPr>
      </w:pPr>
    </w:p>
    <w:p w14:paraId="5E5F7A31">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rPr>
      </w:pPr>
    </w:p>
    <w:p w14:paraId="37786648">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 xml:space="preserve"> </w:t>
      </w:r>
    </w:p>
    <w:p w14:paraId="669A41A0">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rPr>
        <w:t xml:space="preserve">TUẦN </w:t>
      </w:r>
      <w:r>
        <w:rPr>
          <w:rFonts w:hint="default" w:ascii="Times New Roman" w:hAnsi="Times New Roman" w:cs="Times New Roman"/>
          <w:b/>
          <w:sz w:val="28"/>
          <w:szCs w:val="28"/>
          <w:lang w:val="en-US"/>
        </w:rPr>
        <w:t>11</w:t>
      </w:r>
    </w:p>
    <w:p w14:paraId="52EE5149">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u w:val="single"/>
          <w:lang w:val="nl-NL"/>
        </w:rPr>
      </w:pPr>
      <w:r>
        <w:rPr>
          <w:rFonts w:hint="default" w:ascii="Times New Roman" w:hAnsi="Times New Roman" w:cs="Times New Roman"/>
          <w:b/>
          <w:bCs/>
          <w:sz w:val="28"/>
          <w:szCs w:val="28"/>
          <w:u w:val="single"/>
          <w:lang w:val="en-US"/>
        </w:rPr>
        <w:t xml:space="preserve">MÔN </w:t>
      </w:r>
      <w:r>
        <w:rPr>
          <w:rFonts w:hint="default" w:ascii="Times New Roman" w:hAnsi="Times New Roman" w:cs="Times New Roman"/>
          <w:b/>
          <w:bCs/>
          <w:sz w:val="28"/>
          <w:szCs w:val="28"/>
          <w:u w:val="single"/>
          <w:lang w:val="nl-NL"/>
        </w:rPr>
        <w:t>KHOA HỌC</w:t>
      </w:r>
    </w:p>
    <w:p w14:paraId="036C4A2E">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BÀI HỌC STEM: XE BUỒM</w:t>
      </w:r>
    </w:p>
    <w:p w14:paraId="6A2A256B">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Tiết 1</w:t>
      </w:r>
    </w:p>
    <w:p w14:paraId="13C7DE00">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lang w:val="en-US"/>
        </w:rPr>
      </w:pPr>
    </w:p>
    <w:p w14:paraId="48F14071">
      <w:pPr>
        <w:keepNext w:val="0"/>
        <w:keepLines w:val="0"/>
        <w:pageBreakBefore w:val="0"/>
        <w:widowControl/>
        <w:numPr>
          <w:ilvl w:val="0"/>
          <w:numId w:val="13"/>
        </w:numPr>
        <w:kinsoku/>
        <w:wordWrap/>
        <w:overflowPunct/>
        <w:topLinePunct w:val="0"/>
        <w:autoSpaceDE w:val="0"/>
        <w:autoSpaceDN w:val="0"/>
        <w:bidi w:val="0"/>
        <w:adjustRightInd/>
        <w:snapToGrid/>
        <w:spacing w:before="20" w:after="20" w:line="240" w:lineRule="auto"/>
        <w:ind w:left="0" w:right="0" w:firstLine="0"/>
        <w:jc w:val="left"/>
        <w:textAlignment w:val="auto"/>
        <w:rPr>
          <w:rFonts w:hint="default" w:ascii="Times New Roman" w:hAnsi="Times New Roman" w:cs="Times New Roman"/>
          <w:sz w:val="28"/>
          <w:szCs w:val="28"/>
        </w:rPr>
      </w:pPr>
      <w:r>
        <w:rPr>
          <w:rFonts w:hint="default" w:ascii="Times New Roman" w:hAnsi="Times New Roman" w:eastAsia="Times New Roman" w:cs="Times New Roman"/>
          <w:b/>
          <w:i w:val="0"/>
          <w:color w:val="000000"/>
          <w:sz w:val="28"/>
          <w:szCs w:val="28"/>
        </w:rPr>
        <w:t xml:space="preserve">YÊU CẦU CẦN ĐẠT </w:t>
      </w:r>
      <w:r>
        <w:rPr>
          <w:rFonts w:hint="default" w:ascii="Times New Roman" w:hAnsi="Times New Roman" w:eastAsia="Times New Roman" w:cs="Times New Roman"/>
          <w:b/>
          <w:i w:val="0"/>
          <w:color w:val="000000"/>
          <w:sz w:val="28"/>
          <w:szCs w:val="28"/>
          <w:lang w:val="en-US"/>
        </w:rPr>
        <w:t>:</w:t>
      </w:r>
    </w:p>
    <w:p w14:paraId="6A7903C9">
      <w:pPr>
        <w:keepNext w:val="0"/>
        <w:keepLines w:val="0"/>
        <w:pageBreakBefore w:val="0"/>
        <w:widowControl/>
        <w:numPr>
          <w:numId w:val="0"/>
        </w:numPr>
        <w:kinsoku/>
        <w:wordWrap/>
        <w:overflowPunct/>
        <w:topLinePunct w:val="0"/>
        <w:autoSpaceDE w:val="0"/>
        <w:autoSpaceDN w:val="0"/>
        <w:bidi w:val="0"/>
        <w:adjustRightInd/>
        <w:snapToGrid/>
        <w:spacing w:before="20" w:after="20" w:line="240" w:lineRule="auto"/>
        <w:ind w:leftChars="0" w:right="0" w:right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rPr>
        <w:t>Sau baì  học này, HS sẽ:</w:t>
      </w:r>
      <w:r>
        <w:rPr>
          <w:rFonts w:hint="default" w:ascii="Times New Roman" w:hAnsi="Times New Roman" w:cs="Times New Roman"/>
          <w:sz w:val="28"/>
          <w:szCs w:val="28"/>
        </w:rPr>
        <w:br w:type="textWrapping"/>
      </w:r>
      <w:r>
        <w:rPr>
          <w:rFonts w:hint="default" w:ascii="Times New Roman" w:hAnsi="Times New Roman" w:eastAsia="TimesNewRomanPSMT" w:cs="Times New Roman"/>
          <w:b w:val="0"/>
          <w:i w:val="0"/>
          <w:color w:val="000000"/>
          <w:sz w:val="28"/>
          <w:szCs w:val="28"/>
        </w:rPr>
        <w:t xml:space="preserve">– </w:t>
      </w:r>
      <w:r>
        <w:rPr>
          <w:rFonts w:hint="default" w:ascii="Times New Roman" w:hAnsi="Times New Roman" w:eastAsia="Times New Roman" w:cs="Times New Roman"/>
          <w:b/>
          <w:i w:val="0"/>
          <w:color w:val="000000"/>
          <w:sz w:val="28"/>
          <w:szCs w:val="28"/>
        </w:rPr>
        <w:t>Kể được</w:t>
      </w:r>
      <w:r>
        <w:rPr>
          <w:rFonts w:hint="default" w:ascii="Times New Roman" w:hAnsi="Times New Roman" w:eastAsia="TimesNewRomanPSMT" w:cs="Times New Roman"/>
          <w:b w:val="0"/>
          <w:i w:val="0"/>
          <w:color w:val="000000"/>
          <w:sz w:val="28"/>
          <w:szCs w:val="28"/>
        </w:rPr>
        <w:t xml:space="preserve"> tên các phương tiện, máy móc và hoạt động của con người sử dụng năng lượng gió. – </w:t>
      </w:r>
      <w:r>
        <w:rPr>
          <w:rFonts w:hint="default" w:ascii="Times New Roman" w:hAnsi="Times New Roman" w:eastAsia="Times New Roman" w:cs="Times New Roman"/>
          <w:b/>
          <w:i w:val="0"/>
          <w:color w:val="000000"/>
          <w:sz w:val="28"/>
          <w:szCs w:val="28"/>
        </w:rPr>
        <w:t>Trình bày được</w:t>
      </w:r>
      <w:r>
        <w:rPr>
          <w:rFonts w:hint="default" w:ascii="Times New Roman" w:hAnsi="Times New Roman" w:eastAsia="TimesNewRomanPSMT" w:cs="Times New Roman"/>
          <w:b w:val="0"/>
          <w:i w:val="0"/>
          <w:color w:val="000000"/>
          <w:sz w:val="28"/>
          <w:szCs w:val="28"/>
        </w:rPr>
        <w:t xml:space="preserve"> cách thức con người khai thác, sử dụng năng lượng gió. </w:t>
      </w:r>
    </w:p>
    <w:p w14:paraId="1ABF4DF6">
      <w:pPr>
        <w:widowControl/>
        <w:autoSpaceDE w:val="0"/>
        <w:autoSpaceDN w:val="0"/>
        <w:spacing w:before="90" w:after="0" w:line="318" w:lineRule="exact"/>
        <w:ind w:left="0" w:right="0" w:firstLine="0"/>
        <w:jc w:val="left"/>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Thực hiện được thí nghiệm về tác động của gió lên cánh buồm làm từ các vật liệu khác nhau và có hình dạng khác nhau. </w:t>
      </w:r>
    </w:p>
    <w:p w14:paraId="7A2CA5DE">
      <w:pPr>
        <w:widowControl/>
        <w:autoSpaceDE w:val="0"/>
        <w:autoSpaceDN w:val="0"/>
        <w:spacing w:before="4" w:after="0" w:line="422" w:lineRule="exact"/>
        <w:ind w:left="0" w:right="2016" w:firstLine="0"/>
        <w:jc w:val="left"/>
        <w:rPr>
          <w:rFonts w:hint="default" w:ascii="Times New Roman" w:hAnsi="Times New Roman" w:eastAsia="TimesNewRomanPSMT" w:cs="Times New Roman"/>
          <w:b w:val="0"/>
          <w:i w:val="0"/>
          <w:color w:val="000000"/>
          <w:sz w:val="28"/>
          <w:szCs w:val="28"/>
        </w:rPr>
      </w:pPr>
      <w:r>
        <w:rPr>
          <w:rFonts w:hint="default" w:ascii="Times New Roman" w:hAnsi="Times New Roman" w:eastAsia="TimesNewRomanPSMT" w:cs="Times New Roman"/>
          <w:b w:val="0"/>
          <w:i w:val="0"/>
          <w:color w:val="000000"/>
          <w:sz w:val="28"/>
          <w:szCs w:val="28"/>
        </w:rPr>
        <w:t xml:space="preserve">– </w:t>
      </w:r>
      <w:r>
        <w:rPr>
          <w:rFonts w:hint="default" w:ascii="Times New Roman" w:hAnsi="Times New Roman" w:eastAsia="Times New Roman" w:cs="Times New Roman"/>
          <w:b/>
          <w:i w:val="0"/>
          <w:color w:val="000000"/>
          <w:sz w:val="28"/>
          <w:szCs w:val="28"/>
        </w:rPr>
        <w:t>Thiết kế và làm được</w:t>
      </w:r>
      <w:r>
        <w:rPr>
          <w:rFonts w:hint="default" w:ascii="Times New Roman" w:hAnsi="Times New Roman" w:eastAsia="TimesNewRomanPSMT" w:cs="Times New Roman"/>
          <w:b w:val="0"/>
          <w:i w:val="0"/>
          <w:color w:val="000000"/>
          <w:sz w:val="28"/>
          <w:szCs w:val="28"/>
        </w:rPr>
        <w:t xml:space="preserve"> xe buồm đồ chơi từ các vật liệu cho trước. </w:t>
      </w:r>
    </w:p>
    <w:p w14:paraId="3065F3E5">
      <w:pPr>
        <w:keepNext w:val="0"/>
        <w:keepLines w:val="0"/>
        <w:pageBreakBefore w:val="0"/>
        <w:widowControl/>
        <w:kinsoku/>
        <w:wordWrap/>
        <w:overflowPunct/>
        <w:topLinePunct w:val="0"/>
        <w:autoSpaceDE w:val="0"/>
        <w:autoSpaceDN w:val="0"/>
        <w:bidi w:val="0"/>
        <w:adjustRightInd/>
        <w:snapToGrid/>
        <w:spacing w:after="0" w:line="240" w:lineRule="auto"/>
        <w:ind w:left="0" w:right="2016" w:firstLine="0"/>
        <w:jc w:val="left"/>
        <w:textAlignment w:val="auto"/>
        <w:rPr>
          <w:rFonts w:hint="default" w:ascii="Times New Roman" w:hAnsi="Times New Roman" w:eastAsia="TimesNewRomanPSMT" w:cs="Times New Roman"/>
          <w:b w:val="0"/>
          <w:i w:val="0"/>
          <w:color w:val="000000"/>
          <w:sz w:val="28"/>
          <w:szCs w:val="28"/>
        </w:rPr>
      </w:pPr>
      <w:r>
        <w:rPr>
          <w:rFonts w:hint="default" w:ascii="Times New Roman" w:hAnsi="Times New Roman" w:eastAsia="TimesNewRomanPSMT" w:cs="Times New Roman"/>
          <w:b w:val="0"/>
          <w:i w:val="0"/>
          <w:color w:val="000000"/>
          <w:sz w:val="28"/>
          <w:szCs w:val="28"/>
        </w:rPr>
        <w:t xml:space="preserve">– </w:t>
      </w:r>
      <w:r>
        <w:rPr>
          <w:rFonts w:hint="default" w:ascii="Times New Roman" w:hAnsi="Times New Roman" w:eastAsia="Times New Roman" w:cs="Times New Roman"/>
          <w:b/>
          <w:i w:val="0"/>
          <w:color w:val="000000"/>
          <w:sz w:val="28"/>
          <w:szCs w:val="28"/>
        </w:rPr>
        <w:t>Ghi chép cẩn thận, trung thực</w:t>
      </w:r>
      <w:r>
        <w:rPr>
          <w:rFonts w:hint="default" w:ascii="Times New Roman" w:hAnsi="Times New Roman" w:eastAsia="TimesNewRomanPSMT" w:cs="Times New Roman"/>
          <w:b w:val="0"/>
          <w:i w:val="0"/>
          <w:color w:val="000000"/>
          <w:sz w:val="28"/>
          <w:szCs w:val="28"/>
        </w:rPr>
        <w:t xml:space="preserve"> các thông tin khi thực hiện thí nghiệm.</w:t>
      </w:r>
    </w:p>
    <w:p w14:paraId="0CB1087D">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left"/>
        <w:textAlignment w:val="auto"/>
        <w:rPr>
          <w:rFonts w:hint="default" w:ascii="Times New Roman" w:hAnsi="Times New Roman" w:eastAsia="TimesNewRomanPSMT" w:cs="Times New Roman"/>
          <w:b w:val="0"/>
          <w:i w:val="0"/>
          <w:color w:val="000000"/>
          <w:sz w:val="28"/>
          <w:szCs w:val="28"/>
        </w:rPr>
      </w:pPr>
      <w:r>
        <w:rPr>
          <w:rFonts w:hint="default" w:ascii="Times New Roman" w:hAnsi="Times New Roman" w:eastAsia="TimesNewRomanPSMT" w:cs="Times New Roman"/>
          <w:b w:val="0"/>
          <w:i w:val="0"/>
          <w:color w:val="000000"/>
          <w:sz w:val="28"/>
          <w:szCs w:val="28"/>
        </w:rPr>
        <w:t xml:space="preserve">– </w:t>
      </w:r>
      <w:r>
        <w:rPr>
          <w:rFonts w:hint="default" w:ascii="Times New Roman" w:hAnsi="Times New Roman" w:eastAsia="Times New Roman" w:cs="Times New Roman"/>
          <w:b/>
          <w:i w:val="0"/>
          <w:color w:val="000000"/>
          <w:sz w:val="28"/>
          <w:szCs w:val="28"/>
        </w:rPr>
        <w:t>Nêu ý kiếncá nhân,lắng nghe, góp ý</w:t>
      </w:r>
      <w:r>
        <w:rPr>
          <w:rFonts w:hint="default" w:ascii="Times New Roman" w:hAnsi="Times New Roman" w:eastAsia="TimesNewRomanPSMT" w:cs="Times New Roman"/>
          <w:b w:val="0"/>
          <w:i w:val="0"/>
          <w:color w:val="000000"/>
          <w:sz w:val="28"/>
          <w:szCs w:val="28"/>
        </w:rPr>
        <w:t xml:space="preserve"> và đưa ra các kết luận hay điều chỉnh trong quá trình làm việc nhóm. </w:t>
      </w:r>
    </w:p>
    <w:p w14:paraId="469AA7D8">
      <w:pPr>
        <w:widowControl/>
        <w:autoSpaceDE w:val="0"/>
        <w:autoSpaceDN w:val="0"/>
        <w:spacing w:before="112" w:after="0" w:line="288" w:lineRule="auto"/>
        <w:ind w:left="0" w:right="0" w:firstLine="0"/>
        <w:jc w:val="left"/>
        <w:rPr>
          <w:sz w:val="24"/>
          <w:szCs w:val="24"/>
        </w:rPr>
      </w:pPr>
      <w:r>
        <w:rPr>
          <w:rFonts w:ascii="Times New Roman" w:hAnsi="Times New Roman" w:eastAsia="Times New Roman"/>
          <w:b/>
          <w:i w:val="0"/>
          <w:color w:val="000000"/>
          <w:sz w:val="28"/>
          <w:szCs w:val="24"/>
        </w:rPr>
        <w:t xml:space="preserve">II. ĐỒ DÙNG DẠY HỌC </w:t>
      </w:r>
    </w:p>
    <w:p w14:paraId="11C84F82">
      <w:pPr>
        <w:widowControl/>
        <w:autoSpaceDE w:val="0"/>
        <w:autoSpaceDN w:val="0"/>
        <w:spacing w:before="90" w:after="0" w:line="288" w:lineRule="auto"/>
        <w:ind w:left="0" w:right="0" w:firstLine="0"/>
        <w:jc w:val="left"/>
        <w:rPr>
          <w:sz w:val="28"/>
          <w:szCs w:val="28"/>
        </w:rPr>
      </w:pPr>
      <w:r>
        <w:rPr>
          <w:rFonts w:ascii="Times New Roman" w:hAnsi="Times New Roman" w:eastAsia="Times New Roman"/>
          <w:b/>
          <w:i w:val="0"/>
          <w:color w:val="000000"/>
          <w:sz w:val="28"/>
          <w:szCs w:val="28"/>
        </w:rPr>
        <w:t xml:space="preserve">1. Chuẩn bị của GV </w:t>
      </w:r>
    </w:p>
    <w:p w14:paraId="72C167A0">
      <w:pPr>
        <w:widowControl/>
        <w:autoSpaceDE w:val="0"/>
        <w:autoSpaceDN w:val="0"/>
        <w:spacing w:before="124" w:after="0" w:line="266" w:lineRule="exact"/>
        <w:ind w:left="0" w:right="0" w:firstLine="0"/>
        <w:jc w:val="left"/>
        <w:rPr>
          <w:sz w:val="28"/>
          <w:szCs w:val="28"/>
        </w:rPr>
      </w:pPr>
      <w:r>
        <w:rPr>
          <w:rFonts w:ascii="TimesNewRomanPSMT" w:hAnsi="TimesNewRomanPSMT" w:eastAsia="TimesNewRomanPSMT"/>
          <w:b w:val="0"/>
          <w:i w:val="0"/>
          <w:color w:val="000000"/>
          <w:sz w:val="28"/>
          <w:szCs w:val="28"/>
        </w:rPr>
        <w:t xml:space="preserve">– Các phiếu học tập, phiếu đánh giá: </w:t>
      </w:r>
    </w:p>
    <w:p w14:paraId="79718586">
      <w:pPr>
        <w:widowControl/>
        <w:autoSpaceDE w:val="0"/>
        <w:autoSpaceDN w:val="0"/>
        <w:spacing w:before="118" w:after="0" w:line="320" w:lineRule="exact"/>
        <w:ind w:right="0"/>
        <w:jc w:val="left"/>
        <w:rPr>
          <w:sz w:val="28"/>
          <w:szCs w:val="28"/>
        </w:rPr>
      </w:pPr>
      <w:r>
        <w:rPr>
          <w:rFonts w:ascii="TimesNewRomanPSMT" w:hAnsi="TimesNewRomanPSMT" w:eastAsia="TimesNewRomanPSMT"/>
          <w:b w:val="0"/>
          <w:i w:val="0"/>
          <w:color w:val="000000"/>
          <w:sz w:val="28"/>
          <w:szCs w:val="28"/>
        </w:rPr>
        <w:t xml:space="preserve">+ Phiếu học tập số 1. Tìm hiểu về năng lượng gió (theo nhóm HS). </w:t>
      </w:r>
    </w:p>
    <w:p w14:paraId="533EC400">
      <w:pPr>
        <w:widowControl/>
        <w:tabs>
          <w:tab w:val="left" w:pos="284"/>
        </w:tabs>
        <w:autoSpaceDE w:val="0"/>
        <w:autoSpaceDN w:val="0"/>
        <w:spacing w:before="92" w:after="0" w:line="318" w:lineRule="exact"/>
        <w:ind w:left="0" w:right="0" w:firstLine="0"/>
        <w:jc w:val="left"/>
        <w:rPr>
          <w:sz w:val="28"/>
          <w:szCs w:val="28"/>
        </w:rPr>
      </w:pPr>
      <w:r>
        <w:rPr>
          <w:rFonts w:ascii="TimesNewRomanPSMT" w:hAnsi="TimesNewRomanPSMT" w:eastAsia="TimesNewRomanPSMT"/>
          <w:b w:val="0"/>
          <w:i w:val="0"/>
          <w:color w:val="000000"/>
          <w:sz w:val="28"/>
          <w:szCs w:val="28"/>
        </w:rPr>
        <w:t xml:space="preserve">+ Phiếu học tập số 2. Tìm hiểu về tác động của gió lên cánh buồm làm từ các vật liệu khác nhau (theo nhóm HS). </w:t>
      </w:r>
    </w:p>
    <w:p w14:paraId="039A5891">
      <w:pPr>
        <w:widowControl/>
        <w:tabs>
          <w:tab w:val="left" w:pos="284"/>
        </w:tabs>
        <w:autoSpaceDE w:val="0"/>
        <w:autoSpaceDN w:val="0"/>
        <w:spacing w:before="92" w:after="0" w:line="318" w:lineRule="exact"/>
        <w:ind w:left="0" w:right="0" w:firstLine="0"/>
        <w:jc w:val="left"/>
        <w:rPr>
          <w:sz w:val="28"/>
          <w:szCs w:val="28"/>
        </w:rPr>
      </w:pPr>
      <w:r>
        <w:rPr>
          <w:rFonts w:ascii="TimesNewRomanPSMT" w:hAnsi="TimesNewRomanPSMT" w:eastAsia="TimesNewRomanPSMT"/>
          <w:b w:val="0"/>
          <w:i w:val="0"/>
          <w:color w:val="000000"/>
          <w:sz w:val="28"/>
          <w:szCs w:val="28"/>
        </w:rPr>
        <w:t xml:space="preserve">+ Phiếu học tập số 3. Tìm hiểu về tác động của gió lên cánh buồm với các hình dạng khác nhau (theo nhóm HS). </w:t>
      </w:r>
    </w:p>
    <w:p w14:paraId="27A0D461">
      <w:pPr>
        <w:widowControl/>
        <w:autoSpaceDE w:val="0"/>
        <w:autoSpaceDN w:val="0"/>
        <w:spacing w:before="104" w:after="0" w:line="320" w:lineRule="exact"/>
        <w:ind w:left="0" w:right="0" w:firstLine="0"/>
        <w:jc w:val="both"/>
        <w:rPr>
          <w:sz w:val="28"/>
          <w:szCs w:val="28"/>
        </w:rPr>
      </w:pPr>
      <w:r>
        <w:rPr>
          <w:rFonts w:ascii="TimesNewRomanPSMT" w:hAnsi="TimesNewRomanPSMT" w:eastAsia="TimesNewRomanPSMT"/>
          <w:b w:val="0"/>
          <w:i w:val="0"/>
          <w:color w:val="000000"/>
          <w:sz w:val="28"/>
          <w:szCs w:val="28"/>
        </w:rPr>
        <w:t xml:space="preserve">+ Phiếu học tập số 4. Lên ý tưởng, thiết kế chi tiết và chế tạo sản phẩm (theo nhóm HS). </w:t>
      </w:r>
    </w:p>
    <w:p w14:paraId="10A3E885">
      <w:pPr>
        <w:widowControl/>
        <w:autoSpaceDE w:val="0"/>
        <w:autoSpaceDN w:val="0"/>
        <w:spacing w:before="102" w:after="0" w:line="320" w:lineRule="exact"/>
        <w:ind w:right="0"/>
        <w:jc w:val="left"/>
        <w:rPr>
          <w:sz w:val="28"/>
          <w:szCs w:val="28"/>
        </w:rPr>
      </w:pPr>
      <w:r>
        <w:rPr>
          <w:rFonts w:ascii="TimesNewRomanPSMT" w:hAnsi="TimesNewRomanPSMT" w:eastAsia="TimesNewRomanPSMT"/>
          <w:b w:val="0"/>
          <w:i w:val="0"/>
          <w:color w:val="000000"/>
          <w:sz w:val="28"/>
          <w:szCs w:val="28"/>
        </w:rPr>
        <w:t xml:space="preserve">+ Phiếu học tập số 5. Phiếu kiểm tra tiêu chí sản phẩm (theo nhóm HS). </w:t>
      </w:r>
    </w:p>
    <w:p w14:paraId="4589B152">
      <w:pPr>
        <w:widowControl/>
        <w:autoSpaceDE w:val="0"/>
        <w:autoSpaceDN w:val="0"/>
        <w:spacing w:before="106" w:after="0" w:line="320" w:lineRule="exact"/>
        <w:ind w:right="0"/>
        <w:jc w:val="left"/>
        <w:rPr>
          <w:sz w:val="28"/>
          <w:szCs w:val="28"/>
        </w:rPr>
      </w:pPr>
      <w:r>
        <w:rPr>
          <w:rFonts w:ascii="TimesNewRomanPSMT" w:hAnsi="TimesNewRomanPSMT" w:eastAsia="TimesNewRomanPSMT"/>
          <w:b w:val="0"/>
          <w:i w:val="0"/>
          <w:color w:val="000000"/>
          <w:sz w:val="28"/>
          <w:szCs w:val="28"/>
        </w:rPr>
        <w:t xml:space="preserve">+ Phiếu đánh giá (dành cho GV). </w:t>
      </w:r>
    </w:p>
    <w:p w14:paraId="3534C2C6">
      <w:pPr>
        <w:widowControl/>
        <w:autoSpaceDE w:val="0"/>
        <w:autoSpaceDN w:val="0"/>
        <w:spacing w:before="102" w:after="138" w:line="320" w:lineRule="exact"/>
        <w:ind w:left="0" w:right="0" w:firstLine="0"/>
        <w:jc w:val="left"/>
        <w:rPr>
          <w:sz w:val="28"/>
          <w:szCs w:val="28"/>
        </w:rPr>
      </w:pPr>
      <w:r>
        <w:rPr>
          <w:rFonts w:ascii="TimesNewRomanPSMT" w:hAnsi="TimesNewRomanPSMT" w:eastAsia="TimesNewRomanPSMT"/>
          <w:b w:val="0"/>
          <w:i w:val="0"/>
          <w:color w:val="000000"/>
          <w:sz w:val="28"/>
          <w:szCs w:val="28"/>
        </w:rPr>
        <w:t xml:space="preserve">– Dụng cụ và vật liệu được chuẩn bị cho mỗi nhóm 5 – 6 HS gồm: </w:t>
      </w:r>
    </w:p>
    <w:p w14:paraId="4435F2EA">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left"/>
        <w:textAlignment w:val="auto"/>
        <w:rPr>
          <w:rFonts w:hint="default" w:ascii="Times New Roman" w:hAnsi="Times New Roman" w:eastAsia="TimesNewRomanPSMT" w:cs="Times New Roman"/>
          <w:b w:val="0"/>
          <w:i w:val="0"/>
          <w:color w:val="000000"/>
          <w:sz w:val="28"/>
          <w:szCs w:val="28"/>
        </w:rPr>
        <w:sectPr>
          <w:pgSz w:w="11906" w:h="16838"/>
          <w:pgMar w:top="360" w:right="1336" w:bottom="498" w:left="1418" w:header="720" w:footer="720" w:gutter="0"/>
          <w:cols w:space="720" w:num="1"/>
          <w:docGrid w:linePitch="360" w:charSpace="0"/>
        </w:sectPr>
      </w:pPr>
    </w:p>
    <w:p w14:paraId="3454B45B">
      <w:pPr>
        <w:keepNext w:val="0"/>
        <w:keepLines w:val="0"/>
        <w:pageBreakBefore w:val="0"/>
        <w:widowControl/>
        <w:kinsoku/>
        <w:wordWrap/>
        <w:overflowPunct/>
        <w:topLinePunct w:val="0"/>
        <w:autoSpaceDE/>
        <w:autoSpaceDN/>
        <w:bidi w:val="0"/>
        <w:adjustRightInd/>
        <w:snapToGrid/>
        <w:spacing w:before="40" w:after="40" w:line="240" w:lineRule="auto"/>
        <w:jc w:val="left"/>
        <w:textAlignment w:val="auto"/>
        <w:rPr>
          <w:rFonts w:hint="default" w:ascii="Times New Roman" w:hAnsi="Times New Roman" w:cs="Times New Roman"/>
          <w:b/>
          <w:bCs/>
          <w:sz w:val="28"/>
          <w:szCs w:val="28"/>
          <w:lang w:val="en-US"/>
        </w:rPr>
      </w:pPr>
    </w:p>
    <w:p w14:paraId="02EAF3EC">
      <w:pPr>
        <w:keepNext w:val="0"/>
        <w:keepLines w:val="0"/>
        <w:pageBreakBefore w:val="0"/>
        <w:widowControl/>
        <w:kinsoku/>
        <w:wordWrap/>
        <w:overflowPunct/>
        <w:topLinePunct w:val="0"/>
        <w:autoSpaceDE/>
        <w:autoSpaceDN/>
        <w:bidi w:val="0"/>
        <w:adjustRightInd/>
        <w:snapToGrid/>
        <w:spacing w:before="40" w:after="40" w:line="240" w:lineRule="auto"/>
        <w:jc w:val="left"/>
        <w:textAlignment w:val="auto"/>
        <w:rPr>
          <w:rFonts w:hint="default" w:ascii="Times New Roman" w:hAnsi="Times New Roman" w:cs="Times New Roman"/>
          <w:b/>
          <w:bCs/>
          <w:sz w:val="28"/>
          <w:szCs w:val="28"/>
          <w:lang w:val="en-US"/>
        </w:rPr>
      </w:pPr>
    </w:p>
    <w:p w14:paraId="36BE3497">
      <w:pPr>
        <w:keepNext w:val="0"/>
        <w:keepLines w:val="0"/>
        <w:pageBreakBefore w:val="0"/>
        <w:widowControl/>
        <w:kinsoku/>
        <w:wordWrap/>
        <w:overflowPunct/>
        <w:topLinePunct w:val="0"/>
        <w:autoSpaceDE/>
        <w:autoSpaceDN/>
        <w:bidi w:val="0"/>
        <w:adjustRightInd/>
        <w:snapToGrid/>
        <w:spacing w:before="40" w:after="40" w:line="240" w:lineRule="auto"/>
        <w:jc w:val="left"/>
        <w:textAlignment w:val="auto"/>
        <w:rPr>
          <w:rFonts w:hint="default" w:ascii="Times New Roman" w:hAnsi="Times New Roman" w:cs="Times New Roman"/>
          <w:b/>
          <w:bCs/>
          <w:sz w:val="28"/>
          <w:szCs w:val="28"/>
          <w:lang w:val="en-US"/>
        </w:rPr>
      </w:pPr>
    </w:p>
    <w:tbl>
      <w:tblPr>
        <w:tblStyle w:val="5"/>
        <w:tblW w:w="9152" w:type="dxa"/>
        <w:tblInd w:w="5" w:type="dxa"/>
        <w:tblLayout w:type="fixed"/>
        <w:tblCellMar>
          <w:top w:w="0" w:type="dxa"/>
          <w:left w:w="108" w:type="dxa"/>
          <w:bottom w:w="0" w:type="dxa"/>
          <w:right w:w="108" w:type="dxa"/>
        </w:tblCellMar>
      </w:tblPr>
      <w:tblGrid>
        <w:gridCol w:w="2288"/>
        <w:gridCol w:w="2288"/>
        <w:gridCol w:w="2288"/>
        <w:gridCol w:w="2288"/>
      </w:tblGrid>
      <w:tr w14:paraId="55B66E96">
        <w:tblPrEx>
          <w:tblCellMar>
            <w:top w:w="0" w:type="dxa"/>
            <w:left w:w="108" w:type="dxa"/>
            <w:bottom w:w="0" w:type="dxa"/>
            <w:right w:w="108" w:type="dxa"/>
          </w:tblCellMar>
        </w:tblPrEx>
        <w:trPr>
          <w:trHeight w:val="430" w:hRule="exact"/>
        </w:trPr>
        <w:tc>
          <w:tcPr>
            <w:tcW w:w="2288" w:type="dxa"/>
            <w:tcBorders>
              <w:top w:val="single" w:color="000000" w:sz="4" w:space="0"/>
              <w:left w:val="single" w:color="000000" w:sz="4" w:space="0"/>
              <w:bottom w:val="single" w:color="000000" w:sz="4" w:space="0"/>
              <w:right w:val="single" w:color="000000" w:sz="2" w:space="0"/>
            </w:tcBorders>
            <w:shd w:val="clear" w:color="auto" w:fill="FAE3D4"/>
            <w:tcMar>
              <w:left w:w="0" w:type="dxa"/>
              <w:right w:w="0" w:type="dxa"/>
            </w:tcMar>
          </w:tcPr>
          <w:p w14:paraId="31DD2F6F">
            <w:pPr>
              <w:widowControl/>
              <w:autoSpaceDE w:val="0"/>
              <w:autoSpaceDN w:val="0"/>
              <w:spacing w:before="0" w:after="0" w:line="288" w:lineRule="auto"/>
              <w:ind w:left="0" w:right="0" w:firstLine="0"/>
              <w:jc w:val="center"/>
            </w:pPr>
            <w:r>
              <w:rPr>
                <w:rFonts w:ascii="Times New Roman" w:hAnsi="Times New Roman" w:eastAsia="Times New Roman"/>
                <w:b/>
                <w:i w:val="0"/>
                <w:color w:val="000000"/>
                <w:sz w:val="24"/>
              </w:rPr>
              <w:t xml:space="preserve">TT </w:t>
            </w:r>
          </w:p>
        </w:tc>
        <w:tc>
          <w:tcPr>
            <w:tcW w:w="2288" w:type="dxa"/>
            <w:tcBorders>
              <w:top w:val="single" w:color="000000" w:sz="4" w:space="0"/>
              <w:left w:val="single" w:color="000000" w:sz="2" w:space="0"/>
              <w:bottom w:val="single" w:color="000000" w:sz="4" w:space="0"/>
              <w:right w:val="single" w:color="000000" w:sz="4" w:space="0"/>
            </w:tcBorders>
            <w:shd w:val="clear" w:color="auto" w:fill="FAE3D4"/>
            <w:tcMar>
              <w:left w:w="0" w:type="dxa"/>
              <w:right w:w="0" w:type="dxa"/>
            </w:tcMar>
          </w:tcPr>
          <w:p w14:paraId="0D4DF7C6">
            <w:pPr>
              <w:widowControl/>
              <w:autoSpaceDE w:val="0"/>
              <w:autoSpaceDN w:val="0"/>
              <w:spacing w:before="0" w:after="0" w:line="288" w:lineRule="auto"/>
              <w:ind w:left="0" w:right="0" w:firstLine="0"/>
              <w:jc w:val="center"/>
            </w:pPr>
            <w:r>
              <w:rPr>
                <w:rFonts w:ascii="Times New Roman" w:hAnsi="Times New Roman" w:eastAsia="Times New Roman"/>
                <w:b/>
                <w:i w:val="0"/>
                <w:color w:val="000000"/>
                <w:sz w:val="24"/>
              </w:rPr>
              <w:t xml:space="preserve">Vật liệu/dụng cụ </w:t>
            </w:r>
          </w:p>
        </w:tc>
        <w:tc>
          <w:tcPr>
            <w:tcW w:w="2288" w:type="dxa"/>
            <w:tcBorders>
              <w:top w:val="single" w:color="000000" w:sz="4" w:space="0"/>
              <w:left w:val="single" w:color="000000" w:sz="4" w:space="0"/>
              <w:bottom w:val="single" w:color="000000" w:sz="4" w:space="0"/>
              <w:right w:val="single" w:color="000000" w:sz="2" w:space="0"/>
            </w:tcBorders>
            <w:shd w:val="clear" w:color="auto" w:fill="FAE3D4"/>
            <w:tcMar>
              <w:left w:w="0" w:type="dxa"/>
              <w:right w:w="0" w:type="dxa"/>
            </w:tcMar>
          </w:tcPr>
          <w:p w14:paraId="2540DDE3">
            <w:pPr>
              <w:widowControl/>
              <w:autoSpaceDE w:val="0"/>
              <w:autoSpaceDN w:val="0"/>
              <w:spacing w:before="0" w:after="0" w:line="288" w:lineRule="auto"/>
              <w:ind w:left="0" w:right="0" w:firstLine="0"/>
              <w:jc w:val="center"/>
            </w:pPr>
            <w:r>
              <w:rPr>
                <w:rFonts w:ascii="Times New Roman" w:hAnsi="Times New Roman" w:eastAsia="Times New Roman"/>
                <w:b/>
                <w:i w:val="0"/>
                <w:color w:val="000000"/>
                <w:sz w:val="24"/>
              </w:rPr>
              <w:t xml:space="preserve">Số lượng </w:t>
            </w:r>
          </w:p>
        </w:tc>
        <w:tc>
          <w:tcPr>
            <w:tcW w:w="2288" w:type="dxa"/>
            <w:tcBorders>
              <w:top w:val="single" w:color="000000" w:sz="4" w:space="0"/>
              <w:left w:val="single" w:color="000000" w:sz="2" w:space="0"/>
              <w:bottom w:val="single" w:color="000000" w:sz="4" w:space="0"/>
              <w:right w:val="single" w:color="000000" w:sz="4" w:space="0"/>
            </w:tcBorders>
            <w:shd w:val="clear" w:color="auto" w:fill="FAE3D4"/>
            <w:tcMar>
              <w:left w:w="0" w:type="dxa"/>
              <w:right w:w="0" w:type="dxa"/>
            </w:tcMar>
          </w:tcPr>
          <w:p w14:paraId="5E3D157A">
            <w:pPr>
              <w:widowControl/>
              <w:autoSpaceDE w:val="0"/>
              <w:autoSpaceDN w:val="0"/>
              <w:spacing w:before="0" w:after="0" w:line="288" w:lineRule="auto"/>
              <w:ind w:left="0" w:right="0" w:firstLine="0"/>
              <w:jc w:val="center"/>
            </w:pPr>
            <w:r>
              <w:rPr>
                <w:rFonts w:ascii="Times New Roman" w:hAnsi="Times New Roman" w:eastAsia="Times New Roman"/>
                <w:b/>
                <w:i w:val="0"/>
                <w:color w:val="000000"/>
                <w:sz w:val="24"/>
              </w:rPr>
              <w:t xml:space="preserve">Hình ảnh minh hoạ </w:t>
            </w:r>
          </w:p>
        </w:tc>
      </w:tr>
      <w:tr w14:paraId="233CE346">
        <w:tblPrEx>
          <w:tblCellMar>
            <w:top w:w="0" w:type="dxa"/>
            <w:left w:w="108" w:type="dxa"/>
            <w:bottom w:w="0" w:type="dxa"/>
            <w:right w:w="108" w:type="dxa"/>
          </w:tblCellMar>
        </w:tblPrEx>
        <w:trPr>
          <w:trHeight w:val="1456" w:hRule="exact"/>
        </w:trPr>
        <w:tc>
          <w:tcPr>
            <w:tcW w:w="2288" w:type="dxa"/>
            <w:tcBorders>
              <w:top w:val="single" w:color="000000" w:sz="4" w:space="0"/>
              <w:left w:val="single" w:color="000000" w:sz="4" w:space="0"/>
              <w:bottom w:val="single" w:color="000000" w:sz="4" w:space="0"/>
              <w:right w:val="single" w:color="000000" w:sz="2" w:space="0"/>
            </w:tcBorders>
            <w:tcMar>
              <w:left w:w="0" w:type="dxa"/>
              <w:right w:w="0" w:type="dxa"/>
            </w:tcMar>
          </w:tcPr>
          <w:p w14:paraId="68C0D410">
            <w:pPr>
              <w:widowControl/>
              <w:autoSpaceDE w:val="0"/>
              <w:autoSpaceDN w:val="0"/>
              <w:spacing w:before="480" w:after="0" w:line="320" w:lineRule="exact"/>
              <w:ind w:left="0" w:right="0" w:firstLine="0"/>
              <w:jc w:val="center"/>
            </w:pPr>
            <w:r>
              <w:rPr>
                <w:rFonts w:ascii="TimesNewRomanPSMT" w:hAnsi="TimesNewRomanPSMT" w:eastAsia="TimesNewRomanPSMT"/>
                <w:b w:val="0"/>
                <w:i w:val="0"/>
                <w:color w:val="000000"/>
                <w:sz w:val="24"/>
              </w:rPr>
              <w:t xml:space="preserve">1 </w:t>
            </w:r>
          </w:p>
        </w:tc>
        <w:tc>
          <w:tcPr>
            <w:tcW w:w="2288" w:type="dxa"/>
            <w:tcBorders>
              <w:top w:val="single" w:color="000000" w:sz="4" w:space="0"/>
              <w:left w:val="single" w:color="000000" w:sz="2" w:space="0"/>
              <w:bottom w:val="single" w:color="000000" w:sz="4" w:space="0"/>
              <w:right w:val="single" w:color="000000" w:sz="4" w:space="0"/>
            </w:tcBorders>
            <w:tcMar>
              <w:left w:w="0" w:type="dxa"/>
              <w:right w:w="0" w:type="dxa"/>
            </w:tcMar>
          </w:tcPr>
          <w:p w14:paraId="38C8A645">
            <w:pPr>
              <w:widowControl/>
              <w:autoSpaceDE w:val="0"/>
              <w:autoSpaceDN w:val="0"/>
              <w:spacing w:before="194" w:after="0" w:line="304" w:lineRule="exact"/>
              <w:ind w:left="576" w:right="432" w:firstLine="0"/>
              <w:jc w:val="center"/>
            </w:pPr>
            <w:r>
              <w:rPr>
                <w:rFonts w:ascii="TimesNewRomanPSMT" w:hAnsi="TimesNewRomanPSMT" w:eastAsia="TimesNewRomanPSMT"/>
                <w:b w:val="0"/>
                <w:i w:val="0"/>
                <w:color w:val="000000"/>
                <w:sz w:val="24"/>
              </w:rPr>
              <w:t xml:space="preserve">Quạt điện để bàn </w:t>
            </w:r>
            <w:r>
              <w:br w:type="textWrapping"/>
            </w:r>
            <w:r>
              <w:rPr>
                <w:rFonts w:ascii="TimesNewRomanPSMT" w:hAnsi="TimesNewRomanPSMT" w:eastAsia="TimesNewRomanPSMT"/>
                <w:b w:val="0"/>
                <w:i w:val="0"/>
                <w:color w:val="000000"/>
                <w:sz w:val="24"/>
              </w:rPr>
              <w:t xml:space="preserve">(đường kính cánh quạt khoảng 40 cm) </w:t>
            </w:r>
          </w:p>
        </w:tc>
        <w:tc>
          <w:tcPr>
            <w:tcW w:w="2288" w:type="dxa"/>
            <w:tcBorders>
              <w:top w:val="single" w:color="000000" w:sz="4" w:space="0"/>
              <w:left w:val="single" w:color="000000" w:sz="4" w:space="0"/>
              <w:bottom w:val="single" w:color="000000" w:sz="4" w:space="0"/>
              <w:right w:val="single" w:color="000000" w:sz="2" w:space="0"/>
            </w:tcBorders>
            <w:tcMar>
              <w:left w:w="0" w:type="dxa"/>
              <w:right w:w="0" w:type="dxa"/>
            </w:tcMar>
          </w:tcPr>
          <w:p w14:paraId="7E3F42FF">
            <w:pPr>
              <w:widowControl/>
              <w:autoSpaceDE w:val="0"/>
              <w:autoSpaceDN w:val="0"/>
              <w:spacing w:before="108" w:after="0" w:line="276" w:lineRule="exact"/>
              <w:ind w:left="144" w:right="0" w:firstLine="0"/>
              <w:jc w:val="center"/>
            </w:pPr>
            <w:r>
              <w:rPr>
                <w:rFonts w:ascii="TimesNewRomanPSMT" w:hAnsi="TimesNewRomanPSMT" w:eastAsia="TimesNewRomanPSMT"/>
                <w:b w:val="0"/>
                <w:i w:val="0"/>
                <w:color w:val="000000"/>
                <w:sz w:val="24"/>
              </w:rPr>
              <w:t xml:space="preserve">1 – 2 cái </w:t>
            </w:r>
            <w:r>
              <w:br w:type="textWrapping"/>
            </w:r>
            <w:r>
              <w:rPr>
                <w:rFonts w:ascii="TimesNewRomanPSMT" w:hAnsi="TimesNewRomanPSMT" w:eastAsia="TimesNewRomanPSMT"/>
                <w:b w:val="0"/>
                <w:i w:val="0"/>
                <w:color w:val="000000"/>
                <w:sz w:val="24"/>
              </w:rPr>
              <w:t xml:space="preserve">(dùng chung </w:t>
            </w:r>
            <w:r>
              <w:br w:type="textWrapping"/>
            </w:r>
            <w:r>
              <w:rPr>
                <w:rFonts w:ascii="TimesNewRomanPSMT" w:hAnsi="TimesNewRomanPSMT" w:eastAsia="TimesNewRomanPSMT"/>
                <w:b w:val="0"/>
                <w:i w:val="0"/>
                <w:color w:val="000000"/>
                <w:sz w:val="24"/>
              </w:rPr>
              <w:t xml:space="preserve">cho các nhóm) </w:t>
            </w:r>
          </w:p>
        </w:tc>
        <w:tc>
          <w:tcPr>
            <w:tcW w:w="2288" w:type="dxa"/>
            <w:tcBorders>
              <w:top w:val="single" w:color="000000" w:sz="4" w:space="0"/>
              <w:left w:val="single" w:color="000000" w:sz="2" w:space="0"/>
              <w:bottom w:val="single" w:color="000000" w:sz="4" w:space="0"/>
              <w:right w:val="single" w:color="000000" w:sz="4" w:space="0"/>
            </w:tcBorders>
            <w:tcMar>
              <w:left w:w="0" w:type="dxa"/>
              <w:right w:w="0" w:type="dxa"/>
            </w:tcMar>
          </w:tcPr>
          <w:p w14:paraId="0E7674A1">
            <w:pPr>
              <w:widowControl/>
              <w:autoSpaceDE w:val="0"/>
              <w:autoSpaceDN w:val="0"/>
              <w:spacing w:before="2" w:after="0" w:line="240" w:lineRule="auto"/>
              <w:ind w:left="0" w:right="0" w:firstLine="0"/>
              <w:jc w:val="center"/>
            </w:pPr>
            <w:r>
              <w:drawing>
                <wp:inline distT="0" distB="0" distL="114300" distR="114300">
                  <wp:extent cx="900430" cy="900430"/>
                  <wp:effectExtent l="0" t="0" r="13970" b="139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62"/>
                          <a:stretch>
                            <a:fillRect/>
                          </a:stretch>
                        </pic:blipFill>
                        <pic:spPr>
                          <a:xfrm>
                            <a:off x="0" y="0"/>
                            <a:ext cx="900430" cy="900430"/>
                          </a:xfrm>
                          <a:prstGeom prst="rect">
                            <a:avLst/>
                          </a:prstGeom>
                        </pic:spPr>
                      </pic:pic>
                    </a:graphicData>
                  </a:graphic>
                </wp:inline>
              </w:drawing>
            </w:r>
          </w:p>
        </w:tc>
      </w:tr>
      <w:tr w14:paraId="69B7DE61">
        <w:tblPrEx>
          <w:tblCellMar>
            <w:top w:w="0" w:type="dxa"/>
            <w:left w:w="108" w:type="dxa"/>
            <w:bottom w:w="0" w:type="dxa"/>
            <w:right w:w="108" w:type="dxa"/>
          </w:tblCellMar>
        </w:tblPrEx>
        <w:trPr>
          <w:trHeight w:val="1028" w:hRule="exact"/>
        </w:trPr>
        <w:tc>
          <w:tcPr>
            <w:tcW w:w="2288" w:type="dxa"/>
            <w:tcBorders>
              <w:top w:val="single" w:color="000000" w:sz="4" w:space="0"/>
              <w:left w:val="single" w:color="000000" w:sz="4" w:space="0"/>
              <w:bottom w:val="single" w:color="000000" w:sz="2" w:space="0"/>
              <w:right w:val="single" w:color="000000" w:sz="2" w:space="0"/>
            </w:tcBorders>
            <w:tcMar>
              <w:left w:w="0" w:type="dxa"/>
              <w:right w:w="0" w:type="dxa"/>
            </w:tcMar>
          </w:tcPr>
          <w:p w14:paraId="7E519DD0">
            <w:pPr>
              <w:widowControl/>
              <w:autoSpaceDE w:val="0"/>
              <w:autoSpaceDN w:val="0"/>
              <w:spacing w:before="264" w:after="0" w:line="320" w:lineRule="exact"/>
              <w:ind w:left="0" w:right="0" w:firstLine="0"/>
              <w:jc w:val="center"/>
            </w:pPr>
            <w:r>
              <w:rPr>
                <w:rFonts w:ascii="TimesNewRomanPSMT" w:hAnsi="TimesNewRomanPSMT" w:eastAsia="TimesNewRomanPSMT"/>
                <w:b w:val="0"/>
                <w:i w:val="0"/>
                <w:color w:val="000000"/>
                <w:sz w:val="24"/>
              </w:rPr>
              <w:t xml:space="preserve">2 </w:t>
            </w:r>
          </w:p>
        </w:tc>
        <w:tc>
          <w:tcPr>
            <w:tcW w:w="2288" w:type="dxa"/>
            <w:tcBorders>
              <w:top w:val="single" w:color="000000" w:sz="4" w:space="0"/>
              <w:left w:val="single" w:color="000000" w:sz="2" w:space="0"/>
              <w:bottom w:val="single" w:color="000000" w:sz="2" w:space="0"/>
              <w:right w:val="single" w:color="000000" w:sz="4" w:space="0"/>
            </w:tcBorders>
            <w:tcMar>
              <w:left w:w="0" w:type="dxa"/>
              <w:right w:w="0" w:type="dxa"/>
            </w:tcMar>
          </w:tcPr>
          <w:p w14:paraId="74B3C8DE">
            <w:pPr>
              <w:widowControl/>
              <w:autoSpaceDE w:val="0"/>
              <w:autoSpaceDN w:val="0"/>
              <w:spacing w:before="132" w:after="0" w:line="302" w:lineRule="exact"/>
              <w:ind w:left="1008" w:right="864" w:firstLine="0"/>
              <w:jc w:val="center"/>
            </w:pPr>
            <w:r>
              <w:rPr>
                <w:rFonts w:ascii="TimesNewRomanPSMT" w:hAnsi="TimesNewRomanPSMT" w:eastAsia="TimesNewRomanPSMT"/>
                <w:b w:val="0"/>
                <w:i w:val="0"/>
                <w:color w:val="000000"/>
                <w:sz w:val="24"/>
              </w:rPr>
              <w:t xml:space="preserve">Giấy bìa cứng </w:t>
            </w:r>
            <w:r>
              <w:br w:type="textWrapping"/>
            </w:r>
            <w:r>
              <w:rPr>
                <w:rFonts w:ascii="TimesNewRomanPSMT" w:hAnsi="TimesNewRomanPSMT" w:eastAsia="TimesNewRomanPSMT"/>
                <w:b w:val="0"/>
                <w:i w:val="0"/>
                <w:color w:val="000000"/>
                <w:sz w:val="24"/>
              </w:rPr>
              <w:t xml:space="preserve">(cỡ A4) </w:t>
            </w:r>
          </w:p>
        </w:tc>
        <w:tc>
          <w:tcPr>
            <w:tcW w:w="2288" w:type="dxa"/>
            <w:tcBorders>
              <w:top w:val="single" w:color="000000" w:sz="4" w:space="0"/>
              <w:left w:val="single" w:color="000000" w:sz="4" w:space="0"/>
              <w:bottom w:val="single" w:color="000000" w:sz="2" w:space="0"/>
              <w:right w:val="single" w:color="000000" w:sz="2" w:space="0"/>
            </w:tcBorders>
            <w:tcMar>
              <w:left w:w="0" w:type="dxa"/>
              <w:right w:w="0" w:type="dxa"/>
            </w:tcMar>
          </w:tcPr>
          <w:p w14:paraId="1C2B0881">
            <w:pPr>
              <w:widowControl/>
              <w:autoSpaceDE w:val="0"/>
              <w:autoSpaceDN w:val="0"/>
              <w:spacing w:before="264" w:after="0" w:line="320" w:lineRule="exact"/>
              <w:ind w:left="0" w:right="0" w:firstLine="0"/>
              <w:jc w:val="center"/>
            </w:pPr>
            <w:r>
              <w:rPr>
                <w:rFonts w:ascii="TimesNewRomanPSMT" w:hAnsi="TimesNewRomanPSMT" w:eastAsia="TimesNewRomanPSMT"/>
                <w:b w:val="0"/>
                <w:i w:val="0"/>
                <w:color w:val="000000"/>
                <w:sz w:val="24"/>
              </w:rPr>
              <w:t xml:space="preserve">4 tờ </w:t>
            </w:r>
          </w:p>
        </w:tc>
        <w:tc>
          <w:tcPr>
            <w:tcW w:w="2288" w:type="dxa"/>
            <w:tcBorders>
              <w:top w:val="single" w:color="000000" w:sz="4" w:space="0"/>
              <w:left w:val="single" w:color="000000" w:sz="2" w:space="0"/>
              <w:bottom w:val="single" w:color="000000" w:sz="2" w:space="0"/>
              <w:right w:val="single" w:color="000000" w:sz="4" w:space="0"/>
            </w:tcBorders>
            <w:tcMar>
              <w:left w:w="0" w:type="dxa"/>
              <w:right w:w="0" w:type="dxa"/>
            </w:tcMar>
          </w:tcPr>
          <w:p w14:paraId="2C228578">
            <w:pPr>
              <w:widowControl/>
              <w:autoSpaceDE w:val="0"/>
              <w:autoSpaceDN w:val="0"/>
              <w:spacing w:before="2" w:after="0" w:line="240" w:lineRule="auto"/>
              <w:ind w:left="0" w:right="0" w:firstLine="0"/>
              <w:jc w:val="center"/>
            </w:pPr>
            <w:r>
              <w:drawing>
                <wp:inline distT="0" distB="0" distL="114300" distR="114300">
                  <wp:extent cx="900430" cy="626745"/>
                  <wp:effectExtent l="0" t="0" r="1397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63"/>
                          <a:stretch>
                            <a:fillRect/>
                          </a:stretch>
                        </pic:blipFill>
                        <pic:spPr>
                          <a:xfrm>
                            <a:off x="0" y="0"/>
                            <a:ext cx="900430" cy="627379"/>
                          </a:xfrm>
                          <a:prstGeom prst="rect">
                            <a:avLst/>
                          </a:prstGeom>
                        </pic:spPr>
                      </pic:pic>
                    </a:graphicData>
                  </a:graphic>
                </wp:inline>
              </w:drawing>
            </w:r>
          </w:p>
        </w:tc>
      </w:tr>
      <w:tr w14:paraId="4DE57E8D">
        <w:tblPrEx>
          <w:tblCellMar>
            <w:top w:w="0" w:type="dxa"/>
            <w:left w:w="108" w:type="dxa"/>
            <w:bottom w:w="0" w:type="dxa"/>
            <w:right w:w="108" w:type="dxa"/>
          </w:tblCellMar>
        </w:tblPrEx>
        <w:trPr>
          <w:trHeight w:val="944" w:hRule="exact"/>
        </w:trPr>
        <w:tc>
          <w:tcPr>
            <w:tcW w:w="2288" w:type="dxa"/>
            <w:tcBorders>
              <w:top w:val="single" w:color="000000" w:sz="2" w:space="0"/>
              <w:left w:val="single" w:color="000000" w:sz="4" w:space="0"/>
              <w:bottom w:val="single" w:color="000000" w:sz="4" w:space="0"/>
              <w:right w:val="single" w:color="000000" w:sz="2" w:space="0"/>
            </w:tcBorders>
            <w:tcMar>
              <w:left w:w="0" w:type="dxa"/>
              <w:right w:w="0" w:type="dxa"/>
            </w:tcMar>
          </w:tcPr>
          <w:p w14:paraId="0753A3C3">
            <w:pPr>
              <w:widowControl/>
              <w:autoSpaceDE w:val="0"/>
              <w:autoSpaceDN w:val="0"/>
              <w:spacing w:before="224" w:after="0" w:line="320" w:lineRule="exact"/>
              <w:ind w:left="0" w:right="0" w:firstLine="0"/>
              <w:jc w:val="center"/>
            </w:pPr>
            <w:r>
              <w:rPr>
                <w:rFonts w:ascii="TimesNewRomanPSMT" w:hAnsi="TimesNewRomanPSMT" w:eastAsia="TimesNewRomanPSMT"/>
                <w:b w:val="0"/>
                <w:i w:val="0"/>
                <w:color w:val="000000"/>
                <w:sz w:val="24"/>
              </w:rPr>
              <w:t xml:space="preserve">3 </w:t>
            </w:r>
          </w:p>
        </w:tc>
        <w:tc>
          <w:tcPr>
            <w:tcW w:w="2288" w:type="dxa"/>
            <w:tcBorders>
              <w:top w:val="single" w:color="000000" w:sz="2" w:space="0"/>
              <w:left w:val="single" w:color="000000" w:sz="2" w:space="0"/>
              <w:bottom w:val="single" w:color="000000" w:sz="4" w:space="0"/>
              <w:right w:val="single" w:color="000000" w:sz="4" w:space="0"/>
            </w:tcBorders>
            <w:tcMar>
              <w:left w:w="0" w:type="dxa"/>
              <w:right w:w="0" w:type="dxa"/>
            </w:tcMar>
          </w:tcPr>
          <w:p w14:paraId="6602A2E1">
            <w:pPr>
              <w:widowControl/>
              <w:autoSpaceDE w:val="0"/>
              <w:autoSpaceDN w:val="0"/>
              <w:spacing w:before="224" w:after="0" w:line="320" w:lineRule="exact"/>
              <w:ind w:left="0" w:right="0" w:firstLine="0"/>
              <w:jc w:val="center"/>
            </w:pPr>
            <w:r>
              <w:rPr>
                <w:rFonts w:ascii="TimesNewRomanPSMT" w:hAnsi="TimesNewRomanPSMT" w:eastAsia="TimesNewRomanPSMT"/>
                <w:b w:val="0"/>
                <w:i w:val="0"/>
                <w:color w:val="000000"/>
                <w:sz w:val="24"/>
              </w:rPr>
              <w:t xml:space="preserve">Ni-lông mỏng </w:t>
            </w:r>
          </w:p>
        </w:tc>
        <w:tc>
          <w:tcPr>
            <w:tcW w:w="2288" w:type="dxa"/>
            <w:tcBorders>
              <w:top w:val="single" w:color="000000" w:sz="2" w:space="0"/>
              <w:left w:val="single" w:color="000000" w:sz="4" w:space="0"/>
              <w:bottom w:val="single" w:color="000000" w:sz="4" w:space="0"/>
              <w:right w:val="single" w:color="000000" w:sz="2" w:space="0"/>
            </w:tcBorders>
            <w:tcMar>
              <w:left w:w="0" w:type="dxa"/>
              <w:right w:w="0" w:type="dxa"/>
            </w:tcMar>
          </w:tcPr>
          <w:p w14:paraId="54D6AAC9">
            <w:pPr>
              <w:widowControl/>
              <w:autoSpaceDE w:val="0"/>
              <w:autoSpaceDN w:val="0"/>
              <w:spacing w:before="224" w:after="0" w:line="320" w:lineRule="exact"/>
              <w:ind w:left="0" w:right="0" w:firstLine="0"/>
              <w:jc w:val="center"/>
            </w:pPr>
            <w:r>
              <w:rPr>
                <w:rFonts w:ascii="TimesNewRomanPSMT" w:hAnsi="TimesNewRomanPSMT" w:eastAsia="TimesNewRomanPSMT"/>
                <w:b w:val="0"/>
                <w:i w:val="0"/>
                <w:color w:val="000000"/>
                <w:sz w:val="24"/>
              </w:rPr>
              <w:t xml:space="preserve">4 tờ </w:t>
            </w:r>
          </w:p>
        </w:tc>
        <w:tc>
          <w:tcPr>
            <w:tcW w:w="2288" w:type="dxa"/>
            <w:tcBorders>
              <w:top w:val="single" w:color="000000" w:sz="2" w:space="0"/>
              <w:left w:val="single" w:color="000000" w:sz="2" w:space="0"/>
              <w:bottom w:val="single" w:color="000000" w:sz="4" w:space="0"/>
              <w:right w:val="single" w:color="000000" w:sz="4" w:space="0"/>
            </w:tcBorders>
            <w:tcMar>
              <w:left w:w="0" w:type="dxa"/>
              <w:right w:w="0" w:type="dxa"/>
            </w:tcMar>
          </w:tcPr>
          <w:p w14:paraId="3F774D19">
            <w:pPr>
              <w:widowControl/>
              <w:autoSpaceDE w:val="0"/>
              <w:autoSpaceDN w:val="0"/>
              <w:spacing w:before="0" w:after="0" w:line="240" w:lineRule="auto"/>
              <w:ind w:left="0" w:right="0" w:firstLine="0"/>
              <w:jc w:val="center"/>
            </w:pPr>
            <w:r>
              <w:drawing>
                <wp:inline distT="0" distB="0" distL="114300" distR="114300">
                  <wp:extent cx="899160" cy="576580"/>
                  <wp:effectExtent l="0" t="0" r="15240" b="139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64"/>
                          <a:stretch>
                            <a:fillRect/>
                          </a:stretch>
                        </pic:blipFill>
                        <pic:spPr>
                          <a:xfrm>
                            <a:off x="0" y="0"/>
                            <a:ext cx="899160" cy="576580"/>
                          </a:xfrm>
                          <a:prstGeom prst="rect">
                            <a:avLst/>
                          </a:prstGeom>
                        </pic:spPr>
                      </pic:pic>
                    </a:graphicData>
                  </a:graphic>
                </wp:inline>
              </w:drawing>
            </w:r>
          </w:p>
        </w:tc>
      </w:tr>
      <w:tr w14:paraId="57B43442">
        <w:tblPrEx>
          <w:tblCellMar>
            <w:top w:w="0" w:type="dxa"/>
            <w:left w:w="108" w:type="dxa"/>
            <w:bottom w:w="0" w:type="dxa"/>
            <w:right w:w="108" w:type="dxa"/>
          </w:tblCellMar>
        </w:tblPrEx>
        <w:trPr>
          <w:trHeight w:val="1058" w:hRule="exact"/>
        </w:trPr>
        <w:tc>
          <w:tcPr>
            <w:tcW w:w="2288" w:type="dxa"/>
            <w:tcBorders>
              <w:top w:val="single" w:color="000000" w:sz="4" w:space="0"/>
              <w:left w:val="single" w:color="000000" w:sz="4" w:space="0"/>
              <w:bottom w:val="single" w:color="000000" w:sz="2" w:space="0"/>
              <w:right w:val="single" w:color="000000" w:sz="2" w:space="0"/>
            </w:tcBorders>
            <w:tcMar>
              <w:left w:w="0" w:type="dxa"/>
              <w:right w:w="0" w:type="dxa"/>
            </w:tcMar>
          </w:tcPr>
          <w:p w14:paraId="2B18CA08">
            <w:pPr>
              <w:widowControl/>
              <w:autoSpaceDE w:val="0"/>
              <w:autoSpaceDN w:val="0"/>
              <w:spacing w:before="278" w:after="0" w:line="320" w:lineRule="exact"/>
              <w:ind w:left="0" w:right="0" w:firstLine="0"/>
              <w:jc w:val="center"/>
            </w:pPr>
            <w:r>
              <w:rPr>
                <w:rFonts w:ascii="TimesNewRomanPSMT" w:hAnsi="TimesNewRomanPSMT" w:eastAsia="TimesNewRomanPSMT"/>
                <w:b w:val="0"/>
                <w:i w:val="0"/>
                <w:color w:val="000000"/>
                <w:sz w:val="24"/>
              </w:rPr>
              <w:t xml:space="preserve">4 </w:t>
            </w:r>
          </w:p>
        </w:tc>
        <w:tc>
          <w:tcPr>
            <w:tcW w:w="2288" w:type="dxa"/>
            <w:tcBorders>
              <w:top w:val="single" w:color="000000" w:sz="4" w:space="0"/>
              <w:left w:val="single" w:color="000000" w:sz="2" w:space="0"/>
              <w:bottom w:val="single" w:color="000000" w:sz="2" w:space="0"/>
              <w:right w:val="single" w:color="000000" w:sz="4" w:space="0"/>
            </w:tcBorders>
            <w:tcMar>
              <w:left w:w="0" w:type="dxa"/>
              <w:right w:w="0" w:type="dxa"/>
            </w:tcMar>
          </w:tcPr>
          <w:p w14:paraId="15E193A1">
            <w:pPr>
              <w:widowControl/>
              <w:autoSpaceDE w:val="0"/>
              <w:autoSpaceDN w:val="0"/>
              <w:spacing w:before="278" w:after="0" w:line="320" w:lineRule="exact"/>
              <w:ind w:left="0" w:right="0" w:firstLine="0"/>
              <w:jc w:val="center"/>
            </w:pPr>
            <w:r>
              <w:rPr>
                <w:rFonts w:ascii="TimesNewRomanPSMT" w:hAnsi="TimesNewRomanPSMT" w:eastAsia="TimesNewRomanPSMT"/>
                <w:b w:val="0"/>
                <w:i w:val="0"/>
                <w:color w:val="000000"/>
                <w:sz w:val="24"/>
              </w:rPr>
              <w:t xml:space="preserve">Vải thưa </w:t>
            </w:r>
          </w:p>
        </w:tc>
        <w:tc>
          <w:tcPr>
            <w:tcW w:w="2288" w:type="dxa"/>
            <w:tcBorders>
              <w:top w:val="single" w:color="000000" w:sz="4" w:space="0"/>
              <w:left w:val="single" w:color="000000" w:sz="4" w:space="0"/>
              <w:bottom w:val="single" w:color="000000" w:sz="2" w:space="0"/>
              <w:right w:val="single" w:color="000000" w:sz="2" w:space="0"/>
            </w:tcBorders>
            <w:tcMar>
              <w:left w:w="0" w:type="dxa"/>
              <w:right w:w="0" w:type="dxa"/>
            </w:tcMar>
          </w:tcPr>
          <w:p w14:paraId="5BF11FD5">
            <w:pPr>
              <w:widowControl/>
              <w:autoSpaceDE w:val="0"/>
              <w:autoSpaceDN w:val="0"/>
              <w:spacing w:before="278" w:after="0" w:line="320" w:lineRule="exact"/>
              <w:ind w:left="0" w:right="0" w:firstLine="0"/>
              <w:jc w:val="center"/>
            </w:pPr>
            <w:r>
              <w:rPr>
                <w:rFonts w:ascii="TimesNewRomanPSMT" w:hAnsi="TimesNewRomanPSMT" w:eastAsia="TimesNewRomanPSMT"/>
                <w:b w:val="0"/>
                <w:i w:val="0"/>
                <w:color w:val="000000"/>
                <w:sz w:val="24"/>
              </w:rPr>
              <w:t xml:space="preserve">4 tấm </w:t>
            </w:r>
          </w:p>
        </w:tc>
        <w:tc>
          <w:tcPr>
            <w:tcW w:w="2288" w:type="dxa"/>
            <w:tcBorders>
              <w:top w:val="single" w:color="000000" w:sz="4" w:space="0"/>
              <w:left w:val="single" w:color="000000" w:sz="2" w:space="0"/>
              <w:bottom w:val="single" w:color="000000" w:sz="2" w:space="0"/>
              <w:right w:val="single" w:color="000000" w:sz="4" w:space="0"/>
            </w:tcBorders>
            <w:tcMar>
              <w:left w:w="0" w:type="dxa"/>
              <w:right w:w="0" w:type="dxa"/>
            </w:tcMar>
          </w:tcPr>
          <w:p w14:paraId="6C5A6C8C">
            <w:pPr>
              <w:widowControl/>
              <w:autoSpaceDE w:val="0"/>
              <w:autoSpaceDN w:val="0"/>
              <w:spacing w:before="0" w:after="0" w:line="240" w:lineRule="auto"/>
              <w:ind w:left="0" w:right="0" w:firstLine="0"/>
              <w:jc w:val="center"/>
            </w:pPr>
            <w:r>
              <w:drawing>
                <wp:inline distT="0" distB="0" distL="114300" distR="114300">
                  <wp:extent cx="899160" cy="642620"/>
                  <wp:effectExtent l="0" t="0" r="1524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65"/>
                          <a:stretch>
                            <a:fillRect/>
                          </a:stretch>
                        </pic:blipFill>
                        <pic:spPr>
                          <a:xfrm>
                            <a:off x="0" y="0"/>
                            <a:ext cx="899160" cy="642620"/>
                          </a:xfrm>
                          <a:prstGeom prst="rect">
                            <a:avLst/>
                          </a:prstGeom>
                        </pic:spPr>
                      </pic:pic>
                    </a:graphicData>
                  </a:graphic>
                </wp:inline>
              </w:drawing>
            </w:r>
          </w:p>
        </w:tc>
      </w:tr>
      <w:tr w14:paraId="32827EEB">
        <w:tblPrEx>
          <w:tblCellMar>
            <w:top w:w="0" w:type="dxa"/>
            <w:left w:w="108" w:type="dxa"/>
            <w:bottom w:w="0" w:type="dxa"/>
            <w:right w:w="108" w:type="dxa"/>
          </w:tblCellMar>
        </w:tblPrEx>
        <w:trPr>
          <w:trHeight w:val="1038" w:hRule="exact"/>
        </w:trPr>
        <w:tc>
          <w:tcPr>
            <w:tcW w:w="2288" w:type="dxa"/>
            <w:tcBorders>
              <w:top w:val="single" w:color="000000" w:sz="2" w:space="0"/>
              <w:left w:val="single" w:color="000000" w:sz="4" w:space="0"/>
              <w:bottom w:val="single" w:color="000000" w:sz="4" w:space="0"/>
              <w:right w:val="single" w:color="000000" w:sz="2" w:space="0"/>
            </w:tcBorders>
            <w:tcMar>
              <w:left w:w="0" w:type="dxa"/>
              <w:right w:w="0" w:type="dxa"/>
            </w:tcMar>
          </w:tcPr>
          <w:p w14:paraId="76BF09CA">
            <w:pPr>
              <w:widowControl/>
              <w:autoSpaceDE w:val="0"/>
              <w:autoSpaceDN w:val="0"/>
              <w:spacing w:before="268" w:after="0" w:line="322" w:lineRule="exact"/>
              <w:ind w:left="0" w:right="0" w:firstLine="0"/>
              <w:jc w:val="center"/>
            </w:pPr>
            <w:r>
              <w:rPr>
                <w:rFonts w:ascii="TimesNewRomanPSMT" w:hAnsi="TimesNewRomanPSMT" w:eastAsia="TimesNewRomanPSMT"/>
                <w:b w:val="0"/>
                <w:i w:val="0"/>
                <w:color w:val="000000"/>
                <w:sz w:val="24"/>
              </w:rPr>
              <w:t xml:space="preserve">5 </w:t>
            </w:r>
          </w:p>
        </w:tc>
        <w:tc>
          <w:tcPr>
            <w:tcW w:w="2288" w:type="dxa"/>
            <w:tcBorders>
              <w:top w:val="single" w:color="000000" w:sz="2" w:space="0"/>
              <w:left w:val="single" w:color="000000" w:sz="2" w:space="0"/>
              <w:bottom w:val="single" w:color="000000" w:sz="4" w:space="0"/>
              <w:right w:val="single" w:color="000000" w:sz="4" w:space="0"/>
            </w:tcBorders>
            <w:tcMar>
              <w:left w:w="0" w:type="dxa"/>
              <w:right w:w="0" w:type="dxa"/>
            </w:tcMar>
          </w:tcPr>
          <w:p w14:paraId="36798A80">
            <w:pPr>
              <w:widowControl/>
              <w:autoSpaceDE w:val="0"/>
              <w:autoSpaceDN w:val="0"/>
              <w:spacing w:before="16" w:after="0" w:line="304" w:lineRule="exact"/>
              <w:ind w:left="864" w:right="720" w:firstLine="0"/>
              <w:jc w:val="center"/>
            </w:pPr>
            <w:r>
              <w:rPr>
                <w:rFonts w:ascii="TimesNewRomanPSMT" w:hAnsi="TimesNewRomanPSMT" w:eastAsia="TimesNewRomanPSMT"/>
                <w:b w:val="0"/>
                <w:i w:val="0"/>
                <w:color w:val="000000"/>
                <w:sz w:val="24"/>
              </w:rPr>
              <w:t xml:space="preserve">Xe đồ chơi </w:t>
            </w:r>
            <w:r>
              <w:br w:type="textWrapping"/>
            </w:r>
            <w:r>
              <w:rPr>
                <w:rFonts w:ascii="TimesNewRomanPSMT" w:hAnsi="TimesNewRomanPSMT" w:eastAsia="TimesNewRomanPSMT"/>
                <w:b w:val="0"/>
                <w:i w:val="0"/>
                <w:color w:val="000000"/>
                <w:sz w:val="24"/>
              </w:rPr>
              <w:t xml:space="preserve">(có thể gắn được </w:t>
            </w:r>
            <w:r>
              <w:br w:type="textWrapping"/>
            </w:r>
            <w:r>
              <w:rPr>
                <w:rFonts w:ascii="TimesNewRomanPSMT" w:hAnsi="TimesNewRomanPSMT" w:eastAsia="TimesNewRomanPSMT"/>
                <w:b w:val="0"/>
                <w:i w:val="0"/>
                <w:color w:val="000000"/>
                <w:sz w:val="24"/>
              </w:rPr>
              <w:t xml:space="preserve">cánh buồm lên) </w:t>
            </w:r>
          </w:p>
        </w:tc>
        <w:tc>
          <w:tcPr>
            <w:tcW w:w="2288" w:type="dxa"/>
            <w:tcBorders>
              <w:top w:val="single" w:color="000000" w:sz="2" w:space="0"/>
              <w:left w:val="single" w:color="000000" w:sz="4" w:space="0"/>
              <w:bottom w:val="single" w:color="000000" w:sz="4" w:space="0"/>
              <w:right w:val="single" w:color="000000" w:sz="2" w:space="0"/>
            </w:tcBorders>
            <w:tcMar>
              <w:left w:w="0" w:type="dxa"/>
              <w:right w:w="0" w:type="dxa"/>
            </w:tcMar>
          </w:tcPr>
          <w:p w14:paraId="5C9CCF6E">
            <w:pPr>
              <w:widowControl/>
              <w:autoSpaceDE w:val="0"/>
              <w:autoSpaceDN w:val="0"/>
              <w:spacing w:before="268" w:after="0" w:line="322" w:lineRule="exact"/>
              <w:ind w:left="0" w:right="0" w:firstLine="0"/>
              <w:jc w:val="center"/>
            </w:pPr>
            <w:r>
              <w:rPr>
                <w:rFonts w:ascii="TimesNewRomanPSMT" w:hAnsi="TimesNewRomanPSMT" w:eastAsia="TimesNewRomanPSMT"/>
                <w:b w:val="0"/>
                <w:i w:val="0"/>
                <w:color w:val="000000"/>
                <w:sz w:val="24"/>
              </w:rPr>
              <w:t xml:space="preserve">1 chiếc </w:t>
            </w:r>
          </w:p>
        </w:tc>
        <w:tc>
          <w:tcPr>
            <w:tcW w:w="2288" w:type="dxa"/>
            <w:tcBorders>
              <w:top w:val="single" w:color="000000" w:sz="2" w:space="0"/>
              <w:left w:val="single" w:color="000000" w:sz="2" w:space="0"/>
              <w:bottom w:val="single" w:color="000000" w:sz="4" w:space="0"/>
              <w:right w:val="single" w:color="000000" w:sz="4" w:space="0"/>
            </w:tcBorders>
            <w:tcMar>
              <w:left w:w="0" w:type="dxa"/>
              <w:right w:w="0" w:type="dxa"/>
            </w:tcMar>
          </w:tcPr>
          <w:p w14:paraId="4DAAEF3D">
            <w:pPr>
              <w:widowControl/>
              <w:autoSpaceDE w:val="0"/>
              <w:autoSpaceDN w:val="0"/>
              <w:spacing w:before="44" w:after="0" w:line="240" w:lineRule="auto"/>
              <w:ind w:left="0" w:right="0" w:firstLine="0"/>
              <w:jc w:val="center"/>
            </w:pPr>
            <w:r>
              <w:drawing>
                <wp:inline distT="0" distB="0" distL="114300" distR="114300">
                  <wp:extent cx="899160" cy="579755"/>
                  <wp:effectExtent l="0" t="0" r="15240" b="1079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66"/>
                          <a:stretch>
                            <a:fillRect/>
                          </a:stretch>
                        </pic:blipFill>
                        <pic:spPr>
                          <a:xfrm>
                            <a:off x="0" y="0"/>
                            <a:ext cx="899160" cy="580389"/>
                          </a:xfrm>
                          <a:prstGeom prst="rect">
                            <a:avLst/>
                          </a:prstGeom>
                        </pic:spPr>
                      </pic:pic>
                    </a:graphicData>
                  </a:graphic>
                </wp:inline>
              </w:drawing>
            </w:r>
          </w:p>
        </w:tc>
      </w:tr>
      <w:tr w14:paraId="22FD0613">
        <w:tblPrEx>
          <w:tblCellMar>
            <w:top w:w="0" w:type="dxa"/>
            <w:left w:w="108" w:type="dxa"/>
            <w:bottom w:w="0" w:type="dxa"/>
            <w:right w:w="108" w:type="dxa"/>
          </w:tblCellMar>
        </w:tblPrEx>
        <w:trPr>
          <w:trHeight w:val="848" w:hRule="exact"/>
        </w:trPr>
        <w:tc>
          <w:tcPr>
            <w:tcW w:w="2288" w:type="dxa"/>
            <w:tcBorders>
              <w:top w:val="single" w:color="000000" w:sz="4" w:space="0"/>
              <w:left w:val="single" w:color="000000" w:sz="4" w:space="0"/>
              <w:bottom w:val="single" w:color="000000" w:sz="4" w:space="0"/>
              <w:right w:val="single" w:color="000000" w:sz="2" w:space="0"/>
            </w:tcBorders>
            <w:tcMar>
              <w:left w:w="0" w:type="dxa"/>
              <w:right w:w="0" w:type="dxa"/>
            </w:tcMar>
          </w:tcPr>
          <w:p w14:paraId="3228FC12">
            <w:pPr>
              <w:widowControl/>
              <w:autoSpaceDE w:val="0"/>
              <w:autoSpaceDN w:val="0"/>
              <w:spacing w:before="174" w:after="0" w:line="320" w:lineRule="exact"/>
              <w:ind w:left="0" w:right="0" w:firstLine="0"/>
              <w:jc w:val="center"/>
            </w:pPr>
            <w:r>
              <w:rPr>
                <w:rFonts w:ascii="TimesNewRomanPSMT" w:hAnsi="TimesNewRomanPSMT" w:eastAsia="TimesNewRomanPSMT"/>
                <w:b w:val="0"/>
                <w:i w:val="0"/>
                <w:color w:val="000000"/>
                <w:sz w:val="24"/>
              </w:rPr>
              <w:t xml:space="preserve">6 </w:t>
            </w:r>
          </w:p>
        </w:tc>
        <w:tc>
          <w:tcPr>
            <w:tcW w:w="2288" w:type="dxa"/>
            <w:tcBorders>
              <w:top w:val="single" w:color="000000" w:sz="4" w:space="0"/>
              <w:left w:val="single" w:color="000000" w:sz="2" w:space="0"/>
              <w:bottom w:val="single" w:color="000000" w:sz="4" w:space="0"/>
              <w:right w:val="single" w:color="000000" w:sz="4" w:space="0"/>
            </w:tcBorders>
            <w:tcMar>
              <w:left w:w="0" w:type="dxa"/>
              <w:right w:w="0" w:type="dxa"/>
            </w:tcMar>
          </w:tcPr>
          <w:p w14:paraId="7A65A1A4">
            <w:pPr>
              <w:widowControl/>
              <w:autoSpaceDE w:val="0"/>
              <w:autoSpaceDN w:val="0"/>
              <w:spacing w:before="174" w:after="0" w:line="320" w:lineRule="exact"/>
              <w:ind w:left="0" w:right="0" w:firstLine="0"/>
              <w:jc w:val="center"/>
            </w:pPr>
            <w:r>
              <w:rPr>
                <w:rFonts w:ascii="TimesNewRomanPSMT" w:hAnsi="TimesNewRomanPSMT" w:eastAsia="TimesNewRomanPSMT"/>
                <w:b w:val="0"/>
                <w:i w:val="0"/>
                <w:color w:val="000000"/>
                <w:sz w:val="24"/>
              </w:rPr>
              <w:t xml:space="preserve">Kìm </w:t>
            </w:r>
          </w:p>
        </w:tc>
        <w:tc>
          <w:tcPr>
            <w:tcW w:w="2288" w:type="dxa"/>
            <w:tcBorders>
              <w:top w:val="single" w:color="000000" w:sz="4" w:space="0"/>
              <w:left w:val="single" w:color="000000" w:sz="4" w:space="0"/>
              <w:bottom w:val="single" w:color="000000" w:sz="4" w:space="0"/>
              <w:right w:val="single" w:color="000000" w:sz="2" w:space="0"/>
            </w:tcBorders>
            <w:tcMar>
              <w:left w:w="0" w:type="dxa"/>
              <w:right w:w="0" w:type="dxa"/>
            </w:tcMar>
          </w:tcPr>
          <w:p w14:paraId="4E98A72C">
            <w:pPr>
              <w:widowControl/>
              <w:autoSpaceDE w:val="0"/>
              <w:autoSpaceDN w:val="0"/>
              <w:spacing w:before="174" w:after="0" w:line="320" w:lineRule="exact"/>
              <w:ind w:left="0" w:right="0" w:firstLine="0"/>
              <w:jc w:val="center"/>
            </w:pPr>
            <w:r>
              <w:rPr>
                <w:rFonts w:ascii="TimesNewRomanPSMT" w:hAnsi="TimesNewRomanPSMT" w:eastAsia="TimesNewRomanPSMT"/>
                <w:b w:val="0"/>
                <w:i w:val="0"/>
                <w:color w:val="000000"/>
                <w:sz w:val="24"/>
              </w:rPr>
              <w:t xml:space="preserve">1 cây </w:t>
            </w:r>
          </w:p>
        </w:tc>
        <w:tc>
          <w:tcPr>
            <w:tcW w:w="2288" w:type="dxa"/>
            <w:tcBorders>
              <w:top w:val="single" w:color="000000" w:sz="4" w:space="0"/>
              <w:left w:val="single" w:color="000000" w:sz="2" w:space="0"/>
              <w:bottom w:val="single" w:color="000000" w:sz="4" w:space="0"/>
              <w:right w:val="single" w:color="000000" w:sz="4" w:space="0"/>
            </w:tcBorders>
            <w:tcMar>
              <w:left w:w="0" w:type="dxa"/>
              <w:right w:w="0" w:type="dxa"/>
            </w:tcMar>
          </w:tcPr>
          <w:p w14:paraId="097F2622">
            <w:pPr>
              <w:widowControl/>
              <w:autoSpaceDE w:val="0"/>
              <w:autoSpaceDN w:val="0"/>
              <w:spacing w:before="0" w:after="0" w:line="240" w:lineRule="auto"/>
              <w:ind w:left="0" w:right="0" w:firstLine="0"/>
              <w:jc w:val="center"/>
            </w:pPr>
            <w:r>
              <w:drawing>
                <wp:inline distT="0" distB="0" distL="114300" distR="114300">
                  <wp:extent cx="899160" cy="504190"/>
                  <wp:effectExtent l="0" t="0" r="15240" b="101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67"/>
                          <a:stretch>
                            <a:fillRect/>
                          </a:stretch>
                        </pic:blipFill>
                        <pic:spPr>
                          <a:xfrm>
                            <a:off x="0" y="0"/>
                            <a:ext cx="899160" cy="504190"/>
                          </a:xfrm>
                          <a:prstGeom prst="rect">
                            <a:avLst/>
                          </a:prstGeom>
                        </pic:spPr>
                      </pic:pic>
                    </a:graphicData>
                  </a:graphic>
                </wp:inline>
              </w:drawing>
            </w:r>
          </w:p>
        </w:tc>
      </w:tr>
      <w:tr w14:paraId="54809688">
        <w:tblPrEx>
          <w:tblCellMar>
            <w:top w:w="0" w:type="dxa"/>
            <w:left w:w="108" w:type="dxa"/>
            <w:bottom w:w="0" w:type="dxa"/>
            <w:right w:w="108" w:type="dxa"/>
          </w:tblCellMar>
        </w:tblPrEx>
        <w:trPr>
          <w:trHeight w:val="1075" w:hRule="exact"/>
        </w:trPr>
        <w:tc>
          <w:tcPr>
            <w:tcW w:w="2288" w:type="dxa"/>
            <w:tcBorders>
              <w:top w:val="single" w:color="000000" w:sz="4" w:space="0"/>
              <w:left w:val="single" w:color="000000" w:sz="4" w:space="0"/>
              <w:bottom w:val="single" w:color="000000" w:sz="4" w:space="0"/>
              <w:right w:val="single" w:color="000000" w:sz="2" w:space="0"/>
            </w:tcBorders>
            <w:tcMar>
              <w:left w:w="0" w:type="dxa"/>
              <w:right w:w="0" w:type="dxa"/>
            </w:tcMar>
          </w:tcPr>
          <w:p w14:paraId="6886F4BA">
            <w:pPr>
              <w:widowControl/>
              <w:autoSpaceDE w:val="0"/>
              <w:autoSpaceDN w:val="0"/>
              <w:spacing w:before="14" w:after="0" w:line="322" w:lineRule="exact"/>
              <w:ind w:left="0" w:right="0" w:firstLine="0"/>
              <w:jc w:val="center"/>
              <w:rPr>
                <w:rFonts w:ascii="TimesNewRomanPSMT" w:hAnsi="TimesNewRomanPSMT" w:eastAsia="TimesNewRomanPSMT"/>
                <w:b w:val="0"/>
                <w:i w:val="0"/>
                <w:color w:val="000000"/>
                <w:sz w:val="24"/>
              </w:rPr>
            </w:pPr>
            <w:r>
              <w:rPr>
                <w:rFonts w:ascii="TimesNewRomanPSMT" w:hAnsi="TimesNewRomanPSMT" w:eastAsia="TimesNewRomanPSMT"/>
                <w:b w:val="0"/>
                <w:i w:val="0"/>
                <w:color w:val="000000"/>
                <w:sz w:val="24"/>
              </w:rPr>
              <w:t xml:space="preserve">7 </w:t>
            </w:r>
          </w:p>
          <w:p w14:paraId="02E47A7D">
            <w:pPr>
              <w:widowControl/>
              <w:autoSpaceDE w:val="0"/>
              <w:autoSpaceDN w:val="0"/>
              <w:spacing w:before="14" w:after="0" w:line="322" w:lineRule="exact"/>
              <w:ind w:left="0" w:right="0" w:firstLine="0"/>
              <w:jc w:val="center"/>
              <w:rPr>
                <w:rFonts w:ascii="TimesNewRomanPSMT" w:hAnsi="TimesNewRomanPSMT" w:eastAsia="TimesNewRomanPSMT"/>
                <w:b w:val="0"/>
                <w:i w:val="0"/>
                <w:color w:val="000000"/>
                <w:sz w:val="24"/>
              </w:rPr>
            </w:pPr>
          </w:p>
          <w:p w14:paraId="76A0EB14">
            <w:pPr>
              <w:widowControl/>
              <w:autoSpaceDE w:val="0"/>
              <w:autoSpaceDN w:val="0"/>
              <w:spacing w:before="14" w:after="0" w:line="322" w:lineRule="exact"/>
              <w:ind w:left="0" w:right="0" w:firstLine="0"/>
              <w:jc w:val="center"/>
              <w:rPr>
                <w:rFonts w:ascii="TimesNewRomanPSMT" w:hAnsi="TimesNewRomanPSMT" w:eastAsia="TimesNewRomanPSMT"/>
                <w:b w:val="0"/>
                <w:i w:val="0"/>
                <w:color w:val="000000"/>
                <w:sz w:val="24"/>
              </w:rPr>
            </w:pPr>
          </w:p>
        </w:tc>
        <w:tc>
          <w:tcPr>
            <w:tcW w:w="2288" w:type="dxa"/>
            <w:tcBorders>
              <w:top w:val="single" w:color="000000" w:sz="4" w:space="0"/>
              <w:left w:val="single" w:color="000000" w:sz="2" w:space="0"/>
              <w:bottom w:val="single" w:color="000000" w:sz="4" w:space="0"/>
              <w:right w:val="single" w:color="000000" w:sz="4" w:space="0"/>
            </w:tcBorders>
            <w:tcMar>
              <w:left w:w="0" w:type="dxa"/>
              <w:right w:w="0" w:type="dxa"/>
            </w:tcMar>
          </w:tcPr>
          <w:p w14:paraId="5F7AB285">
            <w:pPr>
              <w:widowControl/>
              <w:autoSpaceDE w:val="0"/>
              <w:autoSpaceDN w:val="0"/>
              <w:spacing w:before="14" w:after="0" w:line="322" w:lineRule="exact"/>
              <w:ind w:left="0" w:right="0" w:firstLine="0"/>
              <w:jc w:val="center"/>
              <w:rPr>
                <w:rFonts w:ascii="TimesNewRomanPSMT" w:hAnsi="TimesNewRomanPSMT" w:eastAsia="TimesNewRomanPSMT"/>
                <w:b w:val="0"/>
                <w:i w:val="0"/>
                <w:color w:val="000000"/>
                <w:sz w:val="24"/>
              </w:rPr>
            </w:pPr>
            <w:r>
              <w:rPr>
                <w:rFonts w:ascii="TimesNewRomanPSMT" w:hAnsi="TimesNewRomanPSMT" w:eastAsia="TimesNewRomanPSMT"/>
                <w:b w:val="0"/>
                <w:i w:val="0"/>
                <w:color w:val="000000"/>
                <w:sz w:val="24"/>
              </w:rPr>
              <w:t xml:space="preserve">Keo dán đa năng </w:t>
            </w:r>
          </w:p>
          <w:p w14:paraId="68F0EA90">
            <w:pPr>
              <w:widowControl/>
              <w:autoSpaceDE w:val="0"/>
              <w:autoSpaceDN w:val="0"/>
              <w:spacing w:before="14" w:after="0" w:line="322" w:lineRule="exact"/>
              <w:ind w:left="0" w:right="0" w:firstLine="0"/>
              <w:jc w:val="center"/>
              <w:rPr>
                <w:rFonts w:ascii="TimesNewRomanPSMT" w:hAnsi="TimesNewRomanPSMT" w:eastAsia="TimesNewRomanPSMT"/>
                <w:b w:val="0"/>
                <w:i w:val="0"/>
                <w:color w:val="000000"/>
                <w:sz w:val="24"/>
              </w:rPr>
            </w:pPr>
          </w:p>
          <w:p w14:paraId="0FFD2E09">
            <w:pPr>
              <w:widowControl/>
              <w:autoSpaceDE w:val="0"/>
              <w:autoSpaceDN w:val="0"/>
              <w:spacing w:before="14" w:after="0" w:line="322" w:lineRule="exact"/>
              <w:ind w:left="0" w:right="0" w:firstLine="0"/>
              <w:jc w:val="center"/>
              <w:rPr>
                <w:rFonts w:ascii="TimesNewRomanPSMT" w:hAnsi="TimesNewRomanPSMT" w:eastAsia="TimesNewRomanPSMT"/>
                <w:b w:val="0"/>
                <w:i w:val="0"/>
                <w:color w:val="000000"/>
                <w:sz w:val="24"/>
              </w:rPr>
            </w:pPr>
          </w:p>
        </w:tc>
        <w:tc>
          <w:tcPr>
            <w:tcW w:w="2288" w:type="dxa"/>
            <w:tcBorders>
              <w:top w:val="single" w:color="000000" w:sz="4" w:space="0"/>
              <w:left w:val="single" w:color="000000" w:sz="4" w:space="0"/>
              <w:bottom w:val="single" w:color="000000" w:sz="4" w:space="0"/>
              <w:right w:val="single" w:color="000000" w:sz="2" w:space="0"/>
            </w:tcBorders>
            <w:tcMar>
              <w:left w:w="0" w:type="dxa"/>
              <w:right w:w="0" w:type="dxa"/>
            </w:tcMar>
          </w:tcPr>
          <w:p w14:paraId="2D21BF79">
            <w:pPr>
              <w:widowControl/>
              <w:autoSpaceDE w:val="0"/>
              <w:autoSpaceDN w:val="0"/>
              <w:spacing w:before="14" w:after="0" w:line="322" w:lineRule="exact"/>
              <w:ind w:left="0" w:right="0" w:firstLine="0"/>
              <w:jc w:val="center"/>
            </w:pPr>
            <w:r>
              <w:rPr>
                <w:rFonts w:ascii="TimesNewRomanPSMT" w:hAnsi="TimesNewRomanPSMT" w:eastAsia="TimesNewRomanPSMT"/>
                <w:b w:val="0"/>
                <w:i w:val="0"/>
                <w:color w:val="000000"/>
                <w:sz w:val="24"/>
              </w:rPr>
              <w:t xml:space="preserve">1 tuýp </w:t>
            </w:r>
          </w:p>
        </w:tc>
        <w:tc>
          <w:tcPr>
            <w:tcW w:w="2288" w:type="dxa"/>
            <w:tcBorders>
              <w:top w:val="single" w:color="000000" w:sz="4" w:space="0"/>
              <w:left w:val="single" w:color="000000" w:sz="2" w:space="0"/>
              <w:bottom w:val="single" w:color="000000" w:sz="4" w:space="0"/>
              <w:right w:val="single" w:color="000000" w:sz="4" w:space="0"/>
            </w:tcBorders>
            <w:tcMar>
              <w:left w:w="0" w:type="dxa"/>
              <w:right w:w="0" w:type="dxa"/>
            </w:tcMar>
          </w:tcPr>
          <w:p w14:paraId="61E7259C">
            <w:pPr>
              <w:widowControl/>
              <w:autoSpaceDE w:val="0"/>
              <w:autoSpaceDN w:val="0"/>
              <w:spacing w:before="0" w:after="0" w:line="240" w:lineRule="auto"/>
              <w:ind w:left="0" w:right="0" w:firstLine="0"/>
              <w:jc w:val="center"/>
            </w:pPr>
            <w:r>
              <w:drawing>
                <wp:inline distT="0" distB="0" distL="114300" distR="114300">
                  <wp:extent cx="897890" cy="311785"/>
                  <wp:effectExtent l="0" t="0" r="16510" b="1206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68"/>
                          <a:stretch>
                            <a:fillRect/>
                          </a:stretch>
                        </pic:blipFill>
                        <pic:spPr>
                          <a:xfrm>
                            <a:off x="0" y="0"/>
                            <a:ext cx="897890" cy="312419"/>
                          </a:xfrm>
                          <a:prstGeom prst="rect">
                            <a:avLst/>
                          </a:prstGeom>
                        </pic:spPr>
                      </pic:pic>
                    </a:graphicData>
                  </a:graphic>
                </wp:inline>
              </w:drawing>
            </w:r>
          </w:p>
          <w:p w14:paraId="7732FFF1">
            <w:pPr>
              <w:widowControl/>
              <w:autoSpaceDE w:val="0"/>
              <w:autoSpaceDN w:val="0"/>
              <w:spacing w:before="0" w:after="0" w:line="240" w:lineRule="auto"/>
              <w:ind w:left="0" w:right="0" w:firstLine="0"/>
              <w:jc w:val="center"/>
            </w:pPr>
          </w:p>
          <w:p w14:paraId="26194406">
            <w:pPr>
              <w:widowControl/>
              <w:autoSpaceDE w:val="0"/>
              <w:autoSpaceDN w:val="0"/>
              <w:spacing w:before="0" w:after="0" w:line="240" w:lineRule="auto"/>
              <w:ind w:left="0" w:right="0" w:firstLine="0"/>
              <w:jc w:val="center"/>
            </w:pPr>
          </w:p>
        </w:tc>
      </w:tr>
    </w:tbl>
    <w:p w14:paraId="67DECF41">
      <w:pPr>
        <w:widowControl/>
        <w:autoSpaceDE w:val="0"/>
        <w:autoSpaceDN w:val="0"/>
        <w:spacing w:before="260" w:after="140" w:line="402" w:lineRule="exact"/>
        <w:ind w:left="0" w:right="2304" w:firstLine="0"/>
        <w:jc w:val="left"/>
        <w:rPr>
          <w:rFonts w:hint="default" w:ascii="Times New Roman" w:hAnsi="Times New Roman" w:eastAsia="Times New Roman" w:cs="Times New Roman"/>
          <w:b/>
          <w:i w:val="0"/>
          <w:color w:val="000000"/>
          <w:sz w:val="28"/>
          <w:szCs w:val="28"/>
        </w:rPr>
      </w:pPr>
    </w:p>
    <w:p w14:paraId="735E27C4">
      <w:pPr>
        <w:widowControl/>
        <w:autoSpaceDE w:val="0"/>
        <w:autoSpaceDN w:val="0"/>
        <w:spacing w:before="260" w:after="140" w:line="402" w:lineRule="exact"/>
        <w:ind w:left="0" w:right="2304" w:firstLine="0"/>
        <w:jc w:val="left"/>
        <w:rPr>
          <w:rFonts w:hint="default" w:ascii="Times New Roman" w:hAnsi="Times New Roman" w:cs="Times New Roman"/>
          <w:b/>
          <w:bCs/>
          <w:sz w:val="28"/>
          <w:szCs w:val="28"/>
          <w:lang w:val="en-US"/>
        </w:rPr>
        <w:sectPr>
          <w:pgSz w:w="11906" w:h="16838"/>
          <w:pgMar w:top="360" w:right="1336" w:bottom="498" w:left="1418" w:header="720" w:footer="720" w:gutter="0"/>
          <w:cols w:space="720" w:num="1"/>
          <w:docGrid w:linePitch="360" w:charSpace="0"/>
        </w:sectPr>
      </w:pPr>
      <w:r>
        <w:rPr>
          <w:rFonts w:hint="default" w:ascii="Times New Roman" w:hAnsi="Times New Roman" w:eastAsia="Times New Roman" w:cs="Times New Roman"/>
          <w:b/>
          <w:i w:val="0"/>
          <w:color w:val="000000"/>
          <w:sz w:val="28"/>
          <w:szCs w:val="28"/>
        </w:rPr>
        <w:t xml:space="preserve">2. Chuẩn bị của HS </w:t>
      </w:r>
      <w:r>
        <w:rPr>
          <w:rFonts w:hint="default" w:ascii="Times New Roman" w:hAnsi="Times New Roman" w:cs="Times New Roman"/>
          <w:sz w:val="28"/>
          <w:szCs w:val="28"/>
        </w:rPr>
        <w:br w:type="textWrapping"/>
      </w:r>
      <w:r>
        <w:rPr>
          <w:rFonts w:hint="default" w:ascii="Times New Roman" w:hAnsi="Times New Roman" w:eastAsia="TimesNewRomanPSMT" w:cs="Times New Roman"/>
          <w:b w:val="0"/>
          <w:i w:val="0"/>
          <w:color w:val="000000"/>
          <w:sz w:val="28"/>
          <w:szCs w:val="28"/>
        </w:rPr>
        <w:t>–Mỗi nhóm 5 – 6 HS cần chuẩn bị thêm các dụng cụ theo bảng dưới.</w:t>
      </w:r>
    </w:p>
    <w:p w14:paraId="332DD269">
      <w:pPr>
        <w:widowControl/>
        <w:autoSpaceDE w:val="0"/>
        <w:autoSpaceDN w:val="0"/>
        <w:spacing w:before="1326" w:after="0" w:line="197" w:lineRule="auto"/>
        <w:ind w:left="0" w:right="0" w:firstLine="0"/>
        <w:jc w:val="both"/>
        <w:rPr>
          <w:sz w:val="28"/>
          <w:szCs w:val="28"/>
        </w:rPr>
      </w:pPr>
    </w:p>
    <w:tbl>
      <w:tblPr>
        <w:tblStyle w:val="5"/>
        <w:tblW w:w="0" w:type="auto"/>
        <w:tblInd w:w="5" w:type="dxa"/>
        <w:tblLayout w:type="fixed"/>
        <w:tblCellMar>
          <w:top w:w="0" w:type="dxa"/>
          <w:left w:w="108" w:type="dxa"/>
          <w:bottom w:w="0" w:type="dxa"/>
          <w:right w:w="108" w:type="dxa"/>
        </w:tblCellMar>
      </w:tblPr>
      <w:tblGrid>
        <w:gridCol w:w="2288"/>
        <w:gridCol w:w="2288"/>
        <w:gridCol w:w="2288"/>
        <w:gridCol w:w="2288"/>
      </w:tblGrid>
      <w:tr w14:paraId="2DD39120">
        <w:tblPrEx>
          <w:tblCellMar>
            <w:top w:w="0" w:type="dxa"/>
            <w:left w:w="108" w:type="dxa"/>
            <w:bottom w:w="0" w:type="dxa"/>
            <w:right w:w="108" w:type="dxa"/>
          </w:tblCellMar>
        </w:tblPrEx>
        <w:trPr>
          <w:trHeight w:val="432" w:hRule="exact"/>
        </w:trPr>
        <w:tc>
          <w:tcPr>
            <w:tcW w:w="698" w:type="dxa"/>
            <w:tcBorders>
              <w:top w:val="single" w:color="000000" w:sz="2" w:space="0"/>
              <w:left w:val="single" w:color="000000" w:sz="4" w:space="0"/>
              <w:bottom w:val="single" w:color="000000" w:sz="2" w:space="0"/>
              <w:right w:val="single" w:color="000000" w:sz="2" w:space="0"/>
            </w:tcBorders>
            <w:shd w:val="clear" w:color="auto" w:fill="FAE3D4"/>
            <w:tcMar>
              <w:left w:w="0" w:type="dxa"/>
              <w:right w:w="0" w:type="dxa"/>
            </w:tcMar>
          </w:tcPr>
          <w:p w14:paraId="2F3BE2C9">
            <w:pPr>
              <w:widowControl/>
              <w:autoSpaceDE w:val="0"/>
              <w:autoSpaceDN w:val="0"/>
              <w:spacing w:before="0" w:after="0" w:line="288" w:lineRule="auto"/>
              <w:ind w:left="0" w:right="0" w:firstLine="0"/>
              <w:jc w:val="center"/>
            </w:pPr>
            <w:r>
              <w:rPr>
                <w:rFonts w:ascii="Times New Roman" w:hAnsi="Times New Roman" w:eastAsia="Times New Roman"/>
                <w:b/>
                <w:i w:val="0"/>
                <w:color w:val="000000"/>
                <w:sz w:val="24"/>
              </w:rPr>
              <w:t xml:space="preserve">TT </w:t>
            </w:r>
          </w:p>
        </w:tc>
        <w:tc>
          <w:tcPr>
            <w:tcW w:w="3410" w:type="dxa"/>
            <w:tcBorders>
              <w:top w:val="single" w:color="000000" w:sz="2" w:space="0"/>
              <w:left w:val="single" w:color="000000" w:sz="2" w:space="0"/>
              <w:bottom w:val="single" w:color="000000" w:sz="2" w:space="0"/>
              <w:right w:val="single" w:color="000000" w:sz="4" w:space="0"/>
            </w:tcBorders>
            <w:shd w:val="clear" w:color="auto" w:fill="FAE3D4"/>
            <w:tcMar>
              <w:left w:w="0" w:type="dxa"/>
              <w:right w:w="0" w:type="dxa"/>
            </w:tcMar>
          </w:tcPr>
          <w:p w14:paraId="1DB2A735">
            <w:pPr>
              <w:widowControl/>
              <w:autoSpaceDE w:val="0"/>
              <w:autoSpaceDN w:val="0"/>
              <w:spacing w:before="0" w:after="0" w:line="288" w:lineRule="auto"/>
              <w:ind w:left="0" w:right="0" w:firstLine="0"/>
              <w:jc w:val="center"/>
            </w:pPr>
            <w:r>
              <w:rPr>
                <w:rFonts w:ascii="Times New Roman" w:hAnsi="Times New Roman" w:eastAsia="Times New Roman"/>
                <w:b/>
                <w:i w:val="0"/>
                <w:color w:val="000000"/>
                <w:sz w:val="24"/>
              </w:rPr>
              <w:t xml:space="preserve">Vật liệu/dụng cụ </w:t>
            </w:r>
          </w:p>
        </w:tc>
        <w:tc>
          <w:tcPr>
            <w:tcW w:w="1690" w:type="dxa"/>
            <w:tcBorders>
              <w:top w:val="single" w:color="000000" w:sz="2" w:space="0"/>
              <w:left w:val="single" w:color="000000" w:sz="4" w:space="0"/>
              <w:bottom w:val="single" w:color="000000" w:sz="2" w:space="0"/>
              <w:right w:val="single" w:color="000000" w:sz="4" w:space="0"/>
            </w:tcBorders>
            <w:shd w:val="clear" w:color="auto" w:fill="FAE3D4"/>
            <w:tcMar>
              <w:left w:w="0" w:type="dxa"/>
              <w:right w:w="0" w:type="dxa"/>
            </w:tcMar>
          </w:tcPr>
          <w:p w14:paraId="6D52C8F3">
            <w:pPr>
              <w:widowControl/>
              <w:autoSpaceDE w:val="0"/>
              <w:autoSpaceDN w:val="0"/>
              <w:spacing w:before="0" w:after="0" w:line="288" w:lineRule="auto"/>
              <w:ind w:left="0" w:right="0" w:firstLine="0"/>
              <w:jc w:val="center"/>
            </w:pPr>
            <w:r>
              <w:rPr>
                <w:rFonts w:ascii="Times New Roman" w:hAnsi="Times New Roman" w:eastAsia="Times New Roman"/>
                <w:b/>
                <w:i w:val="0"/>
                <w:color w:val="000000"/>
                <w:sz w:val="24"/>
              </w:rPr>
              <w:t xml:space="preserve">Số lượng </w:t>
            </w:r>
          </w:p>
        </w:tc>
        <w:tc>
          <w:tcPr>
            <w:tcW w:w="3262" w:type="dxa"/>
            <w:tcBorders>
              <w:top w:val="single" w:color="000000" w:sz="2" w:space="0"/>
              <w:left w:val="single" w:color="000000" w:sz="4" w:space="0"/>
              <w:bottom w:val="single" w:color="000000" w:sz="2" w:space="0"/>
              <w:right w:val="single" w:color="000000" w:sz="4" w:space="0"/>
            </w:tcBorders>
            <w:shd w:val="clear" w:color="auto" w:fill="FAE3D4"/>
            <w:tcMar>
              <w:left w:w="0" w:type="dxa"/>
              <w:right w:w="0" w:type="dxa"/>
            </w:tcMar>
          </w:tcPr>
          <w:p w14:paraId="4BD8901F">
            <w:pPr>
              <w:widowControl/>
              <w:autoSpaceDE w:val="0"/>
              <w:autoSpaceDN w:val="0"/>
              <w:spacing w:before="0" w:after="0" w:line="288" w:lineRule="auto"/>
              <w:ind w:left="0" w:right="0" w:firstLine="0"/>
              <w:jc w:val="center"/>
            </w:pPr>
            <w:r>
              <w:rPr>
                <w:rFonts w:ascii="Times New Roman" w:hAnsi="Times New Roman" w:eastAsia="Times New Roman"/>
                <w:b/>
                <w:i w:val="0"/>
                <w:color w:val="000000"/>
                <w:sz w:val="24"/>
              </w:rPr>
              <w:t xml:space="preserve">Hình ảnh minh hoạ </w:t>
            </w:r>
          </w:p>
        </w:tc>
      </w:tr>
      <w:tr w14:paraId="1CA3D9E9">
        <w:tblPrEx>
          <w:tblCellMar>
            <w:top w:w="0" w:type="dxa"/>
            <w:left w:w="108" w:type="dxa"/>
            <w:bottom w:w="0" w:type="dxa"/>
            <w:right w:w="108" w:type="dxa"/>
          </w:tblCellMar>
        </w:tblPrEx>
        <w:trPr>
          <w:trHeight w:val="2008" w:hRule="exact"/>
        </w:trPr>
        <w:tc>
          <w:tcPr>
            <w:tcW w:w="698" w:type="dxa"/>
            <w:tcBorders>
              <w:top w:val="single" w:color="000000" w:sz="2" w:space="0"/>
              <w:left w:val="single" w:color="000000" w:sz="4" w:space="0"/>
              <w:bottom w:val="single" w:color="000000" w:sz="4" w:space="0"/>
              <w:right w:val="single" w:color="000000" w:sz="2" w:space="0"/>
            </w:tcBorders>
            <w:tcMar>
              <w:left w:w="0" w:type="dxa"/>
              <w:right w:w="0" w:type="dxa"/>
            </w:tcMar>
          </w:tcPr>
          <w:p w14:paraId="23F7B35E">
            <w:pPr>
              <w:widowControl/>
              <w:autoSpaceDE w:val="0"/>
              <w:autoSpaceDN w:val="0"/>
              <w:spacing w:before="422" w:after="0" w:line="320" w:lineRule="exact"/>
              <w:ind w:left="0" w:right="0" w:firstLine="0"/>
              <w:jc w:val="center"/>
            </w:pPr>
            <w:r>
              <w:rPr>
                <w:rFonts w:ascii="TimesNewRomanPSMT" w:hAnsi="TimesNewRomanPSMT" w:eastAsia="TimesNewRomanPSMT"/>
                <w:b w:val="0"/>
                <w:i w:val="0"/>
                <w:color w:val="000000"/>
                <w:sz w:val="24"/>
              </w:rPr>
              <w:t xml:space="preserve">1 </w:t>
            </w:r>
          </w:p>
        </w:tc>
        <w:tc>
          <w:tcPr>
            <w:tcW w:w="3410" w:type="dxa"/>
            <w:tcBorders>
              <w:top w:val="single" w:color="000000" w:sz="2" w:space="0"/>
              <w:left w:val="single" w:color="000000" w:sz="2" w:space="0"/>
              <w:bottom w:val="single" w:color="000000" w:sz="4" w:space="0"/>
              <w:right w:val="single" w:color="000000" w:sz="4" w:space="0"/>
            </w:tcBorders>
            <w:tcMar>
              <w:left w:w="0" w:type="dxa"/>
              <w:right w:w="0" w:type="dxa"/>
            </w:tcMar>
          </w:tcPr>
          <w:p w14:paraId="26838765">
            <w:pPr>
              <w:widowControl/>
              <w:autoSpaceDE w:val="0"/>
              <w:autoSpaceDN w:val="0"/>
              <w:spacing w:before="24" w:after="0" w:line="298" w:lineRule="exact"/>
              <w:ind w:left="104" w:right="46" w:firstLine="0"/>
              <w:jc w:val="both"/>
            </w:pPr>
            <w:r>
              <w:rPr>
                <w:rFonts w:ascii="TimesNewRomanPSMT" w:hAnsi="TimesNewRomanPSMT" w:eastAsia="TimesNewRomanPSMT"/>
                <w:b w:val="0"/>
                <w:i w:val="0"/>
                <w:color w:val="000000"/>
                <w:sz w:val="24"/>
              </w:rPr>
              <w:t>Bộ đồ dùng học tập STEM: bộ ê ke, bút chì, kéo, bút lông dầu, băng dính trong, súng bắn keo và keo nến.</w:t>
            </w:r>
          </w:p>
        </w:tc>
        <w:tc>
          <w:tcPr>
            <w:tcW w:w="1690" w:type="dxa"/>
            <w:tcBorders>
              <w:top w:val="single" w:color="000000" w:sz="2" w:space="0"/>
              <w:left w:val="single" w:color="000000" w:sz="4" w:space="0"/>
              <w:bottom w:val="single" w:color="000000" w:sz="4" w:space="0"/>
              <w:right w:val="single" w:color="000000" w:sz="4" w:space="0"/>
            </w:tcBorders>
            <w:tcMar>
              <w:left w:w="0" w:type="dxa"/>
              <w:right w:w="0" w:type="dxa"/>
            </w:tcMar>
          </w:tcPr>
          <w:p w14:paraId="7B24A43A">
            <w:pPr>
              <w:widowControl/>
              <w:autoSpaceDE w:val="0"/>
              <w:autoSpaceDN w:val="0"/>
              <w:spacing w:before="422" w:after="0" w:line="320" w:lineRule="exact"/>
              <w:ind w:left="0" w:right="0" w:firstLine="0"/>
              <w:jc w:val="center"/>
            </w:pPr>
            <w:r>
              <w:rPr>
                <w:rFonts w:ascii="TimesNewRomanPSMT" w:hAnsi="TimesNewRomanPSMT" w:eastAsia="TimesNewRomanPSMT"/>
                <w:b w:val="0"/>
                <w:i w:val="0"/>
                <w:color w:val="000000"/>
                <w:sz w:val="24"/>
              </w:rPr>
              <w:t xml:space="preserve">1 bộ </w:t>
            </w:r>
          </w:p>
        </w:tc>
        <w:tc>
          <w:tcPr>
            <w:tcW w:w="3262" w:type="dxa"/>
            <w:tcBorders>
              <w:top w:val="single" w:color="000000" w:sz="2" w:space="0"/>
              <w:left w:val="single" w:color="000000" w:sz="4" w:space="0"/>
              <w:bottom w:val="single" w:color="000000" w:sz="4" w:space="0"/>
              <w:right w:val="single" w:color="000000" w:sz="4" w:space="0"/>
            </w:tcBorders>
            <w:tcMar>
              <w:left w:w="0" w:type="dxa"/>
              <w:right w:w="0" w:type="dxa"/>
            </w:tcMar>
          </w:tcPr>
          <w:p w14:paraId="49787081"/>
        </w:tc>
      </w:tr>
      <w:tr w14:paraId="242B9022">
        <w:tblPrEx>
          <w:tblCellMar>
            <w:top w:w="0" w:type="dxa"/>
            <w:left w:w="108" w:type="dxa"/>
            <w:bottom w:w="0" w:type="dxa"/>
            <w:right w:w="108" w:type="dxa"/>
          </w:tblCellMar>
        </w:tblPrEx>
        <w:trPr>
          <w:trHeight w:val="1570" w:hRule="exact"/>
        </w:trPr>
        <w:tc>
          <w:tcPr>
            <w:tcW w:w="698" w:type="dxa"/>
            <w:tcBorders>
              <w:top w:val="single" w:color="000000" w:sz="4" w:space="0"/>
              <w:left w:val="single" w:color="000000" w:sz="4" w:space="0"/>
              <w:bottom w:val="single" w:color="000000" w:sz="4" w:space="0"/>
              <w:right w:val="single" w:color="000000" w:sz="2" w:space="0"/>
            </w:tcBorders>
            <w:tcMar>
              <w:left w:w="0" w:type="dxa"/>
              <w:right w:w="0" w:type="dxa"/>
            </w:tcMar>
          </w:tcPr>
          <w:p w14:paraId="6BE7BB3D">
            <w:pPr>
              <w:widowControl/>
              <w:autoSpaceDE w:val="0"/>
              <w:autoSpaceDN w:val="0"/>
              <w:spacing w:before="534" w:after="0" w:line="320" w:lineRule="exact"/>
              <w:ind w:left="0" w:right="0" w:firstLine="0"/>
              <w:jc w:val="center"/>
            </w:pPr>
            <w:r>
              <w:rPr>
                <w:rFonts w:ascii="TimesNewRomanPSMT" w:hAnsi="TimesNewRomanPSMT" w:eastAsia="TimesNewRomanPSMT"/>
                <w:b w:val="0"/>
                <w:i w:val="0"/>
                <w:color w:val="000000"/>
                <w:sz w:val="24"/>
              </w:rPr>
              <w:t xml:space="preserve">2 </w:t>
            </w:r>
          </w:p>
        </w:tc>
        <w:tc>
          <w:tcPr>
            <w:tcW w:w="3410" w:type="dxa"/>
            <w:tcBorders>
              <w:top w:val="single" w:color="000000" w:sz="4" w:space="0"/>
              <w:left w:val="single" w:color="000000" w:sz="2" w:space="0"/>
              <w:bottom w:val="single" w:color="000000" w:sz="4" w:space="0"/>
              <w:right w:val="single" w:color="000000" w:sz="4" w:space="0"/>
            </w:tcBorders>
            <w:tcMar>
              <w:left w:w="0" w:type="dxa"/>
              <w:right w:w="0" w:type="dxa"/>
            </w:tcMar>
          </w:tcPr>
          <w:p w14:paraId="4909E0F1">
            <w:pPr>
              <w:widowControl/>
              <w:autoSpaceDE w:val="0"/>
              <w:autoSpaceDN w:val="0"/>
              <w:spacing w:before="402" w:after="0" w:line="302" w:lineRule="exact"/>
              <w:ind w:left="576" w:right="432" w:firstLine="0"/>
              <w:jc w:val="left"/>
            </w:pPr>
            <w:r>
              <w:rPr>
                <w:rFonts w:ascii="TimesNewRomanPSMT" w:hAnsi="TimesNewRomanPSMT" w:eastAsia="TimesNewRomanPSMT"/>
                <w:b w:val="0"/>
                <w:i w:val="0"/>
                <w:color w:val="000000"/>
                <w:sz w:val="24"/>
              </w:rPr>
              <w:t xml:space="preserve">Hộp giấy </w:t>
            </w:r>
            <w:r>
              <w:br w:type="textWrapping"/>
            </w:r>
            <w:r>
              <w:rPr>
                <w:rFonts w:ascii="TimesNewRomanPSMT" w:hAnsi="TimesNewRomanPSMT" w:eastAsia="TimesNewRomanPSMT"/>
                <w:b w:val="0"/>
                <w:i w:val="0"/>
                <w:color w:val="000000"/>
                <w:sz w:val="24"/>
              </w:rPr>
              <w:t xml:space="preserve">(chiều ngang &lt; 15 cm) </w:t>
            </w:r>
          </w:p>
        </w:tc>
        <w:tc>
          <w:tcPr>
            <w:tcW w:w="1690" w:type="dxa"/>
            <w:tcBorders>
              <w:top w:val="single" w:color="000000" w:sz="4" w:space="0"/>
              <w:left w:val="single" w:color="000000" w:sz="4" w:space="0"/>
              <w:bottom w:val="single" w:color="000000" w:sz="4" w:space="0"/>
              <w:right w:val="single" w:color="000000" w:sz="4" w:space="0"/>
            </w:tcBorders>
            <w:tcMar>
              <w:left w:w="0" w:type="dxa"/>
              <w:right w:w="0" w:type="dxa"/>
            </w:tcMar>
          </w:tcPr>
          <w:p w14:paraId="13359C1C">
            <w:pPr>
              <w:widowControl/>
              <w:autoSpaceDE w:val="0"/>
              <w:autoSpaceDN w:val="0"/>
              <w:spacing w:before="534" w:after="0" w:line="320" w:lineRule="exact"/>
              <w:ind w:left="0" w:right="0" w:firstLine="0"/>
              <w:jc w:val="center"/>
            </w:pPr>
            <w:r>
              <w:rPr>
                <w:rFonts w:ascii="TimesNewRomanPSMT" w:hAnsi="TimesNewRomanPSMT" w:eastAsia="TimesNewRomanPSMT"/>
                <w:b w:val="0"/>
                <w:i w:val="0"/>
                <w:color w:val="000000"/>
                <w:sz w:val="24"/>
              </w:rPr>
              <w:t xml:space="preserve">1 hộp </w:t>
            </w:r>
          </w:p>
        </w:tc>
        <w:tc>
          <w:tcPr>
            <w:tcW w:w="3262" w:type="dxa"/>
            <w:tcBorders>
              <w:top w:val="single" w:color="000000" w:sz="4" w:space="0"/>
              <w:left w:val="single" w:color="000000" w:sz="4" w:space="0"/>
              <w:bottom w:val="single" w:color="000000" w:sz="4" w:space="0"/>
              <w:right w:val="single" w:color="000000" w:sz="4" w:space="0"/>
            </w:tcBorders>
            <w:tcMar>
              <w:left w:w="0" w:type="dxa"/>
              <w:right w:w="0" w:type="dxa"/>
            </w:tcMar>
          </w:tcPr>
          <w:p w14:paraId="347124B2">
            <w:pPr>
              <w:widowControl/>
              <w:autoSpaceDE w:val="0"/>
              <w:autoSpaceDN w:val="0"/>
              <w:spacing w:before="0" w:after="0" w:line="240" w:lineRule="auto"/>
              <w:ind w:left="0" w:right="0" w:firstLine="0"/>
              <w:jc w:val="center"/>
            </w:pPr>
            <w:r>
              <w:drawing>
                <wp:inline distT="0" distB="0" distL="114300" distR="114300">
                  <wp:extent cx="727710" cy="899160"/>
                  <wp:effectExtent l="0" t="0" r="15240" b="152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69"/>
                          <a:stretch>
                            <a:fillRect/>
                          </a:stretch>
                        </pic:blipFill>
                        <pic:spPr>
                          <a:xfrm>
                            <a:off x="0" y="0"/>
                            <a:ext cx="727710" cy="899160"/>
                          </a:xfrm>
                          <a:prstGeom prst="rect">
                            <a:avLst/>
                          </a:prstGeom>
                        </pic:spPr>
                      </pic:pic>
                    </a:graphicData>
                  </a:graphic>
                </wp:inline>
              </w:drawing>
            </w:r>
          </w:p>
        </w:tc>
      </w:tr>
      <w:tr w14:paraId="68F037F4">
        <w:tblPrEx>
          <w:tblCellMar>
            <w:top w:w="0" w:type="dxa"/>
            <w:left w:w="108" w:type="dxa"/>
            <w:bottom w:w="0" w:type="dxa"/>
            <w:right w:w="108" w:type="dxa"/>
          </w:tblCellMar>
        </w:tblPrEx>
        <w:trPr>
          <w:trHeight w:val="1488" w:hRule="exact"/>
        </w:trPr>
        <w:tc>
          <w:tcPr>
            <w:tcW w:w="698" w:type="dxa"/>
            <w:tcBorders>
              <w:top w:val="single" w:color="000000" w:sz="4" w:space="0"/>
              <w:left w:val="single" w:color="000000" w:sz="4" w:space="0"/>
              <w:bottom w:val="single" w:color="000000" w:sz="4" w:space="0"/>
              <w:right w:val="single" w:color="000000" w:sz="2" w:space="0"/>
            </w:tcBorders>
            <w:tcMar>
              <w:left w:w="0" w:type="dxa"/>
              <w:right w:w="0" w:type="dxa"/>
            </w:tcMar>
          </w:tcPr>
          <w:p w14:paraId="19BA6DB6">
            <w:pPr>
              <w:widowControl/>
              <w:autoSpaceDE w:val="0"/>
              <w:autoSpaceDN w:val="0"/>
              <w:spacing w:before="568" w:after="0" w:line="197" w:lineRule="auto"/>
              <w:ind w:left="0" w:right="0" w:firstLine="0"/>
              <w:jc w:val="center"/>
            </w:pPr>
            <w:r>
              <w:rPr>
                <w:rFonts w:ascii="Calibri" w:hAnsi="Calibri" w:eastAsia="Calibri"/>
                <w:b w:val="0"/>
                <w:i w:val="0"/>
                <w:color w:val="000000"/>
                <w:sz w:val="24"/>
              </w:rPr>
              <w:t xml:space="preserve">3 </w:t>
            </w:r>
          </w:p>
        </w:tc>
        <w:tc>
          <w:tcPr>
            <w:tcW w:w="3410" w:type="dxa"/>
            <w:tcBorders>
              <w:top w:val="single" w:color="000000" w:sz="4" w:space="0"/>
              <w:left w:val="single" w:color="000000" w:sz="2" w:space="0"/>
              <w:bottom w:val="single" w:color="000000" w:sz="4" w:space="0"/>
              <w:right w:val="single" w:color="000000" w:sz="4" w:space="0"/>
            </w:tcBorders>
            <w:tcMar>
              <w:left w:w="0" w:type="dxa"/>
              <w:right w:w="0" w:type="dxa"/>
            </w:tcMar>
          </w:tcPr>
          <w:p w14:paraId="234ECC91">
            <w:pPr>
              <w:widowControl/>
              <w:autoSpaceDE w:val="0"/>
              <w:autoSpaceDN w:val="0"/>
              <w:spacing w:before="362" w:after="0" w:line="302" w:lineRule="exact"/>
              <w:ind w:left="864" w:right="864" w:firstLine="0"/>
              <w:jc w:val="center"/>
            </w:pPr>
            <w:r>
              <w:rPr>
                <w:rFonts w:ascii="TimesNewRomanPSMT" w:hAnsi="TimesNewRomanPSMT" w:eastAsia="TimesNewRomanPSMT"/>
                <w:b w:val="0"/>
                <w:i w:val="0"/>
                <w:color w:val="000000"/>
                <w:sz w:val="24"/>
              </w:rPr>
              <w:t xml:space="preserve">Nắp chai nhựa </w:t>
            </w:r>
            <w:r>
              <w:br w:type="textWrapping"/>
            </w:r>
            <w:r>
              <w:rPr>
                <w:rFonts w:ascii="TimesNewRomanPSMT" w:hAnsi="TimesNewRomanPSMT" w:eastAsia="TimesNewRomanPSMT"/>
                <w:b w:val="0"/>
                <w:i w:val="0"/>
                <w:color w:val="000000"/>
                <w:sz w:val="24"/>
              </w:rPr>
              <w:t xml:space="preserve">(đã đục lỗ) </w:t>
            </w:r>
          </w:p>
        </w:tc>
        <w:tc>
          <w:tcPr>
            <w:tcW w:w="1690" w:type="dxa"/>
            <w:tcBorders>
              <w:top w:val="single" w:color="000000" w:sz="4" w:space="0"/>
              <w:left w:val="single" w:color="000000" w:sz="4" w:space="0"/>
              <w:bottom w:val="single" w:color="000000" w:sz="4" w:space="0"/>
              <w:right w:val="single" w:color="000000" w:sz="4" w:space="0"/>
            </w:tcBorders>
            <w:tcMar>
              <w:left w:w="0" w:type="dxa"/>
              <w:right w:w="0" w:type="dxa"/>
            </w:tcMar>
          </w:tcPr>
          <w:p w14:paraId="4D10ACD4">
            <w:pPr>
              <w:widowControl/>
              <w:autoSpaceDE w:val="0"/>
              <w:autoSpaceDN w:val="0"/>
              <w:spacing w:before="496" w:after="0" w:line="320" w:lineRule="exact"/>
              <w:ind w:left="0" w:right="0" w:firstLine="0"/>
              <w:jc w:val="center"/>
            </w:pPr>
            <w:r>
              <w:rPr>
                <w:rFonts w:ascii="TimesNewRomanPSMT" w:hAnsi="TimesNewRomanPSMT" w:eastAsia="TimesNewRomanPSMT"/>
                <w:b w:val="0"/>
                <w:i w:val="0"/>
                <w:color w:val="000000"/>
                <w:sz w:val="24"/>
              </w:rPr>
              <w:t xml:space="preserve">4 cái </w:t>
            </w:r>
          </w:p>
        </w:tc>
        <w:tc>
          <w:tcPr>
            <w:tcW w:w="3262" w:type="dxa"/>
            <w:tcBorders>
              <w:top w:val="single" w:color="000000" w:sz="4" w:space="0"/>
              <w:left w:val="single" w:color="000000" w:sz="4" w:space="0"/>
              <w:bottom w:val="single" w:color="000000" w:sz="4" w:space="0"/>
              <w:right w:val="single" w:color="000000" w:sz="4" w:space="0"/>
            </w:tcBorders>
            <w:tcMar>
              <w:left w:w="0" w:type="dxa"/>
              <w:right w:w="0" w:type="dxa"/>
            </w:tcMar>
          </w:tcPr>
          <w:p w14:paraId="1AA81ACC">
            <w:pPr>
              <w:widowControl/>
              <w:autoSpaceDE w:val="0"/>
              <w:autoSpaceDN w:val="0"/>
              <w:spacing w:before="2" w:after="0" w:line="240" w:lineRule="auto"/>
              <w:ind w:left="0" w:right="0" w:firstLine="0"/>
              <w:jc w:val="center"/>
            </w:pPr>
            <w:r>
              <w:drawing>
                <wp:inline distT="0" distB="0" distL="114300" distR="114300">
                  <wp:extent cx="899795" cy="844550"/>
                  <wp:effectExtent l="0" t="0" r="14605" b="127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70"/>
                          <a:stretch>
                            <a:fillRect/>
                          </a:stretch>
                        </pic:blipFill>
                        <pic:spPr>
                          <a:xfrm>
                            <a:off x="0" y="0"/>
                            <a:ext cx="900429" cy="844550"/>
                          </a:xfrm>
                          <a:prstGeom prst="rect">
                            <a:avLst/>
                          </a:prstGeom>
                        </pic:spPr>
                      </pic:pic>
                    </a:graphicData>
                  </a:graphic>
                </wp:inline>
              </w:drawing>
            </w:r>
          </w:p>
        </w:tc>
      </w:tr>
      <w:tr w14:paraId="00ED9FC8">
        <w:tblPrEx>
          <w:tblCellMar>
            <w:top w:w="0" w:type="dxa"/>
            <w:left w:w="108" w:type="dxa"/>
            <w:bottom w:w="0" w:type="dxa"/>
            <w:right w:w="108" w:type="dxa"/>
          </w:tblCellMar>
        </w:tblPrEx>
        <w:trPr>
          <w:trHeight w:val="1570" w:hRule="exact"/>
        </w:trPr>
        <w:tc>
          <w:tcPr>
            <w:tcW w:w="698" w:type="dxa"/>
            <w:tcBorders>
              <w:top w:val="single" w:color="000000" w:sz="4" w:space="0"/>
              <w:left w:val="single" w:color="000000" w:sz="4" w:space="0"/>
              <w:bottom w:val="single" w:color="auto" w:sz="4" w:space="0"/>
              <w:right w:val="single" w:color="000000" w:sz="2" w:space="0"/>
            </w:tcBorders>
            <w:tcMar>
              <w:left w:w="0" w:type="dxa"/>
              <w:right w:w="0" w:type="dxa"/>
            </w:tcMar>
          </w:tcPr>
          <w:p w14:paraId="1F7697DF">
            <w:pPr>
              <w:widowControl/>
              <w:autoSpaceDE w:val="0"/>
              <w:autoSpaceDN w:val="0"/>
              <w:spacing w:before="532" w:after="0" w:line="320" w:lineRule="exact"/>
              <w:ind w:left="0" w:right="0" w:firstLine="0"/>
              <w:jc w:val="center"/>
            </w:pPr>
            <w:r>
              <w:rPr>
                <w:rFonts w:ascii="TimesNewRomanPSMT" w:hAnsi="TimesNewRomanPSMT" w:eastAsia="TimesNewRomanPSMT"/>
                <w:b w:val="0"/>
                <w:i w:val="0"/>
                <w:color w:val="000000"/>
                <w:sz w:val="24"/>
              </w:rPr>
              <w:t xml:space="preserve">4 </w:t>
            </w:r>
          </w:p>
        </w:tc>
        <w:tc>
          <w:tcPr>
            <w:tcW w:w="3410" w:type="dxa"/>
            <w:tcBorders>
              <w:top w:val="single" w:color="000000" w:sz="4" w:space="0"/>
              <w:left w:val="single" w:color="000000" w:sz="2" w:space="0"/>
              <w:bottom w:val="single" w:color="auto" w:sz="4" w:space="0"/>
              <w:right w:val="single" w:color="000000" w:sz="4" w:space="0"/>
            </w:tcBorders>
            <w:tcMar>
              <w:left w:w="0" w:type="dxa"/>
              <w:right w:w="0" w:type="dxa"/>
            </w:tcMar>
          </w:tcPr>
          <w:p w14:paraId="6A3F0115">
            <w:pPr>
              <w:widowControl/>
              <w:autoSpaceDE w:val="0"/>
              <w:autoSpaceDN w:val="0"/>
              <w:spacing w:before="92" w:after="0" w:line="304" w:lineRule="exact"/>
              <w:ind w:left="720" w:right="720" w:firstLine="0"/>
              <w:jc w:val="center"/>
            </w:pPr>
            <w:r>
              <w:rPr>
                <w:rFonts w:ascii="TimesNewRomanPSMT" w:hAnsi="TimesNewRomanPSMT" w:eastAsia="TimesNewRomanPSMT"/>
                <w:b w:val="0"/>
                <w:i w:val="0"/>
                <w:color w:val="000000"/>
                <w:sz w:val="24"/>
              </w:rPr>
              <w:t xml:space="preserve">Ống hút thẳng </w:t>
            </w:r>
            <w:r>
              <w:br w:type="textWrapping"/>
            </w:r>
            <w:r>
              <w:rPr>
                <w:rFonts w:ascii="TimesNewRomanPSMT" w:hAnsi="TimesNewRomanPSMT" w:eastAsia="TimesNewRomanPSMT"/>
                <w:b w:val="0"/>
                <w:i w:val="0"/>
                <w:color w:val="000000"/>
                <w:sz w:val="24"/>
              </w:rPr>
              <w:t xml:space="preserve">(đã qua sử dụng, đường kính 6 cm, dài 18 – 20 cm) </w:t>
            </w:r>
          </w:p>
        </w:tc>
        <w:tc>
          <w:tcPr>
            <w:tcW w:w="1690" w:type="dxa"/>
            <w:tcBorders>
              <w:top w:val="single" w:color="000000" w:sz="4" w:space="0"/>
              <w:left w:val="single" w:color="000000" w:sz="4" w:space="0"/>
              <w:bottom w:val="single" w:color="000000" w:sz="4" w:space="0"/>
              <w:right w:val="single" w:color="000000" w:sz="4" w:space="0"/>
            </w:tcBorders>
            <w:tcMar>
              <w:left w:w="0" w:type="dxa"/>
              <w:right w:w="0" w:type="dxa"/>
            </w:tcMar>
          </w:tcPr>
          <w:p w14:paraId="134479C4">
            <w:pPr>
              <w:widowControl/>
              <w:autoSpaceDE w:val="0"/>
              <w:autoSpaceDN w:val="0"/>
              <w:spacing w:before="532" w:after="0" w:line="320" w:lineRule="exact"/>
              <w:ind w:left="0" w:right="0" w:firstLine="0"/>
              <w:jc w:val="center"/>
            </w:pPr>
            <w:r>
              <w:rPr>
                <w:rFonts w:ascii="TimesNewRomanPSMT" w:hAnsi="TimesNewRomanPSMT" w:eastAsia="TimesNewRomanPSMT"/>
                <w:b w:val="0"/>
                <w:i w:val="0"/>
                <w:color w:val="000000"/>
                <w:sz w:val="24"/>
              </w:rPr>
              <w:t xml:space="preserve">2 cái </w:t>
            </w:r>
          </w:p>
        </w:tc>
        <w:tc>
          <w:tcPr>
            <w:tcW w:w="3262" w:type="dxa"/>
            <w:tcBorders>
              <w:top w:val="single" w:color="000000" w:sz="4" w:space="0"/>
              <w:left w:val="single" w:color="000000" w:sz="4" w:space="0"/>
              <w:bottom w:val="single" w:color="000000" w:sz="4" w:space="0"/>
              <w:right w:val="single" w:color="000000" w:sz="4" w:space="0"/>
            </w:tcBorders>
            <w:tcMar>
              <w:left w:w="0" w:type="dxa"/>
              <w:right w:w="0" w:type="dxa"/>
            </w:tcMar>
          </w:tcPr>
          <w:p w14:paraId="2466EC81">
            <w:pPr>
              <w:widowControl/>
              <w:autoSpaceDE w:val="0"/>
              <w:autoSpaceDN w:val="0"/>
              <w:spacing w:before="0" w:after="0" w:line="240" w:lineRule="auto"/>
              <w:ind w:left="0" w:right="0" w:firstLine="0"/>
              <w:jc w:val="center"/>
            </w:pPr>
            <w:r>
              <w:drawing>
                <wp:inline distT="0" distB="0" distL="114300" distR="114300">
                  <wp:extent cx="899795" cy="892810"/>
                  <wp:effectExtent l="0" t="0" r="14605"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71"/>
                          <a:stretch>
                            <a:fillRect/>
                          </a:stretch>
                        </pic:blipFill>
                        <pic:spPr>
                          <a:xfrm>
                            <a:off x="0" y="0"/>
                            <a:ext cx="900429" cy="892810"/>
                          </a:xfrm>
                          <a:prstGeom prst="rect">
                            <a:avLst/>
                          </a:prstGeom>
                        </pic:spPr>
                      </pic:pic>
                    </a:graphicData>
                  </a:graphic>
                </wp:inline>
              </w:drawing>
            </w:r>
          </w:p>
        </w:tc>
      </w:tr>
      <w:tr w14:paraId="048E11E9">
        <w:tblPrEx>
          <w:tblCellMar>
            <w:top w:w="0" w:type="dxa"/>
            <w:left w:w="108" w:type="dxa"/>
            <w:bottom w:w="0" w:type="dxa"/>
            <w:right w:w="108" w:type="dxa"/>
          </w:tblCellMar>
        </w:tblPrEx>
        <w:trPr>
          <w:trHeight w:val="1156" w:hRule="exact"/>
        </w:trPr>
        <w:tc>
          <w:tcPr>
            <w:tcW w:w="698" w:type="dxa"/>
            <w:tcBorders>
              <w:top w:val="single" w:color="auto" w:sz="4" w:space="0"/>
              <w:left w:val="single" w:color="auto" w:sz="4" w:space="0"/>
              <w:bottom w:val="single" w:color="auto" w:sz="4" w:space="0"/>
              <w:right w:val="single" w:color="000000" w:sz="2" w:space="0"/>
            </w:tcBorders>
            <w:tcMar>
              <w:left w:w="0" w:type="dxa"/>
              <w:right w:w="0" w:type="dxa"/>
            </w:tcMar>
          </w:tcPr>
          <w:p w14:paraId="540EA018">
            <w:pPr>
              <w:widowControl/>
              <w:autoSpaceDE w:val="0"/>
              <w:autoSpaceDN w:val="0"/>
              <w:spacing w:before="326" w:after="0" w:line="320" w:lineRule="exact"/>
              <w:ind w:left="0" w:right="0" w:firstLine="0"/>
              <w:jc w:val="center"/>
            </w:pPr>
            <w:r>
              <w:rPr>
                <w:rFonts w:ascii="TimesNewRomanPSMT" w:hAnsi="TimesNewRomanPSMT" w:eastAsia="TimesNewRomanPSMT"/>
                <w:b w:val="0"/>
                <w:i w:val="0"/>
                <w:color w:val="000000"/>
                <w:sz w:val="24"/>
              </w:rPr>
              <w:t xml:space="preserve">5 </w:t>
            </w:r>
          </w:p>
        </w:tc>
        <w:tc>
          <w:tcPr>
            <w:tcW w:w="3410" w:type="dxa"/>
            <w:tcBorders>
              <w:top w:val="single" w:color="auto" w:sz="4" w:space="0"/>
              <w:left w:val="single" w:color="000000" w:sz="2" w:space="0"/>
              <w:bottom w:val="single" w:color="auto" w:sz="4" w:space="0"/>
              <w:right w:val="single" w:color="auto" w:sz="4" w:space="0"/>
            </w:tcBorders>
            <w:tcMar>
              <w:left w:w="0" w:type="dxa"/>
              <w:right w:w="0" w:type="dxa"/>
            </w:tcMar>
          </w:tcPr>
          <w:p w14:paraId="22A03037">
            <w:pPr>
              <w:widowControl/>
              <w:autoSpaceDE w:val="0"/>
              <w:autoSpaceDN w:val="0"/>
              <w:spacing w:before="188" w:after="0" w:line="304" w:lineRule="exact"/>
              <w:ind w:right="1008" w:firstLine="240" w:firstLineChars="100"/>
              <w:jc w:val="center"/>
            </w:pPr>
            <w:r>
              <w:rPr>
                <w:rFonts w:ascii="TimesNewRomanPSMT" w:hAnsi="TimesNewRomanPSMT" w:eastAsia="TimesNewRomanPSMT"/>
                <w:b w:val="0"/>
                <w:i w:val="0"/>
                <w:color w:val="000000"/>
                <w:sz w:val="24"/>
              </w:rPr>
              <w:t xml:space="preserve">Que xiên tre </w:t>
            </w:r>
            <w:r>
              <w:br w:type="textWrapping"/>
            </w:r>
            <w:r>
              <w:rPr>
                <w:rFonts w:ascii="TimesNewRomanPSMT" w:hAnsi="TimesNewRomanPSMT" w:eastAsia="TimesNewRomanPSMT"/>
                <w:b w:val="0"/>
                <w:i w:val="0"/>
                <w:color w:val="000000"/>
                <w:sz w:val="24"/>
              </w:rPr>
              <w:t>(dài 20 cm)</w:t>
            </w:r>
          </w:p>
        </w:tc>
        <w:tc>
          <w:tcPr>
            <w:tcW w:w="1690" w:type="dxa"/>
            <w:tcBorders>
              <w:top w:val="single" w:color="000000" w:sz="4" w:space="0"/>
              <w:left w:val="single" w:color="auto" w:sz="4" w:space="0"/>
              <w:bottom w:val="single" w:color="000000" w:sz="4" w:space="0"/>
              <w:right w:val="single" w:color="000000" w:sz="4" w:space="0"/>
            </w:tcBorders>
            <w:tcMar>
              <w:left w:w="0" w:type="dxa"/>
              <w:right w:w="0" w:type="dxa"/>
            </w:tcMar>
          </w:tcPr>
          <w:p w14:paraId="7E3EE931">
            <w:pPr>
              <w:widowControl/>
              <w:autoSpaceDE w:val="0"/>
              <w:autoSpaceDN w:val="0"/>
              <w:spacing w:before="326" w:after="0" w:line="320" w:lineRule="exact"/>
              <w:ind w:left="0" w:right="0" w:firstLine="0"/>
              <w:jc w:val="center"/>
            </w:pPr>
            <w:r>
              <w:rPr>
                <w:rFonts w:ascii="TimesNewRomanPSMT" w:hAnsi="TimesNewRomanPSMT" w:eastAsia="TimesNewRomanPSMT"/>
                <w:b w:val="0"/>
                <w:i w:val="0"/>
                <w:color w:val="000000"/>
                <w:sz w:val="24"/>
              </w:rPr>
              <w:t xml:space="preserve">10 que </w:t>
            </w:r>
          </w:p>
        </w:tc>
        <w:tc>
          <w:tcPr>
            <w:tcW w:w="3262" w:type="dxa"/>
            <w:tcBorders>
              <w:top w:val="single" w:color="000000" w:sz="4" w:space="0"/>
              <w:left w:val="single" w:color="000000" w:sz="4" w:space="0"/>
              <w:bottom w:val="single" w:color="000000" w:sz="4" w:space="0"/>
              <w:right w:val="single" w:color="000000" w:sz="4" w:space="0"/>
            </w:tcBorders>
            <w:tcMar>
              <w:left w:w="0" w:type="dxa"/>
              <w:right w:w="0" w:type="dxa"/>
            </w:tcMar>
          </w:tcPr>
          <w:p w14:paraId="04636B39">
            <w:pPr>
              <w:widowControl/>
              <w:autoSpaceDE w:val="0"/>
              <w:autoSpaceDN w:val="0"/>
              <w:spacing w:before="0" w:after="0" w:line="240" w:lineRule="auto"/>
              <w:ind w:left="0" w:right="0" w:firstLine="0"/>
              <w:jc w:val="center"/>
            </w:pPr>
            <w:r>
              <w:drawing>
                <wp:inline distT="0" distB="0" distL="114300" distR="114300">
                  <wp:extent cx="899795" cy="635000"/>
                  <wp:effectExtent l="0" t="0" r="14605"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72"/>
                          <a:stretch>
                            <a:fillRect/>
                          </a:stretch>
                        </pic:blipFill>
                        <pic:spPr>
                          <a:xfrm>
                            <a:off x="0" y="0"/>
                            <a:ext cx="900429" cy="635000"/>
                          </a:xfrm>
                          <a:prstGeom prst="rect">
                            <a:avLst/>
                          </a:prstGeom>
                        </pic:spPr>
                      </pic:pic>
                    </a:graphicData>
                  </a:graphic>
                </wp:inline>
              </w:drawing>
            </w:r>
          </w:p>
        </w:tc>
      </w:tr>
    </w:tbl>
    <w:p w14:paraId="1CB28921">
      <w:pPr>
        <w:rPr>
          <w:rFonts w:ascii="Times New Roman" w:hAnsi="Times New Roman" w:eastAsia="Times New Roman"/>
          <w:b/>
          <w:i w:val="0"/>
          <w:color w:val="000000"/>
          <w:sz w:val="24"/>
        </w:rPr>
      </w:pPr>
    </w:p>
    <w:p w14:paraId="1402DF04">
      <w:pPr>
        <w:rPr>
          <w:rFonts w:ascii="Times New Roman" w:hAnsi="Times New Roman" w:eastAsia="Times New Roman"/>
          <w:b/>
          <w:i w:val="0"/>
          <w:color w:val="000000"/>
          <w:sz w:val="24"/>
        </w:rPr>
      </w:pPr>
      <w:r>
        <w:rPr>
          <w:rFonts w:ascii="Times New Roman" w:hAnsi="Times New Roman" w:eastAsia="Times New Roman"/>
          <w:b/>
          <w:i w:val="0"/>
          <w:color w:val="000000"/>
          <w:sz w:val="24"/>
        </w:rPr>
        <w:t xml:space="preserve">III. CÁC HOẠT ĐỘNG DẠY HỌC CHỦ YẾU </w:t>
      </w:r>
    </w:p>
    <w:p w14:paraId="2F34528A">
      <w:pPr>
        <w:widowControl/>
        <w:tabs>
          <w:tab w:val="left" w:pos="3974"/>
        </w:tabs>
        <w:autoSpaceDE w:val="0"/>
        <w:autoSpaceDN w:val="0"/>
        <w:spacing w:before="0" w:after="0" w:line="386" w:lineRule="exact"/>
        <w:ind w:left="0" w:right="0" w:firstLine="0"/>
        <w:jc w:val="center"/>
        <w:rPr>
          <w:rFonts w:ascii="Times New Roman" w:hAnsi="Times New Roman" w:eastAsia="Times New Roman"/>
          <w:b/>
          <w:i w:val="0"/>
          <w:color w:val="0000FF"/>
          <w:sz w:val="24"/>
        </w:rPr>
      </w:pPr>
      <w:r>
        <w:rPr>
          <w:rFonts w:ascii="Times New Roman" w:hAnsi="Times New Roman" w:eastAsia="Times New Roman"/>
          <w:b/>
          <w:i w:val="0"/>
          <w:color w:val="0000FF"/>
          <w:sz w:val="24"/>
        </w:rPr>
        <w:t xml:space="preserve">TIẾT 1 </w:t>
      </w:r>
    </w:p>
    <w:p w14:paraId="3EF7F329">
      <w:pPr>
        <w:widowControl/>
        <w:tabs>
          <w:tab w:val="left" w:pos="3974"/>
        </w:tabs>
        <w:autoSpaceDE w:val="0"/>
        <w:autoSpaceDN w:val="0"/>
        <w:spacing w:before="0" w:after="0" w:line="386" w:lineRule="exact"/>
        <w:ind w:left="0" w:right="0" w:firstLine="0"/>
        <w:jc w:val="left"/>
        <w:rPr>
          <w:sz w:val="28"/>
          <w:szCs w:val="28"/>
        </w:rPr>
      </w:pPr>
      <w:r>
        <w:rPr>
          <w:rFonts w:ascii="Times New Roman" w:hAnsi="Times New Roman" w:eastAsia="Times New Roman"/>
          <w:b/>
          <w:i w:val="0"/>
          <w:color w:val="000000"/>
          <w:sz w:val="28"/>
          <w:szCs w:val="28"/>
        </w:rPr>
        <w:t xml:space="preserve">1. Hoạt động 1. Mở đầu (Xác định vấn đề) </w:t>
      </w:r>
      <w:r>
        <w:rPr>
          <w:sz w:val="28"/>
          <w:szCs w:val="28"/>
        </w:rPr>
        <w:br w:type="textWrapping"/>
      </w:r>
      <w:r>
        <w:rPr>
          <w:rFonts w:ascii="Times New Roman" w:hAnsi="Times New Roman" w:eastAsia="Times New Roman"/>
          <w:b/>
          <w:i/>
          <w:color w:val="000000"/>
          <w:sz w:val="28"/>
          <w:szCs w:val="28"/>
        </w:rPr>
        <w:t xml:space="preserve">Mục tiêu </w:t>
      </w:r>
      <w:r>
        <w:rPr>
          <w:sz w:val="28"/>
          <w:szCs w:val="28"/>
        </w:rPr>
        <w:br w:type="textWrapping"/>
      </w:r>
      <w:r>
        <w:rPr>
          <w:rFonts w:ascii="TimesNewRomanPSMT" w:hAnsi="TimesNewRomanPSMT" w:eastAsia="TimesNewRomanPSMT"/>
          <w:b w:val="0"/>
          <w:i w:val="0"/>
          <w:color w:val="000000"/>
          <w:sz w:val="28"/>
          <w:szCs w:val="28"/>
        </w:rPr>
        <w:t>– HS tiếp nhận một số thông tin về lịch sử phát minh thuyền buồm; nêu được nguyên lí hoạt động của thuyền buồm là sử dụng nguồn năng lượng gió thay cho sức người.</w:t>
      </w:r>
    </w:p>
    <w:p w14:paraId="315F68FC">
      <w:pPr>
        <w:widowControl/>
        <w:autoSpaceDE w:val="0"/>
        <w:autoSpaceDN w:val="0"/>
        <w:spacing w:before="140" w:after="0" w:line="266" w:lineRule="exact"/>
        <w:ind w:left="0" w:right="0" w:firstLine="0"/>
        <w:jc w:val="left"/>
        <w:rPr>
          <w:sz w:val="28"/>
          <w:szCs w:val="28"/>
        </w:rPr>
      </w:pPr>
      <w:r>
        <w:rPr>
          <w:rFonts w:ascii="TimesNewRomanPSMT" w:hAnsi="TimesNewRomanPSMT" w:eastAsia="TimesNewRomanPSMT"/>
          <w:b w:val="0"/>
          <w:i w:val="0"/>
          <w:color w:val="000000"/>
          <w:sz w:val="28"/>
          <w:szCs w:val="28"/>
        </w:rPr>
        <w:t xml:space="preserve">– HS tiếp nhận nhiệm vụ làm xe buồmvới các yêu cầu cụ thể. </w:t>
      </w:r>
    </w:p>
    <w:p w14:paraId="55BC58D7">
      <w:pPr>
        <w:widowControl/>
        <w:autoSpaceDE w:val="0"/>
        <w:autoSpaceDN w:val="0"/>
        <w:spacing w:before="100" w:after="0" w:line="356" w:lineRule="exact"/>
        <w:ind w:left="0" w:right="0" w:firstLine="0"/>
        <w:jc w:val="left"/>
      </w:pPr>
      <w:r>
        <w:rPr>
          <w:rFonts w:ascii="Times New Roman" w:hAnsi="Times New Roman" w:eastAsia="Times New Roman"/>
          <w:b/>
          <w:i/>
          <w:color w:val="000000"/>
          <w:sz w:val="28"/>
          <w:szCs w:val="28"/>
        </w:rPr>
        <w:t xml:space="preserve">Tổ chức hoạt động </w:t>
      </w:r>
      <w:r>
        <w:rPr>
          <w:sz w:val="28"/>
          <w:szCs w:val="28"/>
        </w:rPr>
        <w:br w:type="textWrapping"/>
      </w:r>
      <w:r>
        <w:rPr>
          <w:rFonts w:ascii="Times New Roman" w:hAnsi="Times New Roman" w:eastAsia="Times New Roman"/>
          <w:b w:val="0"/>
          <w:i/>
          <w:color w:val="000000"/>
          <w:sz w:val="28"/>
          <w:szCs w:val="28"/>
        </w:rPr>
        <w:t xml:space="preserve">a) Khởi động </w:t>
      </w:r>
      <w:r>
        <w:rPr>
          <w:sz w:val="28"/>
          <w:szCs w:val="28"/>
        </w:rPr>
        <w:br w:type="textWrapping"/>
      </w:r>
      <w:r>
        <w:rPr>
          <w:rFonts w:ascii="TimesNewRomanPSMT" w:hAnsi="TimesNewRomanPSMT" w:eastAsia="TimesNewRomanPSMT"/>
          <w:b w:val="0"/>
          <w:i w:val="0"/>
          <w:color w:val="000000"/>
          <w:sz w:val="28"/>
          <w:szCs w:val="28"/>
        </w:rPr>
        <w:t xml:space="preserve">– HS đọc </w:t>
      </w:r>
      <w:r>
        <w:rPr>
          <w:rFonts w:ascii="Times New Roman" w:hAnsi="Times New Roman" w:eastAsia="Times New Roman"/>
          <w:b/>
          <w:i w:val="0"/>
          <w:color w:val="000000"/>
          <w:sz w:val="28"/>
          <w:szCs w:val="28"/>
        </w:rPr>
        <w:t>câu chuyện STEM</w:t>
      </w:r>
      <w:r>
        <w:rPr>
          <w:rFonts w:ascii="TimesNewRomanPSMT" w:hAnsi="TimesNewRomanPSMT" w:eastAsia="TimesNewRomanPSMT"/>
          <w:b w:val="0"/>
          <w:i w:val="0"/>
          <w:color w:val="000000"/>
          <w:sz w:val="28"/>
          <w:szCs w:val="28"/>
        </w:rPr>
        <w:t xml:space="preserve"> về lịch sử phát minh thuyền buồm, quan sát hình bức tường của đền Edfu (hình 1 SHS) và trả lời câu hỏi ở trang 31 SHS. </w:t>
      </w:r>
      <w:r>
        <w:rPr>
          <w:rFonts w:ascii="Times New Roman" w:hAnsi="Times New Roman" w:eastAsia="Times New Roman"/>
          <w:b w:val="0"/>
          <w:i/>
          <w:color w:val="000000"/>
          <w:sz w:val="28"/>
          <w:szCs w:val="28"/>
        </w:rPr>
        <w:t xml:space="preserve">(Đáp án: Thuyền buồm của người Ai Cập cổ đại sử dụng nguồn năng lượng gió để hoạt động.) </w:t>
      </w:r>
    </w:p>
    <w:p w14:paraId="0D931508">
      <w:pPr>
        <w:rPr>
          <w:rFonts w:ascii="Times New Roman" w:hAnsi="Times New Roman" w:eastAsia="Times New Roman"/>
          <w:b/>
          <w:i w:val="0"/>
          <w:color w:val="000000"/>
          <w:sz w:val="24"/>
        </w:rPr>
        <w:sectPr>
          <w:pgSz w:w="11906" w:h="16838"/>
          <w:pgMar w:top="360" w:right="1336" w:bottom="498" w:left="1418" w:header="720" w:footer="720" w:gutter="0"/>
          <w:cols w:space="720" w:num="1"/>
          <w:docGrid w:linePitch="360" w:charSpace="0"/>
        </w:sectPr>
      </w:pPr>
    </w:p>
    <w:p w14:paraId="5911EB72">
      <w:pPr>
        <w:widowControl/>
        <w:autoSpaceDE w:val="0"/>
        <w:autoSpaceDN w:val="0"/>
        <w:spacing w:before="308" w:after="0" w:line="318" w:lineRule="exact"/>
        <w:ind w:left="0" w:right="576" w:firstLine="0"/>
        <w:jc w:val="left"/>
        <w:rPr>
          <w:rFonts w:ascii="TimesNewRomanPSMT" w:hAnsi="TimesNewRomanPSMT" w:eastAsia="TimesNewRomanPSMT"/>
          <w:b w:val="0"/>
          <w:i w:val="0"/>
          <w:color w:val="000000"/>
          <w:sz w:val="28"/>
          <w:szCs w:val="28"/>
        </w:rPr>
      </w:pPr>
    </w:p>
    <w:p w14:paraId="5E7A0386">
      <w:pPr>
        <w:widowControl/>
        <w:autoSpaceDE w:val="0"/>
        <w:autoSpaceDN w:val="0"/>
        <w:spacing w:before="308" w:after="0" w:line="318" w:lineRule="exact"/>
        <w:ind w:left="0" w:right="576" w:firstLine="0"/>
        <w:jc w:val="left"/>
        <w:rPr>
          <w:sz w:val="28"/>
          <w:szCs w:val="28"/>
        </w:rPr>
      </w:pPr>
      <w:r>
        <w:rPr>
          <w:rFonts w:ascii="TimesNewRomanPSMT" w:hAnsi="TimesNewRomanPSMT" w:eastAsia="TimesNewRomanPSMT"/>
          <w:b w:val="0"/>
          <w:i w:val="0"/>
          <w:color w:val="000000"/>
          <w:sz w:val="28"/>
          <w:szCs w:val="28"/>
        </w:rPr>
        <w:t xml:space="preserve">– GV chiếu hình ảnh hai chiếc thuyền (hình 1, 2), yêu cầu HS so sánh hoạt động của hai người trong hình và tốc độ di chuyển của hai chiếc thuyền. </w:t>
      </w:r>
    </w:p>
    <w:p w14:paraId="0AA52219">
      <w:pPr>
        <w:widowControl/>
        <w:autoSpaceDE w:val="0"/>
        <w:autoSpaceDN w:val="0"/>
        <w:spacing w:before="138" w:after="0" w:line="240" w:lineRule="auto"/>
        <w:ind w:left="0" w:right="0" w:firstLine="0"/>
        <w:jc w:val="center"/>
        <w:rPr>
          <w:sz w:val="28"/>
          <w:szCs w:val="28"/>
        </w:rPr>
      </w:pPr>
      <w:r>
        <w:rPr>
          <w:sz w:val="28"/>
          <w:szCs w:val="28"/>
        </w:rPr>
        <w:drawing>
          <wp:inline distT="0" distB="0" distL="114300" distR="114300">
            <wp:extent cx="6151880" cy="1880870"/>
            <wp:effectExtent l="0" t="0" r="127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73"/>
                    <a:stretch>
                      <a:fillRect/>
                    </a:stretch>
                  </pic:blipFill>
                  <pic:spPr>
                    <a:xfrm>
                      <a:off x="0" y="0"/>
                      <a:ext cx="6151880" cy="1880870"/>
                    </a:xfrm>
                    <a:prstGeom prst="rect">
                      <a:avLst/>
                    </a:prstGeom>
                  </pic:spPr>
                </pic:pic>
              </a:graphicData>
            </a:graphic>
          </wp:inline>
        </w:drawing>
      </w:r>
    </w:p>
    <w:p w14:paraId="0C282071">
      <w:pPr>
        <w:widowControl/>
        <w:tabs>
          <w:tab w:val="left" w:pos="7078"/>
        </w:tabs>
        <w:autoSpaceDE w:val="0"/>
        <w:autoSpaceDN w:val="0"/>
        <w:spacing w:before="232" w:after="0" w:line="197" w:lineRule="auto"/>
        <w:ind w:left="2540" w:right="0" w:firstLine="0"/>
        <w:jc w:val="left"/>
        <w:rPr>
          <w:sz w:val="28"/>
          <w:szCs w:val="28"/>
        </w:rPr>
      </w:pPr>
      <w:r>
        <w:rPr>
          <w:rFonts w:ascii="Calibri" w:hAnsi="Calibri" w:eastAsia="Calibri"/>
          <w:b/>
          <w:i w:val="0"/>
          <w:color w:val="000000"/>
          <w:sz w:val="28"/>
          <w:szCs w:val="28"/>
        </w:rPr>
        <w:t xml:space="preserve">Hình 1 </w:t>
      </w:r>
      <w:r>
        <w:rPr>
          <w:sz w:val="28"/>
          <w:szCs w:val="28"/>
        </w:rPr>
        <w:tab/>
      </w:r>
      <w:r>
        <w:rPr>
          <w:rFonts w:ascii="Calibri" w:hAnsi="Calibri" w:eastAsia="Calibri"/>
          <w:b/>
          <w:i w:val="0"/>
          <w:color w:val="000000"/>
          <w:sz w:val="28"/>
          <w:szCs w:val="28"/>
        </w:rPr>
        <w:t>Hình 2</w:t>
      </w:r>
    </w:p>
    <w:p w14:paraId="5CE64EF6">
      <w:pPr>
        <w:widowControl/>
        <w:autoSpaceDE w:val="0"/>
        <w:autoSpaceDN w:val="0"/>
        <w:spacing w:before="192" w:after="0" w:line="266" w:lineRule="exact"/>
        <w:ind w:left="0" w:right="0" w:firstLine="0"/>
        <w:jc w:val="left"/>
        <w:rPr>
          <w:sz w:val="28"/>
          <w:szCs w:val="28"/>
        </w:rPr>
      </w:pPr>
      <w:r>
        <w:rPr>
          <w:rFonts w:ascii="TimesNewRomanPSMT" w:hAnsi="TimesNewRomanPSMT" w:eastAsia="TimesNewRomanPSMT"/>
          <w:b w:val="0"/>
          <w:i w:val="0"/>
          <w:color w:val="000000"/>
          <w:sz w:val="28"/>
          <w:szCs w:val="28"/>
        </w:rPr>
        <w:t>– 1, 2 HS nêu ý kiến, GV nhận xét câu trả lời của HS và công bố đáp án:</w:t>
      </w:r>
    </w:p>
    <w:p w14:paraId="2BFBAB09">
      <w:pPr>
        <w:widowControl/>
        <w:autoSpaceDE w:val="0"/>
        <w:autoSpaceDN w:val="0"/>
        <w:spacing w:before="144" w:after="0" w:line="257" w:lineRule="auto"/>
        <w:ind w:left="180" w:right="0" w:firstLine="0"/>
        <w:jc w:val="left"/>
        <w:rPr>
          <w:sz w:val="28"/>
          <w:szCs w:val="28"/>
        </w:rPr>
      </w:pPr>
      <w:r>
        <w:rPr>
          <w:rFonts w:ascii="Times New Roman" w:hAnsi="Times New Roman" w:eastAsia="Times New Roman"/>
          <w:b w:val="0"/>
          <w:i/>
          <w:color w:val="000000"/>
          <w:sz w:val="28"/>
          <w:szCs w:val="28"/>
        </w:rPr>
        <w:t xml:space="preserve"> + Hình 1: Người ngồi trên thuyền phải chèo thuyền nhưng thuyền vẫn di chuyển chậm. </w:t>
      </w:r>
    </w:p>
    <w:p w14:paraId="78DB627D">
      <w:pPr>
        <w:widowControl/>
        <w:autoSpaceDE w:val="0"/>
        <w:autoSpaceDN w:val="0"/>
        <w:spacing w:before="130" w:after="0" w:line="254" w:lineRule="auto"/>
        <w:ind w:left="180" w:right="0" w:firstLine="0"/>
        <w:jc w:val="left"/>
        <w:rPr>
          <w:sz w:val="28"/>
          <w:szCs w:val="28"/>
        </w:rPr>
      </w:pPr>
      <w:r>
        <w:rPr>
          <w:rFonts w:ascii="Times New Roman" w:hAnsi="Times New Roman" w:eastAsia="Times New Roman"/>
          <w:b w:val="0"/>
          <w:i/>
          <w:color w:val="000000"/>
          <w:sz w:val="28"/>
          <w:szCs w:val="28"/>
        </w:rPr>
        <w:t xml:space="preserve"> + Hình 2: Người ngồi trên thuyền không phải chèo thuyền mà thuyền vẫn di chuyển nhanh. </w:t>
      </w:r>
    </w:p>
    <w:p w14:paraId="47B717C0">
      <w:pPr>
        <w:widowControl/>
        <w:autoSpaceDE w:val="0"/>
        <w:autoSpaceDN w:val="0"/>
        <w:spacing w:before="146" w:after="0" w:line="266" w:lineRule="exact"/>
        <w:ind w:left="0" w:right="0" w:firstLine="0"/>
        <w:jc w:val="left"/>
        <w:rPr>
          <w:sz w:val="28"/>
          <w:szCs w:val="28"/>
        </w:rPr>
      </w:pPr>
      <w:r>
        <w:rPr>
          <w:rFonts w:ascii="TimesNewRomanPSMT" w:hAnsi="TimesNewRomanPSMT" w:eastAsia="TimesNewRomanPSMT"/>
          <w:b w:val="0"/>
          <w:i w:val="0"/>
          <w:color w:val="000000"/>
          <w:sz w:val="28"/>
          <w:szCs w:val="28"/>
        </w:rPr>
        <w:t xml:space="preserve">– GV nhấn mạnh tầm quan trọng của năng lượng gió trong việc thay thế sức người và khơi gợi </w:t>
      </w:r>
    </w:p>
    <w:p w14:paraId="6EA6A6E8">
      <w:pPr>
        <w:widowControl/>
        <w:autoSpaceDE w:val="0"/>
        <w:autoSpaceDN w:val="0"/>
        <w:spacing w:before="0" w:after="0" w:line="310" w:lineRule="exact"/>
        <w:ind w:left="0" w:right="576" w:firstLine="0"/>
        <w:jc w:val="left"/>
        <w:rPr>
          <w:sz w:val="28"/>
          <w:szCs w:val="28"/>
        </w:rPr>
      </w:pPr>
      <w:r>
        <w:rPr>
          <w:rFonts w:ascii="TimesNewRomanPSMT" w:hAnsi="TimesNewRomanPSMT" w:eastAsia="TimesNewRomanPSMT"/>
          <w:b w:val="0"/>
          <w:i w:val="0"/>
          <w:color w:val="000000"/>
          <w:sz w:val="28"/>
          <w:szCs w:val="28"/>
        </w:rPr>
        <w:t xml:space="preserve">nhu cầu tìm hiểu những phương tiện, máy móc và hoạt động của con người sử dụng năng lượng gió cũng như cách thức con người khai thác, sử dụng năng lượng gió. </w:t>
      </w:r>
    </w:p>
    <w:p w14:paraId="4A44F545">
      <w:pPr>
        <w:widowControl/>
        <w:autoSpaceDE w:val="0"/>
        <w:autoSpaceDN w:val="0"/>
        <w:spacing w:before="128" w:after="0" w:line="254" w:lineRule="auto"/>
        <w:ind w:left="0" w:right="0" w:firstLine="0"/>
        <w:jc w:val="left"/>
        <w:rPr>
          <w:sz w:val="24"/>
          <w:szCs w:val="24"/>
        </w:rPr>
      </w:pPr>
      <w:r>
        <w:rPr>
          <w:rFonts w:ascii="Times New Roman" w:hAnsi="Times New Roman" w:eastAsia="Times New Roman"/>
          <w:b w:val="0"/>
          <w:i/>
          <w:color w:val="000000"/>
          <w:sz w:val="28"/>
          <w:szCs w:val="24"/>
        </w:rPr>
        <w:t xml:space="preserve">b) Giao nhiệm vụ </w:t>
      </w:r>
    </w:p>
    <w:p w14:paraId="15619665">
      <w:pPr>
        <w:widowControl/>
        <w:autoSpaceDE w:val="0"/>
        <w:autoSpaceDN w:val="0"/>
        <w:spacing w:before="148" w:after="0" w:line="264" w:lineRule="exact"/>
        <w:ind w:left="0" w:right="0" w:firstLine="0"/>
        <w:jc w:val="left"/>
        <w:rPr>
          <w:sz w:val="28"/>
          <w:szCs w:val="28"/>
        </w:rPr>
      </w:pPr>
      <w:r>
        <w:rPr>
          <w:rFonts w:ascii="TimesNewRomanPSMT" w:hAnsi="TimesNewRomanPSMT" w:eastAsia="TimesNewRomanPSMT"/>
          <w:b w:val="0"/>
          <w:i w:val="0"/>
          <w:color w:val="000000"/>
          <w:sz w:val="28"/>
          <w:szCs w:val="28"/>
        </w:rPr>
        <w:t xml:space="preserve">– GV yêu cầu HS đọc to các yêu cầu của sản phẩm xe buồmtrong </w:t>
      </w:r>
      <w:r>
        <w:rPr>
          <w:rFonts w:ascii="Times New Roman" w:hAnsi="Times New Roman" w:eastAsia="Times New Roman"/>
          <w:b/>
          <w:i w:val="0"/>
          <w:color w:val="000000"/>
          <w:sz w:val="28"/>
          <w:szCs w:val="28"/>
        </w:rPr>
        <w:t>Thử thách STEM</w:t>
      </w:r>
      <w:r>
        <w:rPr>
          <w:rFonts w:ascii="TimesNewRomanPSMT" w:hAnsi="TimesNewRomanPSMT" w:eastAsia="TimesNewRomanPSMT"/>
          <w:b w:val="0"/>
          <w:i w:val="0"/>
          <w:color w:val="000000"/>
          <w:sz w:val="28"/>
          <w:szCs w:val="28"/>
        </w:rPr>
        <w:t xml:space="preserve"> và cho </w:t>
      </w:r>
    </w:p>
    <w:p w14:paraId="5555F4AD">
      <w:pPr>
        <w:widowControl/>
        <w:autoSpaceDE w:val="0"/>
        <w:autoSpaceDN w:val="0"/>
        <w:spacing w:before="38" w:after="0" w:line="266" w:lineRule="exact"/>
        <w:ind w:left="0" w:right="0" w:firstLine="0"/>
        <w:jc w:val="left"/>
        <w:rPr>
          <w:sz w:val="28"/>
          <w:szCs w:val="28"/>
        </w:rPr>
      </w:pPr>
      <w:r>
        <w:rPr>
          <w:rFonts w:ascii="TimesNewRomanPSMT" w:hAnsi="TimesNewRomanPSMT" w:eastAsia="TimesNewRomanPSMT"/>
          <w:b w:val="0"/>
          <w:i w:val="0"/>
          <w:color w:val="000000"/>
          <w:sz w:val="28"/>
          <w:szCs w:val="28"/>
        </w:rPr>
        <w:t xml:space="preserve">biết các tiêu chí cần lưu ý khi làm xe buồm. </w:t>
      </w:r>
    </w:p>
    <w:p w14:paraId="21002322">
      <w:pPr>
        <w:widowControl/>
        <w:autoSpaceDE w:val="0"/>
        <w:autoSpaceDN w:val="0"/>
        <w:spacing w:before="158" w:after="0" w:line="266" w:lineRule="exact"/>
        <w:ind w:left="0" w:right="0" w:firstLine="0"/>
        <w:jc w:val="left"/>
        <w:rPr>
          <w:sz w:val="28"/>
          <w:szCs w:val="28"/>
        </w:rPr>
      </w:pPr>
      <w:r>
        <w:rPr>
          <w:rFonts w:ascii="TimesNewRomanPSMT" w:hAnsi="TimesNewRomanPSMT" w:eastAsia="TimesNewRomanPSMT"/>
          <w:b w:val="0"/>
          <w:i w:val="0"/>
          <w:color w:val="000000"/>
          <w:sz w:val="28"/>
          <w:szCs w:val="28"/>
        </w:rPr>
        <w:t xml:space="preserve">–GV phân tích: Vì yêu cầu sản phẩm là </w:t>
      </w:r>
      <w:r>
        <w:rPr>
          <w:rFonts w:ascii="Times New Roman" w:hAnsi="Times New Roman" w:eastAsia="Times New Roman"/>
          <w:b w:val="0"/>
          <w:i/>
          <w:color w:val="000000"/>
          <w:sz w:val="28"/>
          <w:szCs w:val="28"/>
        </w:rPr>
        <w:t xml:space="preserve">xe buồm đồ chơi sử dụng năng lượng gió để di chuyển </w:t>
      </w:r>
    </w:p>
    <w:p w14:paraId="58B9AD92">
      <w:pPr>
        <w:widowControl/>
        <w:autoSpaceDE w:val="0"/>
        <w:autoSpaceDN w:val="0"/>
        <w:spacing w:before="36" w:after="0" w:line="266" w:lineRule="exact"/>
        <w:ind w:left="0" w:right="0" w:firstLine="0"/>
        <w:jc w:val="left"/>
        <w:rPr>
          <w:sz w:val="28"/>
          <w:szCs w:val="28"/>
        </w:rPr>
      </w:pPr>
      <w:r>
        <w:rPr>
          <w:rFonts w:ascii="Times New Roman" w:hAnsi="Times New Roman" w:eastAsia="Times New Roman"/>
          <w:b w:val="0"/>
          <w:i/>
          <w:color w:val="000000"/>
          <w:sz w:val="28"/>
          <w:szCs w:val="28"/>
        </w:rPr>
        <w:t>trên mặt đất,</w:t>
      </w:r>
      <w:r>
        <w:rPr>
          <w:rFonts w:ascii="TimesNewRomanPSMT" w:hAnsi="TimesNewRomanPSMT" w:eastAsia="TimesNewRomanPSMT"/>
          <w:b w:val="0"/>
          <w:i w:val="0"/>
          <w:color w:val="000000"/>
          <w:sz w:val="28"/>
          <w:szCs w:val="28"/>
        </w:rPr>
        <w:t xml:space="preserve"> nên cần chế tạo bộ phận cánh buồm để đón gió và bánh xe để xe di chuyển trên </w:t>
      </w:r>
    </w:p>
    <w:p w14:paraId="2C94B692">
      <w:pPr>
        <w:widowControl/>
        <w:autoSpaceDE w:val="0"/>
        <w:autoSpaceDN w:val="0"/>
        <w:spacing w:before="40" w:after="0" w:line="266" w:lineRule="exact"/>
        <w:ind w:left="0" w:right="0" w:firstLine="0"/>
        <w:jc w:val="left"/>
        <w:rPr>
          <w:sz w:val="28"/>
          <w:szCs w:val="28"/>
        </w:rPr>
      </w:pPr>
      <w:r>
        <w:rPr>
          <w:rFonts w:ascii="TimesNewRomanPSMT" w:hAnsi="TimesNewRomanPSMT" w:eastAsia="TimesNewRomanPSMT"/>
          <w:b w:val="0"/>
          <w:i w:val="0"/>
          <w:color w:val="000000"/>
          <w:sz w:val="28"/>
          <w:szCs w:val="28"/>
        </w:rPr>
        <w:t xml:space="preserve">mặt đất. </w:t>
      </w:r>
    </w:p>
    <w:p w14:paraId="2D1AC370">
      <w:pPr>
        <w:widowControl/>
        <w:autoSpaceDE w:val="0"/>
        <w:autoSpaceDN w:val="0"/>
        <w:spacing w:before="102" w:after="0" w:line="320" w:lineRule="exact"/>
        <w:ind w:left="0" w:right="576" w:firstLine="0"/>
        <w:jc w:val="left"/>
        <w:rPr>
          <w:sz w:val="28"/>
          <w:szCs w:val="28"/>
        </w:rPr>
      </w:pPr>
      <w:r>
        <w:rPr>
          <w:rFonts w:ascii="TimesNewRomanPSMT" w:hAnsi="TimesNewRomanPSMT" w:eastAsia="TimesNewRomanPSMT"/>
          <w:b w:val="0"/>
          <w:i w:val="0"/>
          <w:color w:val="000000"/>
          <w:sz w:val="28"/>
          <w:szCs w:val="28"/>
        </w:rPr>
        <w:t xml:space="preserve">– GV dẫn dắt HS đến các hoạt động tiếp theo: tìm hiểu về năng lượng gió, chọn vật liệu và hình dạng cánh buồm. </w:t>
      </w:r>
    </w:p>
    <w:p w14:paraId="6126C9F2">
      <w:pPr>
        <w:widowControl/>
        <w:autoSpaceDE w:val="0"/>
        <w:autoSpaceDN w:val="0"/>
        <w:spacing w:before="102" w:after="0" w:line="320" w:lineRule="exact"/>
        <w:ind w:left="0" w:right="0" w:firstLine="0"/>
        <w:jc w:val="left"/>
        <w:rPr>
          <w:sz w:val="28"/>
          <w:szCs w:val="28"/>
        </w:rPr>
      </w:pPr>
      <w:r>
        <w:rPr>
          <w:rFonts w:ascii="TimesNewRomanPSMT" w:hAnsi="TimesNewRomanPSMT" w:eastAsia="TimesNewRomanPSMT"/>
          <w:b w:val="0"/>
          <w:i w:val="0"/>
          <w:color w:val="000000"/>
          <w:sz w:val="28"/>
          <w:szCs w:val="28"/>
        </w:rPr>
        <w:t xml:space="preserve">–HS tiến hành chia nhóm (5 – 6 HS/nhóm), đặt tên nhóm, cử nhóm trưởng và thư kí. </w:t>
      </w:r>
    </w:p>
    <w:p w14:paraId="443C9A4E">
      <w:pPr>
        <w:widowControl/>
        <w:autoSpaceDE w:val="0"/>
        <w:autoSpaceDN w:val="0"/>
        <w:spacing w:before="148" w:after="0" w:line="230" w:lineRule="auto"/>
        <w:ind w:left="0" w:right="0" w:firstLine="0"/>
        <w:jc w:val="left"/>
        <w:rPr>
          <w:sz w:val="28"/>
          <w:szCs w:val="28"/>
        </w:rPr>
      </w:pPr>
      <w:r>
        <w:rPr>
          <w:rFonts w:ascii="Times New Roman" w:hAnsi="Times New Roman" w:eastAsia="Times New Roman"/>
          <w:b/>
          <w:i w:val="0"/>
          <w:color w:val="000000"/>
          <w:sz w:val="28"/>
          <w:szCs w:val="28"/>
        </w:rPr>
        <w:t xml:space="preserve">2. Hoạt động 2. Kiến thức STEM (Nghiên cứu kiến thức nền) </w:t>
      </w:r>
    </w:p>
    <w:p w14:paraId="7AC409FE">
      <w:pPr>
        <w:widowControl/>
        <w:autoSpaceDE w:val="0"/>
        <w:autoSpaceDN w:val="0"/>
        <w:spacing w:before="98" w:after="0" w:line="320" w:lineRule="exact"/>
        <w:ind w:left="0" w:right="576" w:firstLine="0"/>
        <w:jc w:val="left"/>
        <w:rPr>
          <w:sz w:val="28"/>
          <w:szCs w:val="28"/>
        </w:rPr>
      </w:pPr>
      <w:r>
        <w:rPr>
          <w:rFonts w:ascii="TimesNewRomanPSMT" w:hAnsi="TimesNewRomanPSMT" w:eastAsia="TimesNewRomanPSMT"/>
          <w:b w:val="0"/>
          <w:i w:val="0"/>
          <w:color w:val="000000"/>
          <w:sz w:val="28"/>
          <w:szCs w:val="28"/>
        </w:rPr>
        <w:t xml:space="preserve">– HS kể được tên các phương tiện, máy móc và hoạt động của con người sử dụng năng lượng gió đồng thời trình bày được cách thức con người khai thác, sử dụng năng lượng gió. </w:t>
      </w:r>
    </w:p>
    <w:p w14:paraId="0507264A">
      <w:pPr>
        <w:widowControl/>
        <w:autoSpaceDE w:val="0"/>
        <w:autoSpaceDN w:val="0"/>
        <w:spacing w:before="140" w:after="0" w:line="266" w:lineRule="exact"/>
        <w:ind w:left="0" w:right="0" w:firstLine="0"/>
        <w:jc w:val="left"/>
        <w:rPr>
          <w:sz w:val="28"/>
          <w:szCs w:val="28"/>
        </w:rPr>
      </w:pPr>
      <w:r>
        <w:rPr>
          <w:rFonts w:ascii="TimesNewRomanPSMT" w:hAnsi="TimesNewRomanPSMT" w:eastAsia="TimesNewRomanPSMT"/>
          <w:b w:val="0"/>
          <w:i w:val="0"/>
          <w:color w:val="000000"/>
          <w:sz w:val="28"/>
          <w:szCs w:val="28"/>
        </w:rPr>
        <w:t xml:space="preserve">– HS thực hiện được thí nghiệm về tác động của gió lên cánh buồm làm từ các vật liệu khác </w:t>
      </w:r>
    </w:p>
    <w:p w14:paraId="499B53E4">
      <w:pPr>
        <w:widowControl/>
        <w:autoSpaceDE w:val="0"/>
        <w:autoSpaceDN w:val="0"/>
        <w:spacing w:before="0" w:after="0" w:line="312" w:lineRule="exact"/>
        <w:ind w:left="0" w:right="576" w:firstLine="0"/>
        <w:jc w:val="left"/>
        <w:rPr>
          <w:rFonts w:ascii="TimesNewRomanPSMT" w:hAnsi="TimesNewRomanPSMT" w:eastAsia="TimesNewRomanPSMT"/>
          <w:b w:val="0"/>
          <w:i w:val="0"/>
          <w:color w:val="000000"/>
          <w:sz w:val="28"/>
          <w:szCs w:val="28"/>
        </w:rPr>
      </w:pPr>
    </w:p>
    <w:p w14:paraId="68D965E3">
      <w:pPr>
        <w:widowControl/>
        <w:autoSpaceDE w:val="0"/>
        <w:autoSpaceDN w:val="0"/>
        <w:spacing w:before="0" w:after="0" w:line="312" w:lineRule="exact"/>
        <w:ind w:left="0" w:right="576" w:firstLine="0"/>
        <w:jc w:val="left"/>
        <w:rPr>
          <w:rFonts w:ascii="TimesNewRomanPSMT" w:hAnsi="TimesNewRomanPSMT" w:eastAsia="TimesNewRomanPSMT"/>
          <w:b w:val="0"/>
          <w:i w:val="0"/>
          <w:color w:val="000000"/>
          <w:sz w:val="28"/>
          <w:szCs w:val="28"/>
        </w:rPr>
      </w:pPr>
    </w:p>
    <w:p w14:paraId="211C6D64">
      <w:pPr>
        <w:widowControl/>
        <w:autoSpaceDE w:val="0"/>
        <w:autoSpaceDN w:val="0"/>
        <w:spacing w:before="0" w:after="0" w:line="312" w:lineRule="exact"/>
        <w:ind w:left="0" w:right="576" w:firstLine="0"/>
        <w:jc w:val="left"/>
        <w:rPr>
          <w:rFonts w:ascii="TimesNewRomanPSMT" w:hAnsi="TimesNewRomanPSMT" w:eastAsia="TimesNewRomanPSMT"/>
          <w:b w:val="0"/>
          <w:i w:val="0"/>
          <w:color w:val="000000"/>
          <w:sz w:val="28"/>
          <w:szCs w:val="28"/>
        </w:rPr>
      </w:pPr>
    </w:p>
    <w:p w14:paraId="154FBB3F">
      <w:pPr>
        <w:widowControl/>
        <w:autoSpaceDE w:val="0"/>
        <w:autoSpaceDN w:val="0"/>
        <w:spacing w:before="0" w:after="0" w:line="312" w:lineRule="exact"/>
        <w:ind w:left="0" w:right="576" w:firstLine="0"/>
        <w:jc w:val="left"/>
        <w:rPr>
          <w:sz w:val="28"/>
          <w:szCs w:val="28"/>
        </w:rPr>
      </w:pPr>
      <w:r>
        <w:rPr>
          <w:rFonts w:ascii="TimesNewRomanPSMT" w:hAnsi="TimesNewRomanPSMT" w:eastAsia="TimesNewRomanPSMT"/>
          <w:b w:val="0"/>
          <w:i w:val="0"/>
          <w:color w:val="000000"/>
          <w:sz w:val="28"/>
          <w:szCs w:val="28"/>
        </w:rPr>
        <w:t xml:space="preserve">nhau và có hình dạng khác nhau; ghi chép cẩn thận, trung thực các thông tin khi thực hiện thí nghiệm. </w:t>
      </w:r>
    </w:p>
    <w:p w14:paraId="68F82CA3">
      <w:pPr>
        <w:widowControl/>
        <w:autoSpaceDE w:val="0"/>
        <w:autoSpaceDN w:val="0"/>
        <w:spacing w:before="128" w:after="0" w:line="269" w:lineRule="auto"/>
        <w:ind w:left="0" w:right="0" w:firstLine="0"/>
        <w:jc w:val="left"/>
        <w:rPr>
          <w:rFonts w:ascii="Times New Roman" w:hAnsi="Times New Roman" w:eastAsia="Times New Roman"/>
          <w:b/>
          <w:i/>
          <w:color w:val="000000"/>
          <w:sz w:val="28"/>
          <w:szCs w:val="28"/>
        </w:rPr>
      </w:pPr>
      <w:r>
        <w:rPr>
          <w:rFonts w:ascii="Times New Roman" w:hAnsi="Times New Roman" w:eastAsia="Times New Roman"/>
          <w:b/>
          <w:i/>
          <w:color w:val="000000"/>
          <w:sz w:val="28"/>
          <w:szCs w:val="28"/>
        </w:rPr>
        <w:t xml:space="preserve">Tổ chức hoạt động </w:t>
      </w:r>
    </w:p>
    <w:p w14:paraId="21AD9E8F">
      <w:pPr>
        <w:widowControl/>
        <w:autoSpaceDE w:val="0"/>
        <w:autoSpaceDN w:val="0"/>
        <w:spacing w:before="128" w:after="0" w:line="269" w:lineRule="auto"/>
        <w:ind w:left="0" w:right="0" w:firstLine="0"/>
        <w:jc w:val="left"/>
        <w:rPr>
          <w:sz w:val="28"/>
          <w:szCs w:val="28"/>
        </w:rPr>
      </w:pPr>
      <w:r>
        <w:rPr>
          <w:rFonts w:ascii="Times New Roman" w:hAnsi="Times New Roman" w:eastAsia="Times New Roman"/>
          <w:b w:val="0"/>
          <w:i/>
          <w:color w:val="000000"/>
          <w:sz w:val="28"/>
          <w:szCs w:val="28"/>
        </w:rPr>
        <w:t xml:space="preserve">a) Tìm hiểu về năng lượng gió </w:t>
      </w:r>
      <w:r>
        <w:rPr>
          <w:sz w:val="28"/>
          <w:szCs w:val="28"/>
        </w:rPr>
        <w:br w:type="textWrapping"/>
      </w:r>
      <w:r>
        <w:rPr>
          <w:rFonts w:ascii="TimesNewRomanPSMT" w:hAnsi="TimesNewRomanPSMT" w:eastAsia="TimesNewRomanPSMT"/>
          <w:b w:val="0"/>
          <w:i w:val="0"/>
          <w:color w:val="000000"/>
          <w:sz w:val="28"/>
          <w:szCs w:val="28"/>
        </w:rPr>
        <w:t xml:space="preserve">– HS tiếp nhận và thực hiện nhiệm vụ: làm việc theo nhóm trong 10 phút, quan sát hình 2 SHS và hoàn thành Phiếu học tập số 1. </w:t>
      </w:r>
    </w:p>
    <w:p w14:paraId="515BBC88">
      <w:pPr>
        <w:widowControl/>
        <w:autoSpaceDE w:val="0"/>
        <w:autoSpaceDN w:val="0"/>
        <w:spacing w:before="140" w:after="0" w:line="266" w:lineRule="exact"/>
        <w:ind w:left="0" w:right="0" w:firstLine="0"/>
        <w:jc w:val="left"/>
        <w:rPr>
          <w:sz w:val="28"/>
          <w:szCs w:val="28"/>
        </w:rPr>
      </w:pPr>
      <w:r>
        <w:rPr>
          <w:rFonts w:ascii="TimesNewRomanPSMT" w:hAnsi="TimesNewRomanPSMT" w:eastAsia="TimesNewRomanPSMT"/>
          <w:b w:val="0"/>
          <w:i w:val="0"/>
          <w:color w:val="000000"/>
          <w:sz w:val="28"/>
          <w:szCs w:val="28"/>
        </w:rPr>
        <w:t xml:space="preserve">– Đại diện 1 – 2 nhóm HS trình bày kết quả thảo luận. </w:t>
      </w:r>
    </w:p>
    <w:p w14:paraId="06D53BFA">
      <w:pPr>
        <w:widowControl/>
        <w:tabs>
          <w:tab w:val="left" w:pos="180"/>
        </w:tabs>
        <w:autoSpaceDE w:val="0"/>
        <w:autoSpaceDN w:val="0"/>
        <w:spacing w:before="78" w:after="0" w:line="362" w:lineRule="exact"/>
        <w:ind w:left="0" w:right="0" w:firstLine="0"/>
        <w:jc w:val="left"/>
        <w:rPr>
          <w:sz w:val="28"/>
          <w:szCs w:val="28"/>
        </w:rPr>
      </w:pPr>
      <w:r>
        <w:rPr>
          <w:rFonts w:ascii="TimesNewRomanPSMT" w:hAnsi="TimesNewRomanPSMT" w:eastAsia="TimesNewRomanPSMT"/>
          <w:b w:val="0"/>
          <w:i w:val="0"/>
          <w:color w:val="000000"/>
          <w:sz w:val="28"/>
          <w:szCs w:val="28"/>
        </w:rPr>
        <w:t xml:space="preserve">– GV nhận xét kết quả hoạt động nhóm của HS và chốt đáp án của Phiếu học tập số 1: </w:t>
      </w:r>
      <w:r>
        <w:rPr>
          <w:sz w:val="28"/>
          <w:szCs w:val="28"/>
        </w:rPr>
        <w:tab/>
      </w:r>
      <w:r>
        <w:rPr>
          <w:rFonts w:ascii="Times New Roman" w:hAnsi="Times New Roman" w:eastAsia="Times New Roman"/>
          <w:b w:val="0"/>
          <w:i/>
          <w:color w:val="000000"/>
          <w:sz w:val="28"/>
          <w:szCs w:val="28"/>
        </w:rPr>
        <w:t xml:space="preserve"> + Con người đã sử dụng năng lượng gió trong các phương tiện, máy móc như thuyền buồm (hình 2a), máy phát điện gió (tua–bin gió) (hình 2c). </w:t>
      </w:r>
    </w:p>
    <w:p w14:paraId="6529B402">
      <w:pPr>
        <w:widowControl/>
        <w:tabs>
          <w:tab w:val="left" w:pos="180"/>
        </w:tabs>
        <w:autoSpaceDE w:val="0"/>
        <w:autoSpaceDN w:val="0"/>
        <w:spacing w:before="144" w:after="0" w:line="254" w:lineRule="auto"/>
        <w:ind w:left="0" w:right="0" w:firstLine="0"/>
        <w:jc w:val="left"/>
        <w:rPr>
          <w:sz w:val="28"/>
          <w:szCs w:val="28"/>
        </w:rPr>
      </w:pPr>
      <w:r>
        <w:rPr>
          <w:sz w:val="28"/>
          <w:szCs w:val="28"/>
        </w:rPr>
        <w:tab/>
      </w:r>
      <w:r>
        <w:rPr>
          <w:rFonts w:ascii="Times New Roman" w:hAnsi="Times New Roman" w:eastAsia="Times New Roman"/>
          <w:b w:val="0"/>
          <w:i/>
          <w:color w:val="000000"/>
          <w:sz w:val="28"/>
          <w:szCs w:val="28"/>
        </w:rPr>
        <w:t xml:space="preserve"> + Con người đã dùng năng lượng gió để đi lại và vận chuyển hàng hoá (hình 2a); rê thóc (thổi thóc) (hình 2b), tạo ra điện (hình 2c), vui chơi (hình 2d). </w:t>
      </w:r>
    </w:p>
    <w:p w14:paraId="79FC0CF7">
      <w:pPr>
        <w:widowControl/>
        <w:autoSpaceDE w:val="0"/>
        <w:autoSpaceDN w:val="0"/>
        <w:spacing w:before="106" w:after="0" w:line="320" w:lineRule="exact"/>
        <w:ind w:left="0" w:right="0" w:firstLine="0"/>
        <w:jc w:val="left"/>
        <w:rPr>
          <w:sz w:val="28"/>
          <w:szCs w:val="28"/>
        </w:rPr>
      </w:pPr>
      <w:r>
        <w:rPr>
          <w:rFonts w:ascii="TimesNewRomanPSMT" w:hAnsi="TimesNewRomanPSMT" w:eastAsia="TimesNewRomanPSMT"/>
          <w:b w:val="0"/>
          <w:i w:val="0"/>
          <w:color w:val="000000"/>
          <w:sz w:val="28"/>
          <w:szCs w:val="28"/>
        </w:rPr>
        <w:t xml:space="preserve">– 3, 4 HS lần lượt trả lời các câu hỏi ở trang 32 SHS. </w:t>
      </w:r>
    </w:p>
    <w:p w14:paraId="2DEF5B94">
      <w:pPr>
        <w:widowControl/>
        <w:tabs>
          <w:tab w:val="left" w:pos="240"/>
        </w:tabs>
        <w:autoSpaceDE w:val="0"/>
        <w:autoSpaceDN w:val="0"/>
        <w:spacing w:before="62" w:after="0" w:line="362" w:lineRule="exact"/>
        <w:ind w:left="0" w:right="0" w:firstLine="0"/>
        <w:jc w:val="left"/>
        <w:rPr>
          <w:sz w:val="28"/>
          <w:szCs w:val="28"/>
        </w:rPr>
      </w:pPr>
      <w:r>
        <w:rPr>
          <w:rFonts w:ascii="TimesNewRomanPSMT" w:hAnsi="TimesNewRomanPSMT" w:eastAsia="TimesNewRomanPSMT"/>
          <w:b w:val="0"/>
          <w:i w:val="0"/>
          <w:color w:val="000000"/>
          <w:sz w:val="28"/>
          <w:szCs w:val="28"/>
        </w:rPr>
        <w:t xml:space="preserve">– GV nhận xét câu trả lời của HS và chốt đáp án: </w:t>
      </w:r>
      <w:r>
        <w:rPr>
          <w:sz w:val="28"/>
          <w:szCs w:val="28"/>
        </w:rPr>
        <w:br w:type="textWrapping"/>
      </w:r>
      <w:r>
        <w:rPr>
          <w:sz w:val="28"/>
          <w:szCs w:val="28"/>
        </w:rPr>
        <w:tab/>
      </w:r>
      <w:r>
        <w:rPr>
          <w:rFonts w:ascii="Times New Roman" w:hAnsi="Times New Roman" w:eastAsia="Times New Roman"/>
          <w:b w:val="0"/>
          <w:i/>
          <w:color w:val="000000"/>
          <w:sz w:val="28"/>
          <w:szCs w:val="28"/>
        </w:rPr>
        <w:t xml:space="preserve"> + Ngoài những phương tiện, máy móc như thuyền buồm, máy phát điện gió, con người còn sử dụng năng lượng gió trong cối xay gió để bơm nước, xay bột,... </w:t>
      </w:r>
    </w:p>
    <w:p w14:paraId="0A86BA7C">
      <w:pPr>
        <w:widowControl/>
        <w:autoSpaceDE w:val="0"/>
        <w:autoSpaceDN w:val="0"/>
        <w:spacing w:before="144" w:after="0" w:line="257" w:lineRule="auto"/>
        <w:ind w:left="0" w:right="20" w:firstLine="240"/>
        <w:jc w:val="both"/>
        <w:rPr>
          <w:sz w:val="28"/>
          <w:szCs w:val="28"/>
        </w:rPr>
      </w:pPr>
      <w:r>
        <w:rPr>
          <w:rFonts w:ascii="Times New Roman" w:hAnsi="Times New Roman" w:eastAsia="Times New Roman"/>
          <w:b w:val="0"/>
          <w:i/>
          <w:color w:val="000000"/>
          <w:sz w:val="28"/>
          <w:szCs w:val="28"/>
        </w:rPr>
        <w:t xml:space="preserve"> + Năng lượng gió là nguồn năng lượng tái tạo được. Việc khai thác năng lượng gió sẽ giúp làm giảm ô nhiễm môi trường. Tuy nhiên, gió to và bão có thể gây thiệt hại về người, tài sản, cây trồng và vật nuôi. </w:t>
      </w:r>
    </w:p>
    <w:p w14:paraId="79F10907">
      <w:pPr>
        <w:widowControl/>
        <w:tabs>
          <w:tab w:val="left" w:pos="240"/>
        </w:tabs>
        <w:autoSpaceDE w:val="0"/>
        <w:autoSpaceDN w:val="0"/>
        <w:spacing w:before="146" w:after="0" w:line="247" w:lineRule="auto"/>
        <w:ind w:left="0" w:right="0" w:firstLine="0"/>
        <w:jc w:val="left"/>
        <w:rPr>
          <w:sz w:val="28"/>
          <w:szCs w:val="28"/>
        </w:rPr>
      </w:pPr>
      <w:r>
        <w:rPr>
          <w:sz w:val="28"/>
          <w:szCs w:val="28"/>
        </w:rPr>
        <w:tab/>
      </w:r>
      <w:r>
        <w:rPr>
          <w:rFonts w:ascii="Times New Roman" w:hAnsi="Times New Roman" w:eastAsia="Times New Roman"/>
          <w:b w:val="0"/>
          <w:i/>
          <w:color w:val="000000"/>
          <w:sz w:val="28"/>
          <w:szCs w:val="28"/>
        </w:rPr>
        <w:t xml:space="preserve"> + Khi thuyền đi xuôi chiều gió thổi, người ta giương buồm để đón gió, gió sẽ đẩy thuyền đi nhanh hơn. Khi thuyền đi ngược chiều gió thổi, người ta hạ buồm để tránh gió.</w:t>
      </w:r>
    </w:p>
    <w:p w14:paraId="050755A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Times New Roman"/>
          <w:b w:val="0"/>
          <w:i/>
          <w:color w:val="000000"/>
          <w:sz w:val="28"/>
          <w:szCs w:val="28"/>
        </w:rPr>
      </w:pPr>
      <w:r>
        <w:rPr>
          <w:rFonts w:ascii="TimesNewRomanPSMT" w:hAnsi="TimesNewRomanPSMT" w:eastAsia="TimesNewRomanPSMT"/>
          <w:b w:val="0"/>
          <w:i w:val="0"/>
          <w:color w:val="000000"/>
          <w:sz w:val="28"/>
          <w:szCs w:val="28"/>
        </w:rPr>
        <w:t xml:space="preserve">– GV chốt kiến thức: Năng lượng gió làm quay tua–bin của máy phát điện, giúp thuyền buồm chạy xuôi chiều gió, làm diều bay và giúp rê thóc (thổi thóc),… </w:t>
      </w:r>
      <w:r>
        <w:rPr>
          <w:sz w:val="28"/>
          <w:szCs w:val="28"/>
        </w:rPr>
        <w:br w:type="textWrapping"/>
      </w:r>
      <w:r>
        <w:rPr>
          <w:rFonts w:ascii="Times New Roman" w:hAnsi="Times New Roman" w:eastAsia="Times New Roman"/>
          <w:b w:val="0"/>
          <w:i/>
          <w:color w:val="000000"/>
          <w:sz w:val="28"/>
          <w:szCs w:val="28"/>
        </w:rPr>
        <w:t xml:space="preserve">b) Tìm hiểu về việc khai thác năng lượng gió trong chế tạo cánh buồm  </w:t>
      </w:r>
      <w:r>
        <w:rPr>
          <w:sz w:val="28"/>
          <w:szCs w:val="28"/>
        </w:rPr>
        <w:br w:type="textWrapping"/>
      </w:r>
      <w:r>
        <w:rPr>
          <w:rFonts w:ascii="Times New Roman" w:hAnsi="Times New Roman" w:eastAsia="Times New Roman"/>
          <w:b w:val="0"/>
          <w:i/>
          <w:color w:val="000000"/>
          <w:sz w:val="28"/>
          <w:szCs w:val="28"/>
        </w:rPr>
        <w:t xml:space="preserve">Thí nghiệm 1. Tìm hiểu về tác động của gió lên cánh buồm làm từ các vật liệu khác nhau </w:t>
      </w:r>
    </w:p>
    <w:p w14:paraId="1BF07E86">
      <w:pPr>
        <w:widowControl/>
        <w:tabs>
          <w:tab w:val="left" w:pos="284"/>
        </w:tabs>
        <w:autoSpaceDE w:val="0"/>
        <w:autoSpaceDN w:val="0"/>
        <w:spacing w:before="52" w:after="0" w:line="372" w:lineRule="exact"/>
        <w:ind w:left="0" w:right="0" w:firstLine="0"/>
        <w:jc w:val="left"/>
        <w:rPr>
          <w:sz w:val="28"/>
          <w:szCs w:val="28"/>
        </w:rPr>
      </w:pPr>
      <w:r>
        <w:rPr>
          <w:rFonts w:ascii="TimesNewRomanPSMT" w:hAnsi="TimesNewRomanPSMT" w:eastAsia="TimesNewRomanPSMT"/>
          <w:b w:val="0"/>
          <w:i w:val="0"/>
          <w:color w:val="000000"/>
          <w:sz w:val="28"/>
          <w:szCs w:val="28"/>
        </w:rPr>
        <w:t xml:space="preserve">– HS tiếp nhận các nhiệm vụ: </w:t>
      </w:r>
      <w:r>
        <w:rPr>
          <w:sz w:val="28"/>
          <w:szCs w:val="28"/>
        </w:rPr>
        <w:br w:type="textWrapping"/>
      </w:r>
      <w:r>
        <w:rPr>
          <w:rFonts w:ascii="TimesNewRomanPSMT" w:hAnsi="TimesNewRomanPSMT" w:eastAsia="TimesNewRomanPSMT"/>
          <w:b w:val="0"/>
          <w:i w:val="0"/>
          <w:color w:val="000000"/>
          <w:sz w:val="28"/>
          <w:szCs w:val="28"/>
        </w:rPr>
        <w:t xml:space="preserve">+ Làm việc theo nhóm trong 10 phút để chuẩn bị ba cánh buồm hình chữ nhật (15 cm x 10 cm) làm từ ba vật liệu khác nhau: bìa cứng, ni–lông mỏng và vải thưa như hình 3 SHS. + Làm việc theo nhóm trong 10 phút để gắn các cánh buồm vào xe đồ chơi; lần lượt thực hiện thí nghiệm theo hình 4, 5 SHS; ghi chép kết quả thật chính xác, cẩn thận vào Phiếu học tập số 2. Mỗi loại vật liệu làm cánh buồm được thử nghiệm 3 lần rồi đổi sang vật liệu khác. </w:t>
      </w:r>
    </w:p>
    <w:p w14:paraId="20CECDEC">
      <w:pPr>
        <w:widowControl/>
        <w:tabs>
          <w:tab w:val="left" w:pos="284"/>
        </w:tabs>
        <w:autoSpaceDE w:val="0"/>
        <w:autoSpaceDN w:val="0"/>
        <w:spacing w:before="38" w:after="0" w:line="372" w:lineRule="exact"/>
        <w:ind w:left="0" w:right="0" w:firstLine="0"/>
        <w:jc w:val="left"/>
        <w:rPr>
          <w:sz w:val="28"/>
          <w:szCs w:val="28"/>
        </w:rPr>
      </w:pPr>
      <w:r>
        <w:rPr>
          <w:rFonts w:ascii="TimesNewRomanPSMT" w:hAnsi="TimesNewRomanPSMT" w:eastAsia="TimesNewRomanPSMT"/>
          <w:b w:val="0"/>
          <w:i w:val="0"/>
          <w:color w:val="000000"/>
          <w:sz w:val="28"/>
          <w:szCs w:val="28"/>
        </w:rPr>
        <w:t xml:space="preserve">– GV lưu ý HS: </w:t>
      </w:r>
      <w:r>
        <w:rPr>
          <w:sz w:val="28"/>
          <w:szCs w:val="28"/>
        </w:rPr>
        <w:br w:type="textWrapping"/>
      </w:r>
      <w:r>
        <w:rPr>
          <w:rFonts w:ascii="TimesNewRomanPSMT" w:hAnsi="TimesNewRomanPSMT" w:eastAsia="TimesNewRomanPSMT"/>
          <w:b w:val="0"/>
          <w:i w:val="0"/>
          <w:color w:val="000000"/>
          <w:sz w:val="28"/>
          <w:szCs w:val="28"/>
        </w:rPr>
        <w:t>+ HS có thể vẽ một hình chữ nhật trên giấy bìa cứng rồi dùng hình này làm mẫu,</w:t>
      </w:r>
      <w:r>
        <w:rPr>
          <w:rFonts w:hint="default" w:ascii="TimesNewRomanPSMT" w:hAnsi="TimesNewRomanPSMT" w:eastAsia="TimesNewRomanPSMT"/>
          <w:b w:val="0"/>
          <w:i w:val="0"/>
          <w:color w:val="000000"/>
          <w:sz w:val="28"/>
          <w:szCs w:val="28"/>
          <w:lang w:val="en-US"/>
        </w:rPr>
        <w:t xml:space="preserve"> </w:t>
      </w:r>
      <w:r>
        <w:rPr>
          <w:rFonts w:ascii="TimesNewRomanPSMT" w:hAnsi="TimesNewRomanPSMT" w:eastAsia="TimesNewRomanPSMT"/>
          <w:b w:val="0"/>
          <w:i w:val="0"/>
          <w:color w:val="000000"/>
          <w:sz w:val="28"/>
          <w:szCs w:val="28"/>
        </w:rPr>
        <w:t xml:space="preserve">đặt lên tấm ni–lông mỏng và tấm vải thưa để vẽ. </w:t>
      </w:r>
    </w:p>
    <w:p w14:paraId="072DA30F">
      <w:pPr>
        <w:widowControl/>
        <w:autoSpaceDE w:val="0"/>
        <w:autoSpaceDN w:val="0"/>
        <w:spacing w:before="94" w:after="0" w:line="312" w:lineRule="exact"/>
        <w:ind w:right="20"/>
        <w:jc w:val="both"/>
        <w:rPr>
          <w:rFonts w:ascii="TimesNewRomanPSMT" w:hAnsi="TimesNewRomanPSMT" w:eastAsia="TimesNewRomanPSMT"/>
          <w:b w:val="0"/>
          <w:i w:val="0"/>
          <w:color w:val="000000"/>
          <w:sz w:val="28"/>
          <w:szCs w:val="28"/>
        </w:rPr>
      </w:pPr>
      <w:r>
        <w:rPr>
          <w:rFonts w:ascii="TimesNewRomanPSMT" w:hAnsi="TimesNewRomanPSMT" w:eastAsia="TimesNewRomanPSMT"/>
          <w:b w:val="0"/>
          <w:i w:val="0"/>
          <w:color w:val="000000"/>
          <w:sz w:val="28"/>
          <w:szCs w:val="28"/>
        </w:rPr>
        <w:t xml:space="preserve">+ Khi gắn các hình chữ nhật vào que xiên tre, không nên dùng súng bắn keo để cố định vì như thế sẽ làm cho cánh buồm không linh hoạt và xe buồm dễ nghiêng, đổ ngay cả khi gió thổi nhẹ. </w:t>
      </w:r>
    </w:p>
    <w:p w14:paraId="3C3CA984">
      <w:pPr>
        <w:widowControl/>
        <w:autoSpaceDE w:val="0"/>
        <w:autoSpaceDN w:val="0"/>
        <w:spacing w:before="94" w:after="0" w:line="312" w:lineRule="exact"/>
        <w:ind w:right="20"/>
        <w:jc w:val="both"/>
        <w:rPr>
          <w:rFonts w:hint="default" w:ascii="Times New Roman" w:hAnsi="Times New Roman" w:eastAsia="TimesNewRomanPSMT" w:cs="Times New Roman"/>
          <w:b w:val="0"/>
          <w:i w:val="0"/>
          <w:color w:val="000000"/>
          <w:sz w:val="28"/>
          <w:szCs w:val="28"/>
        </w:rPr>
      </w:pPr>
    </w:p>
    <w:p w14:paraId="13EE6C5B">
      <w:pPr>
        <w:widowControl/>
        <w:autoSpaceDE w:val="0"/>
        <w:autoSpaceDN w:val="0"/>
        <w:spacing w:before="94" w:after="0" w:line="312" w:lineRule="exact"/>
        <w:ind w:right="20"/>
        <w:jc w:val="both"/>
        <w:rPr>
          <w:rFonts w:hint="default" w:ascii="Times New Roman" w:hAnsi="Times New Roman" w:eastAsia="TimesNewRomanPSMT" w:cs="Times New Roman"/>
          <w:b w:val="0"/>
          <w:i w:val="0"/>
          <w:color w:val="000000"/>
          <w:sz w:val="28"/>
          <w:szCs w:val="28"/>
        </w:rPr>
      </w:pPr>
    </w:p>
    <w:p w14:paraId="65416DCF">
      <w:pPr>
        <w:widowControl/>
        <w:autoSpaceDE w:val="0"/>
        <w:autoSpaceDN w:val="0"/>
        <w:spacing w:before="94" w:after="0" w:line="312" w:lineRule="exact"/>
        <w:ind w:right="2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Khi gắn các cánh buồm lên xe đồ chơi, cần đảm bảo chiều cao của các cánh buồm như nhau ở mỗi lần thử nghiệm. </w:t>
      </w:r>
    </w:p>
    <w:p w14:paraId="52F6F5C8">
      <w:pPr>
        <w:widowControl/>
        <w:tabs>
          <w:tab w:val="left" w:pos="284"/>
        </w:tabs>
        <w:autoSpaceDE w:val="0"/>
        <w:autoSpaceDN w:val="0"/>
        <w:spacing w:before="92" w:after="0" w:line="318"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Trong trường hợp xe đồ chơi bằng nhựa, quá nhẹ, dễ bị nghiêng, đổ, có thể dùng một vật nặng đặt ở phía sau của xe. </w:t>
      </w:r>
    </w:p>
    <w:p w14:paraId="171B4322">
      <w:pPr>
        <w:widowControl/>
        <w:autoSpaceDE w:val="0"/>
        <w:autoSpaceDN w:val="0"/>
        <w:spacing w:before="104" w:after="0" w:line="320" w:lineRule="exact"/>
        <w:ind w:right="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Bật quạt cùng một số to/nhỏ cho các lần thử nghiệm để đảm bảo tính khách quan. </w:t>
      </w:r>
    </w:p>
    <w:p w14:paraId="1D1332D1">
      <w:pPr>
        <w:widowControl/>
        <w:autoSpaceDE w:val="0"/>
        <w:autoSpaceDN w:val="0"/>
        <w:spacing w:before="102" w:after="0" w:line="320" w:lineRule="exact"/>
        <w:ind w:right="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Trong quá trình làm thí nghiệm nên tắt quạt trần để tránh làm ảnh hưởng đến kết quả. </w:t>
      </w:r>
    </w:p>
    <w:p w14:paraId="4D49DC0A">
      <w:pPr>
        <w:widowControl/>
        <w:tabs>
          <w:tab w:val="left" w:pos="284"/>
        </w:tabs>
        <w:autoSpaceDE w:val="0"/>
        <w:autoSpaceDN w:val="0"/>
        <w:spacing w:before="92" w:after="0" w:line="318"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Có thể đo khoảng cách từ vạch xuất phát đến điểm xe dừng bằng cách đếm số ô gạch, sau đó nhân với chiều dài của ô gạch. </w:t>
      </w:r>
    </w:p>
    <w:p w14:paraId="1039C346">
      <w:pPr>
        <w:widowControl/>
        <w:autoSpaceDE w:val="0"/>
        <w:autoSpaceDN w:val="0"/>
        <w:spacing w:before="106" w:after="0" w:line="320"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GV yêu cầu 1– 2 HS đưa ra dự đoán kết quả trước khi thực hiện thí nghiệm. </w:t>
      </w:r>
    </w:p>
    <w:p w14:paraId="1F8FCE7D">
      <w:pPr>
        <w:widowControl/>
        <w:autoSpaceDE w:val="0"/>
        <w:autoSpaceDN w:val="0"/>
        <w:spacing w:before="86" w:after="0" w:line="320"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Các nhóm HS nhận dụng cụ, vật liệu thí nghiệm; kiểm tra dụng cụ, vật liệu và tiến hành thí nghiệm. </w:t>
      </w:r>
    </w:p>
    <w:p w14:paraId="440A0F3F">
      <w:pPr>
        <w:widowControl/>
        <w:autoSpaceDE w:val="0"/>
        <w:autoSpaceDN w:val="0"/>
        <w:spacing w:before="88" w:after="0" w:line="320"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Trong quá trình HS làm thí nghiệm, GV cần quan sát các nhóm để phát hiện các yếu tố có thể làm ảnh hưởng đến kết quả thí nghiệm. </w:t>
      </w:r>
    </w:p>
    <w:p w14:paraId="7464914F">
      <w:pPr>
        <w:widowControl/>
        <w:autoSpaceDE w:val="0"/>
        <w:autoSpaceDN w:val="0"/>
        <w:spacing w:before="86" w:after="0" w:line="320"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Đại diện 2 – 3 nhóm HS trình bày về quyết định lựa chọn vật liệu làm cánh buồm và giải thích lí do. </w:t>
      </w:r>
    </w:p>
    <w:p w14:paraId="7BC0D292">
      <w:pPr>
        <w:widowControl/>
        <w:autoSpaceDE w:val="0"/>
        <w:autoSpaceDN w:val="0"/>
        <w:spacing w:before="142" w:after="0" w:line="266"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GV nhận xét kết quả hoạt động nhóm của HS và phân tích các yếu tố ảnh hưởng đến kết quả thí nghiệm của các nhóm. Ví dụ: cách đặt xe so với vạch xuất phát, cách đặt cánh buồm, hướng của quạt điện, các vật cản,… </w:t>
      </w:r>
    </w:p>
    <w:p w14:paraId="3B95A9DC">
      <w:pPr>
        <w:widowControl/>
        <w:autoSpaceDE w:val="0"/>
        <w:autoSpaceDN w:val="0"/>
        <w:spacing w:before="144" w:after="0" w:line="266"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GV đưa ra nhận xét: Cánh buồm được làm từ vật liệu kín gió và có thể dang rộng sẽ đón gió tốt. Vật liệu quá thưa sẽ khó giữ gió, vật liệu quá mỏng sẽ dễ bị rách và làm xe đi lệch hướng khi gió to. </w:t>
      </w:r>
    </w:p>
    <w:p w14:paraId="5ECB3A1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nl-NL"/>
        </w:rPr>
      </w:pPr>
    </w:p>
    <w:p w14:paraId="3E85AA33">
      <w:pPr>
        <w:widowControl/>
        <w:autoSpaceDE w:val="0"/>
        <w:autoSpaceDN w:val="0"/>
        <w:spacing w:before="24" w:after="0" w:line="257" w:lineRule="auto"/>
        <w:ind w:left="0" w:right="0" w:firstLine="0"/>
        <w:jc w:val="left"/>
        <w:rPr>
          <w:sz w:val="28"/>
          <w:szCs w:val="28"/>
        </w:rPr>
      </w:pPr>
      <w:r>
        <w:rPr>
          <w:rFonts w:ascii="Times New Roman" w:hAnsi="Times New Roman" w:eastAsia="Times New Roman"/>
          <w:b w:val="0"/>
          <w:i/>
          <w:color w:val="000000"/>
          <w:sz w:val="28"/>
          <w:szCs w:val="28"/>
        </w:rPr>
        <w:t xml:space="preserve">Thí nghiệm 2. Tìm hiểu về tác động của gió lên cánh buồm với các hình dạng khác nhau </w:t>
      </w:r>
    </w:p>
    <w:p w14:paraId="60E9F101">
      <w:pPr>
        <w:widowControl/>
        <w:autoSpaceDE w:val="0"/>
        <w:autoSpaceDN w:val="0"/>
        <w:spacing w:before="104" w:after="0" w:line="320" w:lineRule="exact"/>
        <w:ind w:left="0" w:right="0" w:firstLine="0"/>
        <w:jc w:val="left"/>
        <w:rPr>
          <w:sz w:val="28"/>
          <w:szCs w:val="28"/>
        </w:rPr>
      </w:pPr>
      <w:r>
        <w:rPr>
          <w:rFonts w:ascii="TimesNewRomanPSMT" w:hAnsi="TimesNewRomanPSMT" w:eastAsia="TimesNewRomanPSMT"/>
          <w:b w:val="0"/>
          <w:i w:val="0"/>
          <w:color w:val="000000"/>
          <w:sz w:val="28"/>
          <w:szCs w:val="28"/>
        </w:rPr>
        <w:t xml:space="preserve">– HS tiếp nhận và thực hiện các nhiệm vụ: </w:t>
      </w:r>
    </w:p>
    <w:p w14:paraId="647CC458">
      <w:pPr>
        <w:widowControl/>
        <w:autoSpaceDE w:val="0"/>
        <w:autoSpaceDN w:val="0"/>
        <w:spacing w:before="88" w:after="0" w:line="320" w:lineRule="exact"/>
        <w:ind w:left="0" w:right="0" w:firstLine="0"/>
        <w:jc w:val="left"/>
        <w:rPr>
          <w:sz w:val="28"/>
          <w:szCs w:val="28"/>
        </w:rPr>
      </w:pPr>
      <w:r>
        <w:rPr>
          <w:rFonts w:ascii="TimesNewRomanPSMT" w:hAnsi="TimesNewRomanPSMT" w:eastAsia="TimesNewRomanPSMT"/>
          <w:b w:val="0"/>
          <w:i w:val="0"/>
          <w:color w:val="000000"/>
          <w:sz w:val="28"/>
          <w:szCs w:val="28"/>
        </w:rPr>
        <w:t xml:space="preserve">+ Làm việc theo nhóm trong 5 phút để chuẩn bị ba cánh buồm có hình dạng khác nhau nhưng đều làm từ loại vật liệu đã chọn ở thí nghiệm 1 theo hướng dẫn ở hình 6, 7 SHS. </w:t>
      </w:r>
    </w:p>
    <w:p w14:paraId="04281553">
      <w:pPr>
        <w:widowControl/>
        <w:autoSpaceDE w:val="0"/>
        <w:autoSpaceDN w:val="0"/>
        <w:spacing w:before="140" w:after="0" w:line="266" w:lineRule="exact"/>
        <w:ind w:left="0" w:right="0" w:firstLine="0"/>
        <w:jc w:val="both"/>
        <w:rPr>
          <w:sz w:val="28"/>
          <w:szCs w:val="28"/>
        </w:rPr>
      </w:pPr>
      <w:r>
        <w:rPr>
          <w:rFonts w:ascii="TimesNewRomanPSMT" w:hAnsi="TimesNewRomanPSMT" w:eastAsia="TimesNewRomanPSMT"/>
          <w:b w:val="0"/>
          <w:i w:val="0"/>
          <w:color w:val="000000"/>
          <w:sz w:val="28"/>
          <w:szCs w:val="28"/>
        </w:rPr>
        <w:t xml:space="preserve">+ Làm việc theo nhóm trong 7 phút thực hiện các bước thí nghiệm như hướng dẫn ở trang 35, </w:t>
      </w:r>
      <w:r>
        <w:rPr>
          <w:rFonts w:hint="default" w:ascii="TimesNewRomanPSMT" w:hAnsi="TimesNewRomanPSMT" w:eastAsia="TimesNewRomanPSMT"/>
          <w:b w:val="0"/>
          <w:i w:val="0"/>
          <w:color w:val="000000"/>
          <w:sz w:val="28"/>
          <w:szCs w:val="28"/>
          <w:lang w:val="en-US"/>
        </w:rPr>
        <w:t xml:space="preserve"> </w:t>
      </w:r>
      <w:r>
        <w:rPr>
          <w:rFonts w:ascii="TimesNewRomanPSMT" w:hAnsi="TimesNewRomanPSMT" w:eastAsia="TimesNewRomanPSMT"/>
          <w:b w:val="0"/>
          <w:i w:val="0"/>
          <w:color w:val="000000"/>
          <w:sz w:val="28"/>
          <w:szCs w:val="28"/>
        </w:rPr>
        <w:t xml:space="preserve">36 SHS và ghi kết quả thí nghiệm (chính xác, cẩn thận) vào Phiếu học tập số 3. </w:t>
      </w:r>
    </w:p>
    <w:p w14:paraId="0DBF1AEE">
      <w:pPr>
        <w:widowControl/>
        <w:autoSpaceDE w:val="0"/>
        <w:autoSpaceDN w:val="0"/>
        <w:spacing w:before="102" w:after="0" w:line="320" w:lineRule="exact"/>
        <w:ind w:left="0" w:right="0" w:firstLine="0"/>
        <w:jc w:val="left"/>
        <w:rPr>
          <w:sz w:val="28"/>
          <w:szCs w:val="28"/>
        </w:rPr>
      </w:pPr>
      <w:r>
        <w:rPr>
          <w:rFonts w:ascii="Times New Roman" w:hAnsi="Times New Roman" w:eastAsia="Times New Roman"/>
          <w:b/>
          <w:i/>
          <w:color w:val="000000"/>
          <w:sz w:val="28"/>
          <w:szCs w:val="28"/>
        </w:rPr>
        <w:t xml:space="preserve">– </w:t>
      </w:r>
      <w:r>
        <w:rPr>
          <w:rFonts w:ascii="TimesNewRomanPSMT" w:hAnsi="TimesNewRomanPSMT" w:eastAsia="TimesNewRomanPSMT"/>
          <w:b w:val="0"/>
          <w:i w:val="0"/>
          <w:color w:val="000000"/>
          <w:sz w:val="28"/>
          <w:szCs w:val="28"/>
        </w:rPr>
        <w:t xml:space="preserve">GV gợi ý cho HS sử dụng lại cánh buồm đã chọnở thí nghiệm 1 và chỉ làm thêm cánh buồm hình thang và hình tam giác từ vật liệu đã chọn. </w:t>
      </w:r>
    </w:p>
    <w:p w14:paraId="154D47A0">
      <w:pPr>
        <w:widowControl/>
        <w:autoSpaceDE w:val="0"/>
        <w:autoSpaceDN w:val="0"/>
        <w:spacing w:before="102" w:after="0" w:line="322" w:lineRule="exact"/>
        <w:ind w:left="0" w:right="0" w:firstLine="0"/>
        <w:jc w:val="left"/>
        <w:rPr>
          <w:sz w:val="28"/>
          <w:szCs w:val="28"/>
        </w:rPr>
      </w:pPr>
      <w:r>
        <w:rPr>
          <w:rFonts w:ascii="TimesNewRomanPSMT" w:hAnsi="TimesNewRomanPSMT" w:eastAsia="TimesNewRomanPSMT"/>
          <w:b w:val="0"/>
          <w:i w:val="0"/>
          <w:color w:val="000000"/>
          <w:sz w:val="28"/>
          <w:szCs w:val="28"/>
        </w:rPr>
        <w:t xml:space="preserve">– 1, 2 HS đưa ra dự đoán kết quả trước lớp trước khi thực hiện thí nghiệm. </w:t>
      </w:r>
    </w:p>
    <w:p w14:paraId="6F437C4E">
      <w:pPr>
        <w:widowControl/>
        <w:autoSpaceDE w:val="0"/>
        <w:autoSpaceDN w:val="0"/>
        <w:spacing w:before="90" w:after="0" w:line="318" w:lineRule="exact"/>
        <w:ind w:left="0" w:right="0" w:firstLine="0"/>
        <w:jc w:val="left"/>
        <w:rPr>
          <w:sz w:val="28"/>
          <w:szCs w:val="28"/>
        </w:rPr>
      </w:pPr>
      <w:r>
        <w:rPr>
          <w:rFonts w:ascii="TimesNewRomanPSMT" w:hAnsi="TimesNewRomanPSMT" w:eastAsia="TimesNewRomanPSMT"/>
          <w:b w:val="0"/>
          <w:i w:val="0"/>
          <w:color w:val="000000"/>
          <w:sz w:val="28"/>
          <w:szCs w:val="28"/>
        </w:rPr>
        <w:t xml:space="preserve">– Các nhóm HS nhận vật liệu thí nghiệm được cung cấp thêm; kiểm tra vật liệu và tiến hành thí nghiệm. </w:t>
      </w:r>
    </w:p>
    <w:p w14:paraId="073D097C">
      <w:pPr>
        <w:widowControl/>
        <w:autoSpaceDE w:val="0"/>
        <w:autoSpaceDN w:val="0"/>
        <w:spacing w:before="92" w:after="0" w:line="318" w:lineRule="exact"/>
        <w:ind w:left="0" w:right="0" w:firstLine="0"/>
        <w:jc w:val="left"/>
        <w:rPr>
          <w:sz w:val="28"/>
          <w:szCs w:val="28"/>
        </w:rPr>
      </w:pPr>
      <w:r>
        <w:rPr>
          <w:rFonts w:ascii="TimesNewRomanPSMT" w:hAnsi="TimesNewRomanPSMT" w:eastAsia="TimesNewRomanPSMT"/>
          <w:b w:val="0"/>
          <w:i w:val="0"/>
          <w:color w:val="000000"/>
          <w:sz w:val="28"/>
          <w:szCs w:val="28"/>
        </w:rPr>
        <w:t xml:space="preserve">– Trong quá trình HS làm thí nghiệm, GV quan sát các nhóm để phát hiện các yếu tố có thể làm ảnh hưởng đến kết quả thí nghiệm. </w:t>
      </w:r>
    </w:p>
    <w:p w14:paraId="3E28312E">
      <w:pPr>
        <w:widowControl/>
        <w:autoSpaceDE w:val="0"/>
        <w:autoSpaceDN w:val="0"/>
        <w:spacing w:before="1154" w:after="0" w:line="197" w:lineRule="auto"/>
        <w:ind w:left="0" w:right="0" w:firstLine="0"/>
        <w:jc w:val="left"/>
        <w:rPr>
          <w:rFonts w:ascii="Calibri" w:hAnsi="Calibri" w:eastAsia="Calibri"/>
          <w:b w:val="0"/>
          <w:i w:val="0"/>
          <w:color w:val="000000"/>
          <w:sz w:val="22"/>
        </w:rPr>
      </w:pPr>
    </w:p>
    <w:p w14:paraId="23F5D723">
      <w:pPr>
        <w:widowControl/>
        <w:autoSpaceDE w:val="0"/>
        <w:autoSpaceDN w:val="0"/>
        <w:spacing w:before="308" w:after="0" w:line="318" w:lineRule="exact"/>
        <w:ind w:left="0" w:right="0" w:firstLine="0"/>
        <w:jc w:val="left"/>
        <w:rPr>
          <w:sz w:val="28"/>
          <w:szCs w:val="28"/>
        </w:rPr>
      </w:pPr>
      <w:r>
        <w:rPr>
          <w:rFonts w:ascii="Calibri" w:hAnsi="Calibri" w:eastAsia="Calibri"/>
          <w:b w:val="0"/>
          <w:i w:val="0"/>
          <w:color w:val="000000"/>
          <w:sz w:val="22"/>
        </w:rPr>
        <w:t xml:space="preserve"> </w:t>
      </w:r>
      <w:r>
        <w:rPr>
          <w:rFonts w:ascii="TimesNewRomanPSMT" w:hAnsi="TimesNewRomanPSMT" w:eastAsia="TimesNewRomanPSMT"/>
          <w:b w:val="0"/>
          <w:i w:val="0"/>
          <w:color w:val="000000"/>
          <w:sz w:val="28"/>
          <w:szCs w:val="28"/>
        </w:rPr>
        <w:t xml:space="preserve">– Đại diện 2 – 3 nhóm HS trình bày về quyết định lựa chọn hình dạng làm cánh buồm và giải thích lí do. </w:t>
      </w:r>
    </w:p>
    <w:p w14:paraId="406BD58F">
      <w:pPr>
        <w:widowControl/>
        <w:autoSpaceDE w:val="0"/>
        <w:autoSpaceDN w:val="0"/>
        <w:spacing w:before="92" w:after="0" w:line="318" w:lineRule="exact"/>
        <w:ind w:left="0" w:right="0" w:firstLine="0"/>
        <w:jc w:val="left"/>
        <w:rPr>
          <w:sz w:val="28"/>
          <w:szCs w:val="28"/>
        </w:rPr>
      </w:pPr>
      <w:r>
        <w:rPr>
          <w:rFonts w:ascii="TimesNewRomanPSMT" w:hAnsi="TimesNewRomanPSMT" w:eastAsia="TimesNewRomanPSMT"/>
          <w:b w:val="0"/>
          <w:i w:val="0"/>
          <w:color w:val="000000"/>
          <w:sz w:val="28"/>
          <w:szCs w:val="28"/>
        </w:rPr>
        <w:t xml:space="preserve">– GV nhận xét kết quả hoạt động nhóm của HS và phân tích các yếu tố ảnh hưởng đến kết quả thí nghiệm của các nhóm. </w:t>
      </w:r>
    </w:p>
    <w:p w14:paraId="3187F5CB">
      <w:pPr>
        <w:bidi w:val="0"/>
        <w:rPr>
          <w:rFonts w:hint="default" w:ascii="Times New Roman" w:hAnsi="Times New Roman" w:cs="Times New Roman"/>
          <w:sz w:val="28"/>
          <w:szCs w:val="28"/>
        </w:rPr>
      </w:pPr>
      <w:r>
        <w:rPr>
          <w:rFonts w:hint="default" w:ascii="Times New Roman" w:hAnsi="Times New Roman" w:cs="Times New Roman"/>
          <w:sz w:val="28"/>
          <w:szCs w:val="28"/>
        </w:rPr>
        <w:t xml:space="preserve">– GV đưa ra nhận xét: Các cánh buồm có diện tích bằng nhau nhưng với hình dạng khác nhau sẽ có khả năng đón gió khác nhau. </w:t>
      </w:r>
      <w:r>
        <w:rPr>
          <w:rFonts w:hint="default" w:ascii="Times New Roman" w:hAnsi="Times New Roman" w:cs="Times New Roman"/>
          <w:sz w:val="28"/>
          <w:szCs w:val="28"/>
          <w:lang w:val="en-US"/>
        </w:rPr>
        <w:t>Cần</w:t>
      </w:r>
      <w:r>
        <w:rPr>
          <w:rFonts w:hint="default" w:ascii="Times New Roman" w:hAnsi="Times New Roman" w:cs="Times New Roman"/>
          <w:sz w:val="28"/>
          <w:szCs w:val="28"/>
        </w:rPr>
        <w:t xml:space="preserve"> lựa chọn hình dạng cánh buồm sao cho xe buồm vừa chạy nhanh, vừa ít bị lệch hướng hay bị nghiêng, đ</w:t>
      </w:r>
      <w:r>
        <w:rPr>
          <w:rFonts w:hint="default" w:ascii="Times New Roman" w:hAnsi="Times New Roman" w:cs="Times New Roman"/>
          <w:sz w:val="28"/>
          <w:szCs w:val="28"/>
          <w:lang w:val="en-US"/>
        </w:rPr>
        <w:t xml:space="preserve">ổ </w:t>
      </w:r>
      <w:r>
        <w:rPr>
          <w:rFonts w:hint="default" w:ascii="Times New Roman" w:hAnsi="Times New Roman" w:cs="Times New Roman"/>
          <w:sz w:val="28"/>
          <w:szCs w:val="28"/>
        </w:rPr>
        <w:t xml:space="preserve">khi thử nghiệm. </w:t>
      </w:r>
    </w:p>
    <w:p w14:paraId="6125B305">
      <w:pPr>
        <w:spacing w:after="0" w:line="360" w:lineRule="auto"/>
        <w:jc w:val="both"/>
        <w:rPr>
          <w:rFonts w:hint="default" w:ascii="Times New Roman" w:hAnsi="Times New Roman" w:eastAsia="Times New Roman" w:cs="Times New Roman"/>
          <w:b/>
          <w:bCs/>
          <w:sz w:val="27"/>
          <w:szCs w:val="27"/>
          <w:lang w:val="en-US"/>
        </w:rPr>
      </w:pPr>
      <w:r>
        <w:rPr>
          <w:rFonts w:ascii="Times New Roman" w:hAnsi="Times New Roman" w:eastAsia="Times New Roman" w:cs="Times New Roman"/>
          <w:b/>
          <w:bCs/>
          <w:sz w:val="27"/>
          <w:szCs w:val="27"/>
          <w:lang w:val="nl-NL"/>
        </w:rPr>
        <w:t>* CỦNG CỐ</w:t>
      </w:r>
      <w:r>
        <w:rPr>
          <w:rFonts w:hint="default" w:ascii="Times New Roman" w:hAnsi="Times New Roman" w:eastAsia="Times New Roman" w:cs="Times New Roman"/>
          <w:b/>
          <w:bCs/>
          <w:sz w:val="27"/>
          <w:szCs w:val="27"/>
          <w:lang w:val="en-US"/>
        </w:rPr>
        <w:t xml:space="preserve"> - DẶN DÒ:</w:t>
      </w:r>
    </w:p>
    <w:p w14:paraId="57B87A57">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nhận xét, tóm tắt lại những nội dung chính của bài học.</w:t>
      </w:r>
    </w:p>
    <w:p w14:paraId="11CF8DAA">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nhận xét, đánh giá sự tham gia của HS trong giờ học, khen ngợi những HS tích cực; nhắc nhở, động viên những HS còn chưa tích cực, nhút nhát.</w:t>
      </w:r>
    </w:p>
    <w:p w14:paraId="1CF31FFD">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 Dặn HS chuẩn bị vật liệu tiết sau thực hành</w:t>
      </w:r>
    </w:p>
    <w:p w14:paraId="1135FF93">
      <w:pPr>
        <w:pageBreakBefore w:val="0"/>
        <w:kinsoku/>
        <w:wordWrap/>
        <w:overflowPunct/>
        <w:topLinePunct w:val="0"/>
        <w:bidi w:val="0"/>
        <w:adjustRightInd/>
        <w:snapToGrid/>
        <w:spacing w:after="0" w:line="240"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ĐIỀU CHỈNH SAU TIẾT DẠY</w:t>
      </w:r>
    </w:p>
    <w:p w14:paraId="3EAA599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w:t>
      </w:r>
    </w:p>
    <w:p w14:paraId="5F86F181">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 xml:space="preserve"> </w:t>
      </w:r>
    </w:p>
    <w:p w14:paraId="6BE1A74E">
      <w:pPr>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rPr>
        <w:t xml:space="preserve">TUẦN </w:t>
      </w:r>
      <w:r>
        <w:rPr>
          <w:rFonts w:hint="default" w:ascii="Times New Roman" w:hAnsi="Times New Roman" w:cs="Times New Roman"/>
          <w:b/>
          <w:sz w:val="28"/>
          <w:szCs w:val="28"/>
          <w:lang w:val="en-US"/>
        </w:rPr>
        <w:t>12</w:t>
      </w:r>
    </w:p>
    <w:p w14:paraId="6DDE1AF4">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u w:val="single"/>
          <w:lang w:val="nl-NL"/>
        </w:rPr>
      </w:pPr>
      <w:r>
        <w:rPr>
          <w:rFonts w:hint="default" w:ascii="Times New Roman" w:hAnsi="Times New Roman" w:cs="Times New Roman"/>
          <w:b/>
          <w:bCs/>
          <w:sz w:val="28"/>
          <w:szCs w:val="28"/>
          <w:u w:val="single"/>
          <w:lang w:val="en-US"/>
        </w:rPr>
        <w:t xml:space="preserve">MÔN </w:t>
      </w:r>
      <w:r>
        <w:rPr>
          <w:rFonts w:hint="default" w:ascii="Times New Roman" w:hAnsi="Times New Roman" w:cs="Times New Roman"/>
          <w:b/>
          <w:bCs/>
          <w:sz w:val="28"/>
          <w:szCs w:val="28"/>
          <w:u w:val="single"/>
          <w:lang w:val="nl-NL"/>
        </w:rPr>
        <w:t>KHOA HỌC</w:t>
      </w:r>
    </w:p>
    <w:p w14:paraId="113BD17F">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BÀI HỌC STEM: XE BUỒM</w:t>
      </w:r>
    </w:p>
    <w:p w14:paraId="70198A03">
      <w:pPr>
        <w:keepNext w:val="0"/>
        <w:keepLines w:val="0"/>
        <w:pageBreakBefore w:val="0"/>
        <w:widowControl/>
        <w:kinsoku/>
        <w:wordWrap/>
        <w:overflowPunct/>
        <w:topLinePunct w:val="0"/>
        <w:autoSpaceDE/>
        <w:autoSpaceDN/>
        <w:bidi w:val="0"/>
        <w:adjustRightInd/>
        <w:snapToGrid/>
        <w:spacing w:before="40" w:after="40" w:line="240" w:lineRule="auto"/>
        <w:jc w:val="center"/>
        <w:textAlignment w:val="auto"/>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Tiết 2, 3</w:t>
      </w:r>
    </w:p>
    <w:p w14:paraId="0D49BF03">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color w:val="0000FF"/>
          <w:sz w:val="28"/>
          <w:szCs w:val="28"/>
        </w:rPr>
      </w:pPr>
      <w:r>
        <w:rPr>
          <w:rFonts w:hint="default" w:ascii="Times New Roman" w:hAnsi="Times New Roman" w:cs="Times New Roman"/>
          <w:b/>
          <w:color w:val="0000FF"/>
          <w:sz w:val="28"/>
          <w:szCs w:val="28"/>
        </w:rPr>
        <w:t xml:space="preserve">Thời gian thực hiện: Từ ngày: </w:t>
      </w:r>
      <w:r>
        <w:rPr>
          <w:rFonts w:hint="default" w:ascii="Times New Roman" w:hAnsi="Times New Roman" w:cs="Times New Roman"/>
          <w:b/>
          <w:color w:val="0000FF"/>
          <w:sz w:val="28"/>
          <w:szCs w:val="28"/>
          <w:lang w:val="en-US"/>
        </w:rPr>
        <w:t>25</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11</w:t>
      </w:r>
      <w:r>
        <w:rPr>
          <w:rFonts w:hint="default" w:ascii="Times New Roman" w:hAnsi="Times New Roman" w:cs="Times New Roman"/>
          <w:b/>
          <w:color w:val="0000FF"/>
          <w:sz w:val="28"/>
          <w:szCs w:val="28"/>
        </w:rPr>
        <w:t xml:space="preserve">/2024 đến </w:t>
      </w:r>
      <w:r>
        <w:rPr>
          <w:rFonts w:hint="default" w:ascii="Times New Roman" w:hAnsi="Times New Roman" w:cs="Times New Roman"/>
          <w:b/>
          <w:color w:val="0000FF"/>
          <w:sz w:val="28"/>
          <w:szCs w:val="28"/>
          <w:lang w:val="en-US"/>
        </w:rPr>
        <w:t>29</w:t>
      </w:r>
      <w:r>
        <w:rPr>
          <w:rFonts w:hint="default" w:ascii="Times New Roman" w:hAnsi="Times New Roman" w:cs="Times New Roman"/>
          <w:b/>
          <w:color w:val="0000FF"/>
          <w:sz w:val="28"/>
          <w:szCs w:val="28"/>
        </w:rPr>
        <w:t>/</w:t>
      </w:r>
      <w:r>
        <w:rPr>
          <w:rFonts w:hint="default" w:ascii="Times New Roman" w:hAnsi="Times New Roman" w:cs="Times New Roman"/>
          <w:b/>
          <w:color w:val="0000FF"/>
          <w:sz w:val="28"/>
          <w:szCs w:val="28"/>
          <w:lang w:val="en-US"/>
        </w:rPr>
        <w:t>11</w:t>
      </w:r>
      <w:r>
        <w:rPr>
          <w:rFonts w:hint="default" w:ascii="Times New Roman" w:hAnsi="Times New Roman" w:cs="Times New Roman"/>
          <w:b/>
          <w:color w:val="0000FF"/>
          <w:sz w:val="28"/>
          <w:szCs w:val="28"/>
        </w:rPr>
        <w:t>/2024</w:t>
      </w:r>
    </w:p>
    <w:p w14:paraId="228AEEFD">
      <w:pPr>
        <w:pageBreakBefore w:val="0"/>
        <w:kinsoku/>
        <w:wordWrap/>
        <w:overflowPunct/>
        <w:topLinePunct w:val="0"/>
        <w:bidi w:val="0"/>
        <w:adjustRightInd/>
        <w:snapToGrid/>
        <w:spacing w:after="0" w:line="240" w:lineRule="auto"/>
        <w:jc w:val="center"/>
        <w:textAlignment w:val="auto"/>
        <w:rPr>
          <w:rFonts w:hint="default" w:ascii="Times New Roman" w:hAnsi="Times New Roman" w:cs="Times New Roman"/>
          <w:b/>
          <w:color w:val="0000FF"/>
          <w:sz w:val="28"/>
          <w:szCs w:val="28"/>
        </w:rPr>
      </w:pPr>
    </w:p>
    <w:p w14:paraId="64BC1A8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nl-NL"/>
        </w:rPr>
      </w:pPr>
    </w:p>
    <w:p w14:paraId="7646D5C2">
      <w:pPr>
        <w:keepNext w:val="0"/>
        <w:keepLines w:val="0"/>
        <w:pageBreakBefore w:val="0"/>
        <w:widowControl/>
        <w:numPr>
          <w:numId w:val="0"/>
        </w:numPr>
        <w:kinsoku/>
        <w:wordWrap/>
        <w:overflowPunct/>
        <w:topLinePunct w:val="0"/>
        <w:autoSpaceDE w:val="0"/>
        <w:autoSpaceDN w:val="0"/>
        <w:bidi w:val="0"/>
        <w:adjustRightInd/>
        <w:snapToGrid/>
        <w:spacing w:before="20" w:after="20" w:line="240" w:lineRule="auto"/>
        <w:ind w:leftChars="0" w:right="0" w:rightChars="0"/>
        <w:jc w:val="left"/>
        <w:textAlignment w:val="auto"/>
        <w:rPr>
          <w:rFonts w:hint="default" w:ascii="Times New Roman" w:hAnsi="Times New Roman" w:cs="Times New Roman"/>
          <w:sz w:val="28"/>
          <w:szCs w:val="28"/>
        </w:rPr>
      </w:pPr>
      <w:r>
        <w:rPr>
          <w:rFonts w:hint="default" w:ascii="Times New Roman" w:hAnsi="Times New Roman" w:eastAsia="Times New Roman" w:cs="Times New Roman"/>
          <w:b/>
          <w:i w:val="0"/>
          <w:color w:val="000000"/>
          <w:sz w:val="28"/>
          <w:szCs w:val="28"/>
          <w:lang w:val="en-US"/>
        </w:rPr>
        <w:t xml:space="preserve">I/ </w:t>
      </w:r>
      <w:r>
        <w:rPr>
          <w:rFonts w:hint="default" w:ascii="Times New Roman" w:hAnsi="Times New Roman" w:eastAsia="Times New Roman" w:cs="Times New Roman"/>
          <w:b/>
          <w:i w:val="0"/>
          <w:color w:val="000000"/>
          <w:sz w:val="28"/>
          <w:szCs w:val="28"/>
        </w:rPr>
        <w:t xml:space="preserve">YÊU CẦU CẦN ĐẠT </w:t>
      </w:r>
      <w:r>
        <w:rPr>
          <w:rFonts w:hint="default" w:ascii="Times New Roman" w:hAnsi="Times New Roman" w:eastAsia="Times New Roman" w:cs="Times New Roman"/>
          <w:b/>
          <w:i w:val="0"/>
          <w:color w:val="000000"/>
          <w:sz w:val="28"/>
          <w:szCs w:val="28"/>
          <w:lang w:val="en-US"/>
        </w:rPr>
        <w:t>:</w:t>
      </w:r>
    </w:p>
    <w:p w14:paraId="16B4F4D5">
      <w:pPr>
        <w:widowControl/>
        <w:autoSpaceDE w:val="0"/>
        <w:autoSpaceDN w:val="0"/>
        <w:spacing w:before="90" w:after="0" w:line="318" w:lineRule="exact"/>
        <w:ind w:left="0" w:right="0" w:firstLine="0"/>
        <w:jc w:val="left"/>
        <w:rPr>
          <w:rFonts w:hint="default" w:ascii="Times New Roman" w:hAnsi="Times New Roman" w:cs="Times New Roman"/>
          <w:sz w:val="28"/>
          <w:szCs w:val="28"/>
        </w:rPr>
      </w:pPr>
      <w:r>
        <w:rPr>
          <w:rFonts w:hint="default" w:ascii="Times New Roman" w:hAnsi="Times New Roman" w:cs="Times New Roman"/>
          <w:sz w:val="28"/>
          <w:szCs w:val="28"/>
          <w:lang w:val="en-US"/>
        </w:rPr>
        <w:t>Sau bài  học này, HS sẽ:</w:t>
      </w:r>
    </w:p>
    <w:p w14:paraId="1D0C83B1">
      <w:pPr>
        <w:widowControl/>
        <w:tabs>
          <w:tab w:val="left" w:pos="7040"/>
        </w:tabs>
        <w:autoSpaceDE w:val="0"/>
        <w:autoSpaceDN w:val="0"/>
        <w:spacing w:before="4" w:after="0" w:line="422" w:lineRule="exact"/>
        <w:ind w:left="0" w:right="132" w:rightChars="0" w:firstLine="0"/>
        <w:jc w:val="both"/>
        <w:rPr>
          <w:rFonts w:hint="default" w:ascii="Times New Roman" w:hAnsi="Times New Roman" w:eastAsia="TimesNewRomanPSMT" w:cs="Times New Roman"/>
          <w:b w:val="0"/>
          <w:i w:val="0"/>
          <w:color w:val="000000"/>
          <w:sz w:val="28"/>
          <w:szCs w:val="28"/>
        </w:rPr>
      </w:pPr>
      <w:r>
        <w:rPr>
          <w:rFonts w:hint="default" w:ascii="Times New Roman" w:hAnsi="Times New Roman" w:eastAsia="TimesNewRomanPSMT" w:cs="Times New Roman"/>
          <w:b w:val="0"/>
          <w:i w:val="0"/>
          <w:color w:val="000000"/>
          <w:sz w:val="28"/>
          <w:szCs w:val="28"/>
        </w:rPr>
        <w:t xml:space="preserve">– </w:t>
      </w:r>
      <w:r>
        <w:rPr>
          <w:rFonts w:hint="default" w:ascii="Times New Roman" w:hAnsi="Times New Roman" w:eastAsia="Times New Roman" w:cs="Times New Roman"/>
          <w:b/>
          <w:i w:val="0"/>
          <w:color w:val="000000"/>
          <w:sz w:val="28"/>
          <w:szCs w:val="28"/>
        </w:rPr>
        <w:t>Thiết kế và làm được</w:t>
      </w:r>
      <w:r>
        <w:rPr>
          <w:rFonts w:hint="default" w:ascii="Times New Roman" w:hAnsi="Times New Roman" w:eastAsia="TimesNewRomanPSMT" w:cs="Times New Roman"/>
          <w:b w:val="0"/>
          <w:i w:val="0"/>
          <w:color w:val="000000"/>
          <w:sz w:val="28"/>
          <w:szCs w:val="28"/>
        </w:rPr>
        <w:t xml:space="preserve"> xe buồm đồ chơi từ các vật liệu cho</w:t>
      </w:r>
      <w:r>
        <w:rPr>
          <w:rFonts w:hint="default" w:ascii="Times New Roman" w:hAnsi="Times New Roman" w:eastAsia="TimesNewRomanPSMT" w:cs="Times New Roman"/>
          <w:b w:val="0"/>
          <w:i w:val="0"/>
          <w:color w:val="000000"/>
          <w:sz w:val="28"/>
          <w:szCs w:val="28"/>
          <w:lang w:val="en-US"/>
        </w:rPr>
        <w:t xml:space="preserve"> </w:t>
      </w:r>
      <w:r>
        <w:rPr>
          <w:rFonts w:hint="default" w:ascii="Times New Roman" w:hAnsi="Times New Roman" w:eastAsia="TimesNewRomanPSMT" w:cs="Times New Roman"/>
          <w:b w:val="0"/>
          <w:i w:val="0"/>
          <w:color w:val="000000"/>
          <w:sz w:val="28"/>
          <w:szCs w:val="28"/>
        </w:rPr>
        <w:t xml:space="preserve">trước. </w:t>
      </w:r>
    </w:p>
    <w:p w14:paraId="4B9813AA">
      <w:pPr>
        <w:keepNext w:val="0"/>
        <w:keepLines w:val="0"/>
        <w:pageBreakBefore w:val="0"/>
        <w:widowControl/>
        <w:tabs>
          <w:tab w:val="left" w:pos="9240"/>
        </w:tabs>
        <w:kinsoku/>
        <w:wordWrap/>
        <w:overflowPunct/>
        <w:topLinePunct w:val="0"/>
        <w:autoSpaceDE w:val="0"/>
        <w:autoSpaceDN w:val="0"/>
        <w:bidi w:val="0"/>
        <w:adjustRightInd/>
        <w:snapToGrid/>
        <w:spacing w:after="0" w:line="240" w:lineRule="auto"/>
        <w:ind w:left="0" w:right="132" w:rightChars="0" w:firstLine="0"/>
        <w:jc w:val="both"/>
        <w:textAlignment w:val="auto"/>
        <w:rPr>
          <w:rFonts w:hint="default" w:ascii="Times New Roman" w:hAnsi="Times New Roman" w:eastAsia="TimesNewRomanPSMT" w:cs="Times New Roman"/>
          <w:b w:val="0"/>
          <w:i w:val="0"/>
          <w:color w:val="000000"/>
          <w:sz w:val="28"/>
          <w:szCs w:val="28"/>
        </w:rPr>
      </w:pPr>
      <w:r>
        <w:rPr>
          <w:rFonts w:hint="default" w:ascii="Times New Roman" w:hAnsi="Times New Roman" w:eastAsia="TimesNewRomanPSMT" w:cs="Times New Roman"/>
          <w:b w:val="0"/>
          <w:i w:val="0"/>
          <w:color w:val="000000"/>
          <w:sz w:val="28"/>
          <w:szCs w:val="28"/>
        </w:rPr>
        <w:t xml:space="preserve">– </w:t>
      </w:r>
      <w:r>
        <w:rPr>
          <w:rFonts w:hint="default" w:ascii="Times New Roman" w:hAnsi="Times New Roman" w:eastAsia="Times New Roman" w:cs="Times New Roman"/>
          <w:b/>
          <w:i w:val="0"/>
          <w:color w:val="000000"/>
          <w:sz w:val="28"/>
          <w:szCs w:val="28"/>
        </w:rPr>
        <w:t>Ghi chép cẩn thận, trung thực</w:t>
      </w:r>
      <w:r>
        <w:rPr>
          <w:rFonts w:hint="default" w:ascii="Times New Roman" w:hAnsi="Times New Roman" w:eastAsia="TimesNewRomanPSMT" w:cs="Times New Roman"/>
          <w:b w:val="0"/>
          <w:i w:val="0"/>
          <w:color w:val="000000"/>
          <w:sz w:val="28"/>
          <w:szCs w:val="28"/>
        </w:rPr>
        <w:t xml:space="preserve"> các thông tin khi thực hiện</w:t>
      </w:r>
      <w:r>
        <w:rPr>
          <w:rFonts w:hint="default" w:ascii="Times New Roman" w:hAnsi="Times New Roman" w:eastAsia="TimesNewRomanPSMT" w:cs="Times New Roman"/>
          <w:b w:val="0"/>
          <w:i w:val="0"/>
          <w:color w:val="000000"/>
          <w:sz w:val="28"/>
          <w:szCs w:val="28"/>
          <w:lang w:val="en-US"/>
        </w:rPr>
        <w:t xml:space="preserve"> </w:t>
      </w:r>
      <w:r>
        <w:rPr>
          <w:rFonts w:hint="default" w:ascii="Times New Roman" w:hAnsi="Times New Roman" w:eastAsia="TimesNewRomanPSMT" w:cs="Times New Roman"/>
          <w:b w:val="0"/>
          <w:i w:val="0"/>
          <w:color w:val="000000"/>
          <w:sz w:val="28"/>
          <w:szCs w:val="28"/>
        </w:rPr>
        <w:t>thí nghiệm.</w:t>
      </w:r>
    </w:p>
    <w:p w14:paraId="22F6DDC8">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left"/>
        <w:textAlignment w:val="auto"/>
        <w:rPr>
          <w:rFonts w:hint="default" w:ascii="Times New Roman" w:hAnsi="Times New Roman" w:eastAsia="TimesNewRomanPSMT" w:cs="Times New Roman"/>
          <w:b w:val="0"/>
          <w:i w:val="0"/>
          <w:color w:val="000000"/>
          <w:sz w:val="28"/>
          <w:szCs w:val="28"/>
        </w:rPr>
      </w:pPr>
      <w:r>
        <w:rPr>
          <w:rFonts w:hint="default" w:ascii="Times New Roman" w:hAnsi="Times New Roman" w:eastAsia="TimesNewRomanPSMT" w:cs="Times New Roman"/>
          <w:b w:val="0"/>
          <w:i w:val="0"/>
          <w:color w:val="000000"/>
          <w:sz w:val="28"/>
          <w:szCs w:val="28"/>
        </w:rPr>
        <w:t xml:space="preserve">– </w:t>
      </w:r>
      <w:r>
        <w:rPr>
          <w:rFonts w:hint="default" w:ascii="Times New Roman" w:hAnsi="Times New Roman" w:eastAsia="Times New Roman" w:cs="Times New Roman"/>
          <w:b/>
          <w:i w:val="0"/>
          <w:color w:val="000000"/>
          <w:sz w:val="28"/>
          <w:szCs w:val="28"/>
        </w:rPr>
        <w:t>Nêu ý kiến</w:t>
      </w:r>
      <w:r>
        <w:rPr>
          <w:rFonts w:hint="default" w:ascii="Times New Roman" w:hAnsi="Times New Roman" w:eastAsia="Times New Roman" w:cs="Times New Roman"/>
          <w:b/>
          <w:i w:val="0"/>
          <w:color w:val="000000"/>
          <w:sz w:val="28"/>
          <w:szCs w:val="28"/>
          <w:lang w:val="en-US"/>
        </w:rPr>
        <w:t xml:space="preserve"> </w:t>
      </w:r>
      <w:r>
        <w:rPr>
          <w:rFonts w:hint="default" w:ascii="Times New Roman" w:hAnsi="Times New Roman" w:eastAsia="Times New Roman" w:cs="Times New Roman"/>
          <w:b/>
          <w:i w:val="0"/>
          <w:color w:val="000000"/>
          <w:sz w:val="28"/>
          <w:szCs w:val="28"/>
        </w:rPr>
        <w:t>cá nhân,</w:t>
      </w:r>
      <w:r>
        <w:rPr>
          <w:rFonts w:hint="default" w:ascii="Times New Roman" w:hAnsi="Times New Roman" w:eastAsia="Times New Roman" w:cs="Times New Roman"/>
          <w:b/>
          <w:i w:val="0"/>
          <w:color w:val="000000"/>
          <w:sz w:val="28"/>
          <w:szCs w:val="28"/>
          <w:lang w:val="en-US"/>
        </w:rPr>
        <w:t xml:space="preserve"> </w:t>
      </w:r>
      <w:r>
        <w:rPr>
          <w:rFonts w:hint="default" w:ascii="Times New Roman" w:hAnsi="Times New Roman" w:eastAsia="Times New Roman" w:cs="Times New Roman"/>
          <w:b/>
          <w:i w:val="0"/>
          <w:color w:val="000000"/>
          <w:sz w:val="28"/>
          <w:szCs w:val="28"/>
        </w:rPr>
        <w:t>lắng nghe, góp ý</w:t>
      </w:r>
      <w:r>
        <w:rPr>
          <w:rFonts w:hint="default" w:ascii="Times New Roman" w:hAnsi="Times New Roman" w:eastAsia="TimesNewRomanPSMT" w:cs="Times New Roman"/>
          <w:b w:val="0"/>
          <w:i w:val="0"/>
          <w:color w:val="000000"/>
          <w:sz w:val="28"/>
          <w:szCs w:val="28"/>
        </w:rPr>
        <w:t xml:space="preserve"> và đưa ra các kết luận hay điều chỉnh trong quá trình làm việc nhóm. </w:t>
      </w:r>
    </w:p>
    <w:p w14:paraId="3E263CC9">
      <w:pPr>
        <w:widowControl/>
        <w:autoSpaceDE w:val="0"/>
        <w:autoSpaceDN w:val="0"/>
        <w:spacing w:before="112" w:after="0" w:line="288" w:lineRule="auto"/>
        <w:ind w:left="0" w:right="0" w:firstLine="0"/>
        <w:jc w:val="left"/>
        <w:rPr>
          <w:sz w:val="24"/>
          <w:szCs w:val="24"/>
        </w:rPr>
      </w:pPr>
      <w:r>
        <w:rPr>
          <w:rFonts w:ascii="Times New Roman" w:hAnsi="Times New Roman" w:eastAsia="Times New Roman"/>
          <w:b/>
          <w:i w:val="0"/>
          <w:color w:val="000000"/>
          <w:sz w:val="28"/>
          <w:szCs w:val="24"/>
        </w:rPr>
        <w:t xml:space="preserve">II. ĐỒ DÙNG DẠY HỌC </w:t>
      </w:r>
    </w:p>
    <w:p w14:paraId="00AE218C">
      <w:pPr>
        <w:widowControl/>
        <w:autoSpaceDE w:val="0"/>
        <w:autoSpaceDN w:val="0"/>
        <w:spacing w:before="90" w:after="0" w:line="288" w:lineRule="auto"/>
        <w:ind w:left="0" w:right="0" w:firstLine="0"/>
        <w:jc w:val="left"/>
        <w:rPr>
          <w:sz w:val="28"/>
          <w:szCs w:val="28"/>
        </w:rPr>
      </w:pPr>
      <w:r>
        <w:rPr>
          <w:rFonts w:ascii="Times New Roman" w:hAnsi="Times New Roman" w:eastAsia="Times New Roman"/>
          <w:b/>
          <w:i w:val="0"/>
          <w:color w:val="000000"/>
          <w:sz w:val="28"/>
          <w:szCs w:val="28"/>
        </w:rPr>
        <w:t xml:space="preserve">1. Chuẩn bị của GV </w:t>
      </w:r>
    </w:p>
    <w:p w14:paraId="0B38DC0D">
      <w:pPr>
        <w:widowControl/>
        <w:autoSpaceDE w:val="0"/>
        <w:autoSpaceDN w:val="0"/>
        <w:spacing w:before="124" w:after="0" w:line="266" w:lineRule="exact"/>
        <w:ind w:left="0" w:right="0" w:firstLine="0"/>
        <w:jc w:val="left"/>
        <w:rPr>
          <w:rFonts w:hint="default"/>
          <w:lang w:val="en-US"/>
        </w:rPr>
        <w:sectPr>
          <w:pgSz w:w="11906" w:h="16838"/>
          <w:pgMar w:top="360" w:right="1336" w:bottom="498" w:left="1418" w:header="720" w:footer="720" w:gutter="0"/>
          <w:cols w:space="720" w:num="1"/>
          <w:docGrid w:linePitch="360" w:charSpace="0"/>
        </w:sectPr>
      </w:pPr>
      <w:r>
        <w:rPr>
          <w:rFonts w:ascii="TimesNewRomanPSMT" w:hAnsi="TimesNewRomanPSMT" w:eastAsia="TimesNewRomanPSMT"/>
          <w:b w:val="0"/>
          <w:i w:val="0"/>
          <w:color w:val="000000"/>
          <w:sz w:val="28"/>
          <w:szCs w:val="28"/>
        </w:rPr>
        <w:t xml:space="preserve">– </w:t>
      </w:r>
      <w:r>
        <w:rPr>
          <w:rFonts w:hint="default" w:ascii="TimesNewRomanPSMT" w:hAnsi="TimesNewRomanPSMT" w:eastAsia="TimesNewRomanPSMT"/>
          <w:b w:val="0"/>
          <w:i w:val="0"/>
          <w:color w:val="000000"/>
          <w:sz w:val="28"/>
          <w:szCs w:val="28"/>
          <w:lang w:val="en-US"/>
        </w:rPr>
        <w:t xml:space="preserve"> Các slide trình chiếu, SGK, Sản phẩm mẫu, các phiếu học tập</w:t>
      </w:r>
    </w:p>
    <w:p w14:paraId="09784E2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2/ Chuẩn bị của HS:</w:t>
      </w:r>
    </w:p>
    <w:p w14:paraId="60F540D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en-US"/>
        </w:rPr>
      </w:pPr>
      <w:r>
        <w:rPr>
          <w:rFonts w:hint="default" w:ascii="Times New Roman" w:hAnsi="Times New Roman" w:cs="Times New Roman"/>
          <w:b w:val="0"/>
          <w:bCs/>
          <w:sz w:val="28"/>
          <w:szCs w:val="28"/>
          <w:lang w:val="en-US"/>
        </w:rPr>
        <w:t>- Các vật liêu GV yêu cầu chuẩn bị</w:t>
      </w:r>
    </w:p>
    <w:p w14:paraId="52FF2A6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en-US"/>
        </w:rPr>
      </w:pPr>
    </w:p>
    <w:tbl>
      <w:tblPr>
        <w:tblStyle w:val="5"/>
        <w:tblW w:w="0" w:type="auto"/>
        <w:tblInd w:w="5" w:type="dxa"/>
        <w:tblLayout w:type="fixed"/>
        <w:tblCellMar>
          <w:top w:w="0" w:type="dxa"/>
          <w:left w:w="108" w:type="dxa"/>
          <w:bottom w:w="0" w:type="dxa"/>
          <w:right w:w="108" w:type="dxa"/>
        </w:tblCellMar>
      </w:tblPr>
      <w:tblGrid>
        <w:gridCol w:w="2288"/>
        <w:gridCol w:w="2288"/>
        <w:gridCol w:w="2288"/>
        <w:gridCol w:w="2288"/>
      </w:tblGrid>
      <w:tr w14:paraId="34E209B9">
        <w:tblPrEx>
          <w:tblCellMar>
            <w:top w:w="0" w:type="dxa"/>
            <w:left w:w="108" w:type="dxa"/>
            <w:bottom w:w="0" w:type="dxa"/>
            <w:right w:w="108" w:type="dxa"/>
          </w:tblCellMar>
        </w:tblPrEx>
        <w:trPr>
          <w:trHeight w:val="432" w:hRule="exact"/>
        </w:trPr>
        <w:tc>
          <w:tcPr>
            <w:tcW w:w="2288" w:type="dxa"/>
            <w:tcBorders>
              <w:top w:val="single" w:color="000000" w:sz="2" w:space="0"/>
              <w:left w:val="single" w:color="000000" w:sz="4" w:space="0"/>
              <w:bottom w:val="single" w:color="000000" w:sz="2" w:space="0"/>
              <w:right w:val="single" w:color="000000" w:sz="2" w:space="0"/>
            </w:tcBorders>
            <w:shd w:val="clear" w:color="auto" w:fill="FAE3D4"/>
            <w:tcMar>
              <w:left w:w="0" w:type="dxa"/>
              <w:right w:w="0" w:type="dxa"/>
            </w:tcMar>
          </w:tcPr>
          <w:p w14:paraId="5EE041C3">
            <w:pPr>
              <w:widowControl/>
              <w:autoSpaceDE w:val="0"/>
              <w:autoSpaceDN w:val="0"/>
              <w:spacing w:before="0" w:after="0" w:line="288" w:lineRule="auto"/>
              <w:ind w:left="0" w:right="0" w:firstLine="0"/>
              <w:jc w:val="center"/>
            </w:pPr>
            <w:r>
              <w:rPr>
                <w:rFonts w:ascii="Times New Roman" w:hAnsi="Times New Roman" w:eastAsia="Times New Roman"/>
                <w:b/>
                <w:i w:val="0"/>
                <w:color w:val="000000"/>
                <w:sz w:val="24"/>
              </w:rPr>
              <w:t xml:space="preserve">TT </w:t>
            </w:r>
          </w:p>
        </w:tc>
        <w:tc>
          <w:tcPr>
            <w:tcW w:w="2288" w:type="dxa"/>
            <w:tcBorders>
              <w:top w:val="single" w:color="000000" w:sz="2" w:space="0"/>
              <w:left w:val="single" w:color="000000" w:sz="2" w:space="0"/>
              <w:bottom w:val="single" w:color="000000" w:sz="2" w:space="0"/>
              <w:right w:val="single" w:color="000000" w:sz="4" w:space="0"/>
            </w:tcBorders>
            <w:shd w:val="clear" w:color="auto" w:fill="FAE3D4"/>
            <w:tcMar>
              <w:left w:w="0" w:type="dxa"/>
              <w:right w:w="0" w:type="dxa"/>
            </w:tcMar>
          </w:tcPr>
          <w:p w14:paraId="047AA2B1">
            <w:pPr>
              <w:widowControl/>
              <w:autoSpaceDE w:val="0"/>
              <w:autoSpaceDN w:val="0"/>
              <w:spacing w:before="0" w:after="0" w:line="288" w:lineRule="auto"/>
              <w:ind w:left="0" w:right="0" w:firstLine="0"/>
              <w:jc w:val="center"/>
            </w:pPr>
            <w:r>
              <w:rPr>
                <w:rFonts w:ascii="Times New Roman" w:hAnsi="Times New Roman" w:eastAsia="Times New Roman"/>
                <w:b/>
                <w:i w:val="0"/>
                <w:color w:val="000000"/>
                <w:sz w:val="24"/>
              </w:rPr>
              <w:t xml:space="preserve">Vật liệu/dụng cụ </w:t>
            </w:r>
          </w:p>
        </w:tc>
        <w:tc>
          <w:tcPr>
            <w:tcW w:w="2288" w:type="dxa"/>
            <w:tcBorders>
              <w:top w:val="single" w:color="000000" w:sz="2" w:space="0"/>
              <w:left w:val="single" w:color="000000" w:sz="4" w:space="0"/>
              <w:bottom w:val="single" w:color="000000" w:sz="2" w:space="0"/>
              <w:right w:val="single" w:color="000000" w:sz="4" w:space="0"/>
            </w:tcBorders>
            <w:shd w:val="clear" w:color="auto" w:fill="FAE3D4"/>
            <w:tcMar>
              <w:left w:w="0" w:type="dxa"/>
              <w:right w:w="0" w:type="dxa"/>
            </w:tcMar>
          </w:tcPr>
          <w:p w14:paraId="1CB98514">
            <w:pPr>
              <w:widowControl/>
              <w:autoSpaceDE w:val="0"/>
              <w:autoSpaceDN w:val="0"/>
              <w:spacing w:before="0" w:after="0" w:line="288" w:lineRule="auto"/>
              <w:ind w:left="0" w:right="0" w:firstLine="0"/>
              <w:jc w:val="center"/>
            </w:pPr>
            <w:r>
              <w:rPr>
                <w:rFonts w:ascii="Times New Roman" w:hAnsi="Times New Roman" w:eastAsia="Times New Roman"/>
                <w:b/>
                <w:i w:val="0"/>
                <w:color w:val="000000"/>
                <w:sz w:val="24"/>
              </w:rPr>
              <w:t xml:space="preserve">Số lượng </w:t>
            </w:r>
          </w:p>
        </w:tc>
        <w:tc>
          <w:tcPr>
            <w:tcW w:w="2288" w:type="dxa"/>
            <w:tcBorders>
              <w:top w:val="single" w:color="000000" w:sz="2" w:space="0"/>
              <w:left w:val="single" w:color="000000" w:sz="4" w:space="0"/>
              <w:bottom w:val="single" w:color="000000" w:sz="2" w:space="0"/>
              <w:right w:val="single" w:color="000000" w:sz="4" w:space="0"/>
            </w:tcBorders>
            <w:shd w:val="clear" w:color="auto" w:fill="FAE3D4"/>
            <w:tcMar>
              <w:left w:w="0" w:type="dxa"/>
              <w:right w:w="0" w:type="dxa"/>
            </w:tcMar>
          </w:tcPr>
          <w:p w14:paraId="287685E0">
            <w:pPr>
              <w:widowControl/>
              <w:autoSpaceDE w:val="0"/>
              <w:autoSpaceDN w:val="0"/>
              <w:spacing w:before="0" w:after="0" w:line="288" w:lineRule="auto"/>
              <w:ind w:left="0" w:right="0" w:firstLine="0"/>
              <w:jc w:val="center"/>
            </w:pPr>
            <w:r>
              <w:rPr>
                <w:rFonts w:ascii="Times New Roman" w:hAnsi="Times New Roman" w:eastAsia="Times New Roman"/>
                <w:b/>
                <w:i w:val="0"/>
                <w:color w:val="000000"/>
                <w:sz w:val="24"/>
              </w:rPr>
              <w:t xml:space="preserve">Hình ảnh minh hoạ </w:t>
            </w:r>
          </w:p>
        </w:tc>
      </w:tr>
      <w:tr w14:paraId="02CE5357">
        <w:tblPrEx>
          <w:tblCellMar>
            <w:top w:w="0" w:type="dxa"/>
            <w:left w:w="108" w:type="dxa"/>
            <w:bottom w:w="0" w:type="dxa"/>
            <w:right w:w="108" w:type="dxa"/>
          </w:tblCellMar>
        </w:tblPrEx>
        <w:trPr>
          <w:trHeight w:val="2008" w:hRule="exact"/>
        </w:trPr>
        <w:tc>
          <w:tcPr>
            <w:tcW w:w="2288" w:type="dxa"/>
            <w:tcBorders>
              <w:top w:val="single" w:color="000000" w:sz="2" w:space="0"/>
              <w:left w:val="single" w:color="000000" w:sz="4" w:space="0"/>
              <w:bottom w:val="single" w:color="000000" w:sz="4" w:space="0"/>
              <w:right w:val="single" w:color="000000" w:sz="2" w:space="0"/>
            </w:tcBorders>
            <w:tcMar>
              <w:left w:w="0" w:type="dxa"/>
              <w:right w:w="0" w:type="dxa"/>
            </w:tcMar>
          </w:tcPr>
          <w:p w14:paraId="0EFD9ECE">
            <w:pPr>
              <w:widowControl/>
              <w:autoSpaceDE w:val="0"/>
              <w:autoSpaceDN w:val="0"/>
              <w:spacing w:before="422" w:after="0" w:line="320" w:lineRule="exact"/>
              <w:ind w:left="0" w:right="0" w:firstLine="0"/>
              <w:jc w:val="center"/>
            </w:pPr>
            <w:r>
              <w:rPr>
                <w:rFonts w:ascii="TimesNewRomanPSMT" w:hAnsi="TimesNewRomanPSMT" w:eastAsia="TimesNewRomanPSMT"/>
                <w:b w:val="0"/>
                <w:i w:val="0"/>
                <w:color w:val="000000"/>
                <w:sz w:val="24"/>
              </w:rPr>
              <w:t xml:space="preserve">1 </w:t>
            </w:r>
          </w:p>
        </w:tc>
        <w:tc>
          <w:tcPr>
            <w:tcW w:w="2288" w:type="dxa"/>
            <w:tcBorders>
              <w:top w:val="single" w:color="000000" w:sz="2" w:space="0"/>
              <w:left w:val="single" w:color="000000" w:sz="2" w:space="0"/>
              <w:bottom w:val="single" w:color="000000" w:sz="4" w:space="0"/>
              <w:right w:val="single" w:color="000000" w:sz="4" w:space="0"/>
            </w:tcBorders>
            <w:tcMar>
              <w:left w:w="0" w:type="dxa"/>
              <w:right w:w="0" w:type="dxa"/>
            </w:tcMar>
          </w:tcPr>
          <w:p w14:paraId="5F5FF93E">
            <w:pPr>
              <w:widowControl/>
              <w:autoSpaceDE w:val="0"/>
              <w:autoSpaceDN w:val="0"/>
              <w:spacing w:before="24" w:after="0" w:line="298" w:lineRule="exact"/>
              <w:ind w:left="104" w:right="46" w:firstLine="0"/>
              <w:jc w:val="both"/>
            </w:pPr>
            <w:r>
              <w:rPr>
                <w:rFonts w:ascii="TimesNewRomanPSMT" w:hAnsi="TimesNewRomanPSMT" w:eastAsia="TimesNewRomanPSMT"/>
                <w:b w:val="0"/>
                <w:i w:val="0"/>
                <w:color w:val="000000"/>
                <w:sz w:val="24"/>
              </w:rPr>
              <w:t>Bộ đồ dùng học tập STEM: bộ ê ke, bút chì, kéo, bút lông dầu, băng dính trong, súng bắn keo và keo nến.</w:t>
            </w:r>
          </w:p>
        </w:tc>
        <w:tc>
          <w:tcPr>
            <w:tcW w:w="2288" w:type="dxa"/>
            <w:tcBorders>
              <w:top w:val="single" w:color="000000" w:sz="2" w:space="0"/>
              <w:left w:val="single" w:color="000000" w:sz="4" w:space="0"/>
              <w:bottom w:val="single" w:color="000000" w:sz="4" w:space="0"/>
              <w:right w:val="single" w:color="000000" w:sz="4" w:space="0"/>
            </w:tcBorders>
            <w:tcMar>
              <w:left w:w="0" w:type="dxa"/>
              <w:right w:w="0" w:type="dxa"/>
            </w:tcMar>
          </w:tcPr>
          <w:p w14:paraId="02E4A5A7">
            <w:pPr>
              <w:widowControl/>
              <w:autoSpaceDE w:val="0"/>
              <w:autoSpaceDN w:val="0"/>
              <w:spacing w:before="422" w:after="0" w:line="320" w:lineRule="exact"/>
              <w:ind w:left="0" w:right="0" w:firstLine="0"/>
              <w:jc w:val="center"/>
            </w:pPr>
            <w:r>
              <w:rPr>
                <w:rFonts w:ascii="TimesNewRomanPSMT" w:hAnsi="TimesNewRomanPSMT" w:eastAsia="TimesNewRomanPSMT"/>
                <w:b w:val="0"/>
                <w:i w:val="0"/>
                <w:color w:val="000000"/>
                <w:sz w:val="24"/>
              </w:rPr>
              <w:t xml:space="preserve">1 bộ </w:t>
            </w:r>
          </w:p>
        </w:tc>
        <w:tc>
          <w:tcPr>
            <w:tcW w:w="2288" w:type="dxa"/>
            <w:tcBorders>
              <w:top w:val="single" w:color="000000" w:sz="2" w:space="0"/>
              <w:left w:val="single" w:color="000000" w:sz="4" w:space="0"/>
              <w:bottom w:val="single" w:color="000000" w:sz="4" w:space="0"/>
              <w:right w:val="single" w:color="000000" w:sz="4" w:space="0"/>
            </w:tcBorders>
            <w:tcMar>
              <w:left w:w="0" w:type="dxa"/>
              <w:right w:w="0" w:type="dxa"/>
            </w:tcMar>
          </w:tcPr>
          <w:p w14:paraId="3B35FF59"/>
        </w:tc>
      </w:tr>
      <w:tr w14:paraId="5B83638B">
        <w:tblPrEx>
          <w:tblCellMar>
            <w:top w:w="0" w:type="dxa"/>
            <w:left w:w="108" w:type="dxa"/>
            <w:bottom w:w="0" w:type="dxa"/>
            <w:right w:w="108" w:type="dxa"/>
          </w:tblCellMar>
        </w:tblPrEx>
        <w:trPr>
          <w:trHeight w:val="1570" w:hRule="exact"/>
        </w:trPr>
        <w:tc>
          <w:tcPr>
            <w:tcW w:w="2288" w:type="dxa"/>
            <w:tcBorders>
              <w:top w:val="single" w:color="000000" w:sz="4" w:space="0"/>
              <w:left w:val="single" w:color="000000" w:sz="4" w:space="0"/>
              <w:bottom w:val="single" w:color="000000" w:sz="4" w:space="0"/>
              <w:right w:val="single" w:color="000000" w:sz="2" w:space="0"/>
            </w:tcBorders>
            <w:tcMar>
              <w:left w:w="0" w:type="dxa"/>
              <w:right w:w="0" w:type="dxa"/>
            </w:tcMar>
          </w:tcPr>
          <w:p w14:paraId="34B33E34">
            <w:pPr>
              <w:widowControl/>
              <w:autoSpaceDE w:val="0"/>
              <w:autoSpaceDN w:val="0"/>
              <w:spacing w:before="534" w:after="0" w:line="320" w:lineRule="exact"/>
              <w:ind w:left="0" w:right="0" w:firstLine="0"/>
              <w:jc w:val="center"/>
            </w:pPr>
            <w:r>
              <w:rPr>
                <w:rFonts w:ascii="TimesNewRomanPSMT" w:hAnsi="TimesNewRomanPSMT" w:eastAsia="TimesNewRomanPSMT"/>
                <w:b w:val="0"/>
                <w:i w:val="0"/>
                <w:color w:val="000000"/>
                <w:sz w:val="24"/>
              </w:rPr>
              <w:t xml:space="preserve">2 </w:t>
            </w:r>
          </w:p>
        </w:tc>
        <w:tc>
          <w:tcPr>
            <w:tcW w:w="2288" w:type="dxa"/>
            <w:tcBorders>
              <w:top w:val="single" w:color="000000" w:sz="4" w:space="0"/>
              <w:left w:val="single" w:color="000000" w:sz="2" w:space="0"/>
              <w:bottom w:val="single" w:color="000000" w:sz="4" w:space="0"/>
              <w:right w:val="single" w:color="000000" w:sz="4" w:space="0"/>
            </w:tcBorders>
            <w:tcMar>
              <w:left w:w="0" w:type="dxa"/>
              <w:right w:w="0" w:type="dxa"/>
            </w:tcMar>
          </w:tcPr>
          <w:p w14:paraId="4AD3872D">
            <w:pPr>
              <w:widowControl/>
              <w:autoSpaceDE w:val="0"/>
              <w:autoSpaceDN w:val="0"/>
              <w:spacing w:before="402" w:after="0" w:line="302" w:lineRule="exact"/>
              <w:ind w:left="576" w:right="432" w:firstLine="0"/>
              <w:jc w:val="left"/>
            </w:pPr>
            <w:r>
              <w:rPr>
                <w:rFonts w:ascii="TimesNewRomanPSMT" w:hAnsi="TimesNewRomanPSMT" w:eastAsia="TimesNewRomanPSMT"/>
                <w:b w:val="0"/>
                <w:i w:val="0"/>
                <w:color w:val="000000"/>
                <w:sz w:val="24"/>
              </w:rPr>
              <w:t xml:space="preserve">Hộp giấy </w:t>
            </w:r>
            <w:r>
              <w:br w:type="textWrapping"/>
            </w:r>
            <w:r>
              <w:rPr>
                <w:rFonts w:ascii="TimesNewRomanPSMT" w:hAnsi="TimesNewRomanPSMT" w:eastAsia="TimesNewRomanPSMT"/>
                <w:b w:val="0"/>
                <w:i w:val="0"/>
                <w:color w:val="000000"/>
                <w:sz w:val="24"/>
              </w:rPr>
              <w:t xml:space="preserve">(chiều ngang &lt; 15 cm) </w:t>
            </w:r>
          </w:p>
        </w:tc>
        <w:tc>
          <w:tcPr>
            <w:tcW w:w="2288" w:type="dxa"/>
            <w:tcBorders>
              <w:top w:val="single" w:color="000000" w:sz="4" w:space="0"/>
              <w:left w:val="single" w:color="000000" w:sz="4" w:space="0"/>
              <w:bottom w:val="single" w:color="000000" w:sz="4" w:space="0"/>
              <w:right w:val="single" w:color="000000" w:sz="4" w:space="0"/>
            </w:tcBorders>
            <w:tcMar>
              <w:left w:w="0" w:type="dxa"/>
              <w:right w:w="0" w:type="dxa"/>
            </w:tcMar>
          </w:tcPr>
          <w:p w14:paraId="53156207">
            <w:pPr>
              <w:widowControl/>
              <w:autoSpaceDE w:val="0"/>
              <w:autoSpaceDN w:val="0"/>
              <w:spacing w:before="534" w:after="0" w:line="320" w:lineRule="exact"/>
              <w:ind w:left="0" w:right="0" w:firstLine="0"/>
              <w:jc w:val="center"/>
            </w:pPr>
            <w:r>
              <w:rPr>
                <w:rFonts w:ascii="TimesNewRomanPSMT" w:hAnsi="TimesNewRomanPSMT" w:eastAsia="TimesNewRomanPSMT"/>
                <w:b w:val="0"/>
                <w:i w:val="0"/>
                <w:color w:val="000000"/>
                <w:sz w:val="24"/>
              </w:rPr>
              <w:t xml:space="preserve">1 hộp </w:t>
            </w:r>
          </w:p>
        </w:tc>
        <w:tc>
          <w:tcPr>
            <w:tcW w:w="2288" w:type="dxa"/>
            <w:tcBorders>
              <w:top w:val="single" w:color="000000" w:sz="4" w:space="0"/>
              <w:left w:val="single" w:color="000000" w:sz="4" w:space="0"/>
              <w:bottom w:val="single" w:color="000000" w:sz="4" w:space="0"/>
              <w:right w:val="single" w:color="000000" w:sz="4" w:space="0"/>
            </w:tcBorders>
            <w:tcMar>
              <w:left w:w="0" w:type="dxa"/>
              <w:right w:w="0" w:type="dxa"/>
            </w:tcMar>
          </w:tcPr>
          <w:p w14:paraId="5401689B">
            <w:pPr>
              <w:widowControl/>
              <w:autoSpaceDE w:val="0"/>
              <w:autoSpaceDN w:val="0"/>
              <w:spacing w:before="0" w:after="0" w:line="240" w:lineRule="auto"/>
              <w:ind w:left="0" w:right="0" w:firstLine="0"/>
              <w:jc w:val="center"/>
            </w:pPr>
            <w:r>
              <w:drawing>
                <wp:inline distT="0" distB="0" distL="114300" distR="114300">
                  <wp:extent cx="727710" cy="899160"/>
                  <wp:effectExtent l="0" t="0" r="15240" b="152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69"/>
                          <a:stretch>
                            <a:fillRect/>
                          </a:stretch>
                        </pic:blipFill>
                        <pic:spPr>
                          <a:xfrm>
                            <a:off x="0" y="0"/>
                            <a:ext cx="727710" cy="899160"/>
                          </a:xfrm>
                          <a:prstGeom prst="rect">
                            <a:avLst/>
                          </a:prstGeom>
                        </pic:spPr>
                      </pic:pic>
                    </a:graphicData>
                  </a:graphic>
                </wp:inline>
              </w:drawing>
            </w:r>
          </w:p>
        </w:tc>
      </w:tr>
      <w:tr w14:paraId="6318E411">
        <w:tblPrEx>
          <w:tblCellMar>
            <w:top w:w="0" w:type="dxa"/>
            <w:left w:w="108" w:type="dxa"/>
            <w:bottom w:w="0" w:type="dxa"/>
            <w:right w:w="108" w:type="dxa"/>
          </w:tblCellMar>
        </w:tblPrEx>
        <w:trPr>
          <w:trHeight w:val="2228" w:hRule="exact"/>
        </w:trPr>
        <w:tc>
          <w:tcPr>
            <w:tcW w:w="2288" w:type="dxa"/>
            <w:tcBorders>
              <w:top w:val="single" w:color="000000" w:sz="4" w:space="0"/>
              <w:left w:val="single" w:color="000000" w:sz="4" w:space="0"/>
              <w:bottom w:val="single" w:color="000000" w:sz="4" w:space="0"/>
              <w:right w:val="single" w:color="000000" w:sz="2" w:space="0"/>
            </w:tcBorders>
            <w:tcMar>
              <w:left w:w="0" w:type="dxa"/>
              <w:right w:w="0" w:type="dxa"/>
            </w:tcMar>
          </w:tcPr>
          <w:p w14:paraId="50085E5F">
            <w:pPr>
              <w:widowControl/>
              <w:autoSpaceDE w:val="0"/>
              <w:autoSpaceDN w:val="0"/>
              <w:spacing w:before="568" w:after="0" w:line="197" w:lineRule="auto"/>
              <w:ind w:left="0" w:right="0" w:firstLine="0"/>
              <w:jc w:val="center"/>
            </w:pPr>
            <w:r>
              <w:rPr>
                <w:rFonts w:ascii="Calibri" w:hAnsi="Calibri" w:eastAsia="Calibri"/>
                <w:b w:val="0"/>
                <w:i w:val="0"/>
                <w:color w:val="000000"/>
                <w:sz w:val="24"/>
              </w:rPr>
              <w:t xml:space="preserve">3 </w:t>
            </w:r>
          </w:p>
        </w:tc>
        <w:tc>
          <w:tcPr>
            <w:tcW w:w="2288" w:type="dxa"/>
            <w:tcBorders>
              <w:top w:val="single" w:color="000000" w:sz="4" w:space="0"/>
              <w:left w:val="single" w:color="000000" w:sz="2" w:space="0"/>
              <w:bottom w:val="single" w:color="000000" w:sz="4" w:space="0"/>
              <w:right w:val="single" w:color="000000" w:sz="4" w:space="0"/>
            </w:tcBorders>
            <w:tcMar>
              <w:left w:w="0" w:type="dxa"/>
              <w:right w:w="0" w:type="dxa"/>
            </w:tcMar>
          </w:tcPr>
          <w:p w14:paraId="64408167">
            <w:pPr>
              <w:widowControl/>
              <w:autoSpaceDE w:val="0"/>
              <w:autoSpaceDN w:val="0"/>
              <w:spacing w:before="362" w:after="0" w:line="302" w:lineRule="exact"/>
              <w:ind w:right="864" w:firstLine="240" w:firstLineChars="100"/>
              <w:jc w:val="center"/>
            </w:pPr>
            <w:r>
              <w:rPr>
                <w:rFonts w:ascii="TimesNewRomanPSMT" w:hAnsi="TimesNewRomanPSMT" w:eastAsia="TimesNewRomanPSMT"/>
                <w:b w:val="0"/>
                <w:i w:val="0"/>
                <w:color w:val="000000"/>
                <w:sz w:val="24"/>
              </w:rPr>
              <w:t xml:space="preserve">Nắp chai nhựa </w:t>
            </w:r>
            <w:r>
              <w:br w:type="textWrapping"/>
            </w:r>
            <w:r>
              <w:rPr>
                <w:rFonts w:ascii="TimesNewRomanPSMT" w:hAnsi="TimesNewRomanPSMT" w:eastAsia="TimesNewRomanPSMT"/>
                <w:b w:val="0"/>
                <w:i w:val="0"/>
                <w:color w:val="000000"/>
                <w:sz w:val="24"/>
              </w:rPr>
              <w:t>(đã đục lỗ)</w:t>
            </w:r>
          </w:p>
        </w:tc>
        <w:tc>
          <w:tcPr>
            <w:tcW w:w="2288" w:type="dxa"/>
            <w:tcBorders>
              <w:top w:val="single" w:color="000000" w:sz="4" w:space="0"/>
              <w:left w:val="single" w:color="000000" w:sz="4" w:space="0"/>
              <w:bottom w:val="single" w:color="000000" w:sz="4" w:space="0"/>
              <w:right w:val="single" w:color="000000" w:sz="4" w:space="0"/>
            </w:tcBorders>
            <w:tcMar>
              <w:left w:w="0" w:type="dxa"/>
              <w:right w:w="0" w:type="dxa"/>
            </w:tcMar>
          </w:tcPr>
          <w:p w14:paraId="122244E2">
            <w:pPr>
              <w:widowControl/>
              <w:autoSpaceDE w:val="0"/>
              <w:autoSpaceDN w:val="0"/>
              <w:spacing w:before="496" w:after="0" w:line="320" w:lineRule="exact"/>
              <w:ind w:left="0" w:right="0" w:firstLine="0"/>
              <w:jc w:val="center"/>
            </w:pPr>
            <w:r>
              <w:rPr>
                <w:rFonts w:ascii="TimesNewRomanPSMT" w:hAnsi="TimesNewRomanPSMT" w:eastAsia="TimesNewRomanPSMT"/>
                <w:b w:val="0"/>
                <w:i w:val="0"/>
                <w:color w:val="000000"/>
                <w:sz w:val="24"/>
              </w:rPr>
              <w:t xml:space="preserve">4 cái </w:t>
            </w:r>
          </w:p>
        </w:tc>
        <w:tc>
          <w:tcPr>
            <w:tcW w:w="2288" w:type="dxa"/>
            <w:tcBorders>
              <w:top w:val="single" w:color="000000" w:sz="4" w:space="0"/>
              <w:left w:val="single" w:color="000000" w:sz="4" w:space="0"/>
              <w:bottom w:val="single" w:color="000000" w:sz="4" w:space="0"/>
              <w:right w:val="single" w:color="000000" w:sz="4" w:space="0"/>
            </w:tcBorders>
            <w:tcMar>
              <w:left w:w="0" w:type="dxa"/>
              <w:right w:w="0" w:type="dxa"/>
            </w:tcMar>
          </w:tcPr>
          <w:p w14:paraId="7F858BB4">
            <w:pPr>
              <w:widowControl/>
              <w:autoSpaceDE w:val="0"/>
              <w:autoSpaceDN w:val="0"/>
              <w:spacing w:before="2" w:after="0" w:line="240" w:lineRule="auto"/>
              <w:ind w:left="0" w:right="0" w:firstLine="0"/>
              <w:jc w:val="center"/>
            </w:pPr>
            <w:r>
              <w:drawing>
                <wp:inline distT="0" distB="0" distL="114300" distR="114300">
                  <wp:extent cx="899795" cy="844550"/>
                  <wp:effectExtent l="0" t="0" r="14605" b="127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70"/>
                          <a:stretch>
                            <a:fillRect/>
                          </a:stretch>
                        </pic:blipFill>
                        <pic:spPr>
                          <a:xfrm>
                            <a:off x="0" y="0"/>
                            <a:ext cx="900429" cy="844550"/>
                          </a:xfrm>
                          <a:prstGeom prst="rect">
                            <a:avLst/>
                          </a:prstGeom>
                        </pic:spPr>
                      </pic:pic>
                    </a:graphicData>
                  </a:graphic>
                </wp:inline>
              </w:drawing>
            </w:r>
          </w:p>
        </w:tc>
      </w:tr>
      <w:tr w14:paraId="6EB2D017">
        <w:tblPrEx>
          <w:tblCellMar>
            <w:top w:w="0" w:type="dxa"/>
            <w:left w:w="108" w:type="dxa"/>
            <w:bottom w:w="0" w:type="dxa"/>
            <w:right w:w="108" w:type="dxa"/>
          </w:tblCellMar>
        </w:tblPrEx>
        <w:trPr>
          <w:trHeight w:val="1790" w:hRule="exact"/>
        </w:trPr>
        <w:tc>
          <w:tcPr>
            <w:tcW w:w="2288" w:type="dxa"/>
            <w:tcBorders>
              <w:top w:val="single" w:color="000000" w:sz="4" w:space="0"/>
              <w:left w:val="single" w:color="000000" w:sz="4" w:space="0"/>
              <w:bottom w:val="single" w:color="auto" w:sz="4" w:space="0"/>
              <w:right w:val="single" w:color="000000" w:sz="2" w:space="0"/>
            </w:tcBorders>
            <w:tcMar>
              <w:left w:w="0" w:type="dxa"/>
              <w:right w:w="0" w:type="dxa"/>
            </w:tcMar>
          </w:tcPr>
          <w:p w14:paraId="1D7049C4">
            <w:pPr>
              <w:widowControl/>
              <w:autoSpaceDE w:val="0"/>
              <w:autoSpaceDN w:val="0"/>
              <w:spacing w:before="532" w:after="0" w:line="320" w:lineRule="exact"/>
              <w:ind w:left="0" w:right="0" w:firstLine="0"/>
              <w:jc w:val="center"/>
            </w:pPr>
            <w:r>
              <w:rPr>
                <w:rFonts w:ascii="TimesNewRomanPSMT" w:hAnsi="TimesNewRomanPSMT" w:eastAsia="TimesNewRomanPSMT"/>
                <w:b w:val="0"/>
                <w:i w:val="0"/>
                <w:color w:val="000000"/>
                <w:sz w:val="24"/>
              </w:rPr>
              <w:t xml:space="preserve">4 </w:t>
            </w:r>
          </w:p>
        </w:tc>
        <w:tc>
          <w:tcPr>
            <w:tcW w:w="2288" w:type="dxa"/>
            <w:tcBorders>
              <w:top w:val="single" w:color="000000" w:sz="4" w:space="0"/>
              <w:left w:val="single" w:color="000000" w:sz="2" w:space="0"/>
              <w:bottom w:val="single" w:color="auto" w:sz="4" w:space="0"/>
              <w:right w:val="single" w:color="000000" w:sz="4" w:space="0"/>
            </w:tcBorders>
            <w:tcMar>
              <w:left w:w="0" w:type="dxa"/>
              <w:right w:w="0" w:type="dxa"/>
            </w:tcMar>
          </w:tcPr>
          <w:p w14:paraId="2670C09A">
            <w:pPr>
              <w:widowControl/>
              <w:autoSpaceDE w:val="0"/>
              <w:autoSpaceDN w:val="0"/>
              <w:spacing w:before="92" w:after="0" w:line="304" w:lineRule="exact"/>
              <w:ind w:right="720"/>
              <w:jc w:val="both"/>
            </w:pPr>
            <w:r>
              <w:rPr>
                <w:rFonts w:ascii="TimesNewRomanPSMT" w:hAnsi="TimesNewRomanPSMT" w:eastAsia="TimesNewRomanPSMT"/>
                <w:b w:val="0"/>
                <w:i w:val="0"/>
                <w:color w:val="000000"/>
                <w:sz w:val="24"/>
              </w:rPr>
              <w:t xml:space="preserve">Ống hút thẳng </w:t>
            </w:r>
            <w:r>
              <w:br w:type="textWrapping"/>
            </w:r>
            <w:r>
              <w:rPr>
                <w:rFonts w:ascii="TimesNewRomanPSMT" w:hAnsi="TimesNewRomanPSMT" w:eastAsia="TimesNewRomanPSMT"/>
                <w:b w:val="0"/>
                <w:i w:val="0"/>
                <w:color w:val="000000"/>
                <w:sz w:val="24"/>
              </w:rPr>
              <w:t xml:space="preserve">(đã qua sử dụng, đường kính 6 cm, dài 18 – 20 cm) </w:t>
            </w:r>
          </w:p>
        </w:tc>
        <w:tc>
          <w:tcPr>
            <w:tcW w:w="2288" w:type="dxa"/>
            <w:tcBorders>
              <w:top w:val="single" w:color="000000" w:sz="4" w:space="0"/>
              <w:left w:val="single" w:color="000000" w:sz="4" w:space="0"/>
              <w:bottom w:val="single" w:color="000000" w:sz="4" w:space="0"/>
              <w:right w:val="single" w:color="000000" w:sz="4" w:space="0"/>
            </w:tcBorders>
            <w:tcMar>
              <w:left w:w="0" w:type="dxa"/>
              <w:right w:w="0" w:type="dxa"/>
            </w:tcMar>
          </w:tcPr>
          <w:p w14:paraId="3E657717">
            <w:pPr>
              <w:widowControl/>
              <w:autoSpaceDE w:val="0"/>
              <w:autoSpaceDN w:val="0"/>
              <w:spacing w:before="532" w:after="0" w:line="320" w:lineRule="exact"/>
              <w:ind w:left="0" w:right="0" w:firstLine="0"/>
              <w:jc w:val="center"/>
            </w:pPr>
            <w:r>
              <w:rPr>
                <w:rFonts w:ascii="TimesNewRomanPSMT" w:hAnsi="TimesNewRomanPSMT" w:eastAsia="TimesNewRomanPSMT"/>
                <w:b w:val="0"/>
                <w:i w:val="0"/>
                <w:color w:val="000000"/>
                <w:sz w:val="24"/>
              </w:rPr>
              <w:t xml:space="preserve">2 cái </w:t>
            </w:r>
          </w:p>
        </w:tc>
        <w:tc>
          <w:tcPr>
            <w:tcW w:w="2288" w:type="dxa"/>
            <w:tcBorders>
              <w:top w:val="single" w:color="000000" w:sz="4" w:space="0"/>
              <w:left w:val="single" w:color="000000" w:sz="4" w:space="0"/>
              <w:bottom w:val="single" w:color="000000" w:sz="4" w:space="0"/>
              <w:right w:val="single" w:color="000000" w:sz="4" w:space="0"/>
            </w:tcBorders>
            <w:tcMar>
              <w:left w:w="0" w:type="dxa"/>
              <w:right w:w="0" w:type="dxa"/>
            </w:tcMar>
          </w:tcPr>
          <w:p w14:paraId="59E12B84">
            <w:pPr>
              <w:widowControl/>
              <w:autoSpaceDE w:val="0"/>
              <w:autoSpaceDN w:val="0"/>
              <w:spacing w:before="0" w:after="0" w:line="240" w:lineRule="auto"/>
              <w:ind w:left="0" w:right="0" w:firstLine="0"/>
              <w:jc w:val="center"/>
            </w:pPr>
            <w:r>
              <w:drawing>
                <wp:inline distT="0" distB="0" distL="114300" distR="114300">
                  <wp:extent cx="899795" cy="892810"/>
                  <wp:effectExtent l="0" t="0" r="14605"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71"/>
                          <a:stretch>
                            <a:fillRect/>
                          </a:stretch>
                        </pic:blipFill>
                        <pic:spPr>
                          <a:xfrm>
                            <a:off x="0" y="0"/>
                            <a:ext cx="900429" cy="892810"/>
                          </a:xfrm>
                          <a:prstGeom prst="rect">
                            <a:avLst/>
                          </a:prstGeom>
                        </pic:spPr>
                      </pic:pic>
                    </a:graphicData>
                  </a:graphic>
                </wp:inline>
              </w:drawing>
            </w:r>
          </w:p>
        </w:tc>
      </w:tr>
      <w:tr w14:paraId="563B2D31">
        <w:tblPrEx>
          <w:tblCellMar>
            <w:top w:w="0" w:type="dxa"/>
            <w:left w:w="108" w:type="dxa"/>
            <w:bottom w:w="0" w:type="dxa"/>
            <w:right w:w="108" w:type="dxa"/>
          </w:tblCellMar>
        </w:tblPrEx>
        <w:trPr>
          <w:trHeight w:val="1156" w:hRule="exact"/>
        </w:trPr>
        <w:tc>
          <w:tcPr>
            <w:tcW w:w="2288" w:type="dxa"/>
            <w:tcBorders>
              <w:top w:val="single" w:color="auto" w:sz="4" w:space="0"/>
              <w:left w:val="single" w:color="auto" w:sz="4" w:space="0"/>
              <w:bottom w:val="single" w:color="auto" w:sz="4" w:space="0"/>
              <w:right w:val="single" w:color="000000" w:sz="2" w:space="0"/>
            </w:tcBorders>
            <w:tcMar>
              <w:left w:w="0" w:type="dxa"/>
              <w:right w:w="0" w:type="dxa"/>
            </w:tcMar>
          </w:tcPr>
          <w:p w14:paraId="53EC4380">
            <w:pPr>
              <w:widowControl/>
              <w:autoSpaceDE w:val="0"/>
              <w:autoSpaceDN w:val="0"/>
              <w:spacing w:before="326" w:after="0" w:line="320" w:lineRule="exact"/>
              <w:ind w:left="0" w:right="0" w:firstLine="0"/>
              <w:jc w:val="center"/>
            </w:pPr>
            <w:r>
              <w:rPr>
                <w:rFonts w:ascii="TimesNewRomanPSMT" w:hAnsi="TimesNewRomanPSMT" w:eastAsia="TimesNewRomanPSMT"/>
                <w:b w:val="0"/>
                <w:i w:val="0"/>
                <w:color w:val="000000"/>
                <w:sz w:val="24"/>
              </w:rPr>
              <w:t xml:space="preserve">5 </w:t>
            </w:r>
          </w:p>
        </w:tc>
        <w:tc>
          <w:tcPr>
            <w:tcW w:w="2288" w:type="dxa"/>
            <w:tcBorders>
              <w:top w:val="single" w:color="auto" w:sz="4" w:space="0"/>
              <w:left w:val="single" w:color="000000" w:sz="2" w:space="0"/>
              <w:bottom w:val="single" w:color="auto" w:sz="4" w:space="0"/>
              <w:right w:val="single" w:color="auto" w:sz="4" w:space="0"/>
            </w:tcBorders>
            <w:tcMar>
              <w:left w:w="0" w:type="dxa"/>
              <w:right w:w="0" w:type="dxa"/>
            </w:tcMar>
          </w:tcPr>
          <w:p w14:paraId="3C4D2E0C">
            <w:pPr>
              <w:widowControl/>
              <w:autoSpaceDE w:val="0"/>
              <w:autoSpaceDN w:val="0"/>
              <w:spacing w:before="188" w:after="0" w:line="304" w:lineRule="exact"/>
              <w:ind w:right="1008" w:firstLine="240" w:firstLineChars="100"/>
              <w:jc w:val="center"/>
            </w:pPr>
            <w:r>
              <w:rPr>
                <w:rFonts w:ascii="TimesNewRomanPSMT" w:hAnsi="TimesNewRomanPSMT" w:eastAsia="TimesNewRomanPSMT"/>
                <w:b w:val="0"/>
                <w:i w:val="0"/>
                <w:color w:val="000000"/>
                <w:sz w:val="24"/>
              </w:rPr>
              <w:t xml:space="preserve">Que xiên tre </w:t>
            </w:r>
            <w:r>
              <w:br w:type="textWrapping"/>
            </w:r>
            <w:r>
              <w:rPr>
                <w:rFonts w:ascii="TimesNewRomanPSMT" w:hAnsi="TimesNewRomanPSMT" w:eastAsia="TimesNewRomanPSMT"/>
                <w:b w:val="0"/>
                <w:i w:val="0"/>
                <w:color w:val="000000"/>
                <w:sz w:val="24"/>
              </w:rPr>
              <w:t>(dài 20 cm)</w:t>
            </w:r>
          </w:p>
        </w:tc>
        <w:tc>
          <w:tcPr>
            <w:tcW w:w="2288" w:type="dxa"/>
            <w:tcBorders>
              <w:top w:val="single" w:color="000000" w:sz="4" w:space="0"/>
              <w:left w:val="single" w:color="auto" w:sz="4" w:space="0"/>
              <w:bottom w:val="single" w:color="000000" w:sz="4" w:space="0"/>
              <w:right w:val="single" w:color="000000" w:sz="4" w:space="0"/>
            </w:tcBorders>
            <w:tcMar>
              <w:left w:w="0" w:type="dxa"/>
              <w:right w:w="0" w:type="dxa"/>
            </w:tcMar>
          </w:tcPr>
          <w:p w14:paraId="7C7881F6">
            <w:pPr>
              <w:widowControl/>
              <w:autoSpaceDE w:val="0"/>
              <w:autoSpaceDN w:val="0"/>
              <w:spacing w:before="326" w:after="0" w:line="320" w:lineRule="exact"/>
              <w:ind w:left="0" w:right="0" w:firstLine="0"/>
              <w:jc w:val="center"/>
            </w:pPr>
            <w:r>
              <w:rPr>
                <w:rFonts w:ascii="TimesNewRomanPSMT" w:hAnsi="TimesNewRomanPSMT" w:eastAsia="TimesNewRomanPSMT"/>
                <w:b w:val="0"/>
                <w:i w:val="0"/>
                <w:color w:val="000000"/>
                <w:sz w:val="24"/>
              </w:rPr>
              <w:t xml:space="preserve">10 que </w:t>
            </w:r>
          </w:p>
        </w:tc>
        <w:tc>
          <w:tcPr>
            <w:tcW w:w="2288" w:type="dxa"/>
            <w:tcBorders>
              <w:top w:val="single" w:color="000000" w:sz="4" w:space="0"/>
              <w:left w:val="single" w:color="000000" w:sz="4" w:space="0"/>
              <w:bottom w:val="single" w:color="000000" w:sz="4" w:space="0"/>
              <w:right w:val="single" w:color="000000" w:sz="4" w:space="0"/>
            </w:tcBorders>
            <w:tcMar>
              <w:left w:w="0" w:type="dxa"/>
              <w:right w:w="0" w:type="dxa"/>
            </w:tcMar>
          </w:tcPr>
          <w:p w14:paraId="2F54F160">
            <w:pPr>
              <w:widowControl/>
              <w:autoSpaceDE w:val="0"/>
              <w:autoSpaceDN w:val="0"/>
              <w:spacing w:before="0" w:after="0" w:line="240" w:lineRule="auto"/>
              <w:ind w:left="0" w:right="0" w:firstLine="0"/>
              <w:jc w:val="center"/>
            </w:pPr>
            <w:r>
              <w:drawing>
                <wp:inline distT="0" distB="0" distL="114300" distR="114300">
                  <wp:extent cx="899795" cy="635000"/>
                  <wp:effectExtent l="0" t="0" r="14605" b="127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72"/>
                          <a:stretch>
                            <a:fillRect/>
                          </a:stretch>
                        </pic:blipFill>
                        <pic:spPr>
                          <a:xfrm>
                            <a:off x="0" y="0"/>
                            <a:ext cx="900429" cy="635000"/>
                          </a:xfrm>
                          <a:prstGeom prst="rect">
                            <a:avLst/>
                          </a:prstGeom>
                        </pic:spPr>
                      </pic:pic>
                    </a:graphicData>
                  </a:graphic>
                </wp:inline>
              </w:drawing>
            </w:r>
          </w:p>
        </w:tc>
      </w:tr>
    </w:tbl>
    <w:p w14:paraId="20628EE7">
      <w:pPr>
        <w:keepNext w:val="0"/>
        <w:keepLines w:val="0"/>
        <w:pageBreakBefore w:val="0"/>
        <w:widowControl/>
        <w:numPr>
          <w:numId w:val="0"/>
        </w:numPr>
        <w:kinsoku/>
        <w:wordWrap/>
        <w:overflowPunct/>
        <w:topLinePunct w:val="0"/>
        <w:autoSpaceDE/>
        <w:autoSpaceDN/>
        <w:bidi w:val="0"/>
        <w:adjustRightInd/>
        <w:snapToGrid/>
        <w:spacing w:after="0" w:line="240" w:lineRule="auto"/>
        <w:ind w:leftChars="0"/>
        <w:jc w:val="both"/>
        <w:textAlignment w:val="auto"/>
        <w:rPr>
          <w:rFonts w:hint="default" w:ascii="Times New Roman" w:hAnsi="Times New Roman" w:eastAsia="Times New Roman"/>
          <w:b/>
          <w:i w:val="0"/>
          <w:color w:val="000000"/>
          <w:sz w:val="24"/>
          <w:lang w:val="en-US"/>
        </w:rPr>
      </w:pPr>
    </w:p>
    <w:p w14:paraId="2E0391A2">
      <w:pPr>
        <w:keepNext w:val="0"/>
        <w:keepLines w:val="0"/>
        <w:pageBreakBefore w:val="0"/>
        <w:widowControl/>
        <w:numPr>
          <w:numId w:val="0"/>
        </w:numPr>
        <w:kinsoku/>
        <w:wordWrap/>
        <w:overflowPunct/>
        <w:topLinePunct w:val="0"/>
        <w:autoSpaceDE/>
        <w:autoSpaceDN/>
        <w:bidi w:val="0"/>
        <w:adjustRightInd/>
        <w:snapToGrid/>
        <w:spacing w:after="0" w:line="240" w:lineRule="auto"/>
        <w:ind w:leftChars="0"/>
        <w:jc w:val="both"/>
        <w:textAlignment w:val="auto"/>
        <w:rPr>
          <w:rFonts w:ascii="Times New Roman" w:hAnsi="Times New Roman" w:eastAsia="Times New Roman"/>
          <w:b/>
          <w:i w:val="0"/>
          <w:color w:val="000000"/>
          <w:sz w:val="24"/>
        </w:rPr>
      </w:pPr>
      <w:r>
        <w:rPr>
          <w:rFonts w:hint="default" w:ascii="Times New Roman" w:hAnsi="Times New Roman" w:eastAsia="Times New Roman"/>
          <w:b/>
          <w:i w:val="0"/>
          <w:color w:val="000000"/>
          <w:sz w:val="24"/>
          <w:lang w:val="en-US"/>
        </w:rPr>
        <w:t xml:space="preserve">III/ </w:t>
      </w:r>
      <w:r>
        <w:rPr>
          <w:rFonts w:ascii="Times New Roman" w:hAnsi="Times New Roman" w:eastAsia="Times New Roman"/>
          <w:b/>
          <w:i w:val="0"/>
          <w:color w:val="000000"/>
          <w:sz w:val="24"/>
        </w:rPr>
        <w:t xml:space="preserve">CÁC HOẠT ĐỘNG DẠY HỌC CHỦ YẾU </w:t>
      </w:r>
    </w:p>
    <w:p w14:paraId="7F2F18BF">
      <w:pPr>
        <w:keepNext w:val="0"/>
        <w:keepLines w:val="0"/>
        <w:pageBreakBefore w:val="0"/>
        <w:widowControl/>
        <w:numPr>
          <w:numId w:val="0"/>
        </w:numPr>
        <w:kinsoku/>
        <w:wordWrap/>
        <w:overflowPunct/>
        <w:topLinePunct w:val="0"/>
        <w:autoSpaceDE/>
        <w:autoSpaceDN/>
        <w:bidi w:val="0"/>
        <w:adjustRightInd/>
        <w:snapToGrid/>
        <w:spacing w:after="0" w:line="240" w:lineRule="auto"/>
        <w:ind w:leftChars="0"/>
        <w:jc w:val="both"/>
        <w:textAlignment w:val="auto"/>
        <w:rPr>
          <w:rFonts w:ascii="Times New Roman" w:hAnsi="Times New Roman" w:eastAsia="Times New Roman"/>
          <w:b/>
          <w:i w:val="0"/>
          <w:color w:val="000000"/>
          <w:sz w:val="24"/>
        </w:rPr>
      </w:pPr>
    </w:p>
    <w:p w14:paraId="59ACB5B4">
      <w:pPr>
        <w:keepNext w:val="0"/>
        <w:keepLines w:val="0"/>
        <w:pageBreakBefore w:val="0"/>
        <w:widowControl/>
        <w:numPr>
          <w:numId w:val="0"/>
        </w:numPr>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b/>
          <w:i w:val="0"/>
          <w:color w:val="000000"/>
          <w:sz w:val="28"/>
          <w:szCs w:val="24"/>
          <w:lang w:val="en-US"/>
        </w:rPr>
      </w:pPr>
      <w:r>
        <w:rPr>
          <w:rFonts w:hint="default" w:ascii="Times New Roman" w:hAnsi="Times New Roman" w:eastAsia="Times New Roman"/>
          <w:b/>
          <w:i w:val="0"/>
          <w:color w:val="000000"/>
          <w:sz w:val="28"/>
          <w:szCs w:val="24"/>
          <w:lang w:val="en-US"/>
        </w:rPr>
        <w:t xml:space="preserve">1/ HĐ Khởi động: </w:t>
      </w:r>
    </w:p>
    <w:p w14:paraId="3216A8C1">
      <w:pPr>
        <w:keepNext w:val="0"/>
        <w:keepLines w:val="0"/>
        <w:pageBreakBefore w:val="0"/>
        <w:widowControl/>
        <w:numPr>
          <w:numId w:val="0"/>
        </w:numPr>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b w:val="0"/>
          <w:bCs/>
          <w:i w:val="0"/>
          <w:color w:val="000000"/>
          <w:sz w:val="28"/>
          <w:szCs w:val="24"/>
          <w:lang w:val="en-US"/>
        </w:rPr>
      </w:pPr>
      <w:r>
        <w:rPr>
          <w:rFonts w:hint="default" w:ascii="Times New Roman" w:hAnsi="Times New Roman" w:eastAsia="Times New Roman"/>
          <w:b w:val="0"/>
          <w:bCs/>
          <w:i w:val="0"/>
          <w:color w:val="000000"/>
          <w:sz w:val="28"/>
          <w:szCs w:val="24"/>
          <w:lang w:val="en-US"/>
        </w:rPr>
        <w:t>- Mời HS mỗi nhóm nêu ý tưởng làm sản phẩm của nhóm mình, nêu các vật liệu nhóm đã chuẩn bị.</w:t>
      </w:r>
    </w:p>
    <w:p w14:paraId="447A086F">
      <w:pPr>
        <w:widowControl/>
        <w:autoSpaceDE w:val="0"/>
        <w:autoSpaceDN w:val="0"/>
        <w:spacing w:before="124" w:after="0" w:line="230" w:lineRule="auto"/>
        <w:ind w:left="0" w:right="0" w:firstLine="0"/>
        <w:jc w:val="both"/>
        <w:rPr>
          <w:rFonts w:hint="default" w:ascii="Times New Roman" w:hAnsi="Times New Roman" w:cs="Times New Roman"/>
          <w:sz w:val="28"/>
          <w:szCs w:val="28"/>
        </w:rPr>
      </w:pPr>
      <w:r>
        <w:rPr>
          <w:rFonts w:hint="default" w:ascii="Times New Roman" w:hAnsi="Times New Roman" w:eastAsia="Times New Roman" w:cs="Times New Roman"/>
          <w:b/>
          <w:i w:val="0"/>
          <w:color w:val="000000"/>
          <w:sz w:val="28"/>
          <w:szCs w:val="28"/>
        </w:rPr>
        <w:t xml:space="preserve"> </w:t>
      </w:r>
      <w:r>
        <w:rPr>
          <w:rFonts w:hint="default" w:ascii="Times New Roman" w:hAnsi="Times New Roman" w:eastAsia="Times New Roman" w:cs="Times New Roman"/>
          <w:b/>
          <w:i w:val="0"/>
          <w:color w:val="000000"/>
          <w:sz w:val="28"/>
          <w:szCs w:val="28"/>
          <w:lang w:val="en-US"/>
        </w:rPr>
        <w:t xml:space="preserve">2. </w:t>
      </w:r>
      <w:r>
        <w:rPr>
          <w:rFonts w:hint="default" w:ascii="Times New Roman" w:hAnsi="Times New Roman" w:eastAsia="Times New Roman" w:cs="Times New Roman"/>
          <w:b/>
          <w:i w:val="0"/>
          <w:color w:val="000000"/>
          <w:sz w:val="28"/>
          <w:szCs w:val="28"/>
        </w:rPr>
        <w:t xml:space="preserve">Hoạt động. Luyện tập và vận dụng </w:t>
      </w:r>
    </w:p>
    <w:p w14:paraId="2719685D">
      <w:pPr>
        <w:widowControl/>
        <w:autoSpaceDE w:val="0"/>
        <w:autoSpaceDN w:val="0"/>
        <w:spacing w:before="162" w:after="0" w:line="230" w:lineRule="auto"/>
        <w:ind w:left="0" w:right="0" w:firstLine="0"/>
        <w:jc w:val="both"/>
        <w:rPr>
          <w:rFonts w:hint="default" w:ascii="Times New Roman" w:hAnsi="Times New Roman" w:cs="Times New Roman"/>
          <w:sz w:val="28"/>
          <w:szCs w:val="28"/>
        </w:rPr>
      </w:pPr>
      <w:r>
        <w:rPr>
          <w:rFonts w:hint="default" w:ascii="Times New Roman" w:hAnsi="Times New Roman" w:eastAsia="Times New Roman" w:cs="Times New Roman"/>
          <w:b/>
          <w:i/>
          <w:color w:val="000000"/>
          <w:sz w:val="28"/>
          <w:szCs w:val="28"/>
        </w:rPr>
        <w:t xml:space="preserve">Mục tiêu </w:t>
      </w:r>
    </w:p>
    <w:p w14:paraId="02844FCD">
      <w:pPr>
        <w:widowControl/>
        <w:autoSpaceDE w:val="0"/>
        <w:autoSpaceDN w:val="0"/>
        <w:spacing w:before="116" w:after="0" w:line="320"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HS thiết kế và làm được xe buồm đồ chơi từ các vật liệu cho trước. </w:t>
      </w:r>
    </w:p>
    <w:p w14:paraId="25D11BF8">
      <w:pPr>
        <w:widowControl/>
        <w:autoSpaceDE w:val="0"/>
        <w:autoSpaceDN w:val="0"/>
        <w:spacing w:before="88" w:after="0" w:line="320"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HS nêu được ý kiến cá nhân, lắng nghe, góp ý và đưa ra các kết luận hay điều chỉnh trong quá trình làm việc nhóm. </w:t>
      </w:r>
    </w:p>
    <w:p w14:paraId="01A59300">
      <w:pPr>
        <w:widowControl/>
        <w:autoSpaceDE w:val="0"/>
        <w:autoSpaceDN w:val="0"/>
        <w:spacing w:before="86" w:after="0" w:line="320"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HS tự đánh giá được các yêu cầu mà sản phẩm </w:t>
      </w:r>
      <w:r>
        <w:rPr>
          <w:rFonts w:hint="default" w:ascii="Times New Roman" w:hAnsi="Times New Roman" w:eastAsia="Times New Roman" w:cs="Times New Roman"/>
          <w:b w:val="0"/>
          <w:i/>
          <w:color w:val="000000"/>
          <w:sz w:val="28"/>
          <w:szCs w:val="28"/>
        </w:rPr>
        <w:t xml:space="preserve">Xe buồm </w:t>
      </w:r>
      <w:r>
        <w:rPr>
          <w:rFonts w:hint="default" w:ascii="Times New Roman" w:hAnsi="Times New Roman" w:eastAsia="TimesNewRomanPSMT" w:cs="Times New Roman"/>
          <w:b w:val="0"/>
          <w:i w:val="0"/>
          <w:color w:val="000000"/>
          <w:sz w:val="28"/>
          <w:szCs w:val="28"/>
        </w:rPr>
        <w:t xml:space="preserve">đã đạt được và đánh giá được mức độ hoàn thành nhiệm vụ của các thành viên trong nhóm. </w:t>
      </w:r>
    </w:p>
    <w:p w14:paraId="3A7E4FC1">
      <w:pPr>
        <w:widowControl/>
        <w:autoSpaceDE w:val="0"/>
        <w:autoSpaceDN w:val="0"/>
        <w:spacing w:before="128" w:after="0" w:line="269" w:lineRule="auto"/>
        <w:ind w:left="0" w:right="0" w:firstLine="0"/>
        <w:jc w:val="both"/>
        <w:rPr>
          <w:rFonts w:hint="default" w:ascii="Times New Roman" w:hAnsi="Times New Roman" w:cs="Times New Roman"/>
          <w:sz w:val="28"/>
          <w:szCs w:val="28"/>
        </w:rPr>
      </w:pPr>
      <w:r>
        <w:rPr>
          <w:rFonts w:hint="default" w:ascii="Times New Roman" w:hAnsi="Times New Roman" w:eastAsia="Times New Roman" w:cs="Times New Roman"/>
          <w:b/>
          <w:i/>
          <w:color w:val="000000"/>
          <w:sz w:val="28"/>
          <w:szCs w:val="28"/>
        </w:rPr>
        <w:t xml:space="preserve">Tổ chức hoạt động </w:t>
      </w:r>
    </w:p>
    <w:p w14:paraId="4C5D95FD">
      <w:pPr>
        <w:widowControl/>
        <w:autoSpaceDE w:val="0"/>
        <w:autoSpaceDN w:val="0"/>
        <w:spacing w:before="114" w:after="0" w:line="257" w:lineRule="auto"/>
        <w:ind w:left="0" w:right="0" w:firstLine="0"/>
        <w:jc w:val="both"/>
        <w:rPr>
          <w:rFonts w:hint="default" w:ascii="Times New Roman" w:hAnsi="Times New Roman" w:cs="Times New Roman"/>
          <w:sz w:val="28"/>
          <w:szCs w:val="28"/>
        </w:rPr>
      </w:pPr>
      <w:r>
        <w:rPr>
          <w:rFonts w:hint="default" w:ascii="Times New Roman" w:hAnsi="Times New Roman" w:eastAsia="Times New Roman" w:cs="Times New Roman"/>
          <w:b w:val="0"/>
          <w:i/>
          <w:color w:val="000000"/>
          <w:sz w:val="28"/>
          <w:szCs w:val="28"/>
        </w:rPr>
        <w:t xml:space="preserve">a) Đề xuất và lựa chọn giải pháp </w:t>
      </w:r>
    </w:p>
    <w:p w14:paraId="1ACDC264">
      <w:pPr>
        <w:widowControl/>
        <w:autoSpaceDE w:val="0"/>
        <w:autoSpaceDN w:val="0"/>
        <w:spacing w:before="132" w:after="0" w:line="294" w:lineRule="exact"/>
        <w:ind w:left="0" w:right="0" w:firstLine="0"/>
        <w:jc w:val="both"/>
        <w:rPr>
          <w:rFonts w:hint="default" w:ascii="Times New Roman" w:hAnsi="Times New Roman" w:cs="Times New Roman"/>
          <w:sz w:val="28"/>
          <w:szCs w:val="28"/>
        </w:rPr>
      </w:pPr>
      <w:r>
        <w:rPr>
          <w:rFonts w:hint="default" w:ascii="Times New Roman" w:hAnsi="Times New Roman" w:eastAsia="Symbol" w:cs="Times New Roman"/>
          <w:b w:val="0"/>
          <w:i w:val="0"/>
          <w:color w:val="000000"/>
          <w:sz w:val="28"/>
          <w:szCs w:val="28"/>
        </w:rPr>
        <w:t></w:t>
      </w:r>
      <w:r>
        <w:rPr>
          <w:rFonts w:hint="default" w:ascii="Times New Roman" w:hAnsi="Times New Roman" w:eastAsia="TimesNewRomanPSMT" w:cs="Times New Roman"/>
          <w:b w:val="0"/>
          <w:i w:val="0"/>
          <w:color w:val="000000"/>
          <w:sz w:val="28"/>
          <w:szCs w:val="28"/>
        </w:rPr>
        <w:t>Lên ý tưởng</w:t>
      </w:r>
    </w:p>
    <w:p w14:paraId="5D84C83E">
      <w:pPr>
        <w:widowControl/>
        <w:autoSpaceDE w:val="0"/>
        <w:autoSpaceDN w:val="0"/>
        <w:spacing w:before="106" w:after="0" w:line="318"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HS đọc lại các yêu cầu của sản phẩm </w:t>
      </w:r>
      <w:r>
        <w:rPr>
          <w:rFonts w:hint="default" w:ascii="Times New Roman" w:hAnsi="Times New Roman" w:eastAsia="Times New Roman" w:cs="Times New Roman"/>
          <w:b w:val="0"/>
          <w:i/>
          <w:color w:val="000000"/>
          <w:sz w:val="28"/>
          <w:szCs w:val="28"/>
        </w:rPr>
        <w:t>Xe buồm</w:t>
      </w:r>
      <w:r>
        <w:rPr>
          <w:rFonts w:hint="default" w:ascii="Times New Roman" w:hAnsi="Times New Roman" w:eastAsia="TimesNewRomanPSMT" w:cs="Times New Roman"/>
          <w:b w:val="0"/>
          <w:i w:val="0"/>
          <w:color w:val="000000"/>
          <w:sz w:val="28"/>
          <w:szCs w:val="28"/>
        </w:rPr>
        <w:t xml:space="preserve"> trong </w:t>
      </w:r>
      <w:r>
        <w:rPr>
          <w:rFonts w:hint="default" w:ascii="Times New Roman" w:hAnsi="Times New Roman" w:eastAsia="Times New Roman" w:cs="Times New Roman"/>
          <w:b/>
          <w:i w:val="0"/>
          <w:color w:val="000000"/>
          <w:sz w:val="28"/>
          <w:szCs w:val="28"/>
        </w:rPr>
        <w:t>Thử thách STEM</w:t>
      </w:r>
      <w:r>
        <w:rPr>
          <w:rFonts w:hint="default" w:ascii="Times New Roman" w:hAnsi="Times New Roman" w:eastAsia="TimesNewRomanPSMT" w:cs="Times New Roman"/>
          <w:b w:val="0"/>
          <w:i w:val="0"/>
          <w:color w:val="000000"/>
          <w:sz w:val="28"/>
          <w:szCs w:val="28"/>
        </w:rPr>
        <w:t xml:space="preserve">, quan sát hình các vật liệu, dụng cụ sẽ được cung cấp để hiểu rõ đặc điểm, tính chất của vật liệu. </w:t>
      </w:r>
    </w:p>
    <w:p w14:paraId="760F76DC">
      <w:pPr>
        <w:widowControl/>
        <w:autoSpaceDE w:val="0"/>
        <w:autoSpaceDN w:val="0"/>
        <w:spacing w:before="106" w:after="0" w:line="320"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GV đặt một số câu hỏi định hướng để HS thảo luận: </w:t>
      </w:r>
    </w:p>
    <w:p w14:paraId="7244B69D">
      <w:pPr>
        <w:widowControl/>
        <w:autoSpaceDE w:val="0"/>
        <w:autoSpaceDN w:val="0"/>
        <w:spacing w:before="126" w:after="0" w:line="294" w:lineRule="exact"/>
        <w:ind w:left="568"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Xe buồm cần có những bộ phận nào? </w:t>
      </w:r>
      <w:r>
        <w:rPr>
          <w:rFonts w:hint="default" w:ascii="Times New Roman" w:hAnsi="Times New Roman" w:eastAsia="Times New Roman" w:cs="Times New Roman"/>
          <w:b w:val="0"/>
          <w:i/>
          <w:color w:val="000000"/>
          <w:sz w:val="28"/>
          <w:szCs w:val="28"/>
        </w:rPr>
        <w:t xml:space="preserve">(thân xe, cánh buồm, bánh xe và trục bánh xe) </w:t>
      </w:r>
    </w:p>
    <w:p w14:paraId="6233BC6F">
      <w:pPr>
        <w:widowControl/>
        <w:autoSpaceDE w:val="0"/>
        <w:autoSpaceDN w:val="0"/>
        <w:spacing w:before="146" w:after="0" w:line="266" w:lineRule="exact"/>
        <w:ind w:left="568"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Từng bộ phận của xe buồm làm bằng vật liệu gì? Kích thước và hình dạng như thế nào? </w:t>
      </w:r>
    </w:p>
    <w:p w14:paraId="7F2537E3">
      <w:pPr>
        <w:widowControl/>
        <w:autoSpaceDE w:val="0"/>
        <w:autoSpaceDN w:val="0"/>
        <w:spacing w:before="36" w:after="0" w:line="266"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Vì sao? </w:t>
      </w:r>
      <w:r>
        <w:rPr>
          <w:rFonts w:hint="default" w:ascii="Times New Roman" w:hAnsi="Times New Roman" w:eastAsia="Times New Roman" w:cs="Times New Roman"/>
          <w:b w:val="0"/>
          <w:i/>
          <w:color w:val="000000"/>
          <w:sz w:val="28"/>
          <w:szCs w:val="28"/>
        </w:rPr>
        <w:t xml:space="preserve">(thân xe làm từ hộp giấy, cánh buồm làm từ vật liệu đã chọn ở thí nghiệm 1 và hình dạng đã chọn ở thí nghiệm 2, bánh xe làm từ nắp chai, trục bánh xe làm từ que tre.) </w:t>
      </w:r>
    </w:p>
    <w:p w14:paraId="52194066">
      <w:pPr>
        <w:widowControl/>
        <w:autoSpaceDE w:val="0"/>
        <w:autoSpaceDN w:val="0"/>
        <w:spacing w:before="158" w:after="0" w:line="264" w:lineRule="exact"/>
        <w:ind w:left="568"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Cánh buồm được đặt ở vị trí nào? Vì sao? </w:t>
      </w:r>
      <w:r>
        <w:rPr>
          <w:rFonts w:hint="default" w:ascii="Times New Roman" w:hAnsi="Times New Roman" w:eastAsia="Times New Roman" w:cs="Times New Roman"/>
          <w:b w:val="0"/>
          <w:i/>
          <w:color w:val="000000"/>
          <w:sz w:val="28"/>
          <w:szCs w:val="28"/>
        </w:rPr>
        <w:t xml:space="preserve">(cánh buồm nên đặt ở giữa thân xe để đảm bảo cân bằng) </w:t>
      </w:r>
    </w:p>
    <w:p w14:paraId="27319F29">
      <w:pPr>
        <w:widowControl/>
        <w:autoSpaceDE w:val="0"/>
        <w:autoSpaceDN w:val="0"/>
        <w:spacing w:before="156" w:after="0" w:line="266" w:lineRule="exact"/>
        <w:ind w:left="568"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Các bộ phận của xe buồm được gắn kết với nhau bằng cách nào? </w:t>
      </w:r>
      <w:r>
        <w:rPr>
          <w:rFonts w:hint="default" w:ascii="Times New Roman" w:hAnsi="Times New Roman" w:eastAsia="Times New Roman" w:cs="Times New Roman"/>
          <w:b w:val="0"/>
          <w:i/>
          <w:color w:val="000000"/>
          <w:sz w:val="28"/>
          <w:szCs w:val="28"/>
        </w:rPr>
        <w:t xml:space="preserve">(cánh buồm được cắm vào thân xe, trục xe được đặt trong ống hút gắn ở dưới thân xe sao cho cân bằng giữa đầu xe và đuôi xe.) </w:t>
      </w:r>
    </w:p>
    <w:p w14:paraId="0CA93C74">
      <w:pPr>
        <w:widowControl/>
        <w:autoSpaceDE w:val="0"/>
        <w:autoSpaceDN w:val="0"/>
        <w:spacing w:before="120" w:after="0" w:line="320"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HS làm việc theo nhóm trong 20 phút, phác thảo xe buồm vào mục 1 – Phiếu học tập số 4. </w:t>
      </w:r>
    </w:p>
    <w:p w14:paraId="0C9767B0">
      <w:pPr>
        <w:widowControl/>
        <w:autoSpaceDE w:val="0"/>
        <w:autoSpaceDN w:val="0"/>
        <w:spacing w:before="130" w:after="0" w:line="294" w:lineRule="exact"/>
        <w:ind w:left="0" w:right="0" w:firstLine="0"/>
        <w:jc w:val="both"/>
        <w:rPr>
          <w:rFonts w:hint="default" w:ascii="Times New Roman" w:hAnsi="Times New Roman" w:cs="Times New Roman"/>
          <w:sz w:val="28"/>
          <w:szCs w:val="28"/>
        </w:rPr>
      </w:pPr>
      <w:r>
        <w:rPr>
          <w:rFonts w:hint="default" w:ascii="Times New Roman" w:hAnsi="Times New Roman" w:eastAsia="Symbol" w:cs="Times New Roman"/>
          <w:b w:val="0"/>
          <w:i w:val="0"/>
          <w:color w:val="000000"/>
          <w:sz w:val="28"/>
          <w:szCs w:val="28"/>
        </w:rPr>
        <w:t></w:t>
      </w:r>
      <w:r>
        <w:rPr>
          <w:rFonts w:hint="default" w:ascii="Times New Roman" w:hAnsi="Times New Roman" w:eastAsia="TimesNewRomanPSMT" w:cs="Times New Roman"/>
          <w:b w:val="0"/>
          <w:i w:val="0"/>
          <w:color w:val="000000"/>
          <w:sz w:val="28"/>
          <w:szCs w:val="28"/>
        </w:rPr>
        <w:t>Lựa chọn vật liệu, dụng cụ và thiết kế chi tiết</w:t>
      </w:r>
    </w:p>
    <w:p w14:paraId="38AEEE23">
      <w:pPr>
        <w:widowControl/>
        <w:autoSpaceDE w:val="0"/>
        <w:autoSpaceDN w:val="0"/>
        <w:spacing w:before="106" w:after="0" w:line="318"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HS làm việc theo nhóm trong 5 phút, hình thành tiến trình các bước làm sản phẩm bằng cách hoàn thành bảng ở mục 2 – Phiếu học tập số 4. </w:t>
      </w:r>
    </w:p>
    <w:p w14:paraId="3F98972F">
      <w:pPr>
        <w:widowControl/>
        <w:autoSpaceDE w:val="0"/>
        <w:autoSpaceDN w:val="0"/>
        <w:spacing w:before="308" w:after="0" w:line="318" w:lineRule="exact"/>
        <w:ind w:left="0" w:right="0" w:firstLine="0"/>
        <w:jc w:val="left"/>
        <w:rPr>
          <w:sz w:val="24"/>
          <w:szCs w:val="24"/>
        </w:rPr>
      </w:pPr>
      <w:r>
        <w:rPr>
          <w:rFonts w:ascii="TimesNewRomanPSMT" w:hAnsi="TimesNewRomanPSMT" w:eastAsia="TimesNewRomanPSMT"/>
          <w:b w:val="0"/>
          <w:i w:val="0"/>
          <w:color w:val="000000"/>
          <w:sz w:val="28"/>
          <w:szCs w:val="24"/>
        </w:rPr>
        <w:t>– Đại diện hai nhóm HS báo cáo ý tưởng thiết kế xe buồm. Các nhóm khác nhận</w:t>
      </w:r>
      <w:r>
        <w:rPr>
          <w:rFonts w:hint="default" w:ascii="TimesNewRomanPSMT" w:hAnsi="TimesNewRomanPSMT" w:eastAsia="TimesNewRomanPSMT"/>
          <w:b w:val="0"/>
          <w:i w:val="0"/>
          <w:color w:val="000000"/>
          <w:sz w:val="28"/>
          <w:szCs w:val="24"/>
          <w:lang w:val="en-US"/>
        </w:rPr>
        <w:t xml:space="preserve"> </w:t>
      </w:r>
      <w:r>
        <w:rPr>
          <w:rFonts w:ascii="TimesNewRomanPSMT" w:hAnsi="TimesNewRomanPSMT" w:eastAsia="TimesNewRomanPSMT"/>
          <w:b w:val="0"/>
          <w:i w:val="0"/>
          <w:color w:val="000000"/>
          <w:sz w:val="28"/>
          <w:szCs w:val="24"/>
        </w:rPr>
        <w:t xml:space="preserve">xét, đặt câu hỏi (nếu có). </w:t>
      </w:r>
    </w:p>
    <w:p w14:paraId="51657EC4">
      <w:pPr>
        <w:widowControl/>
        <w:autoSpaceDE w:val="0"/>
        <w:autoSpaceDN w:val="0"/>
        <w:spacing w:before="104" w:after="0" w:line="322" w:lineRule="exact"/>
        <w:ind w:left="0" w:right="0" w:firstLine="0"/>
        <w:jc w:val="left"/>
        <w:rPr>
          <w:rFonts w:hint="default" w:ascii="Times New Roman" w:hAnsi="Times New Roman" w:cs="Times New Roman"/>
          <w:sz w:val="24"/>
          <w:szCs w:val="24"/>
        </w:rPr>
      </w:pPr>
      <w:r>
        <w:rPr>
          <w:rFonts w:hint="default" w:ascii="Times New Roman" w:hAnsi="Times New Roman" w:eastAsia="TimesNewRomanPSMT" w:cs="Times New Roman"/>
          <w:b w:val="0"/>
          <w:i w:val="0"/>
          <w:color w:val="000000"/>
          <w:sz w:val="28"/>
          <w:szCs w:val="24"/>
        </w:rPr>
        <w:t xml:space="preserve">– GV nhận xét kết quả hoạt động nhóm và góp ý cho ý tưởng thiết kế xe buồm của các nhóm. </w:t>
      </w:r>
    </w:p>
    <w:p w14:paraId="7871C89A">
      <w:pPr>
        <w:widowControl/>
        <w:autoSpaceDE w:val="0"/>
        <w:autoSpaceDN w:val="0"/>
        <w:spacing w:before="126" w:after="0" w:line="254" w:lineRule="auto"/>
        <w:ind w:left="0" w:right="0" w:firstLine="0"/>
        <w:jc w:val="left"/>
        <w:rPr>
          <w:rFonts w:hint="default" w:ascii="Times New Roman" w:hAnsi="Times New Roman" w:cs="Times New Roman"/>
          <w:sz w:val="24"/>
          <w:szCs w:val="24"/>
        </w:rPr>
      </w:pPr>
      <w:r>
        <w:rPr>
          <w:rFonts w:hint="default" w:ascii="Times New Roman" w:hAnsi="Times New Roman" w:eastAsia="Times New Roman" w:cs="Times New Roman"/>
          <w:b w:val="0"/>
          <w:i/>
          <w:color w:val="000000"/>
          <w:sz w:val="28"/>
          <w:szCs w:val="24"/>
        </w:rPr>
        <w:t xml:space="preserve">b) Chế tạo sản phẩm, thử nghiệm và đánh giá </w:t>
      </w:r>
    </w:p>
    <w:p w14:paraId="43D7C916">
      <w:pPr>
        <w:widowControl/>
        <w:autoSpaceDE w:val="0"/>
        <w:autoSpaceDN w:val="0"/>
        <w:spacing w:before="136" w:after="0" w:line="294" w:lineRule="exact"/>
        <w:ind w:left="0" w:right="0" w:firstLine="0"/>
        <w:jc w:val="left"/>
        <w:rPr>
          <w:rFonts w:hint="default" w:ascii="Times New Roman" w:hAnsi="Times New Roman" w:cs="Times New Roman"/>
          <w:sz w:val="24"/>
          <w:szCs w:val="24"/>
        </w:rPr>
      </w:pPr>
      <w:r>
        <w:rPr>
          <w:rFonts w:hint="default" w:ascii="Times New Roman" w:hAnsi="Times New Roman" w:eastAsia="Symbol" w:cs="Times New Roman"/>
          <w:b w:val="0"/>
          <w:i w:val="0"/>
          <w:color w:val="000000"/>
          <w:sz w:val="28"/>
          <w:szCs w:val="24"/>
        </w:rPr>
        <w:t></w:t>
      </w:r>
      <w:r>
        <w:rPr>
          <w:rFonts w:hint="default" w:ascii="Times New Roman" w:hAnsi="Times New Roman" w:eastAsia="TimesNewRomanPSMT" w:cs="Times New Roman"/>
          <w:b w:val="0"/>
          <w:i w:val="0"/>
          <w:color w:val="000000"/>
          <w:sz w:val="28"/>
          <w:szCs w:val="24"/>
        </w:rPr>
        <w:t>Chế tạo sản phẩm</w:t>
      </w:r>
    </w:p>
    <w:p w14:paraId="5F57E078">
      <w:pPr>
        <w:widowControl/>
        <w:autoSpaceDE w:val="0"/>
        <w:autoSpaceDN w:val="0"/>
        <w:spacing w:before="102" w:after="0" w:line="320" w:lineRule="exact"/>
        <w:ind w:left="0" w:right="0" w:firstLine="0"/>
        <w:jc w:val="left"/>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Các nhóm nhận bộ dụng cụ, vật liệu; phân công nhiệm vụ (điền vào bảng ở mục 3 – Phiếu học tập số 4) và cùng làm xe buồm. </w:t>
      </w:r>
    </w:p>
    <w:p w14:paraId="34DD52D9">
      <w:pPr>
        <w:widowControl/>
        <w:autoSpaceDE w:val="0"/>
        <w:autoSpaceDN w:val="0"/>
        <w:spacing w:before="0" w:after="0" w:line="432" w:lineRule="exact"/>
        <w:ind w:left="0" w:right="120" w:rightChars="0" w:firstLine="0"/>
        <w:jc w:val="left"/>
        <w:rPr>
          <w:rFonts w:hint="default" w:ascii="Times New Roman" w:hAnsi="Times New Roman" w:cs="Times New Roman"/>
          <w:sz w:val="28"/>
          <w:szCs w:val="28"/>
        </w:rPr>
      </w:pPr>
      <w:r>
        <w:rPr>
          <w:rFonts w:hint="default" w:ascii="Times New Roman" w:hAnsi="Times New Roman" w:eastAsia="Symbol" w:cs="Times New Roman"/>
          <w:b w:val="0"/>
          <w:i w:val="0"/>
          <w:color w:val="000000"/>
          <w:sz w:val="28"/>
          <w:szCs w:val="28"/>
        </w:rPr>
        <w:t></w:t>
      </w:r>
      <w:r>
        <w:rPr>
          <w:rFonts w:hint="default" w:ascii="Times New Roman" w:hAnsi="Times New Roman" w:eastAsia="Symbol" w:cs="Times New Roman"/>
          <w:b w:val="0"/>
          <w:i w:val="0"/>
          <w:color w:val="000000"/>
          <w:sz w:val="28"/>
          <w:szCs w:val="28"/>
          <w:lang w:val="en-US"/>
        </w:rPr>
        <w:t xml:space="preserve"> </w:t>
      </w:r>
      <w:r>
        <w:rPr>
          <w:rFonts w:hint="default" w:ascii="Times New Roman" w:hAnsi="Times New Roman" w:eastAsia="TimesNewRomanPSMT" w:cs="Times New Roman"/>
          <w:b w:val="0"/>
          <w:i w:val="0"/>
          <w:color w:val="000000"/>
          <w:sz w:val="28"/>
          <w:szCs w:val="28"/>
        </w:rPr>
        <w:t>Thử nghiệm, điều chỉnh và hoàn thiện sản phẩm</w:t>
      </w:r>
      <w:r>
        <w:rPr>
          <w:rFonts w:hint="default" w:ascii="Times New Roman" w:hAnsi="Times New Roman" w:cs="Times New Roman"/>
          <w:sz w:val="28"/>
          <w:szCs w:val="28"/>
        </w:rPr>
        <w:br w:type="textWrapping"/>
      </w:r>
      <w:r>
        <w:rPr>
          <w:rFonts w:hint="default" w:ascii="Times New Roman" w:hAnsi="Times New Roman" w:eastAsia="TimesNewRomanPSMT" w:cs="Times New Roman"/>
          <w:b w:val="0"/>
          <w:i w:val="0"/>
          <w:color w:val="000000"/>
          <w:sz w:val="28"/>
          <w:szCs w:val="28"/>
        </w:rPr>
        <w:t>– HS thử nghiệm hoạt động của xe buồm như hình 8</w:t>
      </w:r>
      <w:r>
        <w:rPr>
          <w:rFonts w:hint="default" w:ascii="Times New Roman" w:hAnsi="Times New Roman" w:eastAsia="TimesNewRomanPSMT" w:cs="Times New Roman"/>
          <w:b w:val="0"/>
          <w:i w:val="0"/>
          <w:color w:val="000000"/>
          <w:sz w:val="28"/>
          <w:szCs w:val="28"/>
          <w:lang w:val="en-US"/>
        </w:rPr>
        <w:t xml:space="preserve"> </w:t>
      </w:r>
      <w:r>
        <w:rPr>
          <w:rFonts w:hint="default" w:ascii="Times New Roman" w:hAnsi="Times New Roman" w:eastAsia="TimesNewRomanPSMT" w:cs="Times New Roman"/>
          <w:b w:val="0"/>
          <w:i w:val="0"/>
          <w:color w:val="000000"/>
          <w:sz w:val="28"/>
          <w:szCs w:val="28"/>
        </w:rPr>
        <w:t xml:space="preserve">SHS. </w:t>
      </w:r>
    </w:p>
    <w:p w14:paraId="34E17BF8">
      <w:pPr>
        <w:widowControl/>
        <w:autoSpaceDE w:val="0"/>
        <w:autoSpaceDN w:val="0"/>
        <w:spacing w:before="106" w:after="0" w:line="320" w:lineRule="exact"/>
        <w:ind w:left="0" w:right="0" w:firstLine="0"/>
        <w:jc w:val="both"/>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HS dùng Phiếu học tập số 5 (Phiếu kiểm tra tiêu chí sản phẩm) để tự đánh giá xe buồmcủa nhóm. </w:t>
      </w:r>
    </w:p>
    <w:p w14:paraId="48D14475">
      <w:pPr>
        <w:widowControl/>
        <w:autoSpaceDE w:val="0"/>
        <w:autoSpaceDN w:val="0"/>
        <w:spacing w:before="0" w:after="0" w:line="422" w:lineRule="exact"/>
        <w:ind w:left="0" w:right="3456" w:firstLine="0"/>
        <w:jc w:val="left"/>
        <w:rPr>
          <w:rFonts w:hint="default" w:ascii="Times New Roman" w:hAnsi="Times New Roman" w:cs="Times New Roman"/>
          <w:sz w:val="28"/>
          <w:szCs w:val="28"/>
        </w:rPr>
      </w:pPr>
      <w:r>
        <w:rPr>
          <w:rFonts w:hint="default" w:ascii="Times New Roman" w:hAnsi="Times New Roman" w:eastAsia="Times New Roman" w:cs="Times New Roman"/>
          <w:b w:val="0"/>
          <w:i/>
          <w:color w:val="000000"/>
          <w:sz w:val="28"/>
          <w:szCs w:val="28"/>
        </w:rPr>
        <w:t xml:space="preserve">c) Chia sẻ, thảo luận và điều chỉnh </w:t>
      </w:r>
      <w:bookmarkStart w:id="0" w:name="_GoBack"/>
      <w:bookmarkEnd w:id="0"/>
      <w:r>
        <w:rPr>
          <w:rFonts w:hint="default" w:ascii="Times New Roman" w:hAnsi="Times New Roman" w:cs="Times New Roman"/>
          <w:sz w:val="28"/>
          <w:szCs w:val="28"/>
        </w:rPr>
        <w:br w:type="textWrapping"/>
      </w:r>
      <w:r>
        <w:rPr>
          <w:rFonts w:hint="default" w:ascii="Times New Roman" w:hAnsi="Times New Roman" w:eastAsia="TimesNewRomanPSMT" w:cs="Times New Roman"/>
          <w:b w:val="0"/>
          <w:i w:val="0"/>
          <w:color w:val="000000"/>
          <w:sz w:val="28"/>
          <w:szCs w:val="28"/>
        </w:rPr>
        <w:t xml:space="preserve">– GV tổ chức cuộc đua xe buồm để tìm ra đội chiến thắng. </w:t>
      </w:r>
    </w:p>
    <w:p w14:paraId="18334BFE">
      <w:pPr>
        <w:widowControl/>
        <w:autoSpaceDE w:val="0"/>
        <w:autoSpaceDN w:val="0"/>
        <w:spacing w:before="106" w:after="0" w:line="320" w:lineRule="exact"/>
        <w:ind w:left="0" w:right="0" w:firstLine="0"/>
        <w:jc w:val="left"/>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Các nhóm HS lần lượt chia sẻ về ý tưởng thiết kế và chế tạo xe buồm của nhóm. </w:t>
      </w:r>
    </w:p>
    <w:p w14:paraId="64A742FF">
      <w:pPr>
        <w:widowControl/>
        <w:autoSpaceDE w:val="0"/>
        <w:autoSpaceDN w:val="0"/>
        <w:spacing w:before="140" w:after="0" w:line="266" w:lineRule="exact"/>
        <w:ind w:left="0" w:right="0" w:firstLine="0"/>
        <w:jc w:val="left"/>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HS bình chọn cho nhóm có sản phẩm tốt nhất và phần chia sẻ hay nhất. </w:t>
      </w:r>
    </w:p>
    <w:p w14:paraId="0EA1FA6A">
      <w:pPr>
        <w:widowControl/>
        <w:autoSpaceDE w:val="0"/>
        <w:autoSpaceDN w:val="0"/>
        <w:spacing w:before="120" w:after="0" w:line="304" w:lineRule="exact"/>
        <w:ind w:left="0" w:right="0" w:firstLine="0"/>
        <w:jc w:val="left"/>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GV tuyên dương các nhóm có sản phẩm đạt đủ các tiêu chí; khích lệ các nhóm có kết quả còn hạn chế và cho các nhóm nêu các mong muốn cải tiến sản phẩm (nếu có). </w:t>
      </w:r>
    </w:p>
    <w:p w14:paraId="2E0F5EAC">
      <w:pPr>
        <w:widowControl/>
        <w:autoSpaceDE w:val="0"/>
        <w:autoSpaceDN w:val="0"/>
        <w:spacing w:before="106" w:after="0" w:line="318" w:lineRule="exact"/>
        <w:ind w:left="0" w:right="0" w:firstLine="0"/>
        <w:jc w:val="left"/>
        <w:rPr>
          <w:rFonts w:hint="default" w:ascii="Times New Roman" w:hAnsi="Times New Roman" w:cs="Times New Roman"/>
          <w:sz w:val="28"/>
          <w:szCs w:val="28"/>
        </w:rPr>
      </w:pPr>
      <w:r>
        <w:rPr>
          <w:rFonts w:hint="default" w:ascii="Times New Roman" w:hAnsi="Times New Roman" w:eastAsia="TimesNewRomanPSMT" w:cs="Times New Roman"/>
          <w:b w:val="0"/>
          <w:i w:val="0"/>
          <w:color w:val="000000"/>
          <w:sz w:val="28"/>
          <w:szCs w:val="28"/>
        </w:rPr>
        <w:t xml:space="preserve">– GV giới thiệu về hệ thống buồm EnergySail khai thác song song năng lượng gió và năng lượng mặt trời như gợi ý trong </w:t>
      </w:r>
      <w:r>
        <w:rPr>
          <w:rFonts w:hint="default" w:ascii="Times New Roman" w:hAnsi="Times New Roman" w:eastAsia="Times New Roman" w:cs="Times New Roman"/>
          <w:b/>
          <w:i w:val="0"/>
          <w:color w:val="000000"/>
          <w:sz w:val="28"/>
          <w:szCs w:val="28"/>
        </w:rPr>
        <w:t>STEM và cuộc sống</w:t>
      </w:r>
      <w:r>
        <w:rPr>
          <w:rFonts w:hint="default" w:ascii="Times New Roman" w:hAnsi="Times New Roman" w:eastAsia="TimesNewRomanPSMT" w:cs="Times New Roman"/>
          <w:b w:val="0"/>
          <w:i w:val="0"/>
          <w:color w:val="000000"/>
          <w:sz w:val="28"/>
          <w:szCs w:val="28"/>
        </w:rPr>
        <w:t xml:space="preserve">. </w:t>
      </w:r>
    </w:p>
    <w:p w14:paraId="036849DC">
      <w:pPr>
        <w:widowControl/>
        <w:autoSpaceDE w:val="0"/>
        <w:autoSpaceDN w:val="0"/>
        <w:spacing w:before="92" w:after="0" w:line="318" w:lineRule="exact"/>
        <w:ind w:left="0" w:right="0" w:firstLine="0"/>
        <w:jc w:val="left"/>
        <w:rPr>
          <w:rFonts w:hint="default" w:ascii="Times New Roman" w:hAnsi="Times New Roman" w:eastAsia="TimesNewRomanPSMT" w:cs="Times New Roman"/>
          <w:b w:val="0"/>
          <w:i w:val="0"/>
          <w:color w:val="000000"/>
          <w:sz w:val="28"/>
          <w:szCs w:val="28"/>
        </w:rPr>
      </w:pPr>
      <w:r>
        <w:rPr>
          <w:rFonts w:hint="default" w:ascii="Times New Roman" w:hAnsi="Times New Roman" w:eastAsia="TimesNewRomanPSMT" w:cs="Times New Roman"/>
          <w:b w:val="0"/>
          <w:i w:val="0"/>
          <w:color w:val="000000"/>
          <w:sz w:val="28"/>
          <w:szCs w:val="28"/>
        </w:rPr>
        <w:t xml:space="preserve">– GV cung cấp cho HS thêm thông tin về môn thể thao xe buồm, hệ thống cối xay gió ở Châu Âu và Hoa Kỳ hay về thang đo cấp độ gió. </w:t>
      </w:r>
    </w:p>
    <w:p w14:paraId="476D77A1">
      <w:pPr>
        <w:spacing w:after="0" w:line="360" w:lineRule="auto"/>
        <w:jc w:val="both"/>
        <w:rPr>
          <w:rFonts w:hint="default" w:ascii="Times New Roman" w:hAnsi="Times New Roman" w:eastAsia="Times New Roman" w:cs="Times New Roman"/>
          <w:b/>
          <w:bCs/>
          <w:sz w:val="27"/>
          <w:szCs w:val="27"/>
          <w:lang w:val="en-US"/>
        </w:rPr>
      </w:pPr>
      <w:r>
        <w:rPr>
          <w:rFonts w:ascii="Times New Roman" w:hAnsi="Times New Roman" w:eastAsia="Times New Roman" w:cs="Times New Roman"/>
          <w:b/>
          <w:bCs/>
          <w:sz w:val="27"/>
          <w:szCs w:val="27"/>
          <w:lang w:val="nl-NL"/>
        </w:rPr>
        <w:t>* CỦNG CỐ</w:t>
      </w:r>
      <w:r>
        <w:rPr>
          <w:rFonts w:hint="default" w:ascii="Times New Roman" w:hAnsi="Times New Roman" w:eastAsia="Times New Roman" w:cs="Times New Roman"/>
          <w:b/>
          <w:bCs/>
          <w:sz w:val="27"/>
          <w:szCs w:val="27"/>
          <w:lang w:val="en-US"/>
        </w:rPr>
        <w:t xml:space="preserve"> - DẶN DÒ:</w:t>
      </w:r>
    </w:p>
    <w:p w14:paraId="3225EFF4">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nhận xét, tóm tắt lại những nội dung chính của bài học.</w:t>
      </w:r>
    </w:p>
    <w:p w14:paraId="4C1B2A5A">
      <w:pPr>
        <w:spacing w:after="0" w:line="360" w:lineRule="auto"/>
        <w:jc w:val="both"/>
        <w:rPr>
          <w:rFonts w:ascii="Times New Roman" w:hAnsi="Times New Roman" w:eastAsia="Times New Roman" w:cs="Times New Roman"/>
          <w:sz w:val="27"/>
          <w:szCs w:val="27"/>
          <w:lang w:val="nl-NL"/>
        </w:rPr>
      </w:pPr>
      <w:r>
        <w:rPr>
          <w:rFonts w:ascii="Times New Roman" w:hAnsi="Times New Roman" w:eastAsia="Times New Roman" w:cs="Times New Roman"/>
          <w:sz w:val="27"/>
          <w:szCs w:val="27"/>
          <w:lang w:val="nl-NL"/>
        </w:rPr>
        <w:t>- GV nhận xét, đánh giá sự tham gia của HS trong giờ học, khen ngợi những HS tích cực; nhắc nhở, động viên những HS còn chưa tích cực, nhút nhát.</w:t>
      </w:r>
    </w:p>
    <w:p w14:paraId="0A602B90">
      <w:pPr>
        <w:pageBreakBefore w:val="0"/>
        <w:kinsoku/>
        <w:wordWrap/>
        <w:overflowPunct/>
        <w:topLinePunct w:val="0"/>
        <w:bidi w:val="0"/>
        <w:adjustRightInd/>
        <w:snapToGrid/>
        <w:spacing w:after="0" w:line="240" w:lineRule="auto"/>
        <w:jc w:val="both"/>
        <w:textAlignment w:val="auto"/>
        <w:rPr>
          <w:rFonts w:hint="default" w:ascii="Times New Roman" w:hAnsi="Times New Roman" w:eastAsia="TimesNewRomanPSMT" w:cs="Times New Roman"/>
          <w:b w:val="0"/>
          <w:i w:val="0"/>
          <w:color w:val="000000"/>
          <w:sz w:val="28"/>
          <w:szCs w:val="28"/>
          <w:lang w:val="en-US"/>
        </w:rPr>
      </w:pPr>
      <w:r>
        <w:rPr>
          <w:rFonts w:hint="default" w:ascii="Times New Roman" w:hAnsi="Times New Roman" w:cs="Times New Roman"/>
          <w:b w:val="0"/>
          <w:bCs/>
          <w:sz w:val="28"/>
          <w:szCs w:val="28"/>
          <w:lang w:val="en-US"/>
        </w:rPr>
        <w:t>- Dặn HS chuẩn bị bài học tiếp theo.</w:t>
      </w:r>
    </w:p>
    <w:p w14:paraId="3B460E4E">
      <w:pPr>
        <w:widowControl/>
        <w:autoSpaceDE w:val="0"/>
        <w:autoSpaceDN w:val="0"/>
        <w:spacing w:before="24" w:after="0" w:line="420" w:lineRule="exact"/>
        <w:ind w:left="0" w:right="0" w:firstLine="0"/>
        <w:jc w:val="left"/>
        <w:rPr>
          <w:rFonts w:hint="default" w:ascii="Times New Roman" w:hAnsi="Times New Roman" w:cs="Times New Roman"/>
          <w:sz w:val="28"/>
          <w:szCs w:val="28"/>
          <w:lang w:val="en-US"/>
        </w:rPr>
      </w:pPr>
      <w:r>
        <w:rPr>
          <w:rFonts w:hint="default" w:ascii="Times New Roman" w:hAnsi="Times New Roman" w:eastAsia="Times New Roman" w:cs="Times New Roman"/>
          <w:b/>
          <w:i w:val="0"/>
          <w:color w:val="000000"/>
          <w:sz w:val="28"/>
          <w:szCs w:val="28"/>
        </w:rPr>
        <w:t xml:space="preserve">IV. ĐIỀU CHỈNH </w:t>
      </w:r>
      <w:r>
        <w:rPr>
          <w:rFonts w:hint="default" w:ascii="Times New Roman" w:hAnsi="Times New Roman" w:eastAsia="Times New Roman" w:cs="Times New Roman"/>
          <w:b/>
          <w:i w:val="0"/>
          <w:color w:val="000000"/>
          <w:sz w:val="28"/>
          <w:szCs w:val="28"/>
          <w:lang w:val="en-US"/>
        </w:rPr>
        <w:t xml:space="preserve">SAU </w:t>
      </w:r>
      <w:r>
        <w:rPr>
          <w:rFonts w:hint="default" w:ascii="Times New Roman" w:hAnsi="Times New Roman" w:eastAsia="Times New Roman" w:cs="Times New Roman"/>
          <w:b/>
          <w:i w:val="0"/>
          <w:color w:val="000000"/>
          <w:sz w:val="28"/>
          <w:szCs w:val="28"/>
        </w:rPr>
        <w:t xml:space="preserve">BÀI DẠY </w:t>
      </w:r>
      <w:r>
        <w:rPr>
          <w:rFonts w:hint="default" w:ascii="Times New Roman" w:hAnsi="Times New Roman" w:cs="Times New Roman"/>
          <w:sz w:val="28"/>
          <w:szCs w:val="28"/>
        </w:rPr>
        <w:br w:type="textWrapping"/>
      </w:r>
      <w:r>
        <w:rPr>
          <w:rFonts w:hint="default" w:ascii="Times New Roman" w:hAnsi="Times New Roman" w:eastAsia="TimesNewRomanPSMT" w:cs="Times New Roman"/>
          <w:b w:val="0"/>
          <w:i w:val="0"/>
          <w:color w:val="000000"/>
          <w:sz w:val="28"/>
          <w:szCs w:val="28"/>
        </w:rPr>
        <w:t xml:space="preserve"> ...................................................................................................................................................... ...................................................................................................................................................... ............................................................................................................................................................................................................................................................................................................ ...................................................................................................................................................... .......................................…</w:t>
      </w:r>
      <w:r>
        <w:rPr>
          <w:rFonts w:hint="default" w:ascii="Times New Roman" w:hAnsi="Times New Roman" w:eastAsia="TimesNewRomanPSMT" w:cs="Times New Roman"/>
          <w:b w:val="0"/>
          <w:i w:val="0"/>
          <w:color w:val="000000"/>
          <w:sz w:val="28"/>
          <w:szCs w:val="28"/>
          <w:lang w:val="en-US"/>
        </w:rPr>
        <w:t>…</w:t>
      </w:r>
    </w:p>
    <w:p w14:paraId="155D1385">
      <w:pPr>
        <w:keepNext w:val="0"/>
        <w:keepLines w:val="0"/>
        <w:pageBreakBefore w:val="0"/>
        <w:widowControl/>
        <w:numPr>
          <w:numId w:val="0"/>
        </w:numPr>
        <w:kinsoku/>
        <w:wordWrap/>
        <w:overflowPunct/>
        <w:topLinePunct w:val="0"/>
        <w:autoSpaceDE/>
        <w:autoSpaceDN/>
        <w:bidi w:val="0"/>
        <w:adjustRightInd/>
        <w:snapToGrid/>
        <w:spacing w:after="0" w:line="240" w:lineRule="auto"/>
        <w:ind w:leftChars="0"/>
        <w:jc w:val="both"/>
        <w:textAlignment w:val="auto"/>
        <w:rPr>
          <w:rFonts w:hint="default" w:ascii="Times New Roman" w:hAnsi="Times New Roman" w:eastAsia="Times New Roman" w:cs="Times New Roman"/>
          <w:b/>
          <w:i w:val="0"/>
          <w:color w:val="000000"/>
          <w:sz w:val="28"/>
          <w:szCs w:val="28"/>
          <w:lang w:val="en-US"/>
        </w:rPr>
      </w:pPr>
    </w:p>
    <w:p w14:paraId="41FE1F43">
      <w:pPr>
        <w:keepNext w:val="0"/>
        <w:keepLines w:val="0"/>
        <w:pageBreakBefore w:val="0"/>
        <w:widowControl/>
        <w:numPr>
          <w:numId w:val="0"/>
        </w:numPr>
        <w:kinsoku/>
        <w:wordWrap/>
        <w:overflowPunct/>
        <w:topLinePunct w:val="0"/>
        <w:autoSpaceDE/>
        <w:autoSpaceDN/>
        <w:bidi w:val="0"/>
        <w:adjustRightInd/>
        <w:snapToGrid/>
        <w:spacing w:after="0" w:line="240" w:lineRule="auto"/>
        <w:ind w:leftChars="0"/>
        <w:jc w:val="both"/>
        <w:textAlignment w:val="auto"/>
        <w:rPr>
          <w:rFonts w:hint="default" w:ascii="Times New Roman" w:hAnsi="Times New Roman" w:eastAsia="Times New Roman" w:cs="Times New Roman"/>
          <w:b/>
          <w:i w:val="0"/>
          <w:color w:val="000000"/>
          <w:sz w:val="28"/>
          <w:szCs w:val="28"/>
          <w:lang w:val="en-US"/>
        </w:rPr>
      </w:pPr>
    </w:p>
    <w:p w14:paraId="5E29C08D">
      <w:pPr>
        <w:keepNext w:val="0"/>
        <w:keepLines w:val="0"/>
        <w:pageBreakBefore w:val="0"/>
        <w:widowControl/>
        <w:numPr>
          <w:numId w:val="0"/>
        </w:numPr>
        <w:kinsoku/>
        <w:wordWrap/>
        <w:overflowPunct/>
        <w:topLinePunct w:val="0"/>
        <w:autoSpaceDE/>
        <w:autoSpaceDN/>
        <w:bidi w:val="0"/>
        <w:adjustRightInd/>
        <w:snapToGrid/>
        <w:spacing w:after="0" w:line="240" w:lineRule="auto"/>
        <w:ind w:leftChars="0"/>
        <w:jc w:val="both"/>
        <w:textAlignment w:val="auto"/>
        <w:rPr>
          <w:rFonts w:hint="default" w:ascii="Times New Roman" w:hAnsi="Times New Roman" w:eastAsia="Times New Roman"/>
          <w:b/>
          <w:i w:val="0"/>
          <w:color w:val="000000"/>
          <w:sz w:val="24"/>
          <w:lang w:val="en-US"/>
        </w:rPr>
      </w:pPr>
    </w:p>
    <w:p w14:paraId="6E3BB4A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sz w:val="28"/>
          <w:szCs w:val="28"/>
          <w:lang w:val="nl-NL"/>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8"/>
        <w:gridCol w:w="4788"/>
      </w:tblGrid>
      <w:tr w14:paraId="0371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037B975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sz w:val="28"/>
                <w:szCs w:val="28"/>
                <w:vertAlign w:val="baseline"/>
                <w:lang w:val="nl-NL"/>
              </w:rPr>
            </w:pPr>
          </w:p>
          <w:p w14:paraId="13B2450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sz w:val="28"/>
                <w:szCs w:val="28"/>
                <w:vertAlign w:val="baseline"/>
                <w:lang w:val="en-US"/>
              </w:rPr>
            </w:pPr>
            <w:r>
              <w:rPr>
                <w:rFonts w:hint="default" w:ascii="Times New Roman" w:hAnsi="Times New Roman" w:cs="Times New Roman"/>
                <w:b/>
                <w:bCs/>
                <w:sz w:val="28"/>
                <w:szCs w:val="28"/>
                <w:vertAlign w:val="baseline"/>
                <w:lang w:val="en-US"/>
              </w:rPr>
              <w:t xml:space="preserve">    DUYỆT CỦA BAN GIÁM HIỆU</w:t>
            </w:r>
          </w:p>
          <w:p w14:paraId="4BB1246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sz w:val="28"/>
                <w:szCs w:val="28"/>
                <w:vertAlign w:val="baseline"/>
                <w:lang w:val="nl-NL"/>
              </w:rPr>
            </w:pPr>
          </w:p>
        </w:tc>
        <w:tc>
          <w:tcPr>
            <w:tcW w:w="4788" w:type="dxa"/>
          </w:tcPr>
          <w:p w14:paraId="7F75DB6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sz w:val="28"/>
                <w:szCs w:val="28"/>
                <w:vertAlign w:val="baseline"/>
                <w:lang w:val="en-US"/>
              </w:rPr>
            </w:pPr>
            <w:r>
              <w:rPr>
                <w:rFonts w:hint="default" w:ascii="Times New Roman" w:hAnsi="Times New Roman" w:cs="Times New Roman"/>
                <w:b/>
                <w:bCs/>
                <w:sz w:val="28"/>
                <w:szCs w:val="28"/>
                <w:vertAlign w:val="baseline"/>
                <w:lang w:val="en-US"/>
              </w:rPr>
              <w:t xml:space="preserve">        </w:t>
            </w:r>
          </w:p>
          <w:p w14:paraId="56B0FC8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sz w:val="28"/>
                <w:szCs w:val="28"/>
                <w:vertAlign w:val="baseline"/>
                <w:lang w:val="en-US"/>
              </w:rPr>
            </w:pPr>
            <w:r>
              <w:rPr>
                <w:rFonts w:hint="default" w:ascii="Times New Roman" w:hAnsi="Times New Roman" w:cs="Times New Roman"/>
                <w:b/>
                <w:bCs/>
                <w:sz w:val="28"/>
                <w:szCs w:val="28"/>
                <w:vertAlign w:val="baseline"/>
                <w:lang w:val="en-US"/>
              </w:rPr>
              <w:t xml:space="preserve">               GIÁO VIÊN SOẠN</w:t>
            </w:r>
          </w:p>
        </w:tc>
      </w:tr>
      <w:tr w14:paraId="56C4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37C1645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282FCCB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3C64BE2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731E3B8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7C86108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6FADA79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3750157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4A54838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59C0B01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0F6274A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tc>
        <w:tc>
          <w:tcPr>
            <w:tcW w:w="4788" w:type="dxa"/>
          </w:tcPr>
          <w:p w14:paraId="33AAEB1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1BB1128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55CE055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4918DAA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nl-NL"/>
              </w:rPr>
            </w:pPr>
          </w:p>
          <w:p w14:paraId="5226985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en-US"/>
              </w:rPr>
            </w:pPr>
            <w:r>
              <w:rPr>
                <w:rFonts w:hint="default" w:ascii="Times New Roman" w:hAnsi="Times New Roman" w:cs="Times New Roman"/>
                <w:sz w:val="28"/>
                <w:szCs w:val="28"/>
                <w:vertAlign w:val="baseline"/>
                <w:lang w:val="en-US"/>
              </w:rPr>
              <w:t xml:space="preserve">        </w:t>
            </w:r>
          </w:p>
          <w:p w14:paraId="7C3F830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en-US"/>
              </w:rPr>
            </w:pPr>
          </w:p>
          <w:p w14:paraId="40913E5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en-US"/>
              </w:rPr>
            </w:pPr>
            <w:r>
              <w:rPr>
                <w:rFonts w:hint="default" w:ascii="Times New Roman" w:hAnsi="Times New Roman" w:cs="Times New Roman"/>
                <w:sz w:val="28"/>
                <w:szCs w:val="28"/>
                <w:vertAlign w:val="baseline"/>
                <w:lang w:val="en-US"/>
              </w:rPr>
              <w:t xml:space="preserve">          </w:t>
            </w:r>
          </w:p>
          <w:p w14:paraId="47FF5C0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en-US"/>
              </w:rPr>
            </w:pPr>
            <w:r>
              <w:rPr>
                <w:rFonts w:hint="default" w:ascii="Times New Roman" w:hAnsi="Times New Roman" w:cs="Times New Roman"/>
                <w:sz w:val="28"/>
                <w:szCs w:val="28"/>
                <w:vertAlign w:val="baseline"/>
                <w:lang w:val="en-US"/>
              </w:rPr>
              <w:t xml:space="preserve">                </w:t>
            </w:r>
          </w:p>
          <w:p w14:paraId="6D0DB05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vertAlign w:val="baseline"/>
                <w:lang w:val="en-US"/>
              </w:rPr>
            </w:pPr>
          </w:p>
        </w:tc>
      </w:tr>
    </w:tbl>
    <w:p w14:paraId="48B9BE2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8"/>
          <w:szCs w:val="28"/>
          <w:lang w:val="nl-NL"/>
        </w:rPr>
      </w:pPr>
    </w:p>
    <w:sectPr>
      <w:foot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imesNewRomanPSMT">
    <w:altName w:val="Times New Roman"/>
    <w:panose1 w:val="00000000000000000000"/>
    <w:charset w:val="00"/>
    <w:family w:val="auto"/>
    <w:pitch w:val="default"/>
    <w:sig w:usb0="00000000" w:usb1="00000000" w:usb2="00000000" w:usb3="00000000" w:csb0="00000000" w:csb1="00000000"/>
  </w:font>
  <w:font w:name="Symbol">
    <w:panose1 w:val="05050102010706020507"/>
    <w:charset w:val="02"/>
    <w:family w:val="auto"/>
    <w:pitch w:val="default"/>
    <w:sig w:usb0="00000000" w:usb1="00000000" w:usb2="00000000" w:usb3="00000000" w:csb0="80000000" w:csb1="00000000"/>
  </w:font>
  <w:font w:name="Calibri Light">
    <w:panose1 w:val="020F0302020204030204"/>
    <w:charset w:val="00"/>
    <w:family w:val="swiss"/>
    <w:pitch w:val="default"/>
    <w:sig w:usb0="E4002EFF" w:usb1="C000247B" w:usb2="00000009" w:usb3="00000000" w:csb0="200001FF" w:csb1="00000000"/>
  </w:font>
  <w:font w:name="Carlito">
    <w:altName w:val="Calibri"/>
    <w:panose1 w:val="00000000000000000000"/>
    <w:charset w:val="00"/>
    <w:family w:val="swiss"/>
    <w:pitch w:val="default"/>
    <w:sig w:usb0="00000000" w:usb1="00000000" w:usb2="00000000" w:usb3="00000000" w:csb0="00000000" w:csb1="00000000"/>
  </w:font>
  <w:font w:name="Times New Roman,Bold">
    <w:altName w:val="Times New Roman"/>
    <w:panose1 w:val="00000000000000000000"/>
    <w:charset w:val="00"/>
    <w:family w:val="roman"/>
    <w:pitch w:val="default"/>
    <w:sig w:usb0="00000000" w:usb1="00000000" w:usb2="00000000" w:usb3="00000000" w:csb0="00000000" w:csb1="00000000"/>
  </w:font>
  <w:font w:name="Times New Roman,Italic">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370961152"/>
      <w:docPartObj>
        <w:docPartGallery w:val="autotext"/>
      </w:docPartObj>
    </w:sdtPr>
    <w:sdtEndPr>
      <w:rPr>
        <w:rFonts w:ascii="Times New Roman" w:hAnsi="Times New Roman" w:cs="Times New Roman"/>
        <w:sz w:val="23"/>
        <w:szCs w:val="23"/>
      </w:rPr>
    </w:sdtEndPr>
    <w:sdtContent>
      <w:p w14:paraId="399496DF">
        <w:pPr>
          <w:pStyle w:val="8"/>
          <w:jc w:val="right"/>
          <w:rPr>
            <w:rFonts w:ascii="Times New Roman" w:hAnsi="Times New Roman" w:cs="Times New Roman"/>
            <w:sz w:val="23"/>
            <w:szCs w:val="23"/>
          </w:rPr>
        </w:pPr>
        <w:r>
          <w:rPr>
            <w:rFonts w:ascii="Times New Roman" w:hAnsi="Times New Roman" w:cs="Times New Roman"/>
            <w:sz w:val="23"/>
            <w:szCs w:val="23"/>
          </w:rPr>
          <w:fldChar w:fldCharType="begin"/>
        </w:r>
        <w:r>
          <w:rPr>
            <w:rFonts w:ascii="Times New Roman" w:hAnsi="Times New Roman" w:cs="Times New Roman"/>
            <w:sz w:val="23"/>
            <w:szCs w:val="23"/>
          </w:rPr>
          <w:instrText xml:space="preserve"> PAGE   \* MERGEFORMAT </w:instrText>
        </w:r>
        <w:r>
          <w:rPr>
            <w:rFonts w:ascii="Times New Roman" w:hAnsi="Times New Roman" w:cs="Times New Roman"/>
            <w:sz w:val="23"/>
            <w:szCs w:val="23"/>
          </w:rPr>
          <w:fldChar w:fldCharType="separate"/>
        </w:r>
        <w:r>
          <w:rPr>
            <w:rFonts w:ascii="Times New Roman" w:hAnsi="Times New Roman" w:cs="Times New Roman"/>
            <w:sz w:val="23"/>
            <w:szCs w:val="23"/>
          </w:rPr>
          <w:t>2</w:t>
        </w:r>
        <w:r>
          <w:rPr>
            <w:rFonts w:ascii="Times New Roman" w:hAnsi="Times New Roman" w:cs="Times New Roman"/>
            <w:sz w:val="23"/>
            <w:szCs w:val="23"/>
          </w:rPr>
          <w:fldChar w:fldCharType="end"/>
        </w:r>
      </w:p>
    </w:sdtContent>
  </w:sdt>
  <w:p w14:paraId="146CBAB0">
    <w:pPr>
      <w:pStyle w:val="8"/>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138E99"/>
    <w:multiLevelType w:val="singleLevel"/>
    <w:tmpl w:val="AC138E99"/>
    <w:lvl w:ilvl="0" w:tentative="0">
      <w:start w:val="1"/>
      <w:numFmt w:val="decimal"/>
      <w:suff w:val="space"/>
      <w:lvlText w:val="%1."/>
      <w:lvlJc w:val="left"/>
    </w:lvl>
  </w:abstractNum>
  <w:abstractNum w:abstractNumId="1">
    <w:nsid w:val="B1031975"/>
    <w:multiLevelType w:val="singleLevel"/>
    <w:tmpl w:val="B1031975"/>
    <w:lvl w:ilvl="0" w:tentative="0">
      <w:start w:val="1"/>
      <w:numFmt w:val="upperRoman"/>
      <w:suff w:val="space"/>
      <w:lvlText w:val="%1."/>
      <w:lvlJc w:val="left"/>
    </w:lvl>
  </w:abstractNum>
  <w:abstractNum w:abstractNumId="2">
    <w:nsid w:val="00AFF961"/>
    <w:multiLevelType w:val="singleLevel"/>
    <w:tmpl w:val="00AFF961"/>
    <w:lvl w:ilvl="0" w:tentative="0">
      <w:start w:val="1"/>
      <w:numFmt w:val="upperRoman"/>
      <w:suff w:val="space"/>
      <w:lvlText w:val="%1."/>
      <w:lvlJc w:val="left"/>
    </w:lvl>
  </w:abstractNum>
  <w:abstractNum w:abstractNumId="3">
    <w:nsid w:val="019259B1"/>
    <w:multiLevelType w:val="multilevel"/>
    <w:tmpl w:val="019259B1"/>
    <w:lvl w:ilvl="0" w:tentative="0">
      <w:start w:val="18"/>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E4D2FC2"/>
    <w:multiLevelType w:val="singleLevel"/>
    <w:tmpl w:val="0E4D2FC2"/>
    <w:lvl w:ilvl="0" w:tentative="0">
      <w:start w:val="1"/>
      <w:numFmt w:val="upperRoman"/>
      <w:suff w:val="space"/>
      <w:lvlText w:val="%1."/>
      <w:lvlJc w:val="left"/>
    </w:lvl>
  </w:abstractNum>
  <w:abstractNum w:abstractNumId="5">
    <w:nsid w:val="20756925"/>
    <w:multiLevelType w:val="multilevel"/>
    <w:tmpl w:val="20756925"/>
    <w:lvl w:ilvl="0" w:tentative="0">
      <w:start w:val="2"/>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3B777775"/>
    <w:multiLevelType w:val="multilevel"/>
    <w:tmpl w:val="3B777775"/>
    <w:lvl w:ilvl="0" w:tentative="0">
      <w:start w:val="2"/>
      <w:numFmt w:val="decimal"/>
      <w:lvlText w:val="%1"/>
      <w:lvlJc w:val="left"/>
      <w:pPr>
        <w:ind w:left="375" w:hanging="360"/>
      </w:pPr>
      <w:rPr>
        <w:rFonts w:hint="default"/>
      </w:rPr>
    </w:lvl>
    <w:lvl w:ilvl="1" w:tentative="0">
      <w:start w:val="1"/>
      <w:numFmt w:val="lowerLetter"/>
      <w:lvlText w:val="%2."/>
      <w:lvlJc w:val="left"/>
      <w:pPr>
        <w:ind w:left="1095" w:hanging="360"/>
      </w:pPr>
    </w:lvl>
    <w:lvl w:ilvl="2" w:tentative="0">
      <w:start w:val="1"/>
      <w:numFmt w:val="lowerRoman"/>
      <w:lvlText w:val="%3."/>
      <w:lvlJc w:val="right"/>
      <w:pPr>
        <w:ind w:left="1815" w:hanging="180"/>
      </w:pPr>
    </w:lvl>
    <w:lvl w:ilvl="3" w:tentative="0">
      <w:start w:val="1"/>
      <w:numFmt w:val="decimal"/>
      <w:lvlText w:val="%4."/>
      <w:lvlJc w:val="left"/>
      <w:pPr>
        <w:ind w:left="2535" w:hanging="360"/>
      </w:pPr>
    </w:lvl>
    <w:lvl w:ilvl="4" w:tentative="0">
      <w:start w:val="1"/>
      <w:numFmt w:val="lowerLetter"/>
      <w:lvlText w:val="%5."/>
      <w:lvlJc w:val="left"/>
      <w:pPr>
        <w:ind w:left="3255" w:hanging="360"/>
      </w:pPr>
    </w:lvl>
    <w:lvl w:ilvl="5" w:tentative="0">
      <w:start w:val="1"/>
      <w:numFmt w:val="lowerRoman"/>
      <w:lvlText w:val="%6."/>
      <w:lvlJc w:val="right"/>
      <w:pPr>
        <w:ind w:left="3975" w:hanging="180"/>
      </w:pPr>
    </w:lvl>
    <w:lvl w:ilvl="6" w:tentative="0">
      <w:start w:val="1"/>
      <w:numFmt w:val="decimal"/>
      <w:lvlText w:val="%7."/>
      <w:lvlJc w:val="left"/>
      <w:pPr>
        <w:ind w:left="4695" w:hanging="360"/>
      </w:pPr>
    </w:lvl>
    <w:lvl w:ilvl="7" w:tentative="0">
      <w:start w:val="1"/>
      <w:numFmt w:val="lowerLetter"/>
      <w:lvlText w:val="%8."/>
      <w:lvlJc w:val="left"/>
      <w:pPr>
        <w:ind w:left="5415" w:hanging="360"/>
      </w:pPr>
    </w:lvl>
    <w:lvl w:ilvl="8" w:tentative="0">
      <w:start w:val="1"/>
      <w:numFmt w:val="lowerRoman"/>
      <w:lvlText w:val="%9."/>
      <w:lvlJc w:val="right"/>
      <w:pPr>
        <w:ind w:left="6135" w:hanging="180"/>
      </w:pPr>
    </w:lvl>
  </w:abstractNum>
  <w:abstractNum w:abstractNumId="7">
    <w:nsid w:val="3C747D57"/>
    <w:multiLevelType w:val="multilevel"/>
    <w:tmpl w:val="3C747D57"/>
    <w:lvl w:ilvl="0" w:tentative="0">
      <w:start w:val="1"/>
      <w:numFmt w:val="upperRoman"/>
      <w:lvlText w:val="%1."/>
      <w:lvlJc w:val="left"/>
      <w:pPr>
        <w:ind w:left="322" w:hanging="205"/>
      </w:pPr>
      <w:rPr>
        <w:rFonts w:hint="default" w:ascii="Times New Roman" w:hAnsi="Times New Roman" w:eastAsia="Times New Roman" w:cs="Times New Roman"/>
        <w:b/>
        <w:bCs/>
        <w:i w:val="0"/>
        <w:iCs w:val="0"/>
        <w:spacing w:val="0"/>
        <w:w w:val="100"/>
        <w:sz w:val="28"/>
        <w:szCs w:val="28"/>
        <w:lang w:val="vi" w:eastAsia="en-US" w:bidi="ar-SA"/>
      </w:rPr>
    </w:lvl>
    <w:lvl w:ilvl="1" w:tentative="0">
      <w:start w:val="0"/>
      <w:numFmt w:val="bullet"/>
      <w:lvlText w:val="–"/>
      <w:lvlJc w:val="left"/>
      <w:pPr>
        <w:ind w:left="118" w:hanging="180"/>
      </w:pPr>
      <w:rPr>
        <w:rFonts w:hint="default" w:ascii="Times New Roman" w:hAnsi="Times New Roman" w:eastAsia="Times New Roman" w:cs="Times New Roman"/>
        <w:b/>
        <w:bCs/>
        <w:i w:val="0"/>
        <w:iCs w:val="0"/>
        <w:spacing w:val="0"/>
        <w:w w:val="100"/>
        <w:sz w:val="24"/>
        <w:szCs w:val="24"/>
        <w:lang w:val="vi" w:eastAsia="en-US" w:bidi="ar-SA"/>
      </w:rPr>
    </w:lvl>
    <w:lvl w:ilvl="2" w:tentative="0">
      <w:start w:val="0"/>
      <w:numFmt w:val="bullet"/>
      <w:lvlText w:val="•"/>
      <w:lvlJc w:val="left"/>
      <w:pPr>
        <w:ind w:left="1318" w:hanging="180"/>
      </w:pPr>
      <w:rPr>
        <w:rFonts w:hint="default"/>
        <w:lang w:val="vi" w:eastAsia="en-US" w:bidi="ar-SA"/>
      </w:rPr>
    </w:lvl>
    <w:lvl w:ilvl="3" w:tentative="0">
      <w:start w:val="0"/>
      <w:numFmt w:val="bullet"/>
      <w:lvlText w:val="•"/>
      <w:lvlJc w:val="left"/>
      <w:pPr>
        <w:ind w:left="2316" w:hanging="180"/>
      </w:pPr>
      <w:rPr>
        <w:rFonts w:hint="default"/>
        <w:lang w:val="vi" w:eastAsia="en-US" w:bidi="ar-SA"/>
      </w:rPr>
    </w:lvl>
    <w:lvl w:ilvl="4" w:tentative="0">
      <w:start w:val="0"/>
      <w:numFmt w:val="bullet"/>
      <w:lvlText w:val="•"/>
      <w:lvlJc w:val="left"/>
      <w:pPr>
        <w:ind w:left="3315" w:hanging="180"/>
      </w:pPr>
      <w:rPr>
        <w:rFonts w:hint="default"/>
        <w:lang w:val="vi" w:eastAsia="en-US" w:bidi="ar-SA"/>
      </w:rPr>
    </w:lvl>
    <w:lvl w:ilvl="5" w:tentative="0">
      <w:start w:val="0"/>
      <w:numFmt w:val="bullet"/>
      <w:lvlText w:val="•"/>
      <w:lvlJc w:val="left"/>
      <w:pPr>
        <w:ind w:left="4313" w:hanging="180"/>
      </w:pPr>
      <w:rPr>
        <w:rFonts w:hint="default"/>
        <w:lang w:val="vi" w:eastAsia="en-US" w:bidi="ar-SA"/>
      </w:rPr>
    </w:lvl>
    <w:lvl w:ilvl="6" w:tentative="0">
      <w:start w:val="0"/>
      <w:numFmt w:val="bullet"/>
      <w:lvlText w:val="•"/>
      <w:lvlJc w:val="left"/>
      <w:pPr>
        <w:ind w:left="5312" w:hanging="180"/>
      </w:pPr>
      <w:rPr>
        <w:rFonts w:hint="default"/>
        <w:lang w:val="vi" w:eastAsia="en-US" w:bidi="ar-SA"/>
      </w:rPr>
    </w:lvl>
    <w:lvl w:ilvl="7" w:tentative="0">
      <w:start w:val="0"/>
      <w:numFmt w:val="bullet"/>
      <w:lvlText w:val="•"/>
      <w:lvlJc w:val="left"/>
      <w:pPr>
        <w:ind w:left="6310" w:hanging="180"/>
      </w:pPr>
      <w:rPr>
        <w:rFonts w:hint="default"/>
        <w:lang w:val="vi" w:eastAsia="en-US" w:bidi="ar-SA"/>
      </w:rPr>
    </w:lvl>
    <w:lvl w:ilvl="8" w:tentative="0">
      <w:start w:val="0"/>
      <w:numFmt w:val="bullet"/>
      <w:lvlText w:val="•"/>
      <w:lvlJc w:val="left"/>
      <w:pPr>
        <w:ind w:left="7309" w:hanging="180"/>
      </w:pPr>
      <w:rPr>
        <w:rFonts w:hint="default"/>
        <w:lang w:val="vi" w:eastAsia="en-US" w:bidi="ar-SA"/>
      </w:rPr>
    </w:lvl>
  </w:abstractNum>
  <w:abstractNum w:abstractNumId="8">
    <w:nsid w:val="45AE5625"/>
    <w:multiLevelType w:val="multilevel"/>
    <w:tmpl w:val="45AE5625"/>
    <w:lvl w:ilvl="0" w:tentative="0">
      <w:start w:val="1"/>
      <w:numFmt w:val="decimal"/>
      <w:lvlText w:val="%1."/>
      <w:lvlJc w:val="left"/>
      <w:pPr>
        <w:ind w:left="352" w:hanging="212"/>
      </w:pPr>
      <w:rPr>
        <w:rFonts w:hint="default" w:ascii="Times New Roman" w:hAnsi="Times New Roman" w:eastAsia="Times New Roman" w:cs="Times New Roman"/>
        <w:b/>
        <w:bCs/>
        <w:i w:val="0"/>
        <w:iCs w:val="0"/>
        <w:spacing w:val="0"/>
        <w:w w:val="100"/>
        <w:sz w:val="22"/>
        <w:szCs w:val="22"/>
        <w:lang w:val="vi" w:eastAsia="en-US" w:bidi="ar-SA"/>
      </w:rPr>
    </w:lvl>
    <w:lvl w:ilvl="1" w:tentative="0">
      <w:start w:val="1"/>
      <w:numFmt w:val="decimal"/>
      <w:lvlText w:val="%1.%2."/>
      <w:lvlJc w:val="left"/>
      <w:pPr>
        <w:ind w:left="525" w:hanging="385"/>
      </w:pPr>
      <w:rPr>
        <w:rFonts w:hint="default" w:ascii="Times New Roman" w:hAnsi="Times New Roman" w:eastAsia="Times New Roman" w:cs="Times New Roman"/>
        <w:b/>
        <w:bCs/>
        <w:i/>
        <w:iCs/>
        <w:spacing w:val="0"/>
        <w:w w:val="100"/>
        <w:sz w:val="22"/>
        <w:szCs w:val="22"/>
        <w:lang w:val="vi" w:eastAsia="en-US" w:bidi="ar-SA"/>
      </w:rPr>
    </w:lvl>
    <w:lvl w:ilvl="2" w:tentative="0">
      <w:start w:val="0"/>
      <w:numFmt w:val="bullet"/>
      <w:lvlText w:val="–"/>
      <w:lvlJc w:val="left"/>
      <w:pPr>
        <w:ind w:left="140" w:hanging="163"/>
      </w:pPr>
      <w:rPr>
        <w:rFonts w:hint="default" w:ascii="Times New Roman" w:hAnsi="Times New Roman" w:eastAsia="Times New Roman" w:cs="Times New Roman"/>
        <w:b w:val="0"/>
        <w:bCs w:val="0"/>
        <w:i w:val="0"/>
        <w:iCs w:val="0"/>
        <w:spacing w:val="0"/>
        <w:w w:val="100"/>
        <w:sz w:val="22"/>
        <w:szCs w:val="22"/>
        <w:lang w:val="vi" w:eastAsia="en-US" w:bidi="ar-SA"/>
      </w:rPr>
    </w:lvl>
    <w:lvl w:ilvl="3" w:tentative="0">
      <w:start w:val="0"/>
      <w:numFmt w:val="bullet"/>
      <w:lvlText w:val="•"/>
      <w:lvlJc w:val="left"/>
      <w:pPr>
        <w:ind w:left="1712" w:hanging="163"/>
      </w:pPr>
      <w:rPr>
        <w:rFonts w:hint="default"/>
        <w:lang w:val="vi" w:eastAsia="en-US" w:bidi="ar-SA"/>
      </w:rPr>
    </w:lvl>
    <w:lvl w:ilvl="4" w:tentative="0">
      <w:start w:val="0"/>
      <w:numFmt w:val="bullet"/>
      <w:lvlText w:val="•"/>
      <w:lvlJc w:val="left"/>
      <w:pPr>
        <w:ind w:left="2905" w:hanging="163"/>
      </w:pPr>
      <w:rPr>
        <w:rFonts w:hint="default"/>
        <w:lang w:val="vi" w:eastAsia="en-US" w:bidi="ar-SA"/>
      </w:rPr>
    </w:lvl>
    <w:lvl w:ilvl="5" w:tentative="0">
      <w:start w:val="0"/>
      <w:numFmt w:val="bullet"/>
      <w:lvlText w:val="•"/>
      <w:lvlJc w:val="left"/>
      <w:pPr>
        <w:ind w:left="4098" w:hanging="163"/>
      </w:pPr>
      <w:rPr>
        <w:rFonts w:hint="default"/>
        <w:lang w:val="vi" w:eastAsia="en-US" w:bidi="ar-SA"/>
      </w:rPr>
    </w:lvl>
    <w:lvl w:ilvl="6" w:tentative="0">
      <w:start w:val="0"/>
      <w:numFmt w:val="bullet"/>
      <w:lvlText w:val="•"/>
      <w:lvlJc w:val="left"/>
      <w:pPr>
        <w:ind w:left="5290" w:hanging="163"/>
      </w:pPr>
      <w:rPr>
        <w:rFonts w:hint="default"/>
        <w:lang w:val="vi" w:eastAsia="en-US" w:bidi="ar-SA"/>
      </w:rPr>
    </w:lvl>
    <w:lvl w:ilvl="7" w:tentative="0">
      <w:start w:val="0"/>
      <w:numFmt w:val="bullet"/>
      <w:lvlText w:val="•"/>
      <w:lvlJc w:val="left"/>
      <w:pPr>
        <w:ind w:left="6483" w:hanging="163"/>
      </w:pPr>
      <w:rPr>
        <w:rFonts w:hint="default"/>
        <w:lang w:val="vi" w:eastAsia="en-US" w:bidi="ar-SA"/>
      </w:rPr>
    </w:lvl>
    <w:lvl w:ilvl="8" w:tentative="0">
      <w:start w:val="0"/>
      <w:numFmt w:val="bullet"/>
      <w:lvlText w:val="•"/>
      <w:lvlJc w:val="left"/>
      <w:pPr>
        <w:ind w:left="7676" w:hanging="163"/>
      </w:pPr>
      <w:rPr>
        <w:rFonts w:hint="default"/>
        <w:lang w:val="vi" w:eastAsia="en-US" w:bidi="ar-SA"/>
      </w:rPr>
    </w:lvl>
  </w:abstractNum>
  <w:abstractNum w:abstractNumId="9">
    <w:nsid w:val="4DAA3A4D"/>
    <w:multiLevelType w:val="multilevel"/>
    <w:tmpl w:val="4DAA3A4D"/>
    <w:lvl w:ilvl="0" w:tentative="0">
      <w:start w:val="1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6094A848"/>
    <w:multiLevelType w:val="singleLevel"/>
    <w:tmpl w:val="6094A848"/>
    <w:lvl w:ilvl="0" w:tentative="0">
      <w:start w:val="2"/>
      <w:numFmt w:val="decimal"/>
      <w:suff w:val="space"/>
      <w:lvlText w:val="%1."/>
      <w:lvlJc w:val="left"/>
      <w:pPr>
        <w:ind w:left="250" w:leftChars="0" w:firstLine="0" w:firstLineChars="0"/>
      </w:pPr>
    </w:lvl>
  </w:abstractNum>
  <w:abstractNum w:abstractNumId="11">
    <w:nsid w:val="78FB0144"/>
    <w:multiLevelType w:val="multilevel"/>
    <w:tmpl w:val="78FB0144"/>
    <w:lvl w:ilvl="0" w:tentative="0">
      <w:start w:val="0"/>
      <w:numFmt w:val="bullet"/>
      <w:lvlText w:val="-"/>
      <w:lvlJc w:val="left"/>
      <w:pPr>
        <w:ind w:left="107" w:hanging="204"/>
      </w:pPr>
      <w:rPr>
        <w:rFonts w:hint="default" w:ascii="Carlito" w:hAnsi="Carlito" w:eastAsia="Carlito" w:cs="Carlito"/>
        <w:b w:val="0"/>
        <w:bCs w:val="0"/>
        <w:i w:val="0"/>
        <w:iCs w:val="0"/>
        <w:spacing w:val="0"/>
        <w:w w:val="100"/>
        <w:sz w:val="24"/>
        <w:szCs w:val="24"/>
        <w:lang w:val="vi" w:eastAsia="en-US" w:bidi="ar-SA"/>
      </w:rPr>
    </w:lvl>
    <w:lvl w:ilvl="1" w:tentative="0">
      <w:start w:val="0"/>
      <w:numFmt w:val="bullet"/>
      <w:lvlText w:val="•"/>
      <w:lvlJc w:val="left"/>
      <w:pPr>
        <w:ind w:left="413" w:hanging="204"/>
      </w:pPr>
      <w:rPr>
        <w:rFonts w:hint="default"/>
        <w:lang w:val="vi" w:eastAsia="en-US" w:bidi="ar-SA"/>
      </w:rPr>
    </w:lvl>
    <w:lvl w:ilvl="2" w:tentative="0">
      <w:start w:val="0"/>
      <w:numFmt w:val="bullet"/>
      <w:lvlText w:val="•"/>
      <w:lvlJc w:val="left"/>
      <w:pPr>
        <w:ind w:left="726" w:hanging="204"/>
      </w:pPr>
      <w:rPr>
        <w:rFonts w:hint="default"/>
        <w:lang w:val="vi" w:eastAsia="en-US" w:bidi="ar-SA"/>
      </w:rPr>
    </w:lvl>
    <w:lvl w:ilvl="3" w:tentative="0">
      <w:start w:val="0"/>
      <w:numFmt w:val="bullet"/>
      <w:lvlText w:val="•"/>
      <w:lvlJc w:val="left"/>
      <w:pPr>
        <w:ind w:left="1039" w:hanging="204"/>
      </w:pPr>
      <w:rPr>
        <w:rFonts w:hint="default"/>
        <w:lang w:val="vi" w:eastAsia="en-US" w:bidi="ar-SA"/>
      </w:rPr>
    </w:lvl>
    <w:lvl w:ilvl="4" w:tentative="0">
      <w:start w:val="0"/>
      <w:numFmt w:val="bullet"/>
      <w:lvlText w:val="•"/>
      <w:lvlJc w:val="left"/>
      <w:pPr>
        <w:ind w:left="1352" w:hanging="204"/>
      </w:pPr>
      <w:rPr>
        <w:rFonts w:hint="default"/>
        <w:lang w:val="vi" w:eastAsia="en-US" w:bidi="ar-SA"/>
      </w:rPr>
    </w:lvl>
    <w:lvl w:ilvl="5" w:tentative="0">
      <w:start w:val="0"/>
      <w:numFmt w:val="bullet"/>
      <w:lvlText w:val="•"/>
      <w:lvlJc w:val="left"/>
      <w:pPr>
        <w:ind w:left="1665" w:hanging="204"/>
      </w:pPr>
      <w:rPr>
        <w:rFonts w:hint="default"/>
        <w:lang w:val="vi" w:eastAsia="en-US" w:bidi="ar-SA"/>
      </w:rPr>
    </w:lvl>
    <w:lvl w:ilvl="6" w:tentative="0">
      <w:start w:val="0"/>
      <w:numFmt w:val="bullet"/>
      <w:lvlText w:val="•"/>
      <w:lvlJc w:val="left"/>
      <w:pPr>
        <w:ind w:left="1978" w:hanging="204"/>
      </w:pPr>
      <w:rPr>
        <w:rFonts w:hint="default"/>
        <w:lang w:val="vi" w:eastAsia="en-US" w:bidi="ar-SA"/>
      </w:rPr>
    </w:lvl>
    <w:lvl w:ilvl="7" w:tentative="0">
      <w:start w:val="0"/>
      <w:numFmt w:val="bullet"/>
      <w:lvlText w:val="•"/>
      <w:lvlJc w:val="left"/>
      <w:pPr>
        <w:ind w:left="2291" w:hanging="204"/>
      </w:pPr>
      <w:rPr>
        <w:rFonts w:hint="default"/>
        <w:lang w:val="vi" w:eastAsia="en-US" w:bidi="ar-SA"/>
      </w:rPr>
    </w:lvl>
    <w:lvl w:ilvl="8" w:tentative="0">
      <w:start w:val="0"/>
      <w:numFmt w:val="bullet"/>
      <w:lvlText w:val="•"/>
      <w:lvlJc w:val="left"/>
      <w:pPr>
        <w:ind w:left="2604" w:hanging="204"/>
      </w:pPr>
      <w:rPr>
        <w:rFonts w:hint="default"/>
        <w:lang w:val="vi" w:eastAsia="en-US" w:bidi="ar-SA"/>
      </w:rPr>
    </w:lvl>
  </w:abstractNum>
  <w:abstractNum w:abstractNumId="12">
    <w:nsid w:val="7C5B012B"/>
    <w:multiLevelType w:val="multilevel"/>
    <w:tmpl w:val="7C5B012B"/>
    <w:lvl w:ilvl="0" w:tentative="0">
      <w:start w:val="1"/>
      <w:numFmt w:val="decimal"/>
      <w:lvlText w:val="%1."/>
      <w:lvlJc w:val="left"/>
      <w:pPr>
        <w:ind w:left="358" w:hanging="240"/>
      </w:pPr>
      <w:rPr>
        <w:rFonts w:hint="default" w:ascii="Times New Roman" w:hAnsi="Times New Roman" w:eastAsia="Times New Roman" w:cs="Times New Roman"/>
        <w:b/>
        <w:bCs/>
        <w:i w:val="0"/>
        <w:iCs w:val="0"/>
        <w:spacing w:val="0"/>
        <w:w w:val="100"/>
        <w:sz w:val="24"/>
        <w:szCs w:val="24"/>
        <w:lang w:val="vi" w:eastAsia="en-US" w:bidi="ar-SA"/>
      </w:rPr>
    </w:lvl>
    <w:lvl w:ilvl="1" w:tentative="0">
      <w:start w:val="0"/>
      <w:numFmt w:val="bullet"/>
      <w:lvlText w:val="–"/>
      <w:lvlJc w:val="left"/>
      <w:pPr>
        <w:ind w:left="298" w:hanging="180"/>
      </w:pPr>
      <w:rPr>
        <w:rFonts w:hint="default" w:ascii="Times New Roman" w:hAnsi="Times New Roman" w:eastAsia="Times New Roman" w:cs="Times New Roman"/>
        <w:b w:val="0"/>
        <w:bCs w:val="0"/>
        <w:i w:val="0"/>
        <w:iCs w:val="0"/>
        <w:spacing w:val="0"/>
        <w:w w:val="100"/>
        <w:sz w:val="24"/>
        <w:szCs w:val="24"/>
        <w:lang w:val="vi" w:eastAsia="en-US" w:bidi="ar-SA"/>
      </w:rPr>
    </w:lvl>
    <w:lvl w:ilvl="2" w:tentative="0">
      <w:start w:val="0"/>
      <w:numFmt w:val="bullet"/>
      <w:lvlText w:val="•"/>
      <w:lvlJc w:val="left"/>
      <w:pPr>
        <w:ind w:left="1354" w:hanging="180"/>
      </w:pPr>
      <w:rPr>
        <w:rFonts w:hint="default"/>
        <w:lang w:val="vi" w:eastAsia="en-US" w:bidi="ar-SA"/>
      </w:rPr>
    </w:lvl>
    <w:lvl w:ilvl="3" w:tentative="0">
      <w:start w:val="0"/>
      <w:numFmt w:val="bullet"/>
      <w:lvlText w:val="•"/>
      <w:lvlJc w:val="left"/>
      <w:pPr>
        <w:ind w:left="2348" w:hanging="180"/>
      </w:pPr>
      <w:rPr>
        <w:rFonts w:hint="default"/>
        <w:lang w:val="vi" w:eastAsia="en-US" w:bidi="ar-SA"/>
      </w:rPr>
    </w:lvl>
    <w:lvl w:ilvl="4" w:tentative="0">
      <w:start w:val="0"/>
      <w:numFmt w:val="bullet"/>
      <w:lvlText w:val="•"/>
      <w:lvlJc w:val="left"/>
      <w:pPr>
        <w:ind w:left="3342" w:hanging="180"/>
      </w:pPr>
      <w:rPr>
        <w:rFonts w:hint="default"/>
        <w:lang w:val="vi" w:eastAsia="en-US" w:bidi="ar-SA"/>
      </w:rPr>
    </w:lvl>
    <w:lvl w:ilvl="5" w:tentative="0">
      <w:start w:val="0"/>
      <w:numFmt w:val="bullet"/>
      <w:lvlText w:val="•"/>
      <w:lvlJc w:val="left"/>
      <w:pPr>
        <w:ind w:left="4336" w:hanging="180"/>
      </w:pPr>
      <w:rPr>
        <w:rFonts w:hint="default"/>
        <w:lang w:val="vi" w:eastAsia="en-US" w:bidi="ar-SA"/>
      </w:rPr>
    </w:lvl>
    <w:lvl w:ilvl="6" w:tentative="0">
      <w:start w:val="0"/>
      <w:numFmt w:val="bullet"/>
      <w:lvlText w:val="•"/>
      <w:lvlJc w:val="left"/>
      <w:pPr>
        <w:ind w:left="5330" w:hanging="180"/>
      </w:pPr>
      <w:rPr>
        <w:rFonts w:hint="default"/>
        <w:lang w:val="vi" w:eastAsia="en-US" w:bidi="ar-SA"/>
      </w:rPr>
    </w:lvl>
    <w:lvl w:ilvl="7" w:tentative="0">
      <w:start w:val="0"/>
      <w:numFmt w:val="bullet"/>
      <w:lvlText w:val="•"/>
      <w:lvlJc w:val="left"/>
      <w:pPr>
        <w:ind w:left="6324" w:hanging="180"/>
      </w:pPr>
      <w:rPr>
        <w:rFonts w:hint="default"/>
        <w:lang w:val="vi" w:eastAsia="en-US" w:bidi="ar-SA"/>
      </w:rPr>
    </w:lvl>
    <w:lvl w:ilvl="8" w:tentative="0">
      <w:start w:val="0"/>
      <w:numFmt w:val="bullet"/>
      <w:lvlText w:val="•"/>
      <w:lvlJc w:val="left"/>
      <w:pPr>
        <w:ind w:left="7318" w:hanging="180"/>
      </w:pPr>
      <w:rPr>
        <w:rFonts w:hint="default"/>
        <w:lang w:val="vi" w:eastAsia="en-US" w:bidi="ar-SA"/>
      </w:rPr>
    </w:lvl>
  </w:abstractNum>
  <w:num w:numId="1">
    <w:abstractNumId w:val="2"/>
  </w:num>
  <w:num w:numId="2">
    <w:abstractNumId w:val="1"/>
  </w:num>
  <w:num w:numId="3">
    <w:abstractNumId w:val="10"/>
  </w:num>
  <w:num w:numId="4">
    <w:abstractNumId w:val="7"/>
  </w:num>
  <w:num w:numId="5">
    <w:abstractNumId w:val="12"/>
  </w:num>
  <w:num w:numId="6">
    <w:abstractNumId w:val="6"/>
  </w:num>
  <w:num w:numId="7">
    <w:abstractNumId w:val="0"/>
  </w:num>
  <w:num w:numId="8">
    <w:abstractNumId w:val="8"/>
  </w:num>
  <w:num w:numId="9">
    <w:abstractNumId w:val="9"/>
  </w:num>
  <w:num w:numId="10">
    <w:abstractNumId w:val="3"/>
  </w:num>
  <w:num w:numId="11">
    <w:abstractNumId w:val="11"/>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60E"/>
    <w:rsid w:val="00000A6E"/>
    <w:rsid w:val="00001BF2"/>
    <w:rsid w:val="00002C1D"/>
    <w:rsid w:val="00005379"/>
    <w:rsid w:val="00005F69"/>
    <w:rsid w:val="00006433"/>
    <w:rsid w:val="00006A2F"/>
    <w:rsid w:val="0000757B"/>
    <w:rsid w:val="0000759F"/>
    <w:rsid w:val="000104CD"/>
    <w:rsid w:val="00011C10"/>
    <w:rsid w:val="00013D35"/>
    <w:rsid w:val="00015CD8"/>
    <w:rsid w:val="0001622A"/>
    <w:rsid w:val="0001783A"/>
    <w:rsid w:val="00017989"/>
    <w:rsid w:val="000228BE"/>
    <w:rsid w:val="00024680"/>
    <w:rsid w:val="00024E78"/>
    <w:rsid w:val="0002595F"/>
    <w:rsid w:val="0002679B"/>
    <w:rsid w:val="00026D3E"/>
    <w:rsid w:val="00027A83"/>
    <w:rsid w:val="00027E17"/>
    <w:rsid w:val="00030D16"/>
    <w:rsid w:val="000327EA"/>
    <w:rsid w:val="00032A56"/>
    <w:rsid w:val="00032AB1"/>
    <w:rsid w:val="00032C04"/>
    <w:rsid w:val="000353C4"/>
    <w:rsid w:val="00035964"/>
    <w:rsid w:val="00037032"/>
    <w:rsid w:val="0003706D"/>
    <w:rsid w:val="00040520"/>
    <w:rsid w:val="00040691"/>
    <w:rsid w:val="000426FE"/>
    <w:rsid w:val="00042821"/>
    <w:rsid w:val="00043138"/>
    <w:rsid w:val="0004326B"/>
    <w:rsid w:val="00045093"/>
    <w:rsid w:val="00045137"/>
    <w:rsid w:val="00045182"/>
    <w:rsid w:val="000459F7"/>
    <w:rsid w:val="0004613E"/>
    <w:rsid w:val="000462CB"/>
    <w:rsid w:val="000471AC"/>
    <w:rsid w:val="00050719"/>
    <w:rsid w:val="00050A4B"/>
    <w:rsid w:val="0005150A"/>
    <w:rsid w:val="000528C3"/>
    <w:rsid w:val="00052911"/>
    <w:rsid w:val="00052C5C"/>
    <w:rsid w:val="000532F0"/>
    <w:rsid w:val="000533B4"/>
    <w:rsid w:val="000539B1"/>
    <w:rsid w:val="000550E9"/>
    <w:rsid w:val="000554EB"/>
    <w:rsid w:val="00056084"/>
    <w:rsid w:val="0005666A"/>
    <w:rsid w:val="00056BEA"/>
    <w:rsid w:val="00056F70"/>
    <w:rsid w:val="000618EC"/>
    <w:rsid w:val="0006194D"/>
    <w:rsid w:val="00061EC7"/>
    <w:rsid w:val="000624B7"/>
    <w:rsid w:val="0006339C"/>
    <w:rsid w:val="00065040"/>
    <w:rsid w:val="00065270"/>
    <w:rsid w:val="00065F6F"/>
    <w:rsid w:val="00066E74"/>
    <w:rsid w:val="00067C03"/>
    <w:rsid w:val="00072797"/>
    <w:rsid w:val="00072B66"/>
    <w:rsid w:val="00072C7B"/>
    <w:rsid w:val="00073FF3"/>
    <w:rsid w:val="000740A7"/>
    <w:rsid w:val="00074124"/>
    <w:rsid w:val="00074B5A"/>
    <w:rsid w:val="00075997"/>
    <w:rsid w:val="00075E33"/>
    <w:rsid w:val="00081282"/>
    <w:rsid w:val="000818C7"/>
    <w:rsid w:val="00083989"/>
    <w:rsid w:val="00083D9F"/>
    <w:rsid w:val="00084C01"/>
    <w:rsid w:val="000866B0"/>
    <w:rsid w:val="00086854"/>
    <w:rsid w:val="00087C0B"/>
    <w:rsid w:val="00090EFD"/>
    <w:rsid w:val="00091233"/>
    <w:rsid w:val="0009216A"/>
    <w:rsid w:val="00092666"/>
    <w:rsid w:val="00092B18"/>
    <w:rsid w:val="00092B5D"/>
    <w:rsid w:val="000961F6"/>
    <w:rsid w:val="0009648B"/>
    <w:rsid w:val="00097D44"/>
    <w:rsid w:val="000A0215"/>
    <w:rsid w:val="000A0401"/>
    <w:rsid w:val="000A0956"/>
    <w:rsid w:val="000A0D45"/>
    <w:rsid w:val="000A1036"/>
    <w:rsid w:val="000A1A67"/>
    <w:rsid w:val="000A2202"/>
    <w:rsid w:val="000A2435"/>
    <w:rsid w:val="000A2841"/>
    <w:rsid w:val="000A2FDA"/>
    <w:rsid w:val="000A3B5F"/>
    <w:rsid w:val="000A4248"/>
    <w:rsid w:val="000A4B99"/>
    <w:rsid w:val="000A64B2"/>
    <w:rsid w:val="000A7F40"/>
    <w:rsid w:val="000B011E"/>
    <w:rsid w:val="000B0FA8"/>
    <w:rsid w:val="000B3820"/>
    <w:rsid w:val="000B3A77"/>
    <w:rsid w:val="000B4351"/>
    <w:rsid w:val="000B6C69"/>
    <w:rsid w:val="000C0DB9"/>
    <w:rsid w:val="000C1228"/>
    <w:rsid w:val="000C26B4"/>
    <w:rsid w:val="000C2A5B"/>
    <w:rsid w:val="000C303F"/>
    <w:rsid w:val="000C3107"/>
    <w:rsid w:val="000C3D8C"/>
    <w:rsid w:val="000C4043"/>
    <w:rsid w:val="000C5506"/>
    <w:rsid w:val="000C6D3B"/>
    <w:rsid w:val="000D0790"/>
    <w:rsid w:val="000D07EE"/>
    <w:rsid w:val="000D114B"/>
    <w:rsid w:val="000D1DD2"/>
    <w:rsid w:val="000D25B9"/>
    <w:rsid w:val="000D30FE"/>
    <w:rsid w:val="000D37D3"/>
    <w:rsid w:val="000D39AB"/>
    <w:rsid w:val="000D3D21"/>
    <w:rsid w:val="000D459F"/>
    <w:rsid w:val="000D4853"/>
    <w:rsid w:val="000D4D77"/>
    <w:rsid w:val="000D5177"/>
    <w:rsid w:val="000D667A"/>
    <w:rsid w:val="000D710C"/>
    <w:rsid w:val="000D7D14"/>
    <w:rsid w:val="000E053B"/>
    <w:rsid w:val="000E144D"/>
    <w:rsid w:val="000E2A4D"/>
    <w:rsid w:val="000E2B63"/>
    <w:rsid w:val="000E5320"/>
    <w:rsid w:val="000E53F6"/>
    <w:rsid w:val="000E5A06"/>
    <w:rsid w:val="000E792B"/>
    <w:rsid w:val="000E7C88"/>
    <w:rsid w:val="000E7D4C"/>
    <w:rsid w:val="000F0065"/>
    <w:rsid w:val="000F116B"/>
    <w:rsid w:val="000F1A43"/>
    <w:rsid w:val="000F1F13"/>
    <w:rsid w:val="000F28FD"/>
    <w:rsid w:val="000F412B"/>
    <w:rsid w:val="000F5F1A"/>
    <w:rsid w:val="000F7D2B"/>
    <w:rsid w:val="0010000A"/>
    <w:rsid w:val="001003A2"/>
    <w:rsid w:val="00102A06"/>
    <w:rsid w:val="00102B0B"/>
    <w:rsid w:val="00103037"/>
    <w:rsid w:val="00103CC0"/>
    <w:rsid w:val="00103CC4"/>
    <w:rsid w:val="00105C62"/>
    <w:rsid w:val="0010638C"/>
    <w:rsid w:val="00110779"/>
    <w:rsid w:val="0011272F"/>
    <w:rsid w:val="00112915"/>
    <w:rsid w:val="00114A62"/>
    <w:rsid w:val="00114DC7"/>
    <w:rsid w:val="0011624A"/>
    <w:rsid w:val="00116B52"/>
    <w:rsid w:val="001224BC"/>
    <w:rsid w:val="00122D0A"/>
    <w:rsid w:val="001232AA"/>
    <w:rsid w:val="00123BE4"/>
    <w:rsid w:val="00124217"/>
    <w:rsid w:val="001249B0"/>
    <w:rsid w:val="00125257"/>
    <w:rsid w:val="0012579F"/>
    <w:rsid w:val="001258F7"/>
    <w:rsid w:val="00125B31"/>
    <w:rsid w:val="0012671E"/>
    <w:rsid w:val="00126A4D"/>
    <w:rsid w:val="00130171"/>
    <w:rsid w:val="00131DDA"/>
    <w:rsid w:val="00132D4D"/>
    <w:rsid w:val="00133262"/>
    <w:rsid w:val="001336E4"/>
    <w:rsid w:val="00133CED"/>
    <w:rsid w:val="001353F0"/>
    <w:rsid w:val="00135804"/>
    <w:rsid w:val="00137ADC"/>
    <w:rsid w:val="00141824"/>
    <w:rsid w:val="001419B3"/>
    <w:rsid w:val="001427D8"/>
    <w:rsid w:val="0014294C"/>
    <w:rsid w:val="001434E8"/>
    <w:rsid w:val="00144BFA"/>
    <w:rsid w:val="00147B56"/>
    <w:rsid w:val="001510D4"/>
    <w:rsid w:val="0015451D"/>
    <w:rsid w:val="00154C53"/>
    <w:rsid w:val="001565D6"/>
    <w:rsid w:val="0015686C"/>
    <w:rsid w:val="00157769"/>
    <w:rsid w:val="00157D08"/>
    <w:rsid w:val="00160909"/>
    <w:rsid w:val="0016121C"/>
    <w:rsid w:val="001614A9"/>
    <w:rsid w:val="00161C3C"/>
    <w:rsid w:val="00162172"/>
    <w:rsid w:val="00163B00"/>
    <w:rsid w:val="0016466A"/>
    <w:rsid w:val="00165037"/>
    <w:rsid w:val="00165A38"/>
    <w:rsid w:val="00166E7B"/>
    <w:rsid w:val="00167716"/>
    <w:rsid w:val="00167739"/>
    <w:rsid w:val="00167787"/>
    <w:rsid w:val="00167803"/>
    <w:rsid w:val="00170431"/>
    <w:rsid w:val="00171743"/>
    <w:rsid w:val="0017250A"/>
    <w:rsid w:val="00172851"/>
    <w:rsid w:val="001728C9"/>
    <w:rsid w:val="00172A27"/>
    <w:rsid w:val="00173A35"/>
    <w:rsid w:val="00173BC9"/>
    <w:rsid w:val="00173EE2"/>
    <w:rsid w:val="00176F91"/>
    <w:rsid w:val="001777B4"/>
    <w:rsid w:val="00181A39"/>
    <w:rsid w:val="00182175"/>
    <w:rsid w:val="00182236"/>
    <w:rsid w:val="00182E03"/>
    <w:rsid w:val="00183116"/>
    <w:rsid w:val="00185075"/>
    <w:rsid w:val="00185082"/>
    <w:rsid w:val="00185166"/>
    <w:rsid w:val="00190592"/>
    <w:rsid w:val="00191321"/>
    <w:rsid w:val="0019136D"/>
    <w:rsid w:val="00193114"/>
    <w:rsid w:val="001934B8"/>
    <w:rsid w:val="00193CF9"/>
    <w:rsid w:val="001946E1"/>
    <w:rsid w:val="001953D9"/>
    <w:rsid w:val="00195F2D"/>
    <w:rsid w:val="0019639B"/>
    <w:rsid w:val="0019678C"/>
    <w:rsid w:val="00197D12"/>
    <w:rsid w:val="001A2820"/>
    <w:rsid w:val="001A2E28"/>
    <w:rsid w:val="001A38B2"/>
    <w:rsid w:val="001A44D9"/>
    <w:rsid w:val="001A5214"/>
    <w:rsid w:val="001A66F3"/>
    <w:rsid w:val="001A6CB0"/>
    <w:rsid w:val="001A730C"/>
    <w:rsid w:val="001B1150"/>
    <w:rsid w:val="001B2EC7"/>
    <w:rsid w:val="001B4320"/>
    <w:rsid w:val="001B54FE"/>
    <w:rsid w:val="001B5DE2"/>
    <w:rsid w:val="001B6B1B"/>
    <w:rsid w:val="001C1D04"/>
    <w:rsid w:val="001C218B"/>
    <w:rsid w:val="001C2B9B"/>
    <w:rsid w:val="001C3D82"/>
    <w:rsid w:val="001C4579"/>
    <w:rsid w:val="001C56CC"/>
    <w:rsid w:val="001D0D35"/>
    <w:rsid w:val="001D1E6D"/>
    <w:rsid w:val="001D24EE"/>
    <w:rsid w:val="001D3145"/>
    <w:rsid w:val="001D31CF"/>
    <w:rsid w:val="001D3287"/>
    <w:rsid w:val="001D55F3"/>
    <w:rsid w:val="001D56D6"/>
    <w:rsid w:val="001D689E"/>
    <w:rsid w:val="001E0498"/>
    <w:rsid w:val="001E0F34"/>
    <w:rsid w:val="001E191F"/>
    <w:rsid w:val="001E2223"/>
    <w:rsid w:val="001E33A9"/>
    <w:rsid w:val="001E3CCB"/>
    <w:rsid w:val="001E3D10"/>
    <w:rsid w:val="001E44F0"/>
    <w:rsid w:val="001E4E3E"/>
    <w:rsid w:val="001E5F16"/>
    <w:rsid w:val="001E6135"/>
    <w:rsid w:val="001E6380"/>
    <w:rsid w:val="001E7E45"/>
    <w:rsid w:val="001F06CA"/>
    <w:rsid w:val="001F0926"/>
    <w:rsid w:val="001F0A71"/>
    <w:rsid w:val="001F0EA9"/>
    <w:rsid w:val="001F118A"/>
    <w:rsid w:val="001F1592"/>
    <w:rsid w:val="001F2C19"/>
    <w:rsid w:val="001F3082"/>
    <w:rsid w:val="001F37FB"/>
    <w:rsid w:val="001F4CFC"/>
    <w:rsid w:val="001F5B64"/>
    <w:rsid w:val="001F5CDA"/>
    <w:rsid w:val="001F6ECA"/>
    <w:rsid w:val="001F7A5E"/>
    <w:rsid w:val="00200443"/>
    <w:rsid w:val="00201497"/>
    <w:rsid w:val="00202BE6"/>
    <w:rsid w:val="0020304D"/>
    <w:rsid w:val="00203AC2"/>
    <w:rsid w:val="00205395"/>
    <w:rsid w:val="0020607B"/>
    <w:rsid w:val="002063F3"/>
    <w:rsid w:val="00207A91"/>
    <w:rsid w:val="0021058D"/>
    <w:rsid w:val="002111A4"/>
    <w:rsid w:val="0021322B"/>
    <w:rsid w:val="00213E22"/>
    <w:rsid w:val="002145C9"/>
    <w:rsid w:val="00215359"/>
    <w:rsid w:val="00217EEB"/>
    <w:rsid w:val="002209E6"/>
    <w:rsid w:val="0022202E"/>
    <w:rsid w:val="002226CB"/>
    <w:rsid w:val="00223C67"/>
    <w:rsid w:val="002250BD"/>
    <w:rsid w:val="00225F6E"/>
    <w:rsid w:val="002262BF"/>
    <w:rsid w:val="00226608"/>
    <w:rsid w:val="002268F5"/>
    <w:rsid w:val="00230388"/>
    <w:rsid w:val="00232D31"/>
    <w:rsid w:val="00232EA5"/>
    <w:rsid w:val="0023362F"/>
    <w:rsid w:val="00233FBB"/>
    <w:rsid w:val="00234840"/>
    <w:rsid w:val="00235F44"/>
    <w:rsid w:val="00236D7E"/>
    <w:rsid w:val="00236EF8"/>
    <w:rsid w:val="0023730E"/>
    <w:rsid w:val="00240AF4"/>
    <w:rsid w:val="00240C55"/>
    <w:rsid w:val="002411DD"/>
    <w:rsid w:val="002412B6"/>
    <w:rsid w:val="00241896"/>
    <w:rsid w:val="00242103"/>
    <w:rsid w:val="002437A0"/>
    <w:rsid w:val="00245618"/>
    <w:rsid w:val="00246705"/>
    <w:rsid w:val="0024733E"/>
    <w:rsid w:val="00247C7F"/>
    <w:rsid w:val="002505DF"/>
    <w:rsid w:val="00250CFF"/>
    <w:rsid w:val="0025132A"/>
    <w:rsid w:val="00251831"/>
    <w:rsid w:val="00251F0D"/>
    <w:rsid w:val="00252012"/>
    <w:rsid w:val="002522D0"/>
    <w:rsid w:val="00252359"/>
    <w:rsid w:val="00252978"/>
    <w:rsid w:val="002535B8"/>
    <w:rsid w:val="002536E7"/>
    <w:rsid w:val="00254030"/>
    <w:rsid w:val="002545C0"/>
    <w:rsid w:val="00254A25"/>
    <w:rsid w:val="002604B5"/>
    <w:rsid w:val="00260C35"/>
    <w:rsid w:val="0026108E"/>
    <w:rsid w:val="002613B6"/>
    <w:rsid w:val="00261E36"/>
    <w:rsid w:val="00261FB9"/>
    <w:rsid w:val="00263955"/>
    <w:rsid w:val="00264AFC"/>
    <w:rsid w:val="0026647E"/>
    <w:rsid w:val="002675B0"/>
    <w:rsid w:val="00267BEE"/>
    <w:rsid w:val="00272CEE"/>
    <w:rsid w:val="00273716"/>
    <w:rsid w:val="00273AF0"/>
    <w:rsid w:val="002746CE"/>
    <w:rsid w:val="00274702"/>
    <w:rsid w:val="0027534D"/>
    <w:rsid w:val="0027581E"/>
    <w:rsid w:val="00276893"/>
    <w:rsid w:val="00276964"/>
    <w:rsid w:val="002805A0"/>
    <w:rsid w:val="002819D0"/>
    <w:rsid w:val="0028247C"/>
    <w:rsid w:val="00282A47"/>
    <w:rsid w:val="002848F6"/>
    <w:rsid w:val="00284ED8"/>
    <w:rsid w:val="0028528B"/>
    <w:rsid w:val="00286985"/>
    <w:rsid w:val="00286D14"/>
    <w:rsid w:val="00287EE8"/>
    <w:rsid w:val="002902E9"/>
    <w:rsid w:val="002905D4"/>
    <w:rsid w:val="0029074A"/>
    <w:rsid w:val="00290AB8"/>
    <w:rsid w:val="00291304"/>
    <w:rsid w:val="002915F6"/>
    <w:rsid w:val="00292A85"/>
    <w:rsid w:val="002938F2"/>
    <w:rsid w:val="0029396B"/>
    <w:rsid w:val="00293C79"/>
    <w:rsid w:val="00293CCE"/>
    <w:rsid w:val="00293F1A"/>
    <w:rsid w:val="002944C3"/>
    <w:rsid w:val="0029469B"/>
    <w:rsid w:val="0029563D"/>
    <w:rsid w:val="00295E1C"/>
    <w:rsid w:val="00295E67"/>
    <w:rsid w:val="00296217"/>
    <w:rsid w:val="00296E13"/>
    <w:rsid w:val="00296F71"/>
    <w:rsid w:val="00297586"/>
    <w:rsid w:val="002A0100"/>
    <w:rsid w:val="002A0323"/>
    <w:rsid w:val="002A05A0"/>
    <w:rsid w:val="002A1167"/>
    <w:rsid w:val="002A1262"/>
    <w:rsid w:val="002A138C"/>
    <w:rsid w:val="002A1645"/>
    <w:rsid w:val="002A1FAE"/>
    <w:rsid w:val="002A21F2"/>
    <w:rsid w:val="002A2A0C"/>
    <w:rsid w:val="002A47C6"/>
    <w:rsid w:val="002A57A3"/>
    <w:rsid w:val="002A592F"/>
    <w:rsid w:val="002A6186"/>
    <w:rsid w:val="002A62FD"/>
    <w:rsid w:val="002B09AB"/>
    <w:rsid w:val="002B0B9E"/>
    <w:rsid w:val="002B1493"/>
    <w:rsid w:val="002B21EF"/>
    <w:rsid w:val="002B3119"/>
    <w:rsid w:val="002B3973"/>
    <w:rsid w:val="002B5C65"/>
    <w:rsid w:val="002B61F3"/>
    <w:rsid w:val="002B62E1"/>
    <w:rsid w:val="002C1870"/>
    <w:rsid w:val="002C2898"/>
    <w:rsid w:val="002C4841"/>
    <w:rsid w:val="002C60E6"/>
    <w:rsid w:val="002C78D9"/>
    <w:rsid w:val="002D022A"/>
    <w:rsid w:val="002D0F7C"/>
    <w:rsid w:val="002D2BCE"/>
    <w:rsid w:val="002D34EA"/>
    <w:rsid w:val="002D4691"/>
    <w:rsid w:val="002D4799"/>
    <w:rsid w:val="002D51BE"/>
    <w:rsid w:val="002E13B7"/>
    <w:rsid w:val="002E1AA6"/>
    <w:rsid w:val="002E1CAD"/>
    <w:rsid w:val="002E23F4"/>
    <w:rsid w:val="002E409E"/>
    <w:rsid w:val="002E422E"/>
    <w:rsid w:val="002E513D"/>
    <w:rsid w:val="002E683A"/>
    <w:rsid w:val="002F1404"/>
    <w:rsid w:val="002F2014"/>
    <w:rsid w:val="002F23CE"/>
    <w:rsid w:val="002F2C54"/>
    <w:rsid w:val="002F414E"/>
    <w:rsid w:val="002F4C16"/>
    <w:rsid w:val="002F757A"/>
    <w:rsid w:val="002F7B54"/>
    <w:rsid w:val="003058D4"/>
    <w:rsid w:val="0031102B"/>
    <w:rsid w:val="00314F42"/>
    <w:rsid w:val="00315ACA"/>
    <w:rsid w:val="00316120"/>
    <w:rsid w:val="003169B6"/>
    <w:rsid w:val="0031752F"/>
    <w:rsid w:val="00317C56"/>
    <w:rsid w:val="00317FA0"/>
    <w:rsid w:val="00320659"/>
    <w:rsid w:val="00320682"/>
    <w:rsid w:val="00321301"/>
    <w:rsid w:val="003225E1"/>
    <w:rsid w:val="00324031"/>
    <w:rsid w:val="00324052"/>
    <w:rsid w:val="0032444B"/>
    <w:rsid w:val="003245FF"/>
    <w:rsid w:val="00324ACD"/>
    <w:rsid w:val="00324F48"/>
    <w:rsid w:val="00325183"/>
    <w:rsid w:val="00325731"/>
    <w:rsid w:val="00327C20"/>
    <w:rsid w:val="003302B1"/>
    <w:rsid w:val="003304B7"/>
    <w:rsid w:val="00331F05"/>
    <w:rsid w:val="00332385"/>
    <w:rsid w:val="00334703"/>
    <w:rsid w:val="00335CE0"/>
    <w:rsid w:val="003370C7"/>
    <w:rsid w:val="0033789D"/>
    <w:rsid w:val="00340EB4"/>
    <w:rsid w:val="0034117F"/>
    <w:rsid w:val="003422B8"/>
    <w:rsid w:val="00342628"/>
    <w:rsid w:val="003427F5"/>
    <w:rsid w:val="00342CB3"/>
    <w:rsid w:val="003448CF"/>
    <w:rsid w:val="0034520C"/>
    <w:rsid w:val="00346302"/>
    <w:rsid w:val="00346617"/>
    <w:rsid w:val="00347417"/>
    <w:rsid w:val="00347420"/>
    <w:rsid w:val="00347CF3"/>
    <w:rsid w:val="003508B5"/>
    <w:rsid w:val="00350DE6"/>
    <w:rsid w:val="003519FA"/>
    <w:rsid w:val="00353625"/>
    <w:rsid w:val="00354BF8"/>
    <w:rsid w:val="0035523F"/>
    <w:rsid w:val="0035574B"/>
    <w:rsid w:val="00355D31"/>
    <w:rsid w:val="00355ED5"/>
    <w:rsid w:val="00356A93"/>
    <w:rsid w:val="00356B19"/>
    <w:rsid w:val="0035775C"/>
    <w:rsid w:val="00357CD1"/>
    <w:rsid w:val="00360428"/>
    <w:rsid w:val="003654A3"/>
    <w:rsid w:val="00370169"/>
    <w:rsid w:val="003702F9"/>
    <w:rsid w:val="00370BFD"/>
    <w:rsid w:val="0037182F"/>
    <w:rsid w:val="00374871"/>
    <w:rsid w:val="00374E31"/>
    <w:rsid w:val="00375D4B"/>
    <w:rsid w:val="003767FF"/>
    <w:rsid w:val="00377197"/>
    <w:rsid w:val="00377CF9"/>
    <w:rsid w:val="00380CF0"/>
    <w:rsid w:val="00382923"/>
    <w:rsid w:val="003838A8"/>
    <w:rsid w:val="00384B3B"/>
    <w:rsid w:val="0038723A"/>
    <w:rsid w:val="003901AA"/>
    <w:rsid w:val="003904BB"/>
    <w:rsid w:val="003917AE"/>
    <w:rsid w:val="003917D6"/>
    <w:rsid w:val="00391E68"/>
    <w:rsid w:val="0039241B"/>
    <w:rsid w:val="003927F0"/>
    <w:rsid w:val="00392B03"/>
    <w:rsid w:val="0039597B"/>
    <w:rsid w:val="003963C4"/>
    <w:rsid w:val="003964AE"/>
    <w:rsid w:val="003A0318"/>
    <w:rsid w:val="003A1817"/>
    <w:rsid w:val="003A2141"/>
    <w:rsid w:val="003A2F04"/>
    <w:rsid w:val="003A5916"/>
    <w:rsid w:val="003A6463"/>
    <w:rsid w:val="003A649F"/>
    <w:rsid w:val="003A7AF4"/>
    <w:rsid w:val="003B0A02"/>
    <w:rsid w:val="003B0C7E"/>
    <w:rsid w:val="003B0CCF"/>
    <w:rsid w:val="003B1002"/>
    <w:rsid w:val="003B2CD0"/>
    <w:rsid w:val="003B7B3A"/>
    <w:rsid w:val="003C0242"/>
    <w:rsid w:val="003C1A28"/>
    <w:rsid w:val="003C2B10"/>
    <w:rsid w:val="003C3B47"/>
    <w:rsid w:val="003C3E01"/>
    <w:rsid w:val="003C3F03"/>
    <w:rsid w:val="003C68EB"/>
    <w:rsid w:val="003C79EC"/>
    <w:rsid w:val="003D13F8"/>
    <w:rsid w:val="003D15B2"/>
    <w:rsid w:val="003D2872"/>
    <w:rsid w:val="003D31A8"/>
    <w:rsid w:val="003D5032"/>
    <w:rsid w:val="003D74B7"/>
    <w:rsid w:val="003E017A"/>
    <w:rsid w:val="003E11C8"/>
    <w:rsid w:val="003E1614"/>
    <w:rsid w:val="003E3841"/>
    <w:rsid w:val="003E3F0D"/>
    <w:rsid w:val="003E4784"/>
    <w:rsid w:val="003E5DF8"/>
    <w:rsid w:val="003E65CA"/>
    <w:rsid w:val="003E6C95"/>
    <w:rsid w:val="003E79DB"/>
    <w:rsid w:val="003E7D7A"/>
    <w:rsid w:val="003F0558"/>
    <w:rsid w:val="003F0C6B"/>
    <w:rsid w:val="003F0F6E"/>
    <w:rsid w:val="003F130E"/>
    <w:rsid w:val="003F3410"/>
    <w:rsid w:val="003F386A"/>
    <w:rsid w:val="003F488C"/>
    <w:rsid w:val="003F4894"/>
    <w:rsid w:val="003F4DD8"/>
    <w:rsid w:val="003F52CF"/>
    <w:rsid w:val="003F5651"/>
    <w:rsid w:val="003F7FDB"/>
    <w:rsid w:val="00400004"/>
    <w:rsid w:val="0040083B"/>
    <w:rsid w:val="00403B37"/>
    <w:rsid w:val="00404380"/>
    <w:rsid w:val="00406149"/>
    <w:rsid w:val="00406331"/>
    <w:rsid w:val="0041044E"/>
    <w:rsid w:val="00410A4A"/>
    <w:rsid w:val="00410B34"/>
    <w:rsid w:val="0041117A"/>
    <w:rsid w:val="00411763"/>
    <w:rsid w:val="0041186F"/>
    <w:rsid w:val="004128F6"/>
    <w:rsid w:val="00412BA6"/>
    <w:rsid w:val="00413610"/>
    <w:rsid w:val="0041441A"/>
    <w:rsid w:val="00414792"/>
    <w:rsid w:val="00417EE8"/>
    <w:rsid w:val="004215D8"/>
    <w:rsid w:val="004218EB"/>
    <w:rsid w:val="00421C42"/>
    <w:rsid w:val="004229ED"/>
    <w:rsid w:val="004254E2"/>
    <w:rsid w:val="004257D2"/>
    <w:rsid w:val="00425CB0"/>
    <w:rsid w:val="00425F35"/>
    <w:rsid w:val="00426E33"/>
    <w:rsid w:val="00431197"/>
    <w:rsid w:val="004312E1"/>
    <w:rsid w:val="00432134"/>
    <w:rsid w:val="00432981"/>
    <w:rsid w:val="004329C6"/>
    <w:rsid w:val="0043472E"/>
    <w:rsid w:val="004356B0"/>
    <w:rsid w:val="00435749"/>
    <w:rsid w:val="004363DC"/>
    <w:rsid w:val="00436771"/>
    <w:rsid w:val="00436969"/>
    <w:rsid w:val="00440D7E"/>
    <w:rsid w:val="004413BB"/>
    <w:rsid w:val="00441EBE"/>
    <w:rsid w:val="0044301E"/>
    <w:rsid w:val="0044331E"/>
    <w:rsid w:val="004458FB"/>
    <w:rsid w:val="00446BB3"/>
    <w:rsid w:val="00447010"/>
    <w:rsid w:val="0045018C"/>
    <w:rsid w:val="00450E7A"/>
    <w:rsid w:val="004512A0"/>
    <w:rsid w:val="00451760"/>
    <w:rsid w:val="00452778"/>
    <w:rsid w:val="004542A3"/>
    <w:rsid w:val="004551B6"/>
    <w:rsid w:val="004567D9"/>
    <w:rsid w:val="00456F6A"/>
    <w:rsid w:val="00457771"/>
    <w:rsid w:val="00461F6B"/>
    <w:rsid w:val="004625BF"/>
    <w:rsid w:val="00462DF1"/>
    <w:rsid w:val="00463217"/>
    <w:rsid w:val="004648DC"/>
    <w:rsid w:val="00464F6D"/>
    <w:rsid w:val="00465023"/>
    <w:rsid w:val="00465B79"/>
    <w:rsid w:val="00466F0D"/>
    <w:rsid w:val="004675D9"/>
    <w:rsid w:val="00467E5D"/>
    <w:rsid w:val="00470090"/>
    <w:rsid w:val="0047117E"/>
    <w:rsid w:val="004727D0"/>
    <w:rsid w:val="004729BA"/>
    <w:rsid w:val="00472B4D"/>
    <w:rsid w:val="00472E98"/>
    <w:rsid w:val="004730BD"/>
    <w:rsid w:val="004750AC"/>
    <w:rsid w:val="004764FE"/>
    <w:rsid w:val="00483309"/>
    <w:rsid w:val="00483706"/>
    <w:rsid w:val="00483A93"/>
    <w:rsid w:val="004850E0"/>
    <w:rsid w:val="004853D8"/>
    <w:rsid w:val="00485FB6"/>
    <w:rsid w:val="0048762F"/>
    <w:rsid w:val="0048763B"/>
    <w:rsid w:val="00490145"/>
    <w:rsid w:val="004901A1"/>
    <w:rsid w:val="00490F0E"/>
    <w:rsid w:val="004942F5"/>
    <w:rsid w:val="00495868"/>
    <w:rsid w:val="004A02D1"/>
    <w:rsid w:val="004A05E8"/>
    <w:rsid w:val="004A133A"/>
    <w:rsid w:val="004A212B"/>
    <w:rsid w:val="004A269D"/>
    <w:rsid w:val="004A3458"/>
    <w:rsid w:val="004A4243"/>
    <w:rsid w:val="004A5982"/>
    <w:rsid w:val="004A5B42"/>
    <w:rsid w:val="004A6875"/>
    <w:rsid w:val="004A68EB"/>
    <w:rsid w:val="004A705A"/>
    <w:rsid w:val="004A70EF"/>
    <w:rsid w:val="004A7152"/>
    <w:rsid w:val="004A71C7"/>
    <w:rsid w:val="004A73F6"/>
    <w:rsid w:val="004A7AED"/>
    <w:rsid w:val="004A7F82"/>
    <w:rsid w:val="004B0B54"/>
    <w:rsid w:val="004B0B7B"/>
    <w:rsid w:val="004B2B53"/>
    <w:rsid w:val="004B36D6"/>
    <w:rsid w:val="004B3E0E"/>
    <w:rsid w:val="004B49A7"/>
    <w:rsid w:val="004C06D7"/>
    <w:rsid w:val="004C0A83"/>
    <w:rsid w:val="004C0D54"/>
    <w:rsid w:val="004C21CE"/>
    <w:rsid w:val="004C252E"/>
    <w:rsid w:val="004C298C"/>
    <w:rsid w:val="004C299A"/>
    <w:rsid w:val="004C2A3B"/>
    <w:rsid w:val="004C47C6"/>
    <w:rsid w:val="004C491D"/>
    <w:rsid w:val="004C57B3"/>
    <w:rsid w:val="004C6965"/>
    <w:rsid w:val="004D0FAF"/>
    <w:rsid w:val="004D1111"/>
    <w:rsid w:val="004D1795"/>
    <w:rsid w:val="004D1D70"/>
    <w:rsid w:val="004D2A45"/>
    <w:rsid w:val="004D2AE5"/>
    <w:rsid w:val="004D39BD"/>
    <w:rsid w:val="004D3D06"/>
    <w:rsid w:val="004D57A4"/>
    <w:rsid w:val="004D614A"/>
    <w:rsid w:val="004D62DA"/>
    <w:rsid w:val="004D6A5E"/>
    <w:rsid w:val="004D7455"/>
    <w:rsid w:val="004E2AC4"/>
    <w:rsid w:val="004E2D5D"/>
    <w:rsid w:val="004E314E"/>
    <w:rsid w:val="004E4726"/>
    <w:rsid w:val="004E478E"/>
    <w:rsid w:val="004E553C"/>
    <w:rsid w:val="004E5D88"/>
    <w:rsid w:val="004E617E"/>
    <w:rsid w:val="004E6EA9"/>
    <w:rsid w:val="004E7749"/>
    <w:rsid w:val="004F1B02"/>
    <w:rsid w:val="004F1BA5"/>
    <w:rsid w:val="004F258F"/>
    <w:rsid w:val="004F2E53"/>
    <w:rsid w:val="004F2F24"/>
    <w:rsid w:val="004F428E"/>
    <w:rsid w:val="004F4CE9"/>
    <w:rsid w:val="004F5837"/>
    <w:rsid w:val="004F6F95"/>
    <w:rsid w:val="004F726E"/>
    <w:rsid w:val="004F7F4A"/>
    <w:rsid w:val="00500C05"/>
    <w:rsid w:val="00500FDC"/>
    <w:rsid w:val="00502776"/>
    <w:rsid w:val="005029F7"/>
    <w:rsid w:val="00503702"/>
    <w:rsid w:val="00504BF0"/>
    <w:rsid w:val="00506841"/>
    <w:rsid w:val="005068EE"/>
    <w:rsid w:val="00506AD2"/>
    <w:rsid w:val="00506F3E"/>
    <w:rsid w:val="005077B1"/>
    <w:rsid w:val="00507B8F"/>
    <w:rsid w:val="00510D53"/>
    <w:rsid w:val="0051151C"/>
    <w:rsid w:val="00511673"/>
    <w:rsid w:val="00511DD4"/>
    <w:rsid w:val="00515779"/>
    <w:rsid w:val="00516DFA"/>
    <w:rsid w:val="00517AE0"/>
    <w:rsid w:val="005222D3"/>
    <w:rsid w:val="00522D18"/>
    <w:rsid w:val="005236F6"/>
    <w:rsid w:val="00523BD6"/>
    <w:rsid w:val="00523E1C"/>
    <w:rsid w:val="00524BD8"/>
    <w:rsid w:val="00525732"/>
    <w:rsid w:val="00525739"/>
    <w:rsid w:val="00525F3B"/>
    <w:rsid w:val="00525F97"/>
    <w:rsid w:val="00526E89"/>
    <w:rsid w:val="00531F7C"/>
    <w:rsid w:val="005328A0"/>
    <w:rsid w:val="005329C4"/>
    <w:rsid w:val="0053317F"/>
    <w:rsid w:val="00534637"/>
    <w:rsid w:val="005365E9"/>
    <w:rsid w:val="00536F9F"/>
    <w:rsid w:val="00540609"/>
    <w:rsid w:val="00540E78"/>
    <w:rsid w:val="00542B26"/>
    <w:rsid w:val="00542ED0"/>
    <w:rsid w:val="00543AF4"/>
    <w:rsid w:val="0054422C"/>
    <w:rsid w:val="00544244"/>
    <w:rsid w:val="00544A43"/>
    <w:rsid w:val="00544CCD"/>
    <w:rsid w:val="005457D8"/>
    <w:rsid w:val="005458E1"/>
    <w:rsid w:val="0054625F"/>
    <w:rsid w:val="005468F5"/>
    <w:rsid w:val="00546900"/>
    <w:rsid w:val="0055483C"/>
    <w:rsid w:val="005551CB"/>
    <w:rsid w:val="00555A81"/>
    <w:rsid w:val="00555B20"/>
    <w:rsid w:val="005602AF"/>
    <w:rsid w:val="00560C9D"/>
    <w:rsid w:val="005636D3"/>
    <w:rsid w:val="0056443D"/>
    <w:rsid w:val="005651FE"/>
    <w:rsid w:val="00566461"/>
    <w:rsid w:val="00567B6A"/>
    <w:rsid w:val="00570A89"/>
    <w:rsid w:val="00572E51"/>
    <w:rsid w:val="005739B0"/>
    <w:rsid w:val="0057404E"/>
    <w:rsid w:val="005744D2"/>
    <w:rsid w:val="005748EC"/>
    <w:rsid w:val="005755A1"/>
    <w:rsid w:val="005779C1"/>
    <w:rsid w:val="00580DE9"/>
    <w:rsid w:val="00581D4C"/>
    <w:rsid w:val="005822A0"/>
    <w:rsid w:val="00582FA6"/>
    <w:rsid w:val="00584064"/>
    <w:rsid w:val="00584F7F"/>
    <w:rsid w:val="00585D59"/>
    <w:rsid w:val="00587AE2"/>
    <w:rsid w:val="00590055"/>
    <w:rsid w:val="0059076C"/>
    <w:rsid w:val="00590872"/>
    <w:rsid w:val="00590A17"/>
    <w:rsid w:val="00591475"/>
    <w:rsid w:val="005925E6"/>
    <w:rsid w:val="00592E8F"/>
    <w:rsid w:val="0059564E"/>
    <w:rsid w:val="00596AC0"/>
    <w:rsid w:val="005A083A"/>
    <w:rsid w:val="005A24FD"/>
    <w:rsid w:val="005A328F"/>
    <w:rsid w:val="005A430D"/>
    <w:rsid w:val="005A43D8"/>
    <w:rsid w:val="005A7228"/>
    <w:rsid w:val="005B175C"/>
    <w:rsid w:val="005B34B6"/>
    <w:rsid w:val="005B3D08"/>
    <w:rsid w:val="005B4953"/>
    <w:rsid w:val="005B53D1"/>
    <w:rsid w:val="005B5956"/>
    <w:rsid w:val="005B5A1E"/>
    <w:rsid w:val="005B5EC5"/>
    <w:rsid w:val="005B6ACF"/>
    <w:rsid w:val="005B7409"/>
    <w:rsid w:val="005B787F"/>
    <w:rsid w:val="005C0AD0"/>
    <w:rsid w:val="005C0D3F"/>
    <w:rsid w:val="005C1837"/>
    <w:rsid w:val="005C287E"/>
    <w:rsid w:val="005C438C"/>
    <w:rsid w:val="005C4DB8"/>
    <w:rsid w:val="005C5422"/>
    <w:rsid w:val="005C5499"/>
    <w:rsid w:val="005C6519"/>
    <w:rsid w:val="005C6BBC"/>
    <w:rsid w:val="005D011D"/>
    <w:rsid w:val="005D09B3"/>
    <w:rsid w:val="005D1099"/>
    <w:rsid w:val="005D14BF"/>
    <w:rsid w:val="005D16EF"/>
    <w:rsid w:val="005D1926"/>
    <w:rsid w:val="005D19AA"/>
    <w:rsid w:val="005D1D6C"/>
    <w:rsid w:val="005D38F1"/>
    <w:rsid w:val="005D4D32"/>
    <w:rsid w:val="005D6FD0"/>
    <w:rsid w:val="005D79E4"/>
    <w:rsid w:val="005D79FB"/>
    <w:rsid w:val="005E0FD9"/>
    <w:rsid w:val="005E11E6"/>
    <w:rsid w:val="005E1E05"/>
    <w:rsid w:val="005E27DB"/>
    <w:rsid w:val="005E2863"/>
    <w:rsid w:val="005E29B2"/>
    <w:rsid w:val="005E37A4"/>
    <w:rsid w:val="005E4A2E"/>
    <w:rsid w:val="005E5640"/>
    <w:rsid w:val="005E57B0"/>
    <w:rsid w:val="005E60AD"/>
    <w:rsid w:val="005E654C"/>
    <w:rsid w:val="005E6D37"/>
    <w:rsid w:val="005E74D4"/>
    <w:rsid w:val="005E75D3"/>
    <w:rsid w:val="005E7DEC"/>
    <w:rsid w:val="005F051B"/>
    <w:rsid w:val="005F16B3"/>
    <w:rsid w:val="005F17B7"/>
    <w:rsid w:val="005F2ED1"/>
    <w:rsid w:val="005F392C"/>
    <w:rsid w:val="005F3995"/>
    <w:rsid w:val="005F542D"/>
    <w:rsid w:val="00600713"/>
    <w:rsid w:val="006008EE"/>
    <w:rsid w:val="00600B9F"/>
    <w:rsid w:val="00600C67"/>
    <w:rsid w:val="00601270"/>
    <w:rsid w:val="0060176D"/>
    <w:rsid w:val="0060285E"/>
    <w:rsid w:val="006028D0"/>
    <w:rsid w:val="00603E4A"/>
    <w:rsid w:val="00604EE8"/>
    <w:rsid w:val="00605425"/>
    <w:rsid w:val="00605DEC"/>
    <w:rsid w:val="00606232"/>
    <w:rsid w:val="00610B7D"/>
    <w:rsid w:val="00611049"/>
    <w:rsid w:val="006112E6"/>
    <w:rsid w:val="00612CC9"/>
    <w:rsid w:val="006159CB"/>
    <w:rsid w:val="00616312"/>
    <w:rsid w:val="00616B50"/>
    <w:rsid w:val="00616F1E"/>
    <w:rsid w:val="0061735F"/>
    <w:rsid w:val="006174D2"/>
    <w:rsid w:val="00617DA3"/>
    <w:rsid w:val="0062038D"/>
    <w:rsid w:val="00621495"/>
    <w:rsid w:val="00622402"/>
    <w:rsid w:val="00622BF1"/>
    <w:rsid w:val="00622D06"/>
    <w:rsid w:val="006239DE"/>
    <w:rsid w:val="00626985"/>
    <w:rsid w:val="00627A09"/>
    <w:rsid w:val="00630D55"/>
    <w:rsid w:val="00630E92"/>
    <w:rsid w:val="00631308"/>
    <w:rsid w:val="0063134E"/>
    <w:rsid w:val="0063189B"/>
    <w:rsid w:val="006327E6"/>
    <w:rsid w:val="0063282E"/>
    <w:rsid w:val="00633071"/>
    <w:rsid w:val="006330F7"/>
    <w:rsid w:val="0063484E"/>
    <w:rsid w:val="006348C2"/>
    <w:rsid w:val="006360A4"/>
    <w:rsid w:val="0063723B"/>
    <w:rsid w:val="00637DAC"/>
    <w:rsid w:val="006409BC"/>
    <w:rsid w:val="00640E3B"/>
    <w:rsid w:val="00641C54"/>
    <w:rsid w:val="00642784"/>
    <w:rsid w:val="00643682"/>
    <w:rsid w:val="00643775"/>
    <w:rsid w:val="00645846"/>
    <w:rsid w:val="00647D91"/>
    <w:rsid w:val="0065218E"/>
    <w:rsid w:val="006552B3"/>
    <w:rsid w:val="006563BA"/>
    <w:rsid w:val="00656EB5"/>
    <w:rsid w:val="00656FF1"/>
    <w:rsid w:val="00660227"/>
    <w:rsid w:val="00660379"/>
    <w:rsid w:val="0066107F"/>
    <w:rsid w:val="00661F82"/>
    <w:rsid w:val="00662DB6"/>
    <w:rsid w:val="00664DF2"/>
    <w:rsid w:val="0066586F"/>
    <w:rsid w:val="00666E1A"/>
    <w:rsid w:val="0066738F"/>
    <w:rsid w:val="006706E0"/>
    <w:rsid w:val="006708B1"/>
    <w:rsid w:val="00671AA2"/>
    <w:rsid w:val="00672A47"/>
    <w:rsid w:val="00673E3F"/>
    <w:rsid w:val="006760C9"/>
    <w:rsid w:val="0067758A"/>
    <w:rsid w:val="00682DFF"/>
    <w:rsid w:val="00684443"/>
    <w:rsid w:val="00684E67"/>
    <w:rsid w:val="0068650B"/>
    <w:rsid w:val="00687BC1"/>
    <w:rsid w:val="006909FD"/>
    <w:rsid w:val="0069234E"/>
    <w:rsid w:val="00692A75"/>
    <w:rsid w:val="00693DD9"/>
    <w:rsid w:val="00693E7A"/>
    <w:rsid w:val="00695335"/>
    <w:rsid w:val="00695505"/>
    <w:rsid w:val="006A0966"/>
    <w:rsid w:val="006A0AC5"/>
    <w:rsid w:val="006A0D56"/>
    <w:rsid w:val="006A1ADC"/>
    <w:rsid w:val="006A2362"/>
    <w:rsid w:val="006A480C"/>
    <w:rsid w:val="006A5446"/>
    <w:rsid w:val="006A59BF"/>
    <w:rsid w:val="006A67C2"/>
    <w:rsid w:val="006A7259"/>
    <w:rsid w:val="006B1712"/>
    <w:rsid w:val="006B29C9"/>
    <w:rsid w:val="006B2C35"/>
    <w:rsid w:val="006B3E04"/>
    <w:rsid w:val="006B3EB0"/>
    <w:rsid w:val="006B40EE"/>
    <w:rsid w:val="006B59A8"/>
    <w:rsid w:val="006B727C"/>
    <w:rsid w:val="006C2106"/>
    <w:rsid w:val="006C27E9"/>
    <w:rsid w:val="006C425A"/>
    <w:rsid w:val="006C4AED"/>
    <w:rsid w:val="006C647B"/>
    <w:rsid w:val="006C718C"/>
    <w:rsid w:val="006D2435"/>
    <w:rsid w:val="006D3472"/>
    <w:rsid w:val="006D3D3A"/>
    <w:rsid w:val="006D521B"/>
    <w:rsid w:val="006D52CD"/>
    <w:rsid w:val="006D6127"/>
    <w:rsid w:val="006E064C"/>
    <w:rsid w:val="006E08DD"/>
    <w:rsid w:val="006E09F3"/>
    <w:rsid w:val="006E0C94"/>
    <w:rsid w:val="006E1208"/>
    <w:rsid w:val="006E1E94"/>
    <w:rsid w:val="006E2540"/>
    <w:rsid w:val="006E2C65"/>
    <w:rsid w:val="006E48E7"/>
    <w:rsid w:val="006E5606"/>
    <w:rsid w:val="006E5AEB"/>
    <w:rsid w:val="006F08E5"/>
    <w:rsid w:val="006F12A2"/>
    <w:rsid w:val="006F17ED"/>
    <w:rsid w:val="006F190A"/>
    <w:rsid w:val="006F2C99"/>
    <w:rsid w:val="006F2CE2"/>
    <w:rsid w:val="006F4AAA"/>
    <w:rsid w:val="006F7A53"/>
    <w:rsid w:val="006F7DE2"/>
    <w:rsid w:val="007018FD"/>
    <w:rsid w:val="007024CB"/>
    <w:rsid w:val="007024F3"/>
    <w:rsid w:val="007037D5"/>
    <w:rsid w:val="007043D1"/>
    <w:rsid w:val="00707738"/>
    <w:rsid w:val="00710148"/>
    <w:rsid w:val="00713B26"/>
    <w:rsid w:val="007147FE"/>
    <w:rsid w:val="0071546D"/>
    <w:rsid w:val="00716285"/>
    <w:rsid w:val="00716C10"/>
    <w:rsid w:val="007171D0"/>
    <w:rsid w:val="007177B1"/>
    <w:rsid w:val="0072125F"/>
    <w:rsid w:val="0072182F"/>
    <w:rsid w:val="0072382B"/>
    <w:rsid w:val="0072470C"/>
    <w:rsid w:val="0072522A"/>
    <w:rsid w:val="00725629"/>
    <w:rsid w:val="0073090E"/>
    <w:rsid w:val="00731638"/>
    <w:rsid w:val="007372D2"/>
    <w:rsid w:val="0073734C"/>
    <w:rsid w:val="00737A9E"/>
    <w:rsid w:val="00740702"/>
    <w:rsid w:val="00742C79"/>
    <w:rsid w:val="007468B1"/>
    <w:rsid w:val="00746981"/>
    <w:rsid w:val="0074755F"/>
    <w:rsid w:val="00750403"/>
    <w:rsid w:val="00750A6A"/>
    <w:rsid w:val="00750D20"/>
    <w:rsid w:val="00752CFF"/>
    <w:rsid w:val="007530AC"/>
    <w:rsid w:val="007553BB"/>
    <w:rsid w:val="00756712"/>
    <w:rsid w:val="007574E1"/>
    <w:rsid w:val="00757AC4"/>
    <w:rsid w:val="0076070A"/>
    <w:rsid w:val="007629FF"/>
    <w:rsid w:val="007641BD"/>
    <w:rsid w:val="007663A1"/>
    <w:rsid w:val="007668D9"/>
    <w:rsid w:val="00767B1F"/>
    <w:rsid w:val="00770334"/>
    <w:rsid w:val="00770E84"/>
    <w:rsid w:val="0077135A"/>
    <w:rsid w:val="00771CBB"/>
    <w:rsid w:val="00771DED"/>
    <w:rsid w:val="0077518F"/>
    <w:rsid w:val="00776326"/>
    <w:rsid w:val="00776968"/>
    <w:rsid w:val="00780588"/>
    <w:rsid w:val="00782247"/>
    <w:rsid w:val="00782D2B"/>
    <w:rsid w:val="00783299"/>
    <w:rsid w:val="00783E0D"/>
    <w:rsid w:val="00784318"/>
    <w:rsid w:val="00784CB3"/>
    <w:rsid w:val="00784DA2"/>
    <w:rsid w:val="00786958"/>
    <w:rsid w:val="007869D9"/>
    <w:rsid w:val="007870E2"/>
    <w:rsid w:val="007870F7"/>
    <w:rsid w:val="007873BF"/>
    <w:rsid w:val="0078777C"/>
    <w:rsid w:val="00787DF8"/>
    <w:rsid w:val="00787EFB"/>
    <w:rsid w:val="00791340"/>
    <w:rsid w:val="00791FDB"/>
    <w:rsid w:val="00792395"/>
    <w:rsid w:val="007944FF"/>
    <w:rsid w:val="00795A27"/>
    <w:rsid w:val="00795A57"/>
    <w:rsid w:val="00795BC1"/>
    <w:rsid w:val="00796264"/>
    <w:rsid w:val="007973FC"/>
    <w:rsid w:val="007A0F7B"/>
    <w:rsid w:val="007A2763"/>
    <w:rsid w:val="007A325C"/>
    <w:rsid w:val="007A3348"/>
    <w:rsid w:val="007A4A57"/>
    <w:rsid w:val="007A54A3"/>
    <w:rsid w:val="007A5CCA"/>
    <w:rsid w:val="007A78E7"/>
    <w:rsid w:val="007B03F6"/>
    <w:rsid w:val="007B2628"/>
    <w:rsid w:val="007B2855"/>
    <w:rsid w:val="007B306C"/>
    <w:rsid w:val="007B3D9E"/>
    <w:rsid w:val="007B5FD6"/>
    <w:rsid w:val="007B5FEB"/>
    <w:rsid w:val="007B7AE8"/>
    <w:rsid w:val="007C093B"/>
    <w:rsid w:val="007C29AD"/>
    <w:rsid w:val="007C392E"/>
    <w:rsid w:val="007C7B79"/>
    <w:rsid w:val="007D081D"/>
    <w:rsid w:val="007D0DD5"/>
    <w:rsid w:val="007D1699"/>
    <w:rsid w:val="007D1794"/>
    <w:rsid w:val="007D2B15"/>
    <w:rsid w:val="007D2F11"/>
    <w:rsid w:val="007D3078"/>
    <w:rsid w:val="007D35C4"/>
    <w:rsid w:val="007D551E"/>
    <w:rsid w:val="007D5A24"/>
    <w:rsid w:val="007D61D9"/>
    <w:rsid w:val="007D67FF"/>
    <w:rsid w:val="007E1844"/>
    <w:rsid w:val="007E2943"/>
    <w:rsid w:val="007E3856"/>
    <w:rsid w:val="007E403D"/>
    <w:rsid w:val="007E5109"/>
    <w:rsid w:val="007E5540"/>
    <w:rsid w:val="007E69F6"/>
    <w:rsid w:val="007F049E"/>
    <w:rsid w:val="007F07AF"/>
    <w:rsid w:val="007F2255"/>
    <w:rsid w:val="007F2371"/>
    <w:rsid w:val="007F26D3"/>
    <w:rsid w:val="007F3300"/>
    <w:rsid w:val="007F36B9"/>
    <w:rsid w:val="007F4CBA"/>
    <w:rsid w:val="007F5706"/>
    <w:rsid w:val="007F5E13"/>
    <w:rsid w:val="007F6805"/>
    <w:rsid w:val="007F7260"/>
    <w:rsid w:val="007F7BD9"/>
    <w:rsid w:val="007F7DFC"/>
    <w:rsid w:val="00801115"/>
    <w:rsid w:val="00802A65"/>
    <w:rsid w:val="00803738"/>
    <w:rsid w:val="00803EF2"/>
    <w:rsid w:val="00804B44"/>
    <w:rsid w:val="008056C1"/>
    <w:rsid w:val="00805890"/>
    <w:rsid w:val="00806422"/>
    <w:rsid w:val="008102F4"/>
    <w:rsid w:val="00810541"/>
    <w:rsid w:val="00811309"/>
    <w:rsid w:val="0081150C"/>
    <w:rsid w:val="00811B81"/>
    <w:rsid w:val="00812D2D"/>
    <w:rsid w:val="0081587F"/>
    <w:rsid w:val="00815F8E"/>
    <w:rsid w:val="0081644C"/>
    <w:rsid w:val="0081789C"/>
    <w:rsid w:val="00817CD3"/>
    <w:rsid w:val="0082063B"/>
    <w:rsid w:val="0082087B"/>
    <w:rsid w:val="008217C5"/>
    <w:rsid w:val="00822183"/>
    <w:rsid w:val="008228B2"/>
    <w:rsid w:val="00822EDA"/>
    <w:rsid w:val="00825019"/>
    <w:rsid w:val="008252BB"/>
    <w:rsid w:val="00825301"/>
    <w:rsid w:val="0082553D"/>
    <w:rsid w:val="00830EAE"/>
    <w:rsid w:val="00832442"/>
    <w:rsid w:val="008328BF"/>
    <w:rsid w:val="008328CB"/>
    <w:rsid w:val="00832CAD"/>
    <w:rsid w:val="008367AD"/>
    <w:rsid w:val="008368DE"/>
    <w:rsid w:val="008373D3"/>
    <w:rsid w:val="008379E5"/>
    <w:rsid w:val="00837DF7"/>
    <w:rsid w:val="008404F4"/>
    <w:rsid w:val="00840B4A"/>
    <w:rsid w:val="00842F73"/>
    <w:rsid w:val="0084398F"/>
    <w:rsid w:val="0084432F"/>
    <w:rsid w:val="00844481"/>
    <w:rsid w:val="008449FD"/>
    <w:rsid w:val="00844DE6"/>
    <w:rsid w:val="00846D58"/>
    <w:rsid w:val="0084728B"/>
    <w:rsid w:val="0085246E"/>
    <w:rsid w:val="00853ABA"/>
    <w:rsid w:val="00854E1F"/>
    <w:rsid w:val="0085644C"/>
    <w:rsid w:val="008566B7"/>
    <w:rsid w:val="00856C59"/>
    <w:rsid w:val="00857C6B"/>
    <w:rsid w:val="0086091A"/>
    <w:rsid w:val="0086312F"/>
    <w:rsid w:val="0086337D"/>
    <w:rsid w:val="0086411F"/>
    <w:rsid w:val="008647A1"/>
    <w:rsid w:val="00864F3E"/>
    <w:rsid w:val="00865415"/>
    <w:rsid w:val="00865D42"/>
    <w:rsid w:val="00865F00"/>
    <w:rsid w:val="00867F64"/>
    <w:rsid w:val="00870C4C"/>
    <w:rsid w:val="00870ED6"/>
    <w:rsid w:val="008713E2"/>
    <w:rsid w:val="00872B1D"/>
    <w:rsid w:val="00873B59"/>
    <w:rsid w:val="00874A57"/>
    <w:rsid w:val="00874BB1"/>
    <w:rsid w:val="0087553B"/>
    <w:rsid w:val="008763CF"/>
    <w:rsid w:val="00877223"/>
    <w:rsid w:val="008777E1"/>
    <w:rsid w:val="008800ED"/>
    <w:rsid w:val="00880A7F"/>
    <w:rsid w:val="008846AF"/>
    <w:rsid w:val="00885921"/>
    <w:rsid w:val="0088749B"/>
    <w:rsid w:val="0089136F"/>
    <w:rsid w:val="0089223D"/>
    <w:rsid w:val="00893CB8"/>
    <w:rsid w:val="00895333"/>
    <w:rsid w:val="008959F2"/>
    <w:rsid w:val="0089692B"/>
    <w:rsid w:val="008A2708"/>
    <w:rsid w:val="008A3356"/>
    <w:rsid w:val="008A3741"/>
    <w:rsid w:val="008A49F6"/>
    <w:rsid w:val="008A5F14"/>
    <w:rsid w:val="008A64A8"/>
    <w:rsid w:val="008A6A66"/>
    <w:rsid w:val="008A7270"/>
    <w:rsid w:val="008A7AF6"/>
    <w:rsid w:val="008A7EB5"/>
    <w:rsid w:val="008B09D1"/>
    <w:rsid w:val="008B15C6"/>
    <w:rsid w:val="008B1695"/>
    <w:rsid w:val="008B2924"/>
    <w:rsid w:val="008B2F35"/>
    <w:rsid w:val="008B387F"/>
    <w:rsid w:val="008B4FA8"/>
    <w:rsid w:val="008B50CE"/>
    <w:rsid w:val="008B5ACE"/>
    <w:rsid w:val="008B6E93"/>
    <w:rsid w:val="008B7B08"/>
    <w:rsid w:val="008C007D"/>
    <w:rsid w:val="008C2026"/>
    <w:rsid w:val="008C5807"/>
    <w:rsid w:val="008C5A2A"/>
    <w:rsid w:val="008C5DC8"/>
    <w:rsid w:val="008C61DC"/>
    <w:rsid w:val="008C6BE8"/>
    <w:rsid w:val="008D0CF2"/>
    <w:rsid w:val="008D2641"/>
    <w:rsid w:val="008D4F06"/>
    <w:rsid w:val="008D5453"/>
    <w:rsid w:val="008D6282"/>
    <w:rsid w:val="008D6E7F"/>
    <w:rsid w:val="008D7F19"/>
    <w:rsid w:val="008E03AD"/>
    <w:rsid w:val="008E059F"/>
    <w:rsid w:val="008E154F"/>
    <w:rsid w:val="008E1E76"/>
    <w:rsid w:val="008E342F"/>
    <w:rsid w:val="008E344C"/>
    <w:rsid w:val="008E49C5"/>
    <w:rsid w:val="008E5E6E"/>
    <w:rsid w:val="008E6074"/>
    <w:rsid w:val="008E7947"/>
    <w:rsid w:val="008E79D9"/>
    <w:rsid w:val="008F0848"/>
    <w:rsid w:val="008F1264"/>
    <w:rsid w:val="008F1BF4"/>
    <w:rsid w:val="008F2FAB"/>
    <w:rsid w:val="008F362E"/>
    <w:rsid w:val="008F409E"/>
    <w:rsid w:val="008F4ED9"/>
    <w:rsid w:val="008F50E6"/>
    <w:rsid w:val="008F59EA"/>
    <w:rsid w:val="008F629A"/>
    <w:rsid w:val="008F6A18"/>
    <w:rsid w:val="009004F6"/>
    <w:rsid w:val="009008D3"/>
    <w:rsid w:val="00903179"/>
    <w:rsid w:val="00904316"/>
    <w:rsid w:val="009046C4"/>
    <w:rsid w:val="00904B55"/>
    <w:rsid w:val="0090557E"/>
    <w:rsid w:val="00905A7F"/>
    <w:rsid w:val="00905BD2"/>
    <w:rsid w:val="00906FDD"/>
    <w:rsid w:val="00907452"/>
    <w:rsid w:val="00910525"/>
    <w:rsid w:val="00911083"/>
    <w:rsid w:val="00911555"/>
    <w:rsid w:val="00913144"/>
    <w:rsid w:val="00913A97"/>
    <w:rsid w:val="00913CAA"/>
    <w:rsid w:val="00913E8F"/>
    <w:rsid w:val="00914E76"/>
    <w:rsid w:val="00915BB5"/>
    <w:rsid w:val="009169E9"/>
    <w:rsid w:val="009179AB"/>
    <w:rsid w:val="009216B3"/>
    <w:rsid w:val="009233E9"/>
    <w:rsid w:val="009239E6"/>
    <w:rsid w:val="009245DC"/>
    <w:rsid w:val="00924E57"/>
    <w:rsid w:val="00924FBC"/>
    <w:rsid w:val="00931BF2"/>
    <w:rsid w:val="00931D55"/>
    <w:rsid w:val="00932697"/>
    <w:rsid w:val="00932B47"/>
    <w:rsid w:val="00933CE3"/>
    <w:rsid w:val="00934100"/>
    <w:rsid w:val="00934869"/>
    <w:rsid w:val="00934AB8"/>
    <w:rsid w:val="00934E2C"/>
    <w:rsid w:val="0093537D"/>
    <w:rsid w:val="009353FE"/>
    <w:rsid w:val="009358E4"/>
    <w:rsid w:val="00936E03"/>
    <w:rsid w:val="00937D06"/>
    <w:rsid w:val="00940083"/>
    <w:rsid w:val="00943144"/>
    <w:rsid w:val="00943A53"/>
    <w:rsid w:val="00945529"/>
    <w:rsid w:val="00947630"/>
    <w:rsid w:val="0094788B"/>
    <w:rsid w:val="009500BA"/>
    <w:rsid w:val="00950AEF"/>
    <w:rsid w:val="009511BE"/>
    <w:rsid w:val="0095171E"/>
    <w:rsid w:val="00955D6B"/>
    <w:rsid w:val="009563B9"/>
    <w:rsid w:val="00956B82"/>
    <w:rsid w:val="00956F84"/>
    <w:rsid w:val="00957049"/>
    <w:rsid w:val="0095776F"/>
    <w:rsid w:val="00957D67"/>
    <w:rsid w:val="00960975"/>
    <w:rsid w:val="00963A00"/>
    <w:rsid w:val="00963FB9"/>
    <w:rsid w:val="00965832"/>
    <w:rsid w:val="00967441"/>
    <w:rsid w:val="009706EF"/>
    <w:rsid w:val="00971181"/>
    <w:rsid w:val="009725F2"/>
    <w:rsid w:val="0097281C"/>
    <w:rsid w:val="00972FFA"/>
    <w:rsid w:val="0097388F"/>
    <w:rsid w:val="00974120"/>
    <w:rsid w:val="00975E4F"/>
    <w:rsid w:val="00981EBD"/>
    <w:rsid w:val="009841B3"/>
    <w:rsid w:val="00984FEB"/>
    <w:rsid w:val="0098589C"/>
    <w:rsid w:val="00985BA3"/>
    <w:rsid w:val="00985DFE"/>
    <w:rsid w:val="0098627F"/>
    <w:rsid w:val="009875C4"/>
    <w:rsid w:val="009879A5"/>
    <w:rsid w:val="0099014F"/>
    <w:rsid w:val="0099068D"/>
    <w:rsid w:val="00991562"/>
    <w:rsid w:val="00992455"/>
    <w:rsid w:val="0099276F"/>
    <w:rsid w:val="00992CEF"/>
    <w:rsid w:val="00993889"/>
    <w:rsid w:val="00993A66"/>
    <w:rsid w:val="009945B8"/>
    <w:rsid w:val="00994942"/>
    <w:rsid w:val="00996C5B"/>
    <w:rsid w:val="0099702B"/>
    <w:rsid w:val="009A004C"/>
    <w:rsid w:val="009A0E5F"/>
    <w:rsid w:val="009A1BE5"/>
    <w:rsid w:val="009A1FE8"/>
    <w:rsid w:val="009A5C32"/>
    <w:rsid w:val="009A62CF"/>
    <w:rsid w:val="009A6EA5"/>
    <w:rsid w:val="009A716E"/>
    <w:rsid w:val="009A7D81"/>
    <w:rsid w:val="009B07AB"/>
    <w:rsid w:val="009B13DE"/>
    <w:rsid w:val="009B1B49"/>
    <w:rsid w:val="009B2B0A"/>
    <w:rsid w:val="009B5E34"/>
    <w:rsid w:val="009B5E66"/>
    <w:rsid w:val="009B6D97"/>
    <w:rsid w:val="009C0B7A"/>
    <w:rsid w:val="009C2894"/>
    <w:rsid w:val="009C29D1"/>
    <w:rsid w:val="009C38A8"/>
    <w:rsid w:val="009C38B5"/>
    <w:rsid w:val="009C3967"/>
    <w:rsid w:val="009C3DA6"/>
    <w:rsid w:val="009C4A05"/>
    <w:rsid w:val="009C4F3A"/>
    <w:rsid w:val="009C50BF"/>
    <w:rsid w:val="009C575B"/>
    <w:rsid w:val="009C7056"/>
    <w:rsid w:val="009D094F"/>
    <w:rsid w:val="009D09E5"/>
    <w:rsid w:val="009D1639"/>
    <w:rsid w:val="009D1960"/>
    <w:rsid w:val="009D1BA2"/>
    <w:rsid w:val="009D2139"/>
    <w:rsid w:val="009D259E"/>
    <w:rsid w:val="009D2702"/>
    <w:rsid w:val="009D3FDF"/>
    <w:rsid w:val="009D63FF"/>
    <w:rsid w:val="009D77B5"/>
    <w:rsid w:val="009D783F"/>
    <w:rsid w:val="009E2D8D"/>
    <w:rsid w:val="009E4355"/>
    <w:rsid w:val="009E4385"/>
    <w:rsid w:val="009E46B7"/>
    <w:rsid w:val="009E5730"/>
    <w:rsid w:val="009E69EB"/>
    <w:rsid w:val="009E7900"/>
    <w:rsid w:val="009E7A32"/>
    <w:rsid w:val="009F0D49"/>
    <w:rsid w:val="009F3A91"/>
    <w:rsid w:val="009F484F"/>
    <w:rsid w:val="009F6F06"/>
    <w:rsid w:val="00A00F63"/>
    <w:rsid w:val="00A03615"/>
    <w:rsid w:val="00A03A55"/>
    <w:rsid w:val="00A04A1E"/>
    <w:rsid w:val="00A0637A"/>
    <w:rsid w:val="00A06557"/>
    <w:rsid w:val="00A1046A"/>
    <w:rsid w:val="00A12C23"/>
    <w:rsid w:val="00A12F05"/>
    <w:rsid w:val="00A132FD"/>
    <w:rsid w:val="00A13DC8"/>
    <w:rsid w:val="00A14B0D"/>
    <w:rsid w:val="00A16607"/>
    <w:rsid w:val="00A16812"/>
    <w:rsid w:val="00A169F2"/>
    <w:rsid w:val="00A16C74"/>
    <w:rsid w:val="00A200C6"/>
    <w:rsid w:val="00A20CED"/>
    <w:rsid w:val="00A210F1"/>
    <w:rsid w:val="00A21C0C"/>
    <w:rsid w:val="00A23935"/>
    <w:rsid w:val="00A261D4"/>
    <w:rsid w:val="00A27A0D"/>
    <w:rsid w:val="00A302C4"/>
    <w:rsid w:val="00A30D1F"/>
    <w:rsid w:val="00A31D6E"/>
    <w:rsid w:val="00A328C1"/>
    <w:rsid w:val="00A368C7"/>
    <w:rsid w:val="00A36E2C"/>
    <w:rsid w:val="00A36E80"/>
    <w:rsid w:val="00A3743A"/>
    <w:rsid w:val="00A3769A"/>
    <w:rsid w:val="00A4006F"/>
    <w:rsid w:val="00A42871"/>
    <w:rsid w:val="00A4364A"/>
    <w:rsid w:val="00A43C8D"/>
    <w:rsid w:val="00A44F9D"/>
    <w:rsid w:val="00A452FA"/>
    <w:rsid w:val="00A463DE"/>
    <w:rsid w:val="00A47EEE"/>
    <w:rsid w:val="00A53FB5"/>
    <w:rsid w:val="00A5588D"/>
    <w:rsid w:val="00A5686C"/>
    <w:rsid w:val="00A568D3"/>
    <w:rsid w:val="00A56986"/>
    <w:rsid w:val="00A569DB"/>
    <w:rsid w:val="00A56C89"/>
    <w:rsid w:val="00A56E6D"/>
    <w:rsid w:val="00A571FB"/>
    <w:rsid w:val="00A612BF"/>
    <w:rsid w:val="00A61A11"/>
    <w:rsid w:val="00A61F51"/>
    <w:rsid w:val="00A62B8D"/>
    <w:rsid w:val="00A631D5"/>
    <w:rsid w:val="00A632F9"/>
    <w:rsid w:val="00A64480"/>
    <w:rsid w:val="00A66A5C"/>
    <w:rsid w:val="00A67EF6"/>
    <w:rsid w:val="00A71619"/>
    <w:rsid w:val="00A71696"/>
    <w:rsid w:val="00A7216E"/>
    <w:rsid w:val="00A7406C"/>
    <w:rsid w:val="00A7407B"/>
    <w:rsid w:val="00A751BF"/>
    <w:rsid w:val="00A75293"/>
    <w:rsid w:val="00A75C28"/>
    <w:rsid w:val="00A775C1"/>
    <w:rsid w:val="00A7768C"/>
    <w:rsid w:val="00A777AB"/>
    <w:rsid w:val="00A777C0"/>
    <w:rsid w:val="00A77CA1"/>
    <w:rsid w:val="00A804D1"/>
    <w:rsid w:val="00A80820"/>
    <w:rsid w:val="00A80D3D"/>
    <w:rsid w:val="00A81A0E"/>
    <w:rsid w:val="00A81B38"/>
    <w:rsid w:val="00A835EF"/>
    <w:rsid w:val="00A8361A"/>
    <w:rsid w:val="00A83752"/>
    <w:rsid w:val="00A838CE"/>
    <w:rsid w:val="00A85682"/>
    <w:rsid w:val="00A85D41"/>
    <w:rsid w:val="00A90B76"/>
    <w:rsid w:val="00A90CC7"/>
    <w:rsid w:val="00A911F9"/>
    <w:rsid w:val="00A922AA"/>
    <w:rsid w:val="00A92328"/>
    <w:rsid w:val="00A939DA"/>
    <w:rsid w:val="00A9452C"/>
    <w:rsid w:val="00A94E23"/>
    <w:rsid w:val="00A95151"/>
    <w:rsid w:val="00A96FBD"/>
    <w:rsid w:val="00A975B6"/>
    <w:rsid w:val="00A97645"/>
    <w:rsid w:val="00A97E0D"/>
    <w:rsid w:val="00AA4D0D"/>
    <w:rsid w:val="00AA4E04"/>
    <w:rsid w:val="00AA568F"/>
    <w:rsid w:val="00AA595B"/>
    <w:rsid w:val="00AA6A7E"/>
    <w:rsid w:val="00AA7A9B"/>
    <w:rsid w:val="00AB05E0"/>
    <w:rsid w:val="00AB095A"/>
    <w:rsid w:val="00AB0FDE"/>
    <w:rsid w:val="00AB10B9"/>
    <w:rsid w:val="00AB151B"/>
    <w:rsid w:val="00AB2C02"/>
    <w:rsid w:val="00AB39C7"/>
    <w:rsid w:val="00AB3EC0"/>
    <w:rsid w:val="00AB4797"/>
    <w:rsid w:val="00AB4E6A"/>
    <w:rsid w:val="00AB5011"/>
    <w:rsid w:val="00AB5C55"/>
    <w:rsid w:val="00AB6381"/>
    <w:rsid w:val="00AB6672"/>
    <w:rsid w:val="00AB6B48"/>
    <w:rsid w:val="00AC049A"/>
    <w:rsid w:val="00AC0970"/>
    <w:rsid w:val="00AC23A9"/>
    <w:rsid w:val="00AC2F63"/>
    <w:rsid w:val="00AC353B"/>
    <w:rsid w:val="00AC3EB6"/>
    <w:rsid w:val="00AC47B3"/>
    <w:rsid w:val="00AC4BC7"/>
    <w:rsid w:val="00AC4FB1"/>
    <w:rsid w:val="00AC50EA"/>
    <w:rsid w:val="00AC66A2"/>
    <w:rsid w:val="00AC6B56"/>
    <w:rsid w:val="00AC6C18"/>
    <w:rsid w:val="00AC7250"/>
    <w:rsid w:val="00AC765A"/>
    <w:rsid w:val="00AC790A"/>
    <w:rsid w:val="00AC7E25"/>
    <w:rsid w:val="00AD040D"/>
    <w:rsid w:val="00AD0F8C"/>
    <w:rsid w:val="00AD1066"/>
    <w:rsid w:val="00AD12C3"/>
    <w:rsid w:val="00AD19ED"/>
    <w:rsid w:val="00AD2CBA"/>
    <w:rsid w:val="00AD3DDA"/>
    <w:rsid w:val="00AD5B94"/>
    <w:rsid w:val="00AD66E9"/>
    <w:rsid w:val="00AD72B5"/>
    <w:rsid w:val="00AE0802"/>
    <w:rsid w:val="00AE2930"/>
    <w:rsid w:val="00AE2C2C"/>
    <w:rsid w:val="00AE37F4"/>
    <w:rsid w:val="00AE3B4C"/>
    <w:rsid w:val="00AE3C5B"/>
    <w:rsid w:val="00AE3E79"/>
    <w:rsid w:val="00AE5926"/>
    <w:rsid w:val="00AE68E5"/>
    <w:rsid w:val="00AE7A99"/>
    <w:rsid w:val="00AE7EE8"/>
    <w:rsid w:val="00AF13E9"/>
    <w:rsid w:val="00AF384F"/>
    <w:rsid w:val="00AF52D0"/>
    <w:rsid w:val="00AF56C8"/>
    <w:rsid w:val="00AF5DCA"/>
    <w:rsid w:val="00AF72FB"/>
    <w:rsid w:val="00AF7569"/>
    <w:rsid w:val="00B057A2"/>
    <w:rsid w:val="00B0642D"/>
    <w:rsid w:val="00B06E5C"/>
    <w:rsid w:val="00B06EE8"/>
    <w:rsid w:val="00B07287"/>
    <w:rsid w:val="00B07335"/>
    <w:rsid w:val="00B108F2"/>
    <w:rsid w:val="00B11499"/>
    <w:rsid w:val="00B14467"/>
    <w:rsid w:val="00B1520C"/>
    <w:rsid w:val="00B15C30"/>
    <w:rsid w:val="00B1721E"/>
    <w:rsid w:val="00B2124B"/>
    <w:rsid w:val="00B216BF"/>
    <w:rsid w:val="00B25691"/>
    <w:rsid w:val="00B25E1E"/>
    <w:rsid w:val="00B27957"/>
    <w:rsid w:val="00B307E7"/>
    <w:rsid w:val="00B3116E"/>
    <w:rsid w:val="00B31B07"/>
    <w:rsid w:val="00B31EE1"/>
    <w:rsid w:val="00B32373"/>
    <w:rsid w:val="00B335E5"/>
    <w:rsid w:val="00B33C59"/>
    <w:rsid w:val="00B35640"/>
    <w:rsid w:val="00B37F77"/>
    <w:rsid w:val="00B404E8"/>
    <w:rsid w:val="00B406DA"/>
    <w:rsid w:val="00B40EC7"/>
    <w:rsid w:val="00B4110C"/>
    <w:rsid w:val="00B41AC8"/>
    <w:rsid w:val="00B433B0"/>
    <w:rsid w:val="00B44001"/>
    <w:rsid w:val="00B465CA"/>
    <w:rsid w:val="00B46992"/>
    <w:rsid w:val="00B46F97"/>
    <w:rsid w:val="00B46FA1"/>
    <w:rsid w:val="00B50819"/>
    <w:rsid w:val="00B5382F"/>
    <w:rsid w:val="00B53C88"/>
    <w:rsid w:val="00B54D24"/>
    <w:rsid w:val="00B567E9"/>
    <w:rsid w:val="00B56E46"/>
    <w:rsid w:val="00B57F42"/>
    <w:rsid w:val="00B621D2"/>
    <w:rsid w:val="00B672DE"/>
    <w:rsid w:val="00B70C17"/>
    <w:rsid w:val="00B722BC"/>
    <w:rsid w:val="00B729AE"/>
    <w:rsid w:val="00B7407F"/>
    <w:rsid w:val="00B757D6"/>
    <w:rsid w:val="00B75DF1"/>
    <w:rsid w:val="00B769DF"/>
    <w:rsid w:val="00B77128"/>
    <w:rsid w:val="00B77E2B"/>
    <w:rsid w:val="00B802D1"/>
    <w:rsid w:val="00B80FEF"/>
    <w:rsid w:val="00B810C1"/>
    <w:rsid w:val="00B8144A"/>
    <w:rsid w:val="00B83BDE"/>
    <w:rsid w:val="00B84C6B"/>
    <w:rsid w:val="00B84EB3"/>
    <w:rsid w:val="00B84F13"/>
    <w:rsid w:val="00B8587E"/>
    <w:rsid w:val="00B872C1"/>
    <w:rsid w:val="00B90F6A"/>
    <w:rsid w:val="00B9170B"/>
    <w:rsid w:val="00B9180B"/>
    <w:rsid w:val="00B92F64"/>
    <w:rsid w:val="00B93233"/>
    <w:rsid w:val="00B9390E"/>
    <w:rsid w:val="00B9471E"/>
    <w:rsid w:val="00B95232"/>
    <w:rsid w:val="00B952E7"/>
    <w:rsid w:val="00B96978"/>
    <w:rsid w:val="00B96BE2"/>
    <w:rsid w:val="00B9718C"/>
    <w:rsid w:val="00B972D1"/>
    <w:rsid w:val="00B9759F"/>
    <w:rsid w:val="00BA0AB5"/>
    <w:rsid w:val="00BA2003"/>
    <w:rsid w:val="00BA340F"/>
    <w:rsid w:val="00BA3B2D"/>
    <w:rsid w:val="00BA4570"/>
    <w:rsid w:val="00BA71C9"/>
    <w:rsid w:val="00BA72B7"/>
    <w:rsid w:val="00BA7D87"/>
    <w:rsid w:val="00BB060E"/>
    <w:rsid w:val="00BB0BFD"/>
    <w:rsid w:val="00BB11B9"/>
    <w:rsid w:val="00BB1B36"/>
    <w:rsid w:val="00BB1E0D"/>
    <w:rsid w:val="00BB2472"/>
    <w:rsid w:val="00BB2812"/>
    <w:rsid w:val="00BB2CB3"/>
    <w:rsid w:val="00BB4894"/>
    <w:rsid w:val="00BB4B62"/>
    <w:rsid w:val="00BB50A5"/>
    <w:rsid w:val="00BB5279"/>
    <w:rsid w:val="00BB5477"/>
    <w:rsid w:val="00BB6263"/>
    <w:rsid w:val="00BC2F40"/>
    <w:rsid w:val="00BC3B19"/>
    <w:rsid w:val="00BC40E6"/>
    <w:rsid w:val="00BC59D2"/>
    <w:rsid w:val="00BC5B2E"/>
    <w:rsid w:val="00BD0ED8"/>
    <w:rsid w:val="00BD168F"/>
    <w:rsid w:val="00BD37C7"/>
    <w:rsid w:val="00BD3A74"/>
    <w:rsid w:val="00BD3DC0"/>
    <w:rsid w:val="00BD44B9"/>
    <w:rsid w:val="00BD5496"/>
    <w:rsid w:val="00BD5EFF"/>
    <w:rsid w:val="00BD6C12"/>
    <w:rsid w:val="00BE216E"/>
    <w:rsid w:val="00BE253B"/>
    <w:rsid w:val="00BE2F26"/>
    <w:rsid w:val="00BE3771"/>
    <w:rsid w:val="00BE4296"/>
    <w:rsid w:val="00BE4D12"/>
    <w:rsid w:val="00BE5312"/>
    <w:rsid w:val="00BE5A08"/>
    <w:rsid w:val="00BE6118"/>
    <w:rsid w:val="00BE63B2"/>
    <w:rsid w:val="00BF105A"/>
    <w:rsid w:val="00BF195D"/>
    <w:rsid w:val="00BF1DCF"/>
    <w:rsid w:val="00BF2553"/>
    <w:rsid w:val="00BF2CA9"/>
    <w:rsid w:val="00BF33BF"/>
    <w:rsid w:val="00BF4017"/>
    <w:rsid w:val="00BF4204"/>
    <w:rsid w:val="00BF44CB"/>
    <w:rsid w:val="00BF4E82"/>
    <w:rsid w:val="00BF6621"/>
    <w:rsid w:val="00BF7881"/>
    <w:rsid w:val="00BF7BC0"/>
    <w:rsid w:val="00C014D5"/>
    <w:rsid w:val="00C04211"/>
    <w:rsid w:val="00C052AC"/>
    <w:rsid w:val="00C05658"/>
    <w:rsid w:val="00C0730D"/>
    <w:rsid w:val="00C1121E"/>
    <w:rsid w:val="00C12D43"/>
    <w:rsid w:val="00C1377E"/>
    <w:rsid w:val="00C1447B"/>
    <w:rsid w:val="00C1506D"/>
    <w:rsid w:val="00C17644"/>
    <w:rsid w:val="00C17665"/>
    <w:rsid w:val="00C202D3"/>
    <w:rsid w:val="00C2036D"/>
    <w:rsid w:val="00C218E1"/>
    <w:rsid w:val="00C227D7"/>
    <w:rsid w:val="00C22864"/>
    <w:rsid w:val="00C22D71"/>
    <w:rsid w:val="00C23048"/>
    <w:rsid w:val="00C232D1"/>
    <w:rsid w:val="00C23444"/>
    <w:rsid w:val="00C23F9A"/>
    <w:rsid w:val="00C27A65"/>
    <w:rsid w:val="00C314C1"/>
    <w:rsid w:val="00C31CE1"/>
    <w:rsid w:val="00C33E86"/>
    <w:rsid w:val="00C33ECC"/>
    <w:rsid w:val="00C33F94"/>
    <w:rsid w:val="00C34C64"/>
    <w:rsid w:val="00C34D95"/>
    <w:rsid w:val="00C3535E"/>
    <w:rsid w:val="00C35923"/>
    <w:rsid w:val="00C35990"/>
    <w:rsid w:val="00C35A82"/>
    <w:rsid w:val="00C35E28"/>
    <w:rsid w:val="00C375C4"/>
    <w:rsid w:val="00C37808"/>
    <w:rsid w:val="00C401F9"/>
    <w:rsid w:val="00C40B68"/>
    <w:rsid w:val="00C41361"/>
    <w:rsid w:val="00C41CBD"/>
    <w:rsid w:val="00C426BA"/>
    <w:rsid w:val="00C42C52"/>
    <w:rsid w:val="00C43CEB"/>
    <w:rsid w:val="00C4598A"/>
    <w:rsid w:val="00C4609C"/>
    <w:rsid w:val="00C463EB"/>
    <w:rsid w:val="00C46B11"/>
    <w:rsid w:val="00C46F5E"/>
    <w:rsid w:val="00C50438"/>
    <w:rsid w:val="00C511C2"/>
    <w:rsid w:val="00C52B87"/>
    <w:rsid w:val="00C5583E"/>
    <w:rsid w:val="00C5662E"/>
    <w:rsid w:val="00C5744C"/>
    <w:rsid w:val="00C60C1E"/>
    <w:rsid w:val="00C61400"/>
    <w:rsid w:val="00C616CD"/>
    <w:rsid w:val="00C61E68"/>
    <w:rsid w:val="00C62E4D"/>
    <w:rsid w:val="00C62FDA"/>
    <w:rsid w:val="00C6385B"/>
    <w:rsid w:val="00C640C7"/>
    <w:rsid w:val="00C6539F"/>
    <w:rsid w:val="00C65D45"/>
    <w:rsid w:val="00C65D84"/>
    <w:rsid w:val="00C66294"/>
    <w:rsid w:val="00C66C29"/>
    <w:rsid w:val="00C67D19"/>
    <w:rsid w:val="00C67E24"/>
    <w:rsid w:val="00C67EE0"/>
    <w:rsid w:val="00C718DE"/>
    <w:rsid w:val="00C73982"/>
    <w:rsid w:val="00C73BFD"/>
    <w:rsid w:val="00C74453"/>
    <w:rsid w:val="00C74F71"/>
    <w:rsid w:val="00C7557D"/>
    <w:rsid w:val="00C75B56"/>
    <w:rsid w:val="00C764DA"/>
    <w:rsid w:val="00C77049"/>
    <w:rsid w:val="00C775A9"/>
    <w:rsid w:val="00C7769E"/>
    <w:rsid w:val="00C77B55"/>
    <w:rsid w:val="00C804FE"/>
    <w:rsid w:val="00C8063B"/>
    <w:rsid w:val="00C80B9E"/>
    <w:rsid w:val="00C830B4"/>
    <w:rsid w:val="00C83724"/>
    <w:rsid w:val="00C8409F"/>
    <w:rsid w:val="00C84193"/>
    <w:rsid w:val="00C90184"/>
    <w:rsid w:val="00C91DB9"/>
    <w:rsid w:val="00C923B2"/>
    <w:rsid w:val="00C928FC"/>
    <w:rsid w:val="00C94D6C"/>
    <w:rsid w:val="00C95030"/>
    <w:rsid w:val="00C9687A"/>
    <w:rsid w:val="00C9743C"/>
    <w:rsid w:val="00C977E9"/>
    <w:rsid w:val="00CA0B09"/>
    <w:rsid w:val="00CA16CA"/>
    <w:rsid w:val="00CA1858"/>
    <w:rsid w:val="00CA20DD"/>
    <w:rsid w:val="00CA271E"/>
    <w:rsid w:val="00CA6066"/>
    <w:rsid w:val="00CA6560"/>
    <w:rsid w:val="00CB130A"/>
    <w:rsid w:val="00CB2AB0"/>
    <w:rsid w:val="00CB41C2"/>
    <w:rsid w:val="00CB4DE3"/>
    <w:rsid w:val="00CB6067"/>
    <w:rsid w:val="00CC1033"/>
    <w:rsid w:val="00CC199A"/>
    <w:rsid w:val="00CC1D67"/>
    <w:rsid w:val="00CC1F48"/>
    <w:rsid w:val="00CC24D3"/>
    <w:rsid w:val="00CC2AAC"/>
    <w:rsid w:val="00CC3336"/>
    <w:rsid w:val="00CC4637"/>
    <w:rsid w:val="00CC4CBD"/>
    <w:rsid w:val="00CC5182"/>
    <w:rsid w:val="00CC521D"/>
    <w:rsid w:val="00CC5AE4"/>
    <w:rsid w:val="00CD022A"/>
    <w:rsid w:val="00CD17E6"/>
    <w:rsid w:val="00CD1EEC"/>
    <w:rsid w:val="00CD23D0"/>
    <w:rsid w:val="00CD297D"/>
    <w:rsid w:val="00CD4720"/>
    <w:rsid w:val="00CD5985"/>
    <w:rsid w:val="00CD7059"/>
    <w:rsid w:val="00CE0BAD"/>
    <w:rsid w:val="00CE1755"/>
    <w:rsid w:val="00CE2EAC"/>
    <w:rsid w:val="00CE3D0B"/>
    <w:rsid w:val="00CE5390"/>
    <w:rsid w:val="00CE7932"/>
    <w:rsid w:val="00CF17CC"/>
    <w:rsid w:val="00CF3B5B"/>
    <w:rsid w:val="00CF3C6E"/>
    <w:rsid w:val="00CF6BCC"/>
    <w:rsid w:val="00CF75C7"/>
    <w:rsid w:val="00CF7FD3"/>
    <w:rsid w:val="00D0135D"/>
    <w:rsid w:val="00D02A05"/>
    <w:rsid w:val="00D03D55"/>
    <w:rsid w:val="00D03DE1"/>
    <w:rsid w:val="00D0456C"/>
    <w:rsid w:val="00D04E5F"/>
    <w:rsid w:val="00D127CC"/>
    <w:rsid w:val="00D12853"/>
    <w:rsid w:val="00D13C86"/>
    <w:rsid w:val="00D153A9"/>
    <w:rsid w:val="00D15670"/>
    <w:rsid w:val="00D15F13"/>
    <w:rsid w:val="00D20EF9"/>
    <w:rsid w:val="00D21B43"/>
    <w:rsid w:val="00D22296"/>
    <w:rsid w:val="00D22D22"/>
    <w:rsid w:val="00D271F0"/>
    <w:rsid w:val="00D3002A"/>
    <w:rsid w:val="00D313EB"/>
    <w:rsid w:val="00D3141F"/>
    <w:rsid w:val="00D31F3A"/>
    <w:rsid w:val="00D32473"/>
    <w:rsid w:val="00D3470C"/>
    <w:rsid w:val="00D35AF4"/>
    <w:rsid w:val="00D36BE2"/>
    <w:rsid w:val="00D403D4"/>
    <w:rsid w:val="00D4058C"/>
    <w:rsid w:val="00D40F99"/>
    <w:rsid w:val="00D41197"/>
    <w:rsid w:val="00D443B1"/>
    <w:rsid w:val="00D45F94"/>
    <w:rsid w:val="00D460F5"/>
    <w:rsid w:val="00D461DF"/>
    <w:rsid w:val="00D47356"/>
    <w:rsid w:val="00D4791E"/>
    <w:rsid w:val="00D50564"/>
    <w:rsid w:val="00D50903"/>
    <w:rsid w:val="00D5215A"/>
    <w:rsid w:val="00D521F1"/>
    <w:rsid w:val="00D5270D"/>
    <w:rsid w:val="00D52F12"/>
    <w:rsid w:val="00D53406"/>
    <w:rsid w:val="00D553FB"/>
    <w:rsid w:val="00D5585D"/>
    <w:rsid w:val="00D55D56"/>
    <w:rsid w:val="00D55E76"/>
    <w:rsid w:val="00D56BBA"/>
    <w:rsid w:val="00D6065E"/>
    <w:rsid w:val="00D6170D"/>
    <w:rsid w:val="00D62DE7"/>
    <w:rsid w:val="00D638F8"/>
    <w:rsid w:val="00D65A31"/>
    <w:rsid w:val="00D662AF"/>
    <w:rsid w:val="00D7076A"/>
    <w:rsid w:val="00D71449"/>
    <w:rsid w:val="00D71746"/>
    <w:rsid w:val="00D71B09"/>
    <w:rsid w:val="00D7234A"/>
    <w:rsid w:val="00D724A9"/>
    <w:rsid w:val="00D724DD"/>
    <w:rsid w:val="00D72C44"/>
    <w:rsid w:val="00D73C40"/>
    <w:rsid w:val="00D77118"/>
    <w:rsid w:val="00D7734B"/>
    <w:rsid w:val="00D8101D"/>
    <w:rsid w:val="00D816A1"/>
    <w:rsid w:val="00D81D31"/>
    <w:rsid w:val="00D8322D"/>
    <w:rsid w:val="00D8329F"/>
    <w:rsid w:val="00D8498F"/>
    <w:rsid w:val="00D862B3"/>
    <w:rsid w:val="00D862DA"/>
    <w:rsid w:val="00D86C6B"/>
    <w:rsid w:val="00D86F35"/>
    <w:rsid w:val="00D8738A"/>
    <w:rsid w:val="00D92A32"/>
    <w:rsid w:val="00D934D8"/>
    <w:rsid w:val="00D93BF1"/>
    <w:rsid w:val="00D944C1"/>
    <w:rsid w:val="00D95B67"/>
    <w:rsid w:val="00DA0E5D"/>
    <w:rsid w:val="00DA15F3"/>
    <w:rsid w:val="00DA1AB3"/>
    <w:rsid w:val="00DA2239"/>
    <w:rsid w:val="00DA306D"/>
    <w:rsid w:val="00DA35F1"/>
    <w:rsid w:val="00DA3D36"/>
    <w:rsid w:val="00DA3EB8"/>
    <w:rsid w:val="00DA4C2E"/>
    <w:rsid w:val="00DA4CE5"/>
    <w:rsid w:val="00DA579B"/>
    <w:rsid w:val="00DA6413"/>
    <w:rsid w:val="00DA68EC"/>
    <w:rsid w:val="00DB02A8"/>
    <w:rsid w:val="00DB060A"/>
    <w:rsid w:val="00DB0829"/>
    <w:rsid w:val="00DB09C0"/>
    <w:rsid w:val="00DB2912"/>
    <w:rsid w:val="00DB338D"/>
    <w:rsid w:val="00DB5985"/>
    <w:rsid w:val="00DB67CC"/>
    <w:rsid w:val="00DB78A1"/>
    <w:rsid w:val="00DC0E99"/>
    <w:rsid w:val="00DC17D9"/>
    <w:rsid w:val="00DC1B6F"/>
    <w:rsid w:val="00DC1EB0"/>
    <w:rsid w:val="00DC25C1"/>
    <w:rsid w:val="00DC34C1"/>
    <w:rsid w:val="00DC356B"/>
    <w:rsid w:val="00DC50E9"/>
    <w:rsid w:val="00DC56C6"/>
    <w:rsid w:val="00DC6EB8"/>
    <w:rsid w:val="00DD01D2"/>
    <w:rsid w:val="00DD081B"/>
    <w:rsid w:val="00DD166C"/>
    <w:rsid w:val="00DD195B"/>
    <w:rsid w:val="00DD27C4"/>
    <w:rsid w:val="00DD2846"/>
    <w:rsid w:val="00DD3E96"/>
    <w:rsid w:val="00DD75E5"/>
    <w:rsid w:val="00DE047C"/>
    <w:rsid w:val="00DE18F0"/>
    <w:rsid w:val="00DE3587"/>
    <w:rsid w:val="00DE39F3"/>
    <w:rsid w:val="00DE4F69"/>
    <w:rsid w:val="00DE66B1"/>
    <w:rsid w:val="00DE72FD"/>
    <w:rsid w:val="00DE74E0"/>
    <w:rsid w:val="00DF0406"/>
    <w:rsid w:val="00DF143E"/>
    <w:rsid w:val="00DF1974"/>
    <w:rsid w:val="00DF2048"/>
    <w:rsid w:val="00DF4094"/>
    <w:rsid w:val="00DF5EF3"/>
    <w:rsid w:val="00DF6114"/>
    <w:rsid w:val="00DF69A3"/>
    <w:rsid w:val="00DF7976"/>
    <w:rsid w:val="00DF7A02"/>
    <w:rsid w:val="00E0006E"/>
    <w:rsid w:val="00E001E1"/>
    <w:rsid w:val="00E0102A"/>
    <w:rsid w:val="00E0134A"/>
    <w:rsid w:val="00E015E3"/>
    <w:rsid w:val="00E01757"/>
    <w:rsid w:val="00E01939"/>
    <w:rsid w:val="00E02AFF"/>
    <w:rsid w:val="00E05D05"/>
    <w:rsid w:val="00E11337"/>
    <w:rsid w:val="00E12112"/>
    <w:rsid w:val="00E15D67"/>
    <w:rsid w:val="00E162BD"/>
    <w:rsid w:val="00E1633B"/>
    <w:rsid w:val="00E178F4"/>
    <w:rsid w:val="00E200AB"/>
    <w:rsid w:val="00E20F99"/>
    <w:rsid w:val="00E22584"/>
    <w:rsid w:val="00E232E4"/>
    <w:rsid w:val="00E2410B"/>
    <w:rsid w:val="00E25041"/>
    <w:rsid w:val="00E2570B"/>
    <w:rsid w:val="00E258B1"/>
    <w:rsid w:val="00E258F8"/>
    <w:rsid w:val="00E2704D"/>
    <w:rsid w:val="00E27427"/>
    <w:rsid w:val="00E27C04"/>
    <w:rsid w:val="00E30BD6"/>
    <w:rsid w:val="00E32868"/>
    <w:rsid w:val="00E32B05"/>
    <w:rsid w:val="00E346E7"/>
    <w:rsid w:val="00E34F5B"/>
    <w:rsid w:val="00E355A7"/>
    <w:rsid w:val="00E3681F"/>
    <w:rsid w:val="00E40090"/>
    <w:rsid w:val="00E41DDA"/>
    <w:rsid w:val="00E4405C"/>
    <w:rsid w:val="00E443B4"/>
    <w:rsid w:val="00E44899"/>
    <w:rsid w:val="00E4599D"/>
    <w:rsid w:val="00E45C95"/>
    <w:rsid w:val="00E4660B"/>
    <w:rsid w:val="00E470D0"/>
    <w:rsid w:val="00E5050A"/>
    <w:rsid w:val="00E508C1"/>
    <w:rsid w:val="00E51695"/>
    <w:rsid w:val="00E5181B"/>
    <w:rsid w:val="00E51A41"/>
    <w:rsid w:val="00E51EAB"/>
    <w:rsid w:val="00E52B1D"/>
    <w:rsid w:val="00E52FCE"/>
    <w:rsid w:val="00E53B81"/>
    <w:rsid w:val="00E559E4"/>
    <w:rsid w:val="00E5762D"/>
    <w:rsid w:val="00E5765B"/>
    <w:rsid w:val="00E60037"/>
    <w:rsid w:val="00E60376"/>
    <w:rsid w:val="00E60658"/>
    <w:rsid w:val="00E624AF"/>
    <w:rsid w:val="00E62CEA"/>
    <w:rsid w:val="00E63B28"/>
    <w:rsid w:val="00E65942"/>
    <w:rsid w:val="00E65D84"/>
    <w:rsid w:val="00E6672A"/>
    <w:rsid w:val="00E66C2A"/>
    <w:rsid w:val="00E673F7"/>
    <w:rsid w:val="00E67853"/>
    <w:rsid w:val="00E70587"/>
    <w:rsid w:val="00E7226D"/>
    <w:rsid w:val="00E722D3"/>
    <w:rsid w:val="00E72E75"/>
    <w:rsid w:val="00E74CFA"/>
    <w:rsid w:val="00E75482"/>
    <w:rsid w:val="00E757CC"/>
    <w:rsid w:val="00E76BBA"/>
    <w:rsid w:val="00E76CE4"/>
    <w:rsid w:val="00E7738F"/>
    <w:rsid w:val="00E77763"/>
    <w:rsid w:val="00E77DC3"/>
    <w:rsid w:val="00E80562"/>
    <w:rsid w:val="00E8127A"/>
    <w:rsid w:val="00E81B7A"/>
    <w:rsid w:val="00E82976"/>
    <w:rsid w:val="00E82C5D"/>
    <w:rsid w:val="00E8550C"/>
    <w:rsid w:val="00E859CE"/>
    <w:rsid w:val="00E86216"/>
    <w:rsid w:val="00E8716B"/>
    <w:rsid w:val="00E8766D"/>
    <w:rsid w:val="00E87902"/>
    <w:rsid w:val="00E912B7"/>
    <w:rsid w:val="00E91338"/>
    <w:rsid w:val="00E914DC"/>
    <w:rsid w:val="00E91CD2"/>
    <w:rsid w:val="00E92453"/>
    <w:rsid w:val="00E95A1A"/>
    <w:rsid w:val="00E97107"/>
    <w:rsid w:val="00EA0115"/>
    <w:rsid w:val="00EA0D5D"/>
    <w:rsid w:val="00EA1B08"/>
    <w:rsid w:val="00EA25BD"/>
    <w:rsid w:val="00EA284A"/>
    <w:rsid w:val="00EA365F"/>
    <w:rsid w:val="00EA4885"/>
    <w:rsid w:val="00EA518E"/>
    <w:rsid w:val="00EA7D4E"/>
    <w:rsid w:val="00EB0786"/>
    <w:rsid w:val="00EB21FB"/>
    <w:rsid w:val="00EB27FE"/>
    <w:rsid w:val="00EB2A78"/>
    <w:rsid w:val="00EB3308"/>
    <w:rsid w:val="00EB33DC"/>
    <w:rsid w:val="00EB3592"/>
    <w:rsid w:val="00EB3881"/>
    <w:rsid w:val="00EB3F8D"/>
    <w:rsid w:val="00EB4A64"/>
    <w:rsid w:val="00EB4C90"/>
    <w:rsid w:val="00EB594F"/>
    <w:rsid w:val="00EB5DD8"/>
    <w:rsid w:val="00EB6798"/>
    <w:rsid w:val="00EB7BF9"/>
    <w:rsid w:val="00EC1E46"/>
    <w:rsid w:val="00EC21CB"/>
    <w:rsid w:val="00EC4762"/>
    <w:rsid w:val="00EC5EA6"/>
    <w:rsid w:val="00EC5F8B"/>
    <w:rsid w:val="00ED106B"/>
    <w:rsid w:val="00ED1658"/>
    <w:rsid w:val="00ED2410"/>
    <w:rsid w:val="00ED24E0"/>
    <w:rsid w:val="00ED3F37"/>
    <w:rsid w:val="00ED5A17"/>
    <w:rsid w:val="00EE03F4"/>
    <w:rsid w:val="00EE047F"/>
    <w:rsid w:val="00EE1EC9"/>
    <w:rsid w:val="00EE2086"/>
    <w:rsid w:val="00EE2576"/>
    <w:rsid w:val="00EE37DC"/>
    <w:rsid w:val="00EE66D4"/>
    <w:rsid w:val="00EE692E"/>
    <w:rsid w:val="00EE6C1A"/>
    <w:rsid w:val="00EE7D9B"/>
    <w:rsid w:val="00EF1087"/>
    <w:rsid w:val="00EF46D4"/>
    <w:rsid w:val="00EF4B87"/>
    <w:rsid w:val="00EF68B0"/>
    <w:rsid w:val="00EF76DC"/>
    <w:rsid w:val="00F00059"/>
    <w:rsid w:val="00F01239"/>
    <w:rsid w:val="00F01E07"/>
    <w:rsid w:val="00F02157"/>
    <w:rsid w:val="00F02C60"/>
    <w:rsid w:val="00F033E1"/>
    <w:rsid w:val="00F038D7"/>
    <w:rsid w:val="00F03A58"/>
    <w:rsid w:val="00F06E40"/>
    <w:rsid w:val="00F07AE7"/>
    <w:rsid w:val="00F103B0"/>
    <w:rsid w:val="00F1044F"/>
    <w:rsid w:val="00F13CE9"/>
    <w:rsid w:val="00F147D4"/>
    <w:rsid w:val="00F1495C"/>
    <w:rsid w:val="00F14C9D"/>
    <w:rsid w:val="00F16025"/>
    <w:rsid w:val="00F16224"/>
    <w:rsid w:val="00F1684F"/>
    <w:rsid w:val="00F1690F"/>
    <w:rsid w:val="00F17E12"/>
    <w:rsid w:val="00F2057A"/>
    <w:rsid w:val="00F20652"/>
    <w:rsid w:val="00F207F3"/>
    <w:rsid w:val="00F22C4A"/>
    <w:rsid w:val="00F23873"/>
    <w:rsid w:val="00F23FF5"/>
    <w:rsid w:val="00F24B6A"/>
    <w:rsid w:val="00F24D51"/>
    <w:rsid w:val="00F250E3"/>
    <w:rsid w:val="00F259E8"/>
    <w:rsid w:val="00F26304"/>
    <w:rsid w:val="00F268FE"/>
    <w:rsid w:val="00F273D0"/>
    <w:rsid w:val="00F27969"/>
    <w:rsid w:val="00F31C44"/>
    <w:rsid w:val="00F333DB"/>
    <w:rsid w:val="00F34FE0"/>
    <w:rsid w:val="00F3534B"/>
    <w:rsid w:val="00F35F7A"/>
    <w:rsid w:val="00F36DCF"/>
    <w:rsid w:val="00F376CB"/>
    <w:rsid w:val="00F37D21"/>
    <w:rsid w:val="00F37F34"/>
    <w:rsid w:val="00F439B9"/>
    <w:rsid w:val="00F43E5C"/>
    <w:rsid w:val="00F44FD4"/>
    <w:rsid w:val="00F47C14"/>
    <w:rsid w:val="00F50B06"/>
    <w:rsid w:val="00F518A0"/>
    <w:rsid w:val="00F51B0E"/>
    <w:rsid w:val="00F560D2"/>
    <w:rsid w:val="00F56626"/>
    <w:rsid w:val="00F57230"/>
    <w:rsid w:val="00F573FA"/>
    <w:rsid w:val="00F57B12"/>
    <w:rsid w:val="00F57C30"/>
    <w:rsid w:val="00F60423"/>
    <w:rsid w:val="00F6112D"/>
    <w:rsid w:val="00F6389D"/>
    <w:rsid w:val="00F64C72"/>
    <w:rsid w:val="00F64E37"/>
    <w:rsid w:val="00F659E4"/>
    <w:rsid w:val="00F65F50"/>
    <w:rsid w:val="00F6618F"/>
    <w:rsid w:val="00F673EF"/>
    <w:rsid w:val="00F7160D"/>
    <w:rsid w:val="00F7197D"/>
    <w:rsid w:val="00F72D2E"/>
    <w:rsid w:val="00F75B77"/>
    <w:rsid w:val="00F77B6B"/>
    <w:rsid w:val="00F82637"/>
    <w:rsid w:val="00F83B63"/>
    <w:rsid w:val="00F83BFC"/>
    <w:rsid w:val="00F851CB"/>
    <w:rsid w:val="00F8554D"/>
    <w:rsid w:val="00F85690"/>
    <w:rsid w:val="00F870FF"/>
    <w:rsid w:val="00F879A5"/>
    <w:rsid w:val="00F87A6F"/>
    <w:rsid w:val="00F90139"/>
    <w:rsid w:val="00F909F8"/>
    <w:rsid w:val="00F9248A"/>
    <w:rsid w:val="00F92720"/>
    <w:rsid w:val="00F934FA"/>
    <w:rsid w:val="00F93DE7"/>
    <w:rsid w:val="00F94318"/>
    <w:rsid w:val="00F94535"/>
    <w:rsid w:val="00F9465D"/>
    <w:rsid w:val="00F9506F"/>
    <w:rsid w:val="00F956DA"/>
    <w:rsid w:val="00F95C88"/>
    <w:rsid w:val="00F9723E"/>
    <w:rsid w:val="00FA1216"/>
    <w:rsid w:val="00FA16A7"/>
    <w:rsid w:val="00FA204E"/>
    <w:rsid w:val="00FA24B6"/>
    <w:rsid w:val="00FA30BB"/>
    <w:rsid w:val="00FA4684"/>
    <w:rsid w:val="00FA546B"/>
    <w:rsid w:val="00FA6339"/>
    <w:rsid w:val="00FA689C"/>
    <w:rsid w:val="00FA7127"/>
    <w:rsid w:val="00FA71F4"/>
    <w:rsid w:val="00FA75D5"/>
    <w:rsid w:val="00FB06B1"/>
    <w:rsid w:val="00FB2746"/>
    <w:rsid w:val="00FB2815"/>
    <w:rsid w:val="00FB2849"/>
    <w:rsid w:val="00FB2BF3"/>
    <w:rsid w:val="00FB5BF2"/>
    <w:rsid w:val="00FB7910"/>
    <w:rsid w:val="00FC394E"/>
    <w:rsid w:val="00FC3D82"/>
    <w:rsid w:val="00FC3F5B"/>
    <w:rsid w:val="00FC3FFE"/>
    <w:rsid w:val="00FC47A3"/>
    <w:rsid w:val="00FC4D32"/>
    <w:rsid w:val="00FC70C1"/>
    <w:rsid w:val="00FC7A55"/>
    <w:rsid w:val="00FC7E96"/>
    <w:rsid w:val="00FD022F"/>
    <w:rsid w:val="00FD05DB"/>
    <w:rsid w:val="00FD06DE"/>
    <w:rsid w:val="00FD0D43"/>
    <w:rsid w:val="00FD199B"/>
    <w:rsid w:val="00FD2F6D"/>
    <w:rsid w:val="00FD4CB6"/>
    <w:rsid w:val="00FD6842"/>
    <w:rsid w:val="00FE0337"/>
    <w:rsid w:val="00FE0570"/>
    <w:rsid w:val="00FE13EC"/>
    <w:rsid w:val="00FE2B38"/>
    <w:rsid w:val="00FE35C2"/>
    <w:rsid w:val="00FE3912"/>
    <w:rsid w:val="00FE3D21"/>
    <w:rsid w:val="00FE4E9B"/>
    <w:rsid w:val="00FE5C18"/>
    <w:rsid w:val="00FE7850"/>
    <w:rsid w:val="00FF1AA0"/>
    <w:rsid w:val="00FF3E02"/>
    <w:rsid w:val="00FF43F2"/>
    <w:rsid w:val="00FF4FD4"/>
    <w:rsid w:val="00FF64BB"/>
    <w:rsid w:val="00FF6952"/>
    <w:rsid w:val="00FF69A2"/>
    <w:rsid w:val="00FF69AE"/>
    <w:rsid w:val="00FF6CDE"/>
    <w:rsid w:val="00FF6F21"/>
    <w:rsid w:val="00FF73B1"/>
    <w:rsid w:val="00FF743F"/>
    <w:rsid w:val="025B14EB"/>
    <w:rsid w:val="03DE5DE4"/>
    <w:rsid w:val="045028A0"/>
    <w:rsid w:val="051C0CEF"/>
    <w:rsid w:val="07FA7E23"/>
    <w:rsid w:val="088B7300"/>
    <w:rsid w:val="09B82702"/>
    <w:rsid w:val="0AAC0A11"/>
    <w:rsid w:val="0CDC6727"/>
    <w:rsid w:val="0EBE68BC"/>
    <w:rsid w:val="0F821E7D"/>
    <w:rsid w:val="0FD26785"/>
    <w:rsid w:val="101051ED"/>
    <w:rsid w:val="11DC205D"/>
    <w:rsid w:val="138E1A23"/>
    <w:rsid w:val="14827D01"/>
    <w:rsid w:val="15E13171"/>
    <w:rsid w:val="1670755D"/>
    <w:rsid w:val="182A1DB2"/>
    <w:rsid w:val="189936EA"/>
    <w:rsid w:val="196440B8"/>
    <w:rsid w:val="1B7E43A7"/>
    <w:rsid w:val="1D0C7F40"/>
    <w:rsid w:val="1D444093"/>
    <w:rsid w:val="1D9F56A6"/>
    <w:rsid w:val="1DA55031"/>
    <w:rsid w:val="1DAB70EE"/>
    <w:rsid w:val="1DB91AD3"/>
    <w:rsid w:val="214E2934"/>
    <w:rsid w:val="232703F4"/>
    <w:rsid w:val="252C160A"/>
    <w:rsid w:val="254856B7"/>
    <w:rsid w:val="27EE4691"/>
    <w:rsid w:val="281D195D"/>
    <w:rsid w:val="294F7B6B"/>
    <w:rsid w:val="2B3B187A"/>
    <w:rsid w:val="2C2B4A06"/>
    <w:rsid w:val="2D68440E"/>
    <w:rsid w:val="2D8639BE"/>
    <w:rsid w:val="2DBA5111"/>
    <w:rsid w:val="2DBF1599"/>
    <w:rsid w:val="2E9F6689"/>
    <w:rsid w:val="303A3EAC"/>
    <w:rsid w:val="31BB30A3"/>
    <w:rsid w:val="34137D7F"/>
    <w:rsid w:val="34661D88"/>
    <w:rsid w:val="360714B4"/>
    <w:rsid w:val="36645FCA"/>
    <w:rsid w:val="36FD4EC4"/>
    <w:rsid w:val="38E23DE0"/>
    <w:rsid w:val="3AD72F96"/>
    <w:rsid w:val="3B9D4229"/>
    <w:rsid w:val="3C3660C1"/>
    <w:rsid w:val="3C75173D"/>
    <w:rsid w:val="404B0E09"/>
    <w:rsid w:val="40815A60"/>
    <w:rsid w:val="44266B5B"/>
    <w:rsid w:val="4A0D4D0D"/>
    <w:rsid w:val="4AC46A3A"/>
    <w:rsid w:val="4AFC77EC"/>
    <w:rsid w:val="4B427308"/>
    <w:rsid w:val="4B431506"/>
    <w:rsid w:val="4B5C7EB2"/>
    <w:rsid w:val="4C3337D0"/>
    <w:rsid w:val="4C72630D"/>
    <w:rsid w:val="4CC527A9"/>
    <w:rsid w:val="4DDE46CE"/>
    <w:rsid w:val="4DFC7501"/>
    <w:rsid w:val="4E1835AE"/>
    <w:rsid w:val="4F990227"/>
    <w:rsid w:val="50660874"/>
    <w:rsid w:val="53C04D73"/>
    <w:rsid w:val="547A7A25"/>
    <w:rsid w:val="55F85C97"/>
    <w:rsid w:val="56715961"/>
    <w:rsid w:val="57883458"/>
    <w:rsid w:val="58090EFA"/>
    <w:rsid w:val="5B9958D3"/>
    <w:rsid w:val="5C3F5168"/>
    <w:rsid w:val="5C761A3E"/>
    <w:rsid w:val="5C9643DA"/>
    <w:rsid w:val="5D39757E"/>
    <w:rsid w:val="5ED54D16"/>
    <w:rsid w:val="61863410"/>
    <w:rsid w:val="62A42563"/>
    <w:rsid w:val="62E16B45"/>
    <w:rsid w:val="65B243E4"/>
    <w:rsid w:val="672D16D2"/>
    <w:rsid w:val="67686034"/>
    <w:rsid w:val="69075AE0"/>
    <w:rsid w:val="6E0B4599"/>
    <w:rsid w:val="6F884D8A"/>
    <w:rsid w:val="724927B7"/>
    <w:rsid w:val="72987FCC"/>
    <w:rsid w:val="73114357"/>
    <w:rsid w:val="74C54CA2"/>
    <w:rsid w:val="756225A2"/>
    <w:rsid w:val="775549AA"/>
    <w:rsid w:val="780B6C7D"/>
    <w:rsid w:val="78760EFE"/>
    <w:rsid w:val="78967EE6"/>
    <w:rsid w:val="78C532E5"/>
    <w:rsid w:val="7AA159BD"/>
    <w:rsid w:val="7AF16A40"/>
    <w:rsid w:val="7B0F1874"/>
    <w:rsid w:val="7D4C0957"/>
    <w:rsid w:val="7EDD5D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2"/>
    <w:qFormat/>
    <w:uiPriority w:val="9"/>
    <w:pPr>
      <w:keepNext/>
      <w:keepLines/>
      <w:spacing w:before="240" w:after="0"/>
      <w:jc w:val="center"/>
      <w:outlineLvl w:val="0"/>
    </w:pPr>
    <w:rPr>
      <w:rFonts w:ascii="Times New Roman" w:hAnsi="Times New Roman" w:eastAsiaTheme="majorEastAsia" w:cstheme="majorBidi"/>
      <w:b/>
      <w:color w:val="000000" w:themeColor="text1"/>
      <w:sz w:val="27"/>
      <w:szCs w:val="32"/>
      <w14:textFill>
        <w14:solidFill>
          <w14:schemeClr w14:val="tx1"/>
        </w14:solidFill>
      </w14:textFill>
    </w:rPr>
  </w:style>
  <w:style w:type="paragraph" w:styleId="3">
    <w:name w:val="heading 2"/>
    <w:basedOn w:val="1"/>
    <w:next w:val="1"/>
    <w:link w:val="13"/>
    <w:unhideWhenUsed/>
    <w:qFormat/>
    <w:uiPriority w:val="9"/>
    <w:pPr>
      <w:keepNext/>
      <w:keepLines/>
      <w:spacing w:before="40" w:after="0"/>
      <w:jc w:val="center"/>
      <w:outlineLvl w:val="1"/>
    </w:pPr>
    <w:rPr>
      <w:rFonts w:ascii="Times New Roman" w:hAnsi="Times New Roman" w:eastAsiaTheme="majorEastAsia" w:cstheme="majorBidi"/>
      <w:b/>
      <w:sz w:val="27"/>
      <w:szCs w:val="26"/>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pPr>
      <w:widowControl w:val="0"/>
      <w:autoSpaceDE w:val="0"/>
      <w:autoSpaceDN w:val="0"/>
      <w:spacing w:before="124"/>
    </w:pPr>
    <w:rPr>
      <w:rFonts w:eastAsia="Times New Roman"/>
      <w:sz w:val="22"/>
      <w:szCs w:val="22"/>
      <w:lang w:val="vi"/>
    </w:rPr>
  </w:style>
  <w:style w:type="character" w:styleId="7">
    <w:name w:val="FollowedHyperlink"/>
    <w:basedOn w:val="4"/>
    <w:semiHidden/>
    <w:unhideWhenUsed/>
    <w:qFormat/>
    <w:uiPriority w:val="99"/>
    <w:rPr>
      <w:color w:val="954F72" w:themeColor="followedHyperlink"/>
      <w:u w:val="single"/>
      <w14:textFill>
        <w14:solidFill>
          <w14:schemeClr w14:val="folHlink"/>
        </w14:solidFill>
      </w14:textFill>
    </w:rPr>
  </w:style>
  <w:style w:type="paragraph" w:styleId="8">
    <w:name w:val="footer"/>
    <w:basedOn w:val="1"/>
    <w:link w:val="16"/>
    <w:unhideWhenUsed/>
    <w:qFormat/>
    <w:uiPriority w:val="99"/>
    <w:pPr>
      <w:tabs>
        <w:tab w:val="center" w:pos="4680"/>
        <w:tab w:val="right" w:pos="9360"/>
      </w:tabs>
      <w:spacing w:after="0" w:line="240" w:lineRule="auto"/>
    </w:pPr>
  </w:style>
  <w:style w:type="paragraph" w:styleId="9">
    <w:name w:val="header"/>
    <w:basedOn w:val="1"/>
    <w:link w:val="15"/>
    <w:unhideWhenUsed/>
    <w:qFormat/>
    <w:uiPriority w:val="99"/>
    <w:pPr>
      <w:tabs>
        <w:tab w:val="center" w:pos="4680"/>
        <w:tab w:val="right" w:pos="9360"/>
      </w:tabs>
      <w:spacing w:after="0" w:line="240" w:lineRule="auto"/>
    </w:pPr>
  </w:style>
  <w:style w:type="character" w:styleId="10">
    <w:name w:val="Hyperlink"/>
    <w:basedOn w:val="4"/>
    <w:unhideWhenUsed/>
    <w:qFormat/>
    <w:uiPriority w:val="99"/>
    <w:rPr>
      <w:color w:val="0563C1" w:themeColor="hyperlink"/>
      <w:u w:val="single"/>
      <w14:textFill>
        <w14:solidFill>
          <w14:schemeClr w14:val="hlink"/>
        </w14:solidFill>
      </w14:textFill>
    </w:rPr>
  </w:style>
  <w:style w:type="table" w:styleId="11">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Heading 1 Char"/>
    <w:basedOn w:val="4"/>
    <w:link w:val="2"/>
    <w:qFormat/>
    <w:uiPriority w:val="9"/>
    <w:rPr>
      <w:rFonts w:ascii="Times New Roman" w:hAnsi="Times New Roman" w:eastAsiaTheme="majorEastAsia" w:cstheme="majorBidi"/>
      <w:b/>
      <w:color w:val="000000" w:themeColor="text1"/>
      <w:sz w:val="27"/>
      <w:szCs w:val="32"/>
      <w14:textFill>
        <w14:solidFill>
          <w14:schemeClr w14:val="tx1"/>
        </w14:solidFill>
      </w14:textFill>
    </w:rPr>
  </w:style>
  <w:style w:type="character" w:customStyle="1" w:styleId="13">
    <w:name w:val="Heading 2 Char"/>
    <w:basedOn w:val="4"/>
    <w:link w:val="3"/>
    <w:qFormat/>
    <w:uiPriority w:val="9"/>
    <w:rPr>
      <w:rFonts w:ascii="Times New Roman" w:hAnsi="Times New Roman" w:eastAsiaTheme="majorEastAsia" w:cstheme="majorBidi"/>
      <w:b/>
      <w:sz w:val="27"/>
      <w:szCs w:val="26"/>
    </w:rPr>
  </w:style>
  <w:style w:type="paragraph" w:styleId="14">
    <w:name w:val="List Paragraph"/>
    <w:basedOn w:val="1"/>
    <w:qFormat/>
    <w:uiPriority w:val="34"/>
    <w:pPr>
      <w:ind w:left="720"/>
      <w:contextualSpacing/>
    </w:pPr>
  </w:style>
  <w:style w:type="character" w:customStyle="1" w:styleId="15">
    <w:name w:val="Header Char"/>
    <w:basedOn w:val="4"/>
    <w:link w:val="9"/>
    <w:qFormat/>
    <w:uiPriority w:val="99"/>
  </w:style>
  <w:style w:type="character" w:customStyle="1" w:styleId="16">
    <w:name w:val="Footer Char"/>
    <w:basedOn w:val="4"/>
    <w:link w:val="8"/>
    <w:qFormat/>
    <w:uiPriority w:val="99"/>
  </w:style>
  <w:style w:type="character" w:styleId="17">
    <w:name w:val="Placeholder Text"/>
    <w:basedOn w:val="4"/>
    <w:semiHidden/>
    <w:qFormat/>
    <w:uiPriority w:val="99"/>
    <w:rPr>
      <w:color w:val="808080"/>
    </w:rPr>
  </w:style>
  <w:style w:type="character" w:customStyle="1" w:styleId="18">
    <w:name w:val="Unresolved Mention"/>
    <w:basedOn w:val="4"/>
    <w:semiHidden/>
    <w:unhideWhenUsed/>
    <w:qFormat/>
    <w:uiPriority w:val="99"/>
    <w:rPr>
      <w:color w:val="605E5C"/>
      <w:shd w:val="clear" w:color="auto" w:fill="E1DFDD"/>
    </w:rPr>
  </w:style>
  <w:style w:type="paragraph" w:customStyle="1" w:styleId="19">
    <w:name w:val="Table Paragraph"/>
    <w:basedOn w:val="1"/>
    <w:qFormat/>
    <w:uiPriority w:val="1"/>
    <w:pPr>
      <w:ind w:left="107"/>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numbering" Target="numbering.xml"/><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pn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84892-F1B8-4CC6-952C-677DB1B0D49D}">
  <ds:schemaRefs/>
</ds:datastoreItem>
</file>

<file path=docProps/app.xml><?xml version="1.0" encoding="utf-8"?>
<Properties xmlns="http://schemas.openxmlformats.org/officeDocument/2006/extended-properties" xmlns:vt="http://schemas.openxmlformats.org/officeDocument/2006/docPropsVTypes">
  <Template>Normal</Template>
  <Pages>47</Pages>
  <Words>2736</Words>
  <Characters>15600</Characters>
  <Lines>130</Lines>
  <Paragraphs>36</Paragraphs>
  <TotalTime>2</TotalTime>
  <ScaleCrop>false</ScaleCrop>
  <LinksUpToDate>false</LinksUpToDate>
  <CharactersWithSpaces>18300</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2024-06-30T18:29:00Z</dcterms:created>
  <dc:creator>Nhung</dc:creator>
  <cp:lastModifiedBy>ADMIN</cp:lastModifiedBy>
  <dcterms:modified xsi:type="dcterms:W3CDTF">2024-11-07T10:04:47Z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4315D1BC0785482493AD464EDE64DD48_12</vt:lpwstr>
  </property>
</Properties>
</file>