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C051A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Tuần 11</w:t>
      </w:r>
    </w:p>
    <w:p w14:paraId="0B9C9565">
      <w:pPr>
        <w:jc w:val="center"/>
        <w:rPr>
          <w:rFonts w:hint="default" w:cs="Times New Roman"/>
          <w:b/>
          <w:sz w:val="28"/>
          <w:szCs w:val="28"/>
          <w:lang w:val="en-US"/>
        </w:rPr>
      </w:pPr>
      <w:r>
        <w:rPr>
          <w:rFonts w:cs="Times New Roman"/>
          <w:sz w:val="28"/>
          <w:szCs w:val="28"/>
        </w:rPr>
        <w:t>Ngày 1</w:t>
      </w:r>
      <w:r>
        <w:rPr>
          <w:rFonts w:hint="default" w:cs="Times New Roman"/>
          <w:sz w:val="28"/>
          <w:szCs w:val="28"/>
          <w:lang w:val="en-US"/>
        </w:rPr>
        <w:t>7</w:t>
      </w:r>
      <w:r>
        <w:rPr>
          <w:rFonts w:cs="Times New Roman"/>
          <w:sz w:val="28"/>
          <w:szCs w:val="28"/>
        </w:rPr>
        <w:t xml:space="preserve"> tháng 11 năm 202</w:t>
      </w:r>
      <w:r>
        <w:rPr>
          <w:rFonts w:hint="default" w:cs="Times New Roman"/>
          <w:sz w:val="28"/>
          <w:szCs w:val="28"/>
          <w:lang w:val="en-US"/>
        </w:rPr>
        <w:t>5</w:t>
      </w:r>
    </w:p>
    <w:p w14:paraId="5614AB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CHỦ ĐỀ: CỘNG ĐỒNG ĐỊA PHƯƠNG</w:t>
      </w:r>
    </w:p>
    <w:p w14:paraId="75170C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Bài 11: THAM GIA GIAO THÔNG AN TOÀN</w:t>
      </w:r>
    </w:p>
    <w:p w14:paraId="3E61ADDC">
      <w:pPr>
        <w:jc w:val="center"/>
        <w:rPr>
          <w:rFonts w:hint="default"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</w:rPr>
        <w:t>Tiết:</w:t>
      </w:r>
      <w:r>
        <w:rPr>
          <w:rFonts w:cs="Times New Roman"/>
          <w:b/>
          <w:sz w:val="28"/>
          <w:szCs w:val="28"/>
          <w:lang w:val="vi-VN"/>
        </w:rPr>
        <w:t xml:space="preserve"> </w:t>
      </w:r>
      <w:r>
        <w:rPr>
          <w:rFonts w:hint="default" w:cs="Times New Roman"/>
          <w:b/>
          <w:sz w:val="28"/>
          <w:szCs w:val="28"/>
          <w:lang w:val="en-US"/>
        </w:rPr>
        <w:t>1</w:t>
      </w:r>
    </w:p>
    <w:p w14:paraId="7365BCA1">
      <w:pPr>
        <w:jc w:val="center"/>
        <w:rPr>
          <w:rFonts w:cs="Times New Roman"/>
          <w:sz w:val="28"/>
          <w:szCs w:val="28"/>
        </w:rPr>
      </w:pPr>
    </w:p>
    <w:p w14:paraId="24C5195C">
      <w:pPr>
        <w:ind w:firstLine="720" w:firstLineChars="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I. YÊU CẦU CẦN ĐẠT</w:t>
      </w:r>
    </w:p>
    <w:p w14:paraId="386AB33E">
      <w:pPr>
        <w:jc w:val="both"/>
        <w:rPr>
          <w:rFonts w:cs="Times New Roman"/>
          <w:sz w:val="28"/>
          <w:szCs w:val="28"/>
          <w:lang w:val="vi-VN"/>
        </w:rPr>
      </w:pPr>
      <w:r>
        <w:rPr>
          <w:rFonts w:cs="Times New Roman"/>
          <w:b/>
          <w:sz w:val="28"/>
          <w:szCs w:val="28"/>
          <w:lang w:val="vi-VN"/>
        </w:rPr>
        <w:tab/>
      </w:r>
      <w:r>
        <w:rPr>
          <w:rFonts w:cs="Times New Roman"/>
          <w:sz w:val="28"/>
          <w:szCs w:val="28"/>
          <w:lang w:val="vi-VN"/>
        </w:rPr>
        <w:t>- Học sinh thực hiện được:</w:t>
      </w:r>
    </w:p>
    <w:p w14:paraId="320C4B1E">
      <w:pPr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+ Nêu được tên và phân biệt được các loại biển báo giao thông.</w:t>
      </w:r>
    </w:p>
    <w:p w14:paraId="7127FCD5">
      <w:pPr>
        <w:ind w:firstLine="720"/>
        <w:jc w:val="both"/>
        <w:rPr>
          <w:color w:val="000000" w:themeColor="text1"/>
          <w:sz w:val="28"/>
          <w:szCs w:val="28"/>
          <w:lang w:eastAsia="vi-VN" w:bidi="vi-VN"/>
          <w14:textFill>
            <w14:solidFill>
              <w14:schemeClr w14:val="tx1"/>
            </w14:solidFill>
          </w14:textFill>
        </w:rPr>
      </w:pPr>
      <w:r>
        <w:rPr>
          <w:bCs/>
          <w:sz w:val="28"/>
          <w:szCs w:val="28"/>
        </w:rPr>
        <w:t xml:space="preserve">+ Giải thích được </w:t>
      </w:r>
      <w:r>
        <w:rPr>
          <w:color w:val="000000" w:themeColor="text1"/>
          <w:sz w:val="28"/>
          <w:szCs w:val="28"/>
          <w:lang w:eastAsia="vi-VN" w:bidi="vi-VN"/>
          <w14:textFill>
            <w14:solidFill>
              <w14:schemeClr w14:val="tx1"/>
            </w14:solidFill>
          </w14:textFill>
        </w:rPr>
        <w:t>s</w:t>
      </w:r>
      <w:r>
        <w:rPr>
          <w:color w:val="000000" w:themeColor="text1"/>
          <w:sz w:val="28"/>
          <w:szCs w:val="28"/>
          <w:lang w:val="vi-VN" w:eastAsia="vi-VN" w:bidi="vi-VN"/>
          <w14:textFill>
            <w14:solidFill>
              <w14:schemeClr w14:val="tx1"/>
            </w14:solidFill>
          </w14:textFill>
        </w:rPr>
        <w:t xml:space="preserve">ự </w:t>
      </w:r>
      <w:r>
        <w:rPr>
          <w:color w:val="000000" w:themeColor="text1"/>
          <w:sz w:val="28"/>
          <w:szCs w:val="28"/>
          <w:lang w:eastAsia="vi-VN" w:bidi="vi-VN"/>
          <w14:textFill>
            <w14:solidFill>
              <w14:schemeClr w14:val="tx1"/>
            </w14:solidFill>
          </w14:textFill>
        </w:rPr>
        <w:t>cần thiết</w:t>
      </w:r>
      <w:r>
        <w:rPr>
          <w:color w:val="000000" w:themeColor="text1"/>
          <w:sz w:val="28"/>
          <w:szCs w:val="28"/>
          <w:lang w:val="vi-VN" w:eastAsia="vi-VN" w:bidi="vi-VN"/>
          <w14:textFill>
            <w14:solidFill>
              <w14:schemeClr w14:val="tx1"/>
            </w14:solidFill>
          </w14:textFill>
        </w:rPr>
        <w:t xml:space="preserve"> phải tuân theo quy định của các biển báo giao thông</w:t>
      </w:r>
      <w:r>
        <w:rPr>
          <w:color w:val="000000" w:themeColor="text1"/>
          <w:sz w:val="28"/>
          <w:szCs w:val="28"/>
          <w:lang w:eastAsia="vi-VN" w:bidi="vi-VN"/>
          <w14:textFill>
            <w14:solidFill>
              <w14:schemeClr w14:val="tx1"/>
            </w14:solidFill>
          </w14:textFill>
        </w:rPr>
        <w:t>.</w:t>
      </w:r>
    </w:p>
    <w:p w14:paraId="0D80E886">
      <w:pPr>
        <w:ind w:firstLine="720"/>
        <w:jc w:val="both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Tích hợp ATGT: Biển báo giao thông đường bộ. Giáo dục học sinh làm quen với một số nhóm biển báo giao thông thường gặp.</w:t>
      </w:r>
    </w:p>
    <w:p w14:paraId="0AC23894">
      <w:pPr>
        <w:pStyle w:val="5"/>
        <w:shd w:val="clear" w:color="auto" w:fill="auto"/>
        <w:tabs>
          <w:tab w:val="left" w:pos="725"/>
        </w:tabs>
        <w:spacing w:after="0" w:line="240" w:lineRule="auto"/>
        <w:ind w:firstLine="0"/>
        <w:jc w:val="both"/>
        <w:rPr>
          <w:spacing w:val="-8"/>
          <w:sz w:val="28"/>
          <w:szCs w:val="28"/>
          <w:lang w:val="vi-VN"/>
        </w:rPr>
      </w:pPr>
      <w:r>
        <w:rPr>
          <w:spacing w:val="-8"/>
          <w:sz w:val="28"/>
          <w:szCs w:val="28"/>
          <w:lang w:val="vi-VN"/>
        </w:rPr>
        <w:tab/>
      </w:r>
      <w:r>
        <w:rPr>
          <w:spacing w:val="-8"/>
          <w:sz w:val="28"/>
          <w:szCs w:val="28"/>
          <w:lang w:val="vi-VN"/>
        </w:rPr>
        <w:t xml:space="preserve">- Học sinh vận dụng: </w:t>
      </w:r>
    </w:p>
    <w:p w14:paraId="74032E37">
      <w:pPr>
        <w:pStyle w:val="5"/>
        <w:shd w:val="clear" w:color="auto" w:fill="auto"/>
        <w:tabs>
          <w:tab w:val="left" w:pos="725"/>
        </w:tabs>
        <w:spacing w:after="0" w:line="240" w:lineRule="auto"/>
        <w:ind w:firstLine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:lang w:eastAsia="vi-VN" w:bidi="vi-VN"/>
          <w14:textFill>
            <w14:solidFill>
              <w14:schemeClr w14:val="tx1"/>
            </w14:solidFill>
          </w14:textFill>
        </w:rPr>
        <w:tab/>
      </w:r>
      <w:r>
        <w:rPr>
          <w:b/>
          <w:color w:val="000000" w:themeColor="text1"/>
          <w:sz w:val="28"/>
          <w:szCs w:val="28"/>
          <w:lang w:eastAsia="vi-VN" w:bidi="vi-VN"/>
          <w14:textFill>
            <w14:solidFill>
              <w14:schemeClr w14:val="tx1"/>
            </w14:solidFill>
          </w14:textFill>
        </w:rPr>
        <w:t xml:space="preserve">+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Thực hiện quy định khi đi trên một số phương tiện giao thông.  </w:t>
      </w:r>
    </w:p>
    <w:p w14:paraId="2AFE2827">
      <w:pPr>
        <w:pStyle w:val="5"/>
        <w:shd w:val="clear" w:color="auto" w:fill="auto"/>
        <w:tabs>
          <w:tab w:val="left" w:pos="725"/>
        </w:tabs>
        <w:spacing w:after="0" w:line="240" w:lineRule="auto"/>
        <w:ind w:firstLine="0"/>
        <w:jc w:val="both"/>
        <w:rPr>
          <w:bCs/>
          <w:color w:val="000000" w:themeColor="text1"/>
          <w:sz w:val="28"/>
          <w:szCs w:val="28"/>
          <w:lang w:eastAsia="vi-VN" w:bidi="vi-V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+ </w:t>
      </w:r>
      <w:r>
        <w:rPr>
          <w:bCs/>
          <w:color w:val="000000" w:themeColor="text1"/>
          <w:sz w:val="28"/>
          <w:szCs w:val="28"/>
          <w:lang w:eastAsia="vi-VN" w:bidi="vi-VN"/>
          <w14:textFill>
            <w14:solidFill>
              <w14:schemeClr w14:val="tx1"/>
            </w14:solidFill>
          </w14:textFill>
        </w:rPr>
        <w:t>Thực hành tuân theo quy định của biển báo giao thông</w:t>
      </w:r>
    </w:p>
    <w:p w14:paraId="7E940B90">
      <w:pPr>
        <w:pStyle w:val="5"/>
        <w:shd w:val="clear" w:color="auto" w:fill="auto"/>
        <w:tabs>
          <w:tab w:val="left" w:pos="725"/>
        </w:tabs>
        <w:spacing w:after="0" w:line="240" w:lineRule="auto"/>
        <w:ind w:firstLine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  <w:lang w:val="vi-VN"/>
        </w:rPr>
        <w:tab/>
      </w:r>
      <w:r>
        <w:rPr>
          <w:spacing w:val="-8"/>
          <w:sz w:val="28"/>
          <w:szCs w:val="28"/>
          <w:lang w:val="vi-VN"/>
        </w:rPr>
        <w:t>- Năng lực, phẩm chất:</w:t>
      </w:r>
      <w:r>
        <w:rPr>
          <w:spacing w:val="-8"/>
          <w:sz w:val="28"/>
          <w:szCs w:val="28"/>
        </w:rPr>
        <w:t xml:space="preserve"> </w:t>
      </w:r>
    </w:p>
    <w:p w14:paraId="108C81AF">
      <w:pPr>
        <w:ind w:firstLine="720"/>
        <w:jc w:val="both"/>
        <w:rPr>
          <w:spacing w:val="-8"/>
          <w:sz w:val="28"/>
          <w:szCs w:val="28"/>
          <w:lang w:val="vi-VN"/>
        </w:rPr>
      </w:pPr>
      <w:r>
        <w:rPr>
          <w:spacing w:val="-8"/>
          <w:sz w:val="28"/>
          <w:szCs w:val="28"/>
          <w:lang w:val="vi-VN"/>
        </w:rPr>
        <w:t>+ Năng lực: Tự chủ và tự học; Giải quyết vấn đề sáng tạo trong học tập; Giáo tiếp và hợp tác cùng bạn trong học nhóm, phát triển năng lực ngôn ngữ thông qua hoạt động nói</w:t>
      </w:r>
      <w:r>
        <w:rPr>
          <w:spacing w:val="-8"/>
          <w:sz w:val="28"/>
          <w:szCs w:val="28"/>
        </w:rPr>
        <w:t xml:space="preserve">; </w:t>
      </w:r>
      <w:r>
        <w:rPr>
          <w:sz w:val="28"/>
          <w:szCs w:val="28"/>
        </w:rPr>
        <w:t xml:space="preserve">Nhận thức khoa học (biết được </w:t>
      </w:r>
      <w:r>
        <w:rPr>
          <w:sz w:val="28"/>
          <w:szCs w:val="28"/>
          <w:lang w:val="vi-VN" w:eastAsia="vi-VN" w:bidi="vi-VN"/>
        </w:rPr>
        <w:t xml:space="preserve">các thành viên trong gia đình </w:t>
      </w:r>
      <w:r>
        <w:rPr>
          <w:sz w:val="28"/>
          <w:szCs w:val="28"/>
          <w:lang w:eastAsia="vi-VN" w:bidi="vi-VN"/>
        </w:rPr>
        <w:t xml:space="preserve">và </w:t>
      </w:r>
      <w:r>
        <w:rPr>
          <w:sz w:val="28"/>
          <w:szCs w:val="28"/>
          <w:lang w:val="vi-VN" w:eastAsia="vi-VN" w:bidi="vi-VN"/>
        </w:rPr>
        <w:t>các thế hệ)</w:t>
      </w:r>
      <w:r>
        <w:rPr>
          <w:sz w:val="28"/>
          <w:szCs w:val="28"/>
        </w:rPr>
        <w:t xml:space="preserve">. Vận dụng kiến thức, kỹ năng đã học (xác định </w:t>
      </w:r>
      <w:r>
        <w:rPr>
          <w:sz w:val="28"/>
          <w:szCs w:val="28"/>
          <w:lang w:val="vi-VN" w:eastAsia="vi-VN" w:bidi="vi-VN"/>
        </w:rPr>
        <w:t xml:space="preserve">gia đình </w:t>
      </w:r>
      <w:r>
        <w:rPr>
          <w:sz w:val="28"/>
          <w:szCs w:val="28"/>
          <w:lang w:eastAsia="vi-VN" w:bidi="vi-VN"/>
        </w:rPr>
        <w:t xml:space="preserve">của mình gồm </w:t>
      </w:r>
      <w:r>
        <w:rPr>
          <w:sz w:val="28"/>
          <w:szCs w:val="28"/>
          <w:lang w:val="vi-VN" w:eastAsia="vi-VN" w:bidi="vi-VN"/>
        </w:rPr>
        <w:t>mấy thế hệ</w:t>
      </w:r>
      <w:r>
        <w:rPr>
          <w:sz w:val="28"/>
          <w:szCs w:val="28"/>
        </w:rPr>
        <w:t>).</w:t>
      </w:r>
    </w:p>
    <w:p w14:paraId="7957DF7A">
      <w:pPr>
        <w:ind w:firstLine="720"/>
        <w:jc w:val="both"/>
        <w:rPr>
          <w:spacing w:val="-8"/>
          <w:sz w:val="28"/>
          <w:szCs w:val="28"/>
          <w:lang w:val="vi-VN"/>
        </w:rPr>
      </w:pPr>
      <w:r>
        <w:rPr>
          <w:spacing w:val="-8"/>
          <w:sz w:val="28"/>
          <w:szCs w:val="28"/>
          <w:lang w:val="vi-VN"/>
        </w:rPr>
        <w:t xml:space="preserve">+ Phẩm chất: </w:t>
      </w:r>
      <w:r>
        <w:rPr>
          <w:spacing w:val="-8"/>
          <w:sz w:val="28"/>
          <w:szCs w:val="28"/>
        </w:rPr>
        <w:t>Nhân ái</w:t>
      </w:r>
      <w:r>
        <w:rPr>
          <w:spacing w:val="-8"/>
          <w:sz w:val="28"/>
          <w:szCs w:val="28"/>
          <w:lang w:val="vi-VN"/>
        </w:rPr>
        <w:t>, trách nhiệm, chăm chỉ.</w:t>
      </w:r>
    </w:p>
    <w:p w14:paraId="3B254168">
      <w:pPr>
        <w:ind w:firstLine="720" w:firstLineChars="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II. ĐỒ DÙNG DẠY HỌC</w:t>
      </w:r>
    </w:p>
    <w:p w14:paraId="1F4B16D0">
      <w:pPr>
        <w:ind w:firstLine="72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1. Giáo viên: </w:t>
      </w:r>
    </w:p>
    <w:p w14:paraId="1EB6EF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SGK, video, clip, tranh ảnh, ti vi, bài giảng điện tử, phiếu học tập, bảng phụ, bút màu,…</w:t>
      </w:r>
    </w:p>
    <w:p w14:paraId="6B1C19D7">
      <w:pPr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2. Học sinh:</w:t>
      </w:r>
      <w:r>
        <w:rPr>
          <w:rFonts w:cs="Times New Roman"/>
          <w:sz w:val="28"/>
          <w:szCs w:val="28"/>
        </w:rPr>
        <w:t xml:space="preserve"> </w:t>
      </w:r>
    </w:p>
    <w:p w14:paraId="30184E48">
      <w:pPr>
        <w:ind w:firstLine="720"/>
        <w:jc w:val="both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- Sách học sinh, bút màu.</w:t>
      </w:r>
    </w:p>
    <w:p w14:paraId="2F7FFFB1">
      <w:pPr>
        <w:ind w:firstLine="72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  <w:lang w:val="vi-VN"/>
        </w:rPr>
        <w:t>- Giấy A4</w:t>
      </w:r>
      <w:r>
        <w:rPr>
          <w:rFonts w:cs="Times New Roman"/>
          <w:sz w:val="28"/>
          <w:szCs w:val="28"/>
        </w:rPr>
        <w:t>, bảng con</w:t>
      </w:r>
      <w:r>
        <w:rPr>
          <w:rFonts w:cs="Times New Roman"/>
          <w:sz w:val="28"/>
          <w:szCs w:val="28"/>
          <w:lang w:val="vi-VN"/>
        </w:rPr>
        <w:t>.</w:t>
      </w:r>
    </w:p>
    <w:p w14:paraId="5C80F37A">
      <w:pPr>
        <w:ind w:firstLine="720" w:firstLineChars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III. CÁC HOẠT ĐỘNG DẠY HỌC CHỦ YẾU</w:t>
      </w:r>
    </w:p>
    <w:p w14:paraId="5A0988C7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12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395"/>
      </w:tblGrid>
      <w:tr w14:paraId="7B1B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vAlign w:val="center"/>
          </w:tcPr>
          <w:p w14:paraId="3AD124F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395" w:type="dxa"/>
            <w:vAlign w:val="center"/>
          </w:tcPr>
          <w:p w14:paraId="0484F0E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14:paraId="5CBC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</w:tcPr>
          <w:p w14:paraId="6A15ADE2">
            <w:pPr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KHỞI ĐỘNG, KHÁM PHÁ</w:t>
            </w:r>
          </w:p>
        </w:tc>
      </w:tr>
      <w:tr w14:paraId="41D6F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4EB43E4D">
            <w:pP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Cho HS thi đua giữa các tổ.</w:t>
            </w:r>
          </w:p>
          <w:p w14:paraId="4A5574D4">
            <w:pP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 Tên một số biển báo mà em biết.</w:t>
            </w:r>
          </w:p>
          <w:p w14:paraId="326004D8">
            <w:pPr>
              <w:rPr>
                <w:rFonts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D38A3DB">
            <w:pPr>
              <w:rPr>
                <w:rFonts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BA12E4">
            <w:pPr>
              <w:rPr>
                <w:rFonts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Nhận xét</w:t>
            </w:r>
          </w:p>
          <w:p w14:paraId="4122913D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- Giới thiệu bài học: “</w:t>
            </w:r>
            <w:r>
              <w:rPr>
                <w:rFonts w:cs="Times New Roman"/>
                <w:sz w:val="28"/>
                <w:szCs w:val="28"/>
              </w:rPr>
              <w:t>Tham gia giao thông an toàn</w:t>
            </w:r>
            <w:r>
              <w:rPr>
                <w:rFonts w:cs="Times New Roman"/>
                <w:sz w:val="28"/>
                <w:szCs w:val="28"/>
                <w:lang w:val="vi-VN"/>
              </w:rPr>
              <w:t>”</w:t>
            </w:r>
          </w:p>
          <w:p w14:paraId="662ABA6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53D597D4">
            <w:pPr>
              <w:pStyle w:val="5"/>
              <w:shd w:val="clear" w:color="auto" w:fill="auto"/>
              <w:tabs>
                <w:tab w:val="left" w:pos="718"/>
                <w:tab w:val="left" w:pos="5725"/>
              </w:tabs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Thi đua giữa các tổ. </w:t>
            </w:r>
          </w:p>
          <w:p w14:paraId="457E7E4F">
            <w:pPr>
              <w:pStyle w:val="5"/>
              <w:shd w:val="clear" w:color="auto" w:fill="auto"/>
              <w:tabs>
                <w:tab w:val="left" w:pos="718"/>
                <w:tab w:val="left" w:pos="5725"/>
              </w:tabs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- Tổ nào kể được nhiều biển báo nhất là tổ đó thắng. </w:t>
            </w:r>
          </w:p>
          <w:p w14:paraId="20C077F7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  <w:lang w:val="vi-VN" w:eastAsia="vi-VN" w:bidi="vi-VN"/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>- N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>hận xét</w:t>
            </w:r>
          </w:p>
          <w:p w14:paraId="6F384308">
            <w:pPr>
              <w:rPr>
                <w:rFonts w:cs="Times New Roman"/>
                <w:sz w:val="28"/>
                <w:szCs w:val="28"/>
                <w:lang w:val="vi-VN"/>
              </w:rPr>
            </w:pPr>
          </w:p>
          <w:p w14:paraId="606174AE">
            <w:pPr>
              <w:rPr>
                <w:rFonts w:cs="Times New Roman"/>
                <w:sz w:val="28"/>
                <w:szCs w:val="28"/>
                <w:lang w:val="vi-VN"/>
              </w:rPr>
            </w:pPr>
          </w:p>
          <w:p w14:paraId="6B4988BA">
            <w:pPr>
              <w:rPr>
                <w:rFonts w:cs="Times New Roman"/>
                <w:sz w:val="28"/>
                <w:szCs w:val="28"/>
                <w:lang w:val="vi-VN"/>
              </w:rPr>
            </w:pPr>
          </w:p>
          <w:p w14:paraId="63F179B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Nhắc lại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tên bài học</w:t>
            </w:r>
          </w:p>
        </w:tc>
      </w:tr>
      <w:tr w14:paraId="3EB2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</w:tcPr>
          <w:p w14:paraId="6EEABF1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2. </w:t>
            </w:r>
            <w:r>
              <w:rPr>
                <w:b/>
                <w:sz w:val="28"/>
                <w:szCs w:val="28"/>
              </w:rPr>
              <w:t>HÌNH THÀNH KIẾN THỨC</w:t>
            </w:r>
          </w:p>
        </w:tc>
      </w:tr>
      <w:tr w14:paraId="143A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6AA08C86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* </w:t>
            </w:r>
            <w:r>
              <w:rPr>
                <w:b/>
                <w:bCs/>
                <w:color w:val="auto"/>
                <w:sz w:val="28"/>
                <w:szCs w:val="28"/>
                <w:lang w:val="vi-VN" w:eastAsia="vi-VN" w:bidi="vi-VN"/>
              </w:rPr>
              <w:t xml:space="preserve">Hoạt động 1: </w:t>
            </w:r>
            <w:r>
              <w:rPr>
                <w:b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Phân biệt các loại biển báo giao thông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77E1567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436EBFD0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38678DBF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1D69AFC7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+ Nêu tên và ý nghĩa của các biển báo giao thông.</w:t>
            </w:r>
          </w:p>
          <w:p w14:paraId="7A89219B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Cho biết các loại biển báo giao thông 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đó 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thuộc nhóm biển báo gì?  </w:t>
            </w:r>
          </w:p>
          <w:p w14:paraId="79DB3FF9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Hình dạng của mỗi biển nhóm có gì khác nhau? </w:t>
            </w:r>
          </w:p>
          <w:p w14:paraId="6B323FA5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+ 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Màu sắc của chúng như thế nào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? </w:t>
            </w:r>
          </w:p>
          <w:p w14:paraId="01C09774">
            <w:pPr>
              <w:pStyle w:val="5"/>
              <w:shd w:val="clear" w:color="auto" w:fill="auto"/>
              <w:tabs>
                <w:tab w:val="left" w:pos="765"/>
              </w:tabs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>- N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>hận xét</w:t>
            </w:r>
          </w:p>
          <w:p w14:paraId="547EF004">
            <w:pPr>
              <w:pStyle w:val="5"/>
              <w:shd w:val="clear" w:color="auto" w:fill="auto"/>
              <w:tabs>
                <w:tab w:val="left" w:pos="723"/>
              </w:tabs>
              <w:spacing w:after="0" w:line="240" w:lineRule="auto"/>
              <w:ind w:firstLine="0"/>
              <w:jc w:val="both"/>
              <w:rPr>
                <w:i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/>
                <w:iCs/>
                <w:color w:val="auto"/>
                <w:sz w:val="28"/>
                <w:szCs w:val="28"/>
                <w:lang w:eastAsia="vi-VN" w:bidi="vi-VN"/>
              </w:rPr>
              <w:t xml:space="preserve">* </w:t>
            </w:r>
            <w:r>
              <w:rPr>
                <w:b/>
                <w:bCs/>
                <w:i/>
                <w:iCs/>
                <w:color w:val="auto"/>
                <w:sz w:val="28"/>
                <w:szCs w:val="28"/>
                <w:lang w:val="vi-VN" w:eastAsia="vi-VN" w:bidi="vi-VN"/>
              </w:rPr>
              <w:t>Kết luận: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>Mỗi nhóm biển báo</w:t>
            </w:r>
            <w:r>
              <w:rPr>
                <w:i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giao</w:t>
            </w:r>
            <w:r>
              <w:rPr>
                <w:i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thông có </w:t>
            </w:r>
            <w:r>
              <w:rPr>
                <w:i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đặc</w:t>
            </w:r>
            <w:r>
              <w:rPr>
                <w:i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điểm khác nhau để nhận biết. </w:t>
            </w:r>
          </w:p>
          <w:p w14:paraId="24CAB01C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- Cho HS chơi 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trò chơi: “Phân loại biển báo giao thông”. </w:t>
            </w:r>
          </w:p>
          <w:p w14:paraId="0ED2E6CF">
            <w:pPr>
              <w:pStyle w:val="5"/>
              <w:shd w:val="clear" w:color="auto" w:fill="auto"/>
              <w:tabs>
                <w:tab w:val="left" w:pos="723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- Cho HS thực hành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nhóm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4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</w:p>
          <w:p w14:paraId="4BED555C">
            <w:pPr>
              <w:pStyle w:val="5"/>
              <w:shd w:val="clear" w:color="auto" w:fill="auto"/>
              <w:tabs>
                <w:tab w:val="left" w:pos="723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Mỗi nhóm được phát một 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rỗ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có chứa 9 - 12 hình biển báo giao thông khác nhau và một bảng có sẵn 3 cột: biển báo chỉ dẫn, biển báo nguy hiểm, biển báo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cấm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</w:p>
          <w:p w14:paraId="6AF0932B">
            <w:pPr>
              <w:pStyle w:val="5"/>
              <w:shd w:val="clear" w:color="auto" w:fill="auto"/>
              <w:tabs>
                <w:tab w:val="left" w:pos="723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Nhóm nào phân loại đúng và nhanh nhất sẽ thắng.  </w:t>
            </w:r>
            <w:r>
              <w:rPr>
                <w:i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A4AD647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auto"/>
                <w:sz w:val="28"/>
                <w:szCs w:val="28"/>
                <w:lang w:eastAsia="vi-VN" w:bidi="vi-VN"/>
              </w:rPr>
              <w:t xml:space="preserve">* </w:t>
            </w:r>
            <w:r>
              <w:rPr>
                <w:b/>
                <w:bCs/>
                <w:color w:val="auto"/>
                <w:sz w:val="28"/>
                <w:szCs w:val="28"/>
                <w:lang w:val="vi-VN" w:eastAsia="vi-VN" w:bidi="vi-VN"/>
              </w:rPr>
              <w:t xml:space="preserve">Hoạt động 2: </w:t>
            </w:r>
            <w:r>
              <w:rPr>
                <w:b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Sự </w:t>
            </w:r>
            <w:r>
              <w:rPr>
                <w:b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cần thiết</w:t>
            </w:r>
            <w:r>
              <w:rPr>
                <w:b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phải tuân theo quy định của các biển báo giao thông</w:t>
            </w:r>
          </w:p>
          <w:p w14:paraId="453BFA84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79F948DE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6093D1E7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327BED9E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Điều gì có thể xảy ra với những người  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trong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hình? V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ì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sao? </w:t>
            </w:r>
          </w:p>
          <w:p w14:paraId="575798E5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Quan sát và tuân theo quy định của các biển báo mang lại lợi ích gì? </w:t>
            </w:r>
          </w:p>
          <w:p w14:paraId="56916281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- Cho HS thực hiện nhóm 2.</w:t>
            </w:r>
          </w:p>
          <w:p w14:paraId="227CDC7C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Trong hình 1 và 2 có các 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biển báo giao thông 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nào? </w:t>
            </w:r>
          </w:p>
          <w:p w14:paraId="2B2350EC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+ Các bạn trong hai hình đã tuân theo quy định của biển báo 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giao thông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chưa?  Vì sao? </w:t>
            </w:r>
          </w:p>
          <w:p w14:paraId="04E43957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+ Nếu chúng ta không tuân theo quy định của biển báo 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giao thông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thì chuyện gì 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có thể 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>xảy ra ?</w:t>
            </w:r>
          </w:p>
          <w:p w14:paraId="4020BC1C">
            <w:pPr>
              <w:pStyle w:val="5"/>
              <w:shd w:val="clear" w:color="auto" w:fill="auto"/>
              <w:tabs>
                <w:tab w:val="left" w:pos="71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* 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Em cần biết</w:t>
            </w:r>
            <w:r>
              <w:rPr>
                <w:bCs/>
                <w:i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i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Tuân theo quy định của </w:t>
            </w:r>
            <w:r>
              <w:rPr>
                <w:i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các </w:t>
            </w:r>
            <w:r>
              <w:rPr>
                <w:i/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>biển báo giao thông sẽ đảm bảo an toàn cho bản thân và mọi người khi tham gia giao thông</w:t>
            </w:r>
            <w:r>
              <w:rPr>
                <w:i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4395" w:type="dxa"/>
          </w:tcPr>
          <w:p w14:paraId="2352AF11">
            <w:pPr>
              <w:jc w:val="both"/>
              <w:rPr>
                <w:bCs/>
                <w:sz w:val="28"/>
                <w:szCs w:val="28"/>
              </w:rPr>
            </w:pPr>
          </w:p>
          <w:p w14:paraId="3612F2F2">
            <w:pPr>
              <w:jc w:val="both"/>
              <w:rPr>
                <w:bCs/>
                <w:sz w:val="28"/>
                <w:szCs w:val="28"/>
              </w:rPr>
            </w:pPr>
          </w:p>
          <w:p w14:paraId="67BD11CD">
            <w:pPr>
              <w:pStyle w:val="5"/>
              <w:shd w:val="clear" w:color="auto" w:fill="auto"/>
              <w:tabs>
                <w:tab w:val="left" w:pos="765"/>
              </w:tabs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>- Q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 xml:space="preserve">uan sát </w:t>
            </w:r>
            <w:r>
              <w:rPr>
                <w:color w:val="auto"/>
                <w:sz w:val="28"/>
                <w:szCs w:val="28"/>
                <w:lang w:eastAsia="vi-VN" w:bidi="vi-VN"/>
              </w:rPr>
              <w:t>các biển báo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 xml:space="preserve"> trong SGK trang 44 và trả lời các câu hỏi:</w:t>
            </w:r>
          </w:p>
          <w:p w14:paraId="519E121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Quan sát hình, trả lời</w:t>
            </w:r>
          </w:p>
          <w:p w14:paraId="7B83CD1F">
            <w:pPr>
              <w:jc w:val="both"/>
              <w:rPr>
                <w:bCs/>
                <w:sz w:val="28"/>
                <w:szCs w:val="28"/>
              </w:rPr>
            </w:pPr>
          </w:p>
          <w:p w14:paraId="0A611FF7">
            <w:pPr>
              <w:jc w:val="both"/>
              <w:rPr>
                <w:bCs/>
                <w:sz w:val="28"/>
                <w:szCs w:val="28"/>
              </w:rPr>
            </w:pPr>
          </w:p>
          <w:p w14:paraId="4B140A64">
            <w:pPr>
              <w:jc w:val="both"/>
              <w:rPr>
                <w:bCs/>
                <w:sz w:val="28"/>
                <w:szCs w:val="28"/>
              </w:rPr>
            </w:pPr>
          </w:p>
          <w:p w14:paraId="5ADF78FD">
            <w:pPr>
              <w:jc w:val="both"/>
              <w:rPr>
                <w:bCs/>
                <w:sz w:val="28"/>
                <w:szCs w:val="28"/>
              </w:rPr>
            </w:pPr>
          </w:p>
          <w:p w14:paraId="4A3179DF">
            <w:pPr>
              <w:jc w:val="both"/>
              <w:rPr>
                <w:bCs/>
                <w:sz w:val="28"/>
                <w:szCs w:val="28"/>
              </w:rPr>
            </w:pPr>
          </w:p>
          <w:p w14:paraId="671D326E">
            <w:pPr>
              <w:jc w:val="both"/>
              <w:rPr>
                <w:bCs/>
                <w:sz w:val="28"/>
                <w:szCs w:val="28"/>
              </w:rPr>
            </w:pPr>
          </w:p>
          <w:p w14:paraId="66249EAB">
            <w:pPr>
              <w:jc w:val="both"/>
              <w:rPr>
                <w:bCs/>
                <w:sz w:val="28"/>
                <w:szCs w:val="28"/>
              </w:rPr>
            </w:pPr>
          </w:p>
          <w:p w14:paraId="25E7F7DD">
            <w:pPr>
              <w:jc w:val="both"/>
              <w:rPr>
                <w:bCs/>
                <w:sz w:val="28"/>
                <w:szCs w:val="28"/>
              </w:rPr>
            </w:pPr>
          </w:p>
          <w:p w14:paraId="4F1CA8C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Nhắc lại</w:t>
            </w:r>
          </w:p>
          <w:p w14:paraId="1983F625">
            <w:pPr>
              <w:jc w:val="both"/>
              <w:rPr>
                <w:bCs/>
                <w:sz w:val="28"/>
                <w:szCs w:val="28"/>
              </w:rPr>
            </w:pPr>
          </w:p>
          <w:p w14:paraId="7686BC16">
            <w:pPr>
              <w:jc w:val="both"/>
              <w:rPr>
                <w:bCs/>
                <w:sz w:val="28"/>
                <w:szCs w:val="28"/>
              </w:rPr>
            </w:pPr>
          </w:p>
          <w:p w14:paraId="29EA7F3F">
            <w:pPr>
              <w:jc w:val="both"/>
              <w:rPr>
                <w:bCs/>
                <w:sz w:val="28"/>
                <w:szCs w:val="28"/>
              </w:rPr>
            </w:pPr>
          </w:p>
          <w:p w14:paraId="071EF84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- Thực hành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nhóm</w:t>
            </w: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 4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A27C4D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>Mỗi nhóm chọn hình biển báo và gắn vào cột phù hợp.</w:t>
            </w:r>
          </w:p>
          <w:p w14:paraId="72B7280C">
            <w:pPr>
              <w:jc w:val="both"/>
              <w:rPr>
                <w:bCs/>
                <w:sz w:val="28"/>
                <w:szCs w:val="28"/>
              </w:rPr>
            </w:pPr>
          </w:p>
          <w:p w14:paraId="77883A2F">
            <w:pPr>
              <w:jc w:val="both"/>
              <w:rPr>
                <w:bCs/>
                <w:sz w:val="28"/>
                <w:szCs w:val="28"/>
              </w:rPr>
            </w:pPr>
          </w:p>
          <w:p w14:paraId="402D1795">
            <w:pPr>
              <w:jc w:val="both"/>
              <w:rPr>
                <w:bCs/>
                <w:sz w:val="28"/>
                <w:szCs w:val="28"/>
              </w:rPr>
            </w:pPr>
          </w:p>
          <w:p w14:paraId="1CEE885F">
            <w:pPr>
              <w:jc w:val="both"/>
              <w:rPr>
                <w:bCs/>
                <w:sz w:val="28"/>
                <w:szCs w:val="28"/>
              </w:rPr>
            </w:pPr>
          </w:p>
          <w:p w14:paraId="05F264CE">
            <w:pPr>
              <w:jc w:val="both"/>
              <w:rPr>
                <w:bCs/>
                <w:sz w:val="28"/>
                <w:szCs w:val="28"/>
              </w:rPr>
            </w:pPr>
          </w:p>
          <w:p w14:paraId="3F11E078">
            <w:pPr>
              <w:jc w:val="both"/>
              <w:rPr>
                <w:bCs/>
                <w:sz w:val="28"/>
                <w:szCs w:val="28"/>
              </w:rPr>
            </w:pPr>
          </w:p>
          <w:p w14:paraId="61F1981D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>- Q</w:t>
            </w:r>
            <w:r>
              <w:rPr>
                <w:color w:val="000000" w:themeColor="text1"/>
                <w:sz w:val="28"/>
                <w:szCs w:val="28"/>
                <w:lang w:val="vi-VN"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uan sát hình 1, 2 trong SGK trang 45, thảo luận nội dung các câu hỏi sau: </w:t>
            </w:r>
          </w:p>
          <w:p w14:paraId="1F12FCA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Nêu</w:t>
            </w:r>
          </w:p>
          <w:p w14:paraId="3673932C">
            <w:pPr>
              <w:jc w:val="both"/>
              <w:rPr>
                <w:bCs/>
                <w:sz w:val="28"/>
                <w:szCs w:val="28"/>
              </w:rPr>
            </w:pPr>
          </w:p>
          <w:p w14:paraId="0AE1C62B">
            <w:pPr>
              <w:jc w:val="both"/>
              <w:rPr>
                <w:bCs/>
                <w:sz w:val="28"/>
                <w:szCs w:val="28"/>
              </w:rPr>
            </w:pPr>
          </w:p>
          <w:p w14:paraId="127C2888">
            <w:pPr>
              <w:jc w:val="both"/>
              <w:rPr>
                <w:bCs/>
                <w:sz w:val="28"/>
                <w:szCs w:val="28"/>
              </w:rPr>
            </w:pPr>
          </w:p>
          <w:p w14:paraId="402B92C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Thảo luận nhóm 2.</w:t>
            </w:r>
          </w:p>
          <w:p w14:paraId="62AA4D3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Nêu</w:t>
            </w:r>
          </w:p>
          <w:p w14:paraId="3A61BD15">
            <w:pPr>
              <w:jc w:val="both"/>
              <w:rPr>
                <w:bCs/>
                <w:sz w:val="28"/>
                <w:szCs w:val="28"/>
              </w:rPr>
            </w:pPr>
          </w:p>
          <w:p w14:paraId="529F90A4">
            <w:pPr>
              <w:jc w:val="both"/>
              <w:rPr>
                <w:bCs/>
                <w:sz w:val="28"/>
                <w:szCs w:val="28"/>
              </w:rPr>
            </w:pPr>
          </w:p>
          <w:p w14:paraId="4E7CBE64">
            <w:pPr>
              <w:jc w:val="both"/>
              <w:rPr>
                <w:bCs/>
                <w:sz w:val="28"/>
                <w:szCs w:val="28"/>
              </w:rPr>
            </w:pPr>
          </w:p>
          <w:p w14:paraId="22A0E1DD">
            <w:pPr>
              <w:jc w:val="both"/>
              <w:rPr>
                <w:bCs/>
                <w:sz w:val="28"/>
                <w:szCs w:val="28"/>
              </w:rPr>
            </w:pPr>
          </w:p>
          <w:p w14:paraId="1105A578">
            <w:pPr>
              <w:jc w:val="both"/>
              <w:rPr>
                <w:bCs/>
                <w:sz w:val="28"/>
                <w:szCs w:val="28"/>
              </w:rPr>
            </w:pPr>
          </w:p>
          <w:p w14:paraId="20A99954">
            <w:pPr>
              <w:jc w:val="both"/>
              <w:rPr>
                <w:bCs/>
                <w:sz w:val="28"/>
                <w:szCs w:val="28"/>
              </w:rPr>
            </w:pPr>
          </w:p>
          <w:p w14:paraId="256BEFD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Nhắc lại</w:t>
            </w:r>
          </w:p>
          <w:p w14:paraId="38DD4AD9">
            <w:pPr>
              <w:jc w:val="both"/>
              <w:rPr>
                <w:sz w:val="28"/>
                <w:szCs w:val="28"/>
              </w:rPr>
            </w:pPr>
          </w:p>
          <w:p w14:paraId="1C8D39B5">
            <w:pPr>
              <w:jc w:val="both"/>
              <w:rPr>
                <w:sz w:val="28"/>
                <w:szCs w:val="28"/>
              </w:rPr>
            </w:pPr>
          </w:p>
          <w:p w14:paraId="20AFD2E4">
            <w:pPr>
              <w:pStyle w:val="1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14:paraId="5710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</w:tcPr>
          <w:p w14:paraId="32829811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3. CỦNG CỐ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</w:tr>
      <w:tr w14:paraId="2D6D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40A2865B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bidi="en-US"/>
              </w:rPr>
              <w:t xml:space="preserve">- GV 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 xml:space="preserve">yêu cầu </w:t>
            </w:r>
            <w:r>
              <w:rPr>
                <w:color w:val="auto"/>
                <w:sz w:val="28"/>
                <w:szCs w:val="28"/>
                <w:lang w:bidi="en-US"/>
              </w:rPr>
              <w:t xml:space="preserve">HS 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>về nhà chuẩn bị:</w:t>
            </w:r>
          </w:p>
          <w:p w14:paraId="3609244E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Quan sát và tìm hiểu các biển báo giao thông khác xung quanh nơi ở. </w:t>
            </w:r>
          </w:p>
          <w:p w14:paraId="17C2969C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Chuẩn bị mũ bảo hiểm, tìm hiểu cách đội mũ bảo hiểm đúng cách. </w:t>
            </w:r>
          </w:p>
          <w:p w14:paraId="7DAF9A35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Nhận xét tiết học, chuẩn bị bài sau.</w:t>
            </w:r>
          </w:p>
        </w:tc>
        <w:tc>
          <w:tcPr>
            <w:tcW w:w="4395" w:type="dxa"/>
          </w:tcPr>
          <w:p w14:paraId="0688D60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Lắng nghe.</w:t>
            </w:r>
          </w:p>
          <w:p w14:paraId="456E2422">
            <w:pPr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BBC12C">
      <w:pPr>
        <w:spacing w:before="120"/>
        <w:jc w:val="both"/>
        <w:rPr>
          <w:rFonts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 Điều chỉnh sau bài dạy:</w:t>
      </w:r>
    </w:p>
    <w:p w14:paraId="42EE908C">
      <w:pPr>
        <w:jc w:val="center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5E516F">
      <w:pPr>
        <w:jc w:val="center"/>
        <w:rPr>
          <w:rFonts w:cs="Times New Roman"/>
          <w:sz w:val="28"/>
          <w:szCs w:val="28"/>
        </w:rPr>
      </w:pPr>
    </w:p>
    <w:p w14:paraId="28F6D8EE">
      <w:pPr>
        <w:jc w:val="center"/>
        <w:rPr>
          <w:rFonts w:hint="default"/>
          <w:b/>
          <w:sz w:val="28"/>
          <w:szCs w:val="28"/>
          <w:lang w:val="en-US"/>
        </w:rPr>
      </w:pPr>
      <w:r>
        <w:rPr>
          <w:rFonts w:cs="Times New Roman"/>
          <w:sz w:val="28"/>
          <w:szCs w:val="28"/>
        </w:rPr>
        <w:t xml:space="preserve">Ngày </w:t>
      </w:r>
      <w:r>
        <w:rPr>
          <w:rFonts w:hint="default" w:cs="Times New Roman"/>
          <w:sz w:val="28"/>
          <w:szCs w:val="28"/>
          <w:lang w:val="en-US"/>
        </w:rPr>
        <w:t>19</w:t>
      </w:r>
      <w:r>
        <w:rPr>
          <w:rFonts w:cs="Times New Roman"/>
          <w:sz w:val="28"/>
          <w:szCs w:val="28"/>
        </w:rPr>
        <w:t xml:space="preserve"> tháng 11 năm 202</w:t>
      </w:r>
      <w:r>
        <w:rPr>
          <w:rFonts w:hint="default" w:cs="Times New Roman"/>
          <w:sz w:val="28"/>
          <w:szCs w:val="28"/>
          <w:lang w:val="en-US"/>
        </w:rPr>
        <w:t>5</w:t>
      </w:r>
      <w:bookmarkStart w:id="1" w:name="_GoBack"/>
      <w:bookmarkEnd w:id="1"/>
    </w:p>
    <w:p w14:paraId="440CCA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Bài 11: THAM GIA GIAO THÔNG AN TOÀN</w:t>
      </w:r>
    </w:p>
    <w:p w14:paraId="1195FC1B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Tiết 2</w:t>
      </w:r>
    </w:p>
    <w:p w14:paraId="62336674">
      <w:pPr>
        <w:jc w:val="both"/>
        <w:rPr>
          <w:rFonts w:cs="Times New Roman"/>
          <w:b/>
          <w:sz w:val="28"/>
          <w:szCs w:val="28"/>
        </w:rPr>
      </w:pPr>
    </w:p>
    <w:tbl>
      <w:tblPr>
        <w:tblStyle w:val="12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395"/>
      </w:tblGrid>
      <w:tr w14:paraId="57C7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vAlign w:val="center"/>
          </w:tcPr>
          <w:p w14:paraId="68EE634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395" w:type="dxa"/>
            <w:vAlign w:val="center"/>
          </w:tcPr>
          <w:p w14:paraId="1C64882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14:paraId="2FDF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</w:tcPr>
          <w:p w14:paraId="2543AA0A">
            <w:pPr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KHỞI ĐỘNG, KHÁM PHÁ</w:t>
            </w:r>
          </w:p>
        </w:tc>
      </w:tr>
      <w:tr w14:paraId="7B8D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188A3B0B">
            <w:pPr>
              <w:pStyle w:val="5"/>
              <w:shd w:val="clear" w:color="auto" w:fill="auto"/>
              <w:tabs>
                <w:tab w:val="left" w:pos="718"/>
                <w:tab w:val="left" w:pos="5725"/>
              </w:tabs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Tổ chức cho HS chơi trò chơi “Đoán hình”. </w:t>
            </w:r>
          </w:p>
          <w:p w14:paraId="1B9062E0">
            <w:pPr>
              <w:pStyle w:val="5"/>
              <w:shd w:val="clear" w:color="auto" w:fill="auto"/>
              <w:tabs>
                <w:tab w:val="left" w:pos="718"/>
                <w:tab w:val="left" w:pos="5725"/>
              </w:tabs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Mỗi hình đoán đúng HS sẽ được nhận một bông hoa.</w:t>
            </w:r>
          </w:p>
          <w:p w14:paraId="0D2DEBD1">
            <w:pPr>
              <w:pStyle w:val="5"/>
              <w:shd w:val="clear" w:color="auto" w:fill="auto"/>
              <w:tabs>
                <w:tab w:val="left" w:pos="718"/>
                <w:tab w:val="left" w:pos="5725"/>
              </w:tabs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+ Em thường thấy những biển báo giao thông nào trên đường đi học? </w:t>
            </w:r>
          </w:p>
          <w:p w14:paraId="0A07D0DE">
            <w:pPr>
              <w:pStyle w:val="5"/>
              <w:shd w:val="clear" w:color="auto" w:fill="auto"/>
              <w:tabs>
                <w:tab w:val="left" w:pos="718"/>
                <w:tab w:val="left" w:pos="5725"/>
              </w:tabs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+ Em có tuân theo các biển báo đó không? Vì sao? </w:t>
            </w:r>
          </w:p>
          <w:p w14:paraId="308D465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Nhận xét</w:t>
            </w:r>
          </w:p>
          <w:p w14:paraId="508E7F19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- Giới thiệu bài học: “</w:t>
            </w:r>
            <w:r>
              <w:rPr>
                <w:rFonts w:cs="Times New Roman"/>
                <w:sz w:val="28"/>
                <w:szCs w:val="28"/>
              </w:rPr>
              <w:t>Tham gia giao thông an toàn</w:t>
            </w:r>
            <w:r>
              <w:rPr>
                <w:rFonts w:cs="Times New Roman"/>
                <w:sz w:val="28"/>
                <w:szCs w:val="28"/>
                <w:lang w:val="vi-VN"/>
              </w:rPr>
              <w:t>”</w:t>
            </w:r>
          </w:p>
          <w:p w14:paraId="05AEC48B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05C4AEA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Lần lượt từng ô số để xác định tên biển báo giao thông ẩn bên dưới.</w:t>
            </w:r>
          </w:p>
          <w:p w14:paraId="4282E64B">
            <w:pPr>
              <w:jc w:val="both"/>
              <w:rPr>
                <w:bCs/>
                <w:sz w:val="28"/>
                <w:szCs w:val="28"/>
              </w:rPr>
            </w:pPr>
          </w:p>
          <w:p w14:paraId="7AB866B7">
            <w:pPr>
              <w:jc w:val="both"/>
              <w:rPr>
                <w:bCs/>
                <w:sz w:val="28"/>
                <w:szCs w:val="28"/>
              </w:rPr>
            </w:pPr>
          </w:p>
          <w:p w14:paraId="656BDD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Nêu</w:t>
            </w:r>
          </w:p>
          <w:p w14:paraId="10C65F65">
            <w:pPr>
              <w:rPr>
                <w:rFonts w:cs="Times New Roman"/>
                <w:sz w:val="28"/>
                <w:szCs w:val="28"/>
              </w:rPr>
            </w:pPr>
          </w:p>
          <w:p w14:paraId="1633BFAB">
            <w:pPr>
              <w:rPr>
                <w:rFonts w:cs="Times New Roman"/>
                <w:sz w:val="28"/>
                <w:szCs w:val="28"/>
              </w:rPr>
            </w:pPr>
          </w:p>
          <w:p w14:paraId="4CA9B5E2">
            <w:pPr>
              <w:rPr>
                <w:rFonts w:cs="Times New Roman"/>
                <w:sz w:val="28"/>
                <w:szCs w:val="28"/>
              </w:rPr>
            </w:pPr>
          </w:p>
          <w:p w14:paraId="71E05E5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Phát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biểu, lớp bổ sung, nhận xét.</w:t>
            </w:r>
          </w:p>
          <w:p w14:paraId="4D19BDD4">
            <w:pPr>
              <w:rPr>
                <w:rFonts w:cs="Times New Roman"/>
                <w:sz w:val="28"/>
                <w:szCs w:val="28"/>
              </w:rPr>
            </w:pPr>
          </w:p>
          <w:p w14:paraId="678B1377">
            <w:pPr>
              <w:rPr>
                <w:rFonts w:cs="Times New Roman"/>
                <w:sz w:val="28"/>
                <w:szCs w:val="28"/>
              </w:rPr>
            </w:pPr>
          </w:p>
          <w:p w14:paraId="479007F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Nhắc lại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tên bài học</w:t>
            </w:r>
          </w:p>
        </w:tc>
      </w:tr>
      <w:tr w14:paraId="1E61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126942DA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/>
                <w:bCs/>
                <w:color w:val="auto"/>
                <w:sz w:val="28"/>
                <w:szCs w:val="28"/>
                <w:lang w:eastAsia="vi-VN" w:bidi="vi-VN"/>
              </w:rPr>
            </w:pPr>
            <w:r>
              <w:rPr>
                <w:b/>
                <w:sz w:val="28"/>
                <w:szCs w:val="28"/>
              </w:rPr>
              <w:t>2. HOẠT ĐỘNG VẬN DỤNG</w:t>
            </w:r>
          </w:p>
        </w:tc>
        <w:tc>
          <w:tcPr>
            <w:tcW w:w="4395" w:type="dxa"/>
          </w:tcPr>
          <w:p w14:paraId="6B3654D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14:paraId="110C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6793E707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Hoạt động: </w:t>
            </w:r>
            <w:bookmarkStart w:id="0" w:name="_Hlk150053428"/>
            <w:r>
              <w:rPr>
                <w:b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Thực hành tuân theo quy định của biển báo giao thông</w:t>
            </w:r>
            <w:bookmarkEnd w:id="0"/>
          </w:p>
          <w:p w14:paraId="1A456939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- Cho HS chơi theo nhóm 4. </w:t>
            </w:r>
          </w:p>
          <w:p w14:paraId="73E270BE">
            <w:pPr>
              <w:pStyle w:val="5"/>
              <w:shd w:val="clear" w:color="auto" w:fill="auto"/>
              <w:tabs>
                <w:tab w:val="left" w:pos="725"/>
              </w:tabs>
              <w:spacing w:after="0" w:line="240" w:lineRule="auto"/>
              <w:ind w:firstLine="0"/>
              <w:jc w:val="both"/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GV phát cho mỗi nhóm một số biển báo giao thông và một số băng giấy đội đầu có hình các phương tiện giao thông.  </w:t>
            </w:r>
          </w:p>
          <w:p w14:paraId="475C8F77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/>
                <w:bCs/>
                <w:color w:val="auto"/>
                <w:sz w:val="28"/>
                <w:szCs w:val="28"/>
                <w:lang w:eastAsia="vi-VN" w:bidi="vi-VN"/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>- N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>hận xét</w:t>
            </w:r>
          </w:p>
        </w:tc>
        <w:tc>
          <w:tcPr>
            <w:tcW w:w="4395" w:type="dxa"/>
          </w:tcPr>
          <w:p w14:paraId="58A7FE0F">
            <w:pPr>
              <w:jc w:val="both"/>
              <w:rPr>
                <w:sz w:val="28"/>
                <w:szCs w:val="28"/>
              </w:rPr>
            </w:pPr>
          </w:p>
          <w:p w14:paraId="3FCA7817">
            <w:pPr>
              <w:jc w:val="both"/>
              <w:rPr>
                <w:sz w:val="28"/>
                <w:szCs w:val="28"/>
              </w:rPr>
            </w:pPr>
          </w:p>
          <w:p w14:paraId="311957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</w:t>
            </w:r>
          </w:p>
          <w:p w14:paraId="44F89F8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 xml:space="preserve">+ Các bạn đeo băng giấy phương tiện giao thông sẽ tuân thủ theo các bạn đang cầm biển báo giao thông.  </w:t>
            </w:r>
          </w:p>
        </w:tc>
      </w:tr>
      <w:tr w14:paraId="6A57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</w:tcPr>
          <w:p w14:paraId="15EE198E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3. CỦNG CỐ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</w:tr>
      <w:tr w14:paraId="10D3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1E4D9719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8"/>
                <w:szCs w:val="28"/>
                <w:lang w:val="vi-VN" w:eastAsia="vi-VN" w:bidi="vi-VN"/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>- Y</w:t>
            </w:r>
            <w:r>
              <w:rPr>
                <w:color w:val="auto"/>
                <w:sz w:val="28"/>
                <w:szCs w:val="28"/>
                <w:lang w:val="vi-VN" w:eastAsia="vi-VN" w:bidi="vi-VN"/>
              </w:rPr>
              <w:t xml:space="preserve">êu cầu HS </w:t>
            </w:r>
          </w:p>
          <w:p w14:paraId="21AA4F95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auto"/>
                <w:sz w:val="28"/>
                <w:szCs w:val="28"/>
                <w:lang w:eastAsia="vi-VN" w:bidi="vi-VN"/>
              </w:rPr>
              <w:t xml:space="preserve">+ </w:t>
            </w:r>
            <w:r>
              <w:rPr>
                <w:bCs/>
                <w:color w:val="000000" w:themeColor="text1"/>
                <w:sz w:val="28"/>
                <w:szCs w:val="28"/>
                <w:lang w:eastAsia="vi-VN" w:bidi="vi-VN"/>
                <w14:textFill>
                  <w14:solidFill>
                    <w14:schemeClr w14:val="tx1"/>
                  </w14:solidFill>
                </w14:textFill>
              </w:rPr>
              <w:t>Quan sát việc chấp hành quy định biển báo giao thông và quy định khi đi trên các giao thông và phương tiện giao thông của mọi người xung quanh.</w:t>
            </w:r>
          </w:p>
          <w:p w14:paraId="5E678053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Nhận xét tiết học, chuẩn bị bài sau.</w:t>
            </w:r>
          </w:p>
        </w:tc>
        <w:tc>
          <w:tcPr>
            <w:tcW w:w="4395" w:type="dxa"/>
          </w:tcPr>
          <w:p w14:paraId="49EC303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Lắng nghe</w:t>
            </w:r>
          </w:p>
          <w:p w14:paraId="3F1B2E81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2A2AD3E3">
      <w:pPr>
        <w:spacing w:before="120"/>
        <w:jc w:val="both"/>
        <w:rPr>
          <w:rFonts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 Điều chỉnh sau bài dạy:</w:t>
      </w:r>
    </w:p>
    <w:p w14:paraId="480F69CE">
      <w:pPr>
        <w:jc w:val="center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8BDCD4">
      <w:pPr>
        <w:jc w:val="center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4" w:type="first"/>
      <w:headerReference r:id="rId3" w:type="default"/>
      <w:pgSz w:w="11907" w:h="16840"/>
      <w:pgMar w:top="851" w:right="851" w:bottom="851" w:left="1418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47705876"/>
      <w:docPartObj>
        <w:docPartGallery w:val="AutoText"/>
      </w:docPartObj>
    </w:sdtPr>
    <w:sdtContent>
      <w:p w14:paraId="466E3748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0D4BA272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52C3A">
    <w:pPr>
      <w:pStyle w:val="8"/>
      <w:rPr>
        <w:sz w:val="28"/>
        <w:szCs w:val="28"/>
        <w:lang w:val="vi-VN"/>
      </w:rPr>
    </w:pPr>
    <w:r>
      <w:rPr>
        <w:sz w:val="28"/>
        <w:szCs w:val="28"/>
      </w:rPr>
      <w:t>Kế</w:t>
    </w:r>
    <w:r>
      <w:rPr>
        <w:sz w:val="28"/>
        <w:szCs w:val="28"/>
        <w:lang w:val="vi-VN"/>
      </w:rPr>
      <w:t xml:space="preserve"> hoạch bài dạy môn </w:t>
    </w:r>
    <w:r>
      <w:rPr>
        <w:sz w:val="28"/>
        <w:szCs w:val="28"/>
      </w:rPr>
      <w:t>TNXH</w:t>
    </w:r>
    <w:r>
      <w:rPr>
        <w:sz w:val="28"/>
        <w:szCs w:val="28"/>
        <w:lang w:val="vi-VN"/>
      </w:rPr>
      <w:t xml:space="preserve"> lớp 2</w:t>
    </w:r>
  </w:p>
  <w:p w14:paraId="5B724675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2F"/>
    <w:rsid w:val="00002BAF"/>
    <w:rsid w:val="00002C8E"/>
    <w:rsid w:val="0000522F"/>
    <w:rsid w:val="000056DC"/>
    <w:rsid w:val="00013A4E"/>
    <w:rsid w:val="00021E76"/>
    <w:rsid w:val="000268AD"/>
    <w:rsid w:val="00026F50"/>
    <w:rsid w:val="00034652"/>
    <w:rsid w:val="00034860"/>
    <w:rsid w:val="000425BD"/>
    <w:rsid w:val="000542B6"/>
    <w:rsid w:val="000618F9"/>
    <w:rsid w:val="00070169"/>
    <w:rsid w:val="00076F4D"/>
    <w:rsid w:val="00094743"/>
    <w:rsid w:val="000A049B"/>
    <w:rsid w:val="000A5DA7"/>
    <w:rsid w:val="000A69F0"/>
    <w:rsid w:val="000B1D18"/>
    <w:rsid w:val="000B3E5C"/>
    <w:rsid w:val="000C06F6"/>
    <w:rsid w:val="000C41B9"/>
    <w:rsid w:val="000C7272"/>
    <w:rsid w:val="000D11A4"/>
    <w:rsid w:val="000D7B41"/>
    <w:rsid w:val="000E22D4"/>
    <w:rsid w:val="000E36E1"/>
    <w:rsid w:val="000E4858"/>
    <w:rsid w:val="000E5F19"/>
    <w:rsid w:val="000F0693"/>
    <w:rsid w:val="000F6FE0"/>
    <w:rsid w:val="00105C74"/>
    <w:rsid w:val="001070C2"/>
    <w:rsid w:val="001151F6"/>
    <w:rsid w:val="00116C10"/>
    <w:rsid w:val="0012096A"/>
    <w:rsid w:val="00127C4F"/>
    <w:rsid w:val="00137923"/>
    <w:rsid w:val="00144BE7"/>
    <w:rsid w:val="0014776A"/>
    <w:rsid w:val="00157966"/>
    <w:rsid w:val="00162466"/>
    <w:rsid w:val="001706D9"/>
    <w:rsid w:val="00174704"/>
    <w:rsid w:val="001806A0"/>
    <w:rsid w:val="00185462"/>
    <w:rsid w:val="001878ED"/>
    <w:rsid w:val="00191CB2"/>
    <w:rsid w:val="001A45F9"/>
    <w:rsid w:val="001B03B3"/>
    <w:rsid w:val="001B2591"/>
    <w:rsid w:val="001C28EE"/>
    <w:rsid w:val="001C3BFB"/>
    <w:rsid w:val="001C48EF"/>
    <w:rsid w:val="001D2870"/>
    <w:rsid w:val="001D6F12"/>
    <w:rsid w:val="001E48F3"/>
    <w:rsid w:val="001E5CCD"/>
    <w:rsid w:val="001F6EB8"/>
    <w:rsid w:val="00204CB3"/>
    <w:rsid w:val="00216B59"/>
    <w:rsid w:val="00216D12"/>
    <w:rsid w:val="00222CE1"/>
    <w:rsid w:val="00234923"/>
    <w:rsid w:val="002368CB"/>
    <w:rsid w:val="002368FF"/>
    <w:rsid w:val="0023701E"/>
    <w:rsid w:val="002408F3"/>
    <w:rsid w:val="00245526"/>
    <w:rsid w:val="00246493"/>
    <w:rsid w:val="0025047B"/>
    <w:rsid w:val="00255C95"/>
    <w:rsid w:val="00255DA7"/>
    <w:rsid w:val="00264F3E"/>
    <w:rsid w:val="00274E21"/>
    <w:rsid w:val="00275549"/>
    <w:rsid w:val="00275B6E"/>
    <w:rsid w:val="002815EB"/>
    <w:rsid w:val="00283AEA"/>
    <w:rsid w:val="002848EA"/>
    <w:rsid w:val="002866E1"/>
    <w:rsid w:val="00287CD8"/>
    <w:rsid w:val="00290986"/>
    <w:rsid w:val="0029646D"/>
    <w:rsid w:val="00297772"/>
    <w:rsid w:val="002A0D7E"/>
    <w:rsid w:val="002A20DA"/>
    <w:rsid w:val="002A2B65"/>
    <w:rsid w:val="002A6C59"/>
    <w:rsid w:val="002A7732"/>
    <w:rsid w:val="002C7958"/>
    <w:rsid w:val="002D11B7"/>
    <w:rsid w:val="002E0E9E"/>
    <w:rsid w:val="002E35E8"/>
    <w:rsid w:val="002E785D"/>
    <w:rsid w:val="002F1872"/>
    <w:rsid w:val="002F5F7F"/>
    <w:rsid w:val="002F6B9D"/>
    <w:rsid w:val="002F7417"/>
    <w:rsid w:val="00313C10"/>
    <w:rsid w:val="00314E27"/>
    <w:rsid w:val="003177AE"/>
    <w:rsid w:val="0033168B"/>
    <w:rsid w:val="00332741"/>
    <w:rsid w:val="0034140B"/>
    <w:rsid w:val="0034658D"/>
    <w:rsid w:val="00347A20"/>
    <w:rsid w:val="00352CBA"/>
    <w:rsid w:val="00356724"/>
    <w:rsid w:val="003602B7"/>
    <w:rsid w:val="0036433F"/>
    <w:rsid w:val="003655DC"/>
    <w:rsid w:val="003805B7"/>
    <w:rsid w:val="00384C5C"/>
    <w:rsid w:val="003A1823"/>
    <w:rsid w:val="003A4B14"/>
    <w:rsid w:val="003A6CE6"/>
    <w:rsid w:val="003A71E2"/>
    <w:rsid w:val="003A78DF"/>
    <w:rsid w:val="003B1D1C"/>
    <w:rsid w:val="003B20FE"/>
    <w:rsid w:val="003B33C7"/>
    <w:rsid w:val="003B35CF"/>
    <w:rsid w:val="003C0256"/>
    <w:rsid w:val="003C1EEB"/>
    <w:rsid w:val="003D2F1C"/>
    <w:rsid w:val="003D53FE"/>
    <w:rsid w:val="003D55B3"/>
    <w:rsid w:val="003D71CF"/>
    <w:rsid w:val="003F0875"/>
    <w:rsid w:val="003F72D5"/>
    <w:rsid w:val="00400FC6"/>
    <w:rsid w:val="00403356"/>
    <w:rsid w:val="00410737"/>
    <w:rsid w:val="004108A9"/>
    <w:rsid w:val="004175A4"/>
    <w:rsid w:val="00423CE0"/>
    <w:rsid w:val="00426856"/>
    <w:rsid w:val="004321B6"/>
    <w:rsid w:val="00441FB4"/>
    <w:rsid w:val="004528E6"/>
    <w:rsid w:val="00455110"/>
    <w:rsid w:val="00457F52"/>
    <w:rsid w:val="00462F88"/>
    <w:rsid w:val="00474090"/>
    <w:rsid w:val="00474E6D"/>
    <w:rsid w:val="0048174C"/>
    <w:rsid w:val="00481B29"/>
    <w:rsid w:val="00481B94"/>
    <w:rsid w:val="00490CC8"/>
    <w:rsid w:val="00490E83"/>
    <w:rsid w:val="0049285D"/>
    <w:rsid w:val="00493C27"/>
    <w:rsid w:val="004940E1"/>
    <w:rsid w:val="004A56A0"/>
    <w:rsid w:val="004B1F8E"/>
    <w:rsid w:val="004C419D"/>
    <w:rsid w:val="004C4B97"/>
    <w:rsid w:val="004D246B"/>
    <w:rsid w:val="004E16F5"/>
    <w:rsid w:val="004E2A00"/>
    <w:rsid w:val="004F1B59"/>
    <w:rsid w:val="004F1E9A"/>
    <w:rsid w:val="004F4D80"/>
    <w:rsid w:val="00506712"/>
    <w:rsid w:val="00507952"/>
    <w:rsid w:val="00511D5D"/>
    <w:rsid w:val="005131E7"/>
    <w:rsid w:val="005143EE"/>
    <w:rsid w:val="005200DD"/>
    <w:rsid w:val="0052262E"/>
    <w:rsid w:val="00524684"/>
    <w:rsid w:val="005254E0"/>
    <w:rsid w:val="00525F8E"/>
    <w:rsid w:val="00536ACA"/>
    <w:rsid w:val="00536CD3"/>
    <w:rsid w:val="00542F66"/>
    <w:rsid w:val="0054560E"/>
    <w:rsid w:val="005465DF"/>
    <w:rsid w:val="00550394"/>
    <w:rsid w:val="00554C7E"/>
    <w:rsid w:val="00560689"/>
    <w:rsid w:val="005616BD"/>
    <w:rsid w:val="00561984"/>
    <w:rsid w:val="0056525A"/>
    <w:rsid w:val="00580282"/>
    <w:rsid w:val="00585317"/>
    <w:rsid w:val="005858CB"/>
    <w:rsid w:val="00587CD4"/>
    <w:rsid w:val="005951F0"/>
    <w:rsid w:val="00597250"/>
    <w:rsid w:val="0059778F"/>
    <w:rsid w:val="005A027C"/>
    <w:rsid w:val="005A05B2"/>
    <w:rsid w:val="005A4F96"/>
    <w:rsid w:val="005B06F5"/>
    <w:rsid w:val="005B6F33"/>
    <w:rsid w:val="005C08BD"/>
    <w:rsid w:val="005C7138"/>
    <w:rsid w:val="005D096F"/>
    <w:rsid w:val="005E5C09"/>
    <w:rsid w:val="005F2708"/>
    <w:rsid w:val="005F2B0F"/>
    <w:rsid w:val="005F4D22"/>
    <w:rsid w:val="00602A80"/>
    <w:rsid w:val="0060574B"/>
    <w:rsid w:val="00607433"/>
    <w:rsid w:val="00612BE7"/>
    <w:rsid w:val="006158E7"/>
    <w:rsid w:val="0062353D"/>
    <w:rsid w:val="006262C5"/>
    <w:rsid w:val="006274A9"/>
    <w:rsid w:val="0063405A"/>
    <w:rsid w:val="006343E2"/>
    <w:rsid w:val="006351BB"/>
    <w:rsid w:val="00636ACF"/>
    <w:rsid w:val="00637B3D"/>
    <w:rsid w:val="00643ABF"/>
    <w:rsid w:val="00646861"/>
    <w:rsid w:val="00651A82"/>
    <w:rsid w:val="0066020D"/>
    <w:rsid w:val="0066678E"/>
    <w:rsid w:val="00672F0A"/>
    <w:rsid w:val="006745DD"/>
    <w:rsid w:val="006776D4"/>
    <w:rsid w:val="0068126C"/>
    <w:rsid w:val="00683662"/>
    <w:rsid w:val="0068731E"/>
    <w:rsid w:val="00694C2A"/>
    <w:rsid w:val="00696976"/>
    <w:rsid w:val="006A0FFA"/>
    <w:rsid w:val="006A72A3"/>
    <w:rsid w:val="006B5B1F"/>
    <w:rsid w:val="006B7C0C"/>
    <w:rsid w:val="006D1FD7"/>
    <w:rsid w:val="006D2131"/>
    <w:rsid w:val="006D4DE8"/>
    <w:rsid w:val="006D6F14"/>
    <w:rsid w:val="006F255C"/>
    <w:rsid w:val="006F2D35"/>
    <w:rsid w:val="006F4110"/>
    <w:rsid w:val="006F52A4"/>
    <w:rsid w:val="00710820"/>
    <w:rsid w:val="00711C01"/>
    <w:rsid w:val="00713187"/>
    <w:rsid w:val="00714B03"/>
    <w:rsid w:val="00720747"/>
    <w:rsid w:val="00727C98"/>
    <w:rsid w:val="00742FE2"/>
    <w:rsid w:val="007521C0"/>
    <w:rsid w:val="00756DEB"/>
    <w:rsid w:val="00763FF3"/>
    <w:rsid w:val="0078270E"/>
    <w:rsid w:val="00796995"/>
    <w:rsid w:val="00797B66"/>
    <w:rsid w:val="007A391B"/>
    <w:rsid w:val="007B0199"/>
    <w:rsid w:val="007B21DD"/>
    <w:rsid w:val="007B3234"/>
    <w:rsid w:val="007B70C5"/>
    <w:rsid w:val="007B7C3B"/>
    <w:rsid w:val="007C1C25"/>
    <w:rsid w:val="007C1F03"/>
    <w:rsid w:val="007C3EC0"/>
    <w:rsid w:val="007D0193"/>
    <w:rsid w:val="007D38B8"/>
    <w:rsid w:val="007E646A"/>
    <w:rsid w:val="008037E6"/>
    <w:rsid w:val="008042D0"/>
    <w:rsid w:val="008158A7"/>
    <w:rsid w:val="00817608"/>
    <w:rsid w:val="008176E8"/>
    <w:rsid w:val="00821E11"/>
    <w:rsid w:val="00827E71"/>
    <w:rsid w:val="00833892"/>
    <w:rsid w:val="00836F6E"/>
    <w:rsid w:val="0084767C"/>
    <w:rsid w:val="00850799"/>
    <w:rsid w:val="00852821"/>
    <w:rsid w:val="008532E1"/>
    <w:rsid w:val="0085472E"/>
    <w:rsid w:val="008561C4"/>
    <w:rsid w:val="00871EAE"/>
    <w:rsid w:val="00872C0F"/>
    <w:rsid w:val="00873A84"/>
    <w:rsid w:val="008803B7"/>
    <w:rsid w:val="00892FC0"/>
    <w:rsid w:val="00893793"/>
    <w:rsid w:val="008A5C39"/>
    <w:rsid w:val="008A6BA5"/>
    <w:rsid w:val="008B3D68"/>
    <w:rsid w:val="008C28FA"/>
    <w:rsid w:val="008C62F1"/>
    <w:rsid w:val="008D0CB8"/>
    <w:rsid w:val="008D369D"/>
    <w:rsid w:val="008D4983"/>
    <w:rsid w:val="008D53B0"/>
    <w:rsid w:val="008E01A2"/>
    <w:rsid w:val="008E7BA7"/>
    <w:rsid w:val="008F1E26"/>
    <w:rsid w:val="008F77B9"/>
    <w:rsid w:val="00902690"/>
    <w:rsid w:val="0090425F"/>
    <w:rsid w:val="00904B97"/>
    <w:rsid w:val="00911583"/>
    <w:rsid w:val="0091302C"/>
    <w:rsid w:val="00913584"/>
    <w:rsid w:val="00915281"/>
    <w:rsid w:val="00917AD2"/>
    <w:rsid w:val="00922D10"/>
    <w:rsid w:val="00923578"/>
    <w:rsid w:val="00933680"/>
    <w:rsid w:val="009357A6"/>
    <w:rsid w:val="00943AF7"/>
    <w:rsid w:val="00953D87"/>
    <w:rsid w:val="009575CA"/>
    <w:rsid w:val="00957680"/>
    <w:rsid w:val="00957EB9"/>
    <w:rsid w:val="00960367"/>
    <w:rsid w:val="00960AE8"/>
    <w:rsid w:val="009701A1"/>
    <w:rsid w:val="0097099F"/>
    <w:rsid w:val="0097103C"/>
    <w:rsid w:val="0098460A"/>
    <w:rsid w:val="009854B2"/>
    <w:rsid w:val="00993150"/>
    <w:rsid w:val="0099429F"/>
    <w:rsid w:val="009945AB"/>
    <w:rsid w:val="009973F0"/>
    <w:rsid w:val="009A636E"/>
    <w:rsid w:val="009B6308"/>
    <w:rsid w:val="009B74DF"/>
    <w:rsid w:val="009C1FB3"/>
    <w:rsid w:val="009C29D2"/>
    <w:rsid w:val="009C34C8"/>
    <w:rsid w:val="009D3AB6"/>
    <w:rsid w:val="009D4A6A"/>
    <w:rsid w:val="009E3BD3"/>
    <w:rsid w:val="009E4385"/>
    <w:rsid w:val="009E7176"/>
    <w:rsid w:val="009F0C67"/>
    <w:rsid w:val="009F3F38"/>
    <w:rsid w:val="00A066E4"/>
    <w:rsid w:val="00A07D3F"/>
    <w:rsid w:val="00A14123"/>
    <w:rsid w:val="00A15089"/>
    <w:rsid w:val="00A15F5E"/>
    <w:rsid w:val="00A25132"/>
    <w:rsid w:val="00A3409E"/>
    <w:rsid w:val="00A3616F"/>
    <w:rsid w:val="00A4057F"/>
    <w:rsid w:val="00A4166F"/>
    <w:rsid w:val="00A457FC"/>
    <w:rsid w:val="00A45F36"/>
    <w:rsid w:val="00A51A6D"/>
    <w:rsid w:val="00A55D00"/>
    <w:rsid w:val="00A57853"/>
    <w:rsid w:val="00A57E21"/>
    <w:rsid w:val="00A67D3C"/>
    <w:rsid w:val="00A70238"/>
    <w:rsid w:val="00A77BE0"/>
    <w:rsid w:val="00A93580"/>
    <w:rsid w:val="00AC3D13"/>
    <w:rsid w:val="00AD4E73"/>
    <w:rsid w:val="00AE5666"/>
    <w:rsid w:val="00AF3808"/>
    <w:rsid w:val="00AF79D9"/>
    <w:rsid w:val="00B001DA"/>
    <w:rsid w:val="00B125EA"/>
    <w:rsid w:val="00B17C5C"/>
    <w:rsid w:val="00B22508"/>
    <w:rsid w:val="00B26B9D"/>
    <w:rsid w:val="00B27A97"/>
    <w:rsid w:val="00B3336C"/>
    <w:rsid w:val="00B3647F"/>
    <w:rsid w:val="00B36B29"/>
    <w:rsid w:val="00B46070"/>
    <w:rsid w:val="00B5077D"/>
    <w:rsid w:val="00B54082"/>
    <w:rsid w:val="00B56200"/>
    <w:rsid w:val="00B603FB"/>
    <w:rsid w:val="00B61222"/>
    <w:rsid w:val="00B709C4"/>
    <w:rsid w:val="00B70C80"/>
    <w:rsid w:val="00B71F69"/>
    <w:rsid w:val="00B75127"/>
    <w:rsid w:val="00B7640F"/>
    <w:rsid w:val="00B8037E"/>
    <w:rsid w:val="00B843E3"/>
    <w:rsid w:val="00B852A3"/>
    <w:rsid w:val="00B92F17"/>
    <w:rsid w:val="00B9371F"/>
    <w:rsid w:val="00BA2764"/>
    <w:rsid w:val="00BB275D"/>
    <w:rsid w:val="00BC476C"/>
    <w:rsid w:val="00BC7231"/>
    <w:rsid w:val="00BD08D3"/>
    <w:rsid w:val="00BD1A51"/>
    <w:rsid w:val="00BD712F"/>
    <w:rsid w:val="00BE0B3F"/>
    <w:rsid w:val="00BE5C55"/>
    <w:rsid w:val="00BE7CA7"/>
    <w:rsid w:val="00BF1338"/>
    <w:rsid w:val="00BF2096"/>
    <w:rsid w:val="00BF2E10"/>
    <w:rsid w:val="00BF6366"/>
    <w:rsid w:val="00C007A2"/>
    <w:rsid w:val="00C02212"/>
    <w:rsid w:val="00C049F3"/>
    <w:rsid w:val="00C076DE"/>
    <w:rsid w:val="00C23B10"/>
    <w:rsid w:val="00C30267"/>
    <w:rsid w:val="00C40681"/>
    <w:rsid w:val="00C419B4"/>
    <w:rsid w:val="00C45B08"/>
    <w:rsid w:val="00C61A8B"/>
    <w:rsid w:val="00C7305B"/>
    <w:rsid w:val="00C76F98"/>
    <w:rsid w:val="00C80A18"/>
    <w:rsid w:val="00C83676"/>
    <w:rsid w:val="00C8752F"/>
    <w:rsid w:val="00C900D5"/>
    <w:rsid w:val="00C9220B"/>
    <w:rsid w:val="00C97891"/>
    <w:rsid w:val="00CB0A1C"/>
    <w:rsid w:val="00CB1ECB"/>
    <w:rsid w:val="00CB6058"/>
    <w:rsid w:val="00CC63E3"/>
    <w:rsid w:val="00CD2DA4"/>
    <w:rsid w:val="00CD424C"/>
    <w:rsid w:val="00CD49C3"/>
    <w:rsid w:val="00CD6E22"/>
    <w:rsid w:val="00CE41CF"/>
    <w:rsid w:val="00CF27D2"/>
    <w:rsid w:val="00CF35A6"/>
    <w:rsid w:val="00CF4209"/>
    <w:rsid w:val="00D0584A"/>
    <w:rsid w:val="00D067CB"/>
    <w:rsid w:val="00D22BD8"/>
    <w:rsid w:val="00D24F66"/>
    <w:rsid w:val="00D265D7"/>
    <w:rsid w:val="00D272CB"/>
    <w:rsid w:val="00D30C03"/>
    <w:rsid w:val="00D33497"/>
    <w:rsid w:val="00D40058"/>
    <w:rsid w:val="00D40819"/>
    <w:rsid w:val="00D42138"/>
    <w:rsid w:val="00D44791"/>
    <w:rsid w:val="00D44A07"/>
    <w:rsid w:val="00D51AD2"/>
    <w:rsid w:val="00D51F70"/>
    <w:rsid w:val="00D67C6E"/>
    <w:rsid w:val="00D70BF9"/>
    <w:rsid w:val="00D71C95"/>
    <w:rsid w:val="00D74ED7"/>
    <w:rsid w:val="00D75DA5"/>
    <w:rsid w:val="00D760BB"/>
    <w:rsid w:val="00D76A66"/>
    <w:rsid w:val="00D91FF5"/>
    <w:rsid w:val="00D96276"/>
    <w:rsid w:val="00DA01D6"/>
    <w:rsid w:val="00DA0A1F"/>
    <w:rsid w:val="00DA31C0"/>
    <w:rsid w:val="00DB1D9F"/>
    <w:rsid w:val="00DB60BC"/>
    <w:rsid w:val="00DC2EAE"/>
    <w:rsid w:val="00DC7E1F"/>
    <w:rsid w:val="00DD4AB2"/>
    <w:rsid w:val="00DE1506"/>
    <w:rsid w:val="00DE176B"/>
    <w:rsid w:val="00DE1F42"/>
    <w:rsid w:val="00DE2962"/>
    <w:rsid w:val="00DE624F"/>
    <w:rsid w:val="00DE72B5"/>
    <w:rsid w:val="00DF4FC9"/>
    <w:rsid w:val="00DF6B21"/>
    <w:rsid w:val="00E03C31"/>
    <w:rsid w:val="00E07764"/>
    <w:rsid w:val="00E16B80"/>
    <w:rsid w:val="00E21253"/>
    <w:rsid w:val="00E36F13"/>
    <w:rsid w:val="00E40FE7"/>
    <w:rsid w:val="00E45F03"/>
    <w:rsid w:val="00E53B6D"/>
    <w:rsid w:val="00E55571"/>
    <w:rsid w:val="00E56D86"/>
    <w:rsid w:val="00E57EED"/>
    <w:rsid w:val="00E60337"/>
    <w:rsid w:val="00E62440"/>
    <w:rsid w:val="00E62D76"/>
    <w:rsid w:val="00E66B34"/>
    <w:rsid w:val="00E80E8E"/>
    <w:rsid w:val="00E819A4"/>
    <w:rsid w:val="00E840BE"/>
    <w:rsid w:val="00E861F6"/>
    <w:rsid w:val="00E862AB"/>
    <w:rsid w:val="00E86AA4"/>
    <w:rsid w:val="00E90B76"/>
    <w:rsid w:val="00E91FCC"/>
    <w:rsid w:val="00E971D0"/>
    <w:rsid w:val="00EA30AE"/>
    <w:rsid w:val="00EA76D7"/>
    <w:rsid w:val="00EB0703"/>
    <w:rsid w:val="00EC1F7E"/>
    <w:rsid w:val="00EC2427"/>
    <w:rsid w:val="00EC2BA7"/>
    <w:rsid w:val="00EC3716"/>
    <w:rsid w:val="00EC6EDF"/>
    <w:rsid w:val="00ED18A2"/>
    <w:rsid w:val="00ED26D0"/>
    <w:rsid w:val="00ED275A"/>
    <w:rsid w:val="00ED32A7"/>
    <w:rsid w:val="00ED6800"/>
    <w:rsid w:val="00EE6785"/>
    <w:rsid w:val="00EF1F35"/>
    <w:rsid w:val="00F003D8"/>
    <w:rsid w:val="00F02100"/>
    <w:rsid w:val="00F02E12"/>
    <w:rsid w:val="00F04479"/>
    <w:rsid w:val="00F0719C"/>
    <w:rsid w:val="00F10B49"/>
    <w:rsid w:val="00F13D11"/>
    <w:rsid w:val="00F21FEE"/>
    <w:rsid w:val="00F221DB"/>
    <w:rsid w:val="00F24610"/>
    <w:rsid w:val="00F35458"/>
    <w:rsid w:val="00F41223"/>
    <w:rsid w:val="00F42C68"/>
    <w:rsid w:val="00F43DFE"/>
    <w:rsid w:val="00F5138D"/>
    <w:rsid w:val="00F5170B"/>
    <w:rsid w:val="00F753F3"/>
    <w:rsid w:val="00F75478"/>
    <w:rsid w:val="00F800CE"/>
    <w:rsid w:val="00F84F27"/>
    <w:rsid w:val="00F95B6C"/>
    <w:rsid w:val="00FA0DD3"/>
    <w:rsid w:val="00FA1031"/>
    <w:rsid w:val="00FA2393"/>
    <w:rsid w:val="00FA4C00"/>
    <w:rsid w:val="00FA7E9A"/>
    <w:rsid w:val="00FB05C9"/>
    <w:rsid w:val="00FB3B2D"/>
    <w:rsid w:val="00FB44B1"/>
    <w:rsid w:val="00FB4E31"/>
    <w:rsid w:val="00FB7551"/>
    <w:rsid w:val="00FC331E"/>
    <w:rsid w:val="00FC4FC4"/>
    <w:rsid w:val="00FC628A"/>
    <w:rsid w:val="00FD29F9"/>
    <w:rsid w:val="00FD54A9"/>
    <w:rsid w:val="00FE299C"/>
    <w:rsid w:val="00FF2ECE"/>
    <w:rsid w:val="52A54BA7"/>
    <w:rsid w:val="5D7978AB"/>
    <w:rsid w:val="7460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9"/>
    <w:qFormat/>
    <w:uiPriority w:val="0"/>
    <w:pPr>
      <w:widowControl w:val="0"/>
      <w:shd w:val="clear" w:color="auto" w:fill="FFFFFF"/>
      <w:spacing w:after="100" w:line="276" w:lineRule="auto"/>
      <w:ind w:firstLine="400"/>
    </w:pPr>
    <w:rPr>
      <w:rFonts w:eastAsia="Times New Roman" w:cs="Times New Roman"/>
      <w:color w:val="231F20"/>
    </w:rPr>
  </w:style>
  <w:style w:type="character" w:styleId="6">
    <w:name w:val="Emphasis"/>
    <w:basedOn w:val="2"/>
    <w:qFormat/>
    <w:uiPriority w:val="20"/>
    <w:rPr>
      <w:i/>
      <w:iCs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character" w:styleId="9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11">
    <w:name w:val="Strong"/>
    <w:basedOn w:val="2"/>
    <w:qFormat/>
    <w:uiPriority w:val="22"/>
    <w:rPr>
      <w:b/>
      <w:bCs/>
    </w:rPr>
  </w:style>
  <w:style w:type="table" w:styleId="12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fontstyle01"/>
    <w:qFormat/>
    <w:uiPriority w:val="0"/>
    <w:rPr>
      <w:rFonts w:hint="default" w:ascii="TimesNewRomanPSMT" w:hAnsi="TimesNewRomanPSMT"/>
      <w:color w:val="242021"/>
      <w:sz w:val="24"/>
      <w:szCs w:val="24"/>
    </w:rPr>
  </w:style>
  <w:style w:type="character" w:customStyle="1" w:styleId="15">
    <w:name w:val="fontstyle21"/>
    <w:qFormat/>
    <w:uiPriority w:val="0"/>
    <w:rPr>
      <w:rFonts w:hint="default" w:ascii="TimesNewRomanPS-ItalicMT" w:hAnsi="TimesNewRomanPS-ItalicMT"/>
      <w:i/>
      <w:iCs/>
      <w:color w:val="242021"/>
      <w:sz w:val="24"/>
      <w:szCs w:val="24"/>
    </w:rPr>
  </w:style>
  <w:style w:type="paragraph" w:customStyle="1" w:styleId="16">
    <w:name w:val="1 Char"/>
    <w:autoRedefine/>
    <w:uiPriority w:val="0"/>
    <w:pPr>
      <w:tabs>
        <w:tab w:val="left" w:pos="1152"/>
      </w:tabs>
      <w:spacing w:before="120" w:after="120" w:line="312" w:lineRule="auto"/>
    </w:pPr>
    <w:rPr>
      <w:rFonts w:ascii="Arial" w:hAnsi="Arial" w:eastAsia="Times New Roman" w:cs="Arial"/>
      <w:sz w:val="26"/>
      <w:szCs w:val="26"/>
      <w:lang w:val="en-US" w:eastAsia="en-US" w:bidi="ar-SA"/>
    </w:rPr>
  </w:style>
  <w:style w:type="character" w:customStyle="1" w:styleId="17">
    <w:name w:val="Header Char"/>
    <w:basedOn w:val="2"/>
    <w:link w:val="8"/>
    <w:qFormat/>
    <w:uiPriority w:val="99"/>
  </w:style>
  <w:style w:type="character" w:customStyle="1" w:styleId="18">
    <w:name w:val="Footer Char"/>
    <w:basedOn w:val="2"/>
    <w:link w:val="7"/>
    <w:qFormat/>
    <w:uiPriority w:val="99"/>
  </w:style>
  <w:style w:type="character" w:customStyle="1" w:styleId="19">
    <w:name w:val="Body Text Char"/>
    <w:basedOn w:val="2"/>
    <w:link w:val="5"/>
    <w:qFormat/>
    <w:uiPriority w:val="0"/>
    <w:rPr>
      <w:rFonts w:eastAsia="Times New Roman" w:cs="Times New Roman"/>
      <w:color w:val="231F20"/>
      <w:shd w:val="clear" w:color="auto" w:fill="FFFFFF"/>
    </w:rPr>
  </w:style>
  <w:style w:type="character" w:customStyle="1" w:styleId="20">
    <w:name w:val="Body Text Char1"/>
    <w:basedOn w:val="2"/>
    <w:semiHidden/>
    <w:qFormat/>
    <w:uiPriority w:val="99"/>
  </w:style>
  <w:style w:type="character" w:customStyle="1" w:styleId="21">
    <w:name w:val="Heading #4_"/>
    <w:basedOn w:val="2"/>
    <w:link w:val="22"/>
    <w:qFormat/>
    <w:uiPriority w:val="0"/>
    <w:rPr>
      <w:rFonts w:eastAsia="Times New Roman" w:cs="Times New Roman"/>
      <w:b/>
      <w:bCs/>
      <w:color w:val="F47C2D"/>
      <w:sz w:val="26"/>
      <w:szCs w:val="26"/>
      <w:shd w:val="clear" w:color="auto" w:fill="FFFFFF"/>
    </w:rPr>
  </w:style>
  <w:style w:type="paragraph" w:customStyle="1" w:styleId="22">
    <w:name w:val="Heading #4"/>
    <w:basedOn w:val="1"/>
    <w:link w:val="21"/>
    <w:qFormat/>
    <w:uiPriority w:val="0"/>
    <w:pPr>
      <w:widowControl w:val="0"/>
      <w:shd w:val="clear" w:color="auto" w:fill="FFFFFF"/>
      <w:spacing w:after="100" w:line="259" w:lineRule="auto"/>
      <w:ind w:firstLine="400"/>
      <w:outlineLvl w:val="3"/>
    </w:pPr>
    <w:rPr>
      <w:rFonts w:eastAsia="Times New Roman" w:cs="Times New Roman"/>
      <w:b/>
      <w:bCs/>
      <w:color w:val="F47C2D"/>
      <w:sz w:val="26"/>
      <w:szCs w:val="26"/>
    </w:rPr>
  </w:style>
  <w:style w:type="character" w:customStyle="1" w:styleId="23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E722E-75CE-4185-80B0-F24A0FC797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711</Words>
  <Characters>4055</Characters>
  <Lines>33</Lines>
  <Paragraphs>9</Paragraphs>
  <TotalTime>10</TotalTime>
  <ScaleCrop>false</ScaleCrop>
  <LinksUpToDate>false</LinksUpToDate>
  <CharactersWithSpaces>4757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2023-10-29T12:25:00Z</dcterms:created>
  <dc:creator>AutoBVT</dc:creator>
  <cp:lastModifiedBy>Nguyễn Lăm Điền Giáo viên</cp:lastModifiedBy>
  <dcterms:modified xsi:type="dcterms:W3CDTF">2025-11-03T02:33:03Z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3E77B3BE02534FF09CB9F92E279540CB_12</vt:lpwstr>
  </property>
</Properties>
</file>