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Ngày soạn: </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00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PPCT: </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color w:val="0000cc"/>
          <w:sz w:val="30"/>
          <w:szCs w:val="30"/>
        </w:rPr>
      </w:pPr>
      <w:r w:rsidDel="00000000" w:rsidR="00000000" w:rsidRPr="00000000">
        <w:rPr>
          <w:rFonts w:ascii="Times New Roman" w:cs="Times New Roman" w:eastAsia="Times New Roman" w:hAnsi="Times New Roman"/>
          <w:b w:val="1"/>
          <w:color w:val="0000cc"/>
          <w:sz w:val="30"/>
          <w:szCs w:val="30"/>
          <w:rtl w:val="0"/>
        </w:rPr>
        <w:t xml:space="preserve">Bài 4: MỘT SỐ TỔ CHỨC QUỐC TẾ VÀ KHU VỰC, </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color w:val="0000cc"/>
          <w:sz w:val="30"/>
          <w:szCs w:val="30"/>
        </w:rPr>
      </w:pPr>
      <w:r w:rsidDel="00000000" w:rsidR="00000000" w:rsidRPr="00000000">
        <w:rPr>
          <w:rFonts w:ascii="Times New Roman" w:cs="Times New Roman" w:eastAsia="Times New Roman" w:hAnsi="Times New Roman"/>
          <w:b w:val="1"/>
          <w:color w:val="0000cc"/>
          <w:sz w:val="30"/>
          <w:szCs w:val="30"/>
          <w:rtl w:val="0"/>
        </w:rPr>
        <w:t xml:space="preserve">AN NINH TOÀN CẦU</w:t>
      </w:r>
    </w:p>
    <w:p w:rsidR="00000000" w:rsidDel="00000000" w:rsidP="00000000" w:rsidRDefault="00000000" w:rsidRPr="00000000" w14:paraId="00000007">
      <w:pPr>
        <w:spacing w:after="0" w:line="240" w:lineRule="auto"/>
        <w:jc w:val="center"/>
        <w:rPr>
          <w:rFonts w:ascii="Times New Roman" w:cs="Times New Roman" w:eastAsia="Times New Roman" w:hAnsi="Times New Roman"/>
          <w:color w:val="0000cc"/>
          <w:sz w:val="28"/>
          <w:szCs w:val="28"/>
        </w:rPr>
      </w:pPr>
      <w:r w:rsidDel="00000000" w:rsidR="00000000" w:rsidRPr="00000000">
        <w:rPr>
          <w:rFonts w:ascii="Times New Roman" w:cs="Times New Roman" w:eastAsia="Times New Roman" w:hAnsi="Times New Roman"/>
          <w:color w:val="0000cc"/>
          <w:sz w:val="28"/>
          <w:szCs w:val="28"/>
          <w:rtl w:val="0"/>
        </w:rPr>
        <w:t xml:space="preserve">(Số tiết: 2 tiết)</w:t>
      </w:r>
    </w:p>
    <w:p w:rsidR="00000000" w:rsidDel="00000000" w:rsidP="00000000" w:rsidRDefault="00000000" w:rsidRPr="00000000" w14:paraId="00000008">
      <w:pPr>
        <w:spacing w:after="0" w:line="240" w:lineRule="auto"/>
        <w:jc w:val="both"/>
        <w:rPr>
          <w:rFonts w:ascii="Times New Roman" w:cs="Times New Roman" w:eastAsia="Times New Roman" w:hAnsi="Times New Roman"/>
          <w:b w:val="1"/>
          <w:color w:val="00b050"/>
          <w:sz w:val="26"/>
          <w:szCs w:val="26"/>
        </w:rPr>
      </w:pPr>
      <w:r w:rsidDel="00000000" w:rsidR="00000000" w:rsidRPr="00000000">
        <w:rPr>
          <w:rtl w:val="0"/>
        </w:rPr>
      </w:r>
    </w:p>
    <w:p w:rsidR="00000000" w:rsidDel="00000000" w:rsidP="00000000" w:rsidRDefault="00000000" w:rsidRPr="00000000" w14:paraId="00000009">
      <w:pPr>
        <w:tabs>
          <w:tab w:val="left" w:leader="none" w:pos="2856"/>
        </w:tabs>
        <w:spacing w:after="0" w:line="240"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 MỤC TIÊU </w:t>
        <w:tab/>
      </w:r>
    </w:p>
    <w:p w:rsidR="00000000" w:rsidDel="00000000" w:rsidP="00000000" w:rsidRDefault="00000000" w:rsidRPr="00000000" w14:paraId="0000000A">
      <w:pPr>
        <w:spacing w:after="0" w:line="240"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1. Kiến thức</w:t>
      </w:r>
    </w:p>
    <w:p w:rsidR="00000000" w:rsidDel="00000000" w:rsidP="00000000" w:rsidRDefault="00000000" w:rsidRPr="00000000" w14:paraId="0000000B">
      <w:pPr>
        <w:spacing w:after="0" w:line="240" w:lineRule="auto"/>
        <w:jc w:val="both"/>
        <w:rPr>
          <w:rFonts w:ascii="Times New Roman" w:cs="Times New Roman" w:eastAsia="Times New Roman" w:hAnsi="Times New Roman"/>
          <w:sz w:val="26"/>
          <w:szCs w:val="26"/>
        </w:rPr>
      </w:pPr>
      <w:bookmarkStart w:colFirst="0" w:colLast="0" w:name="_heading=h.gjdgxs" w:id="0"/>
      <w:bookmarkEnd w:id="0"/>
      <w:r w:rsidDel="00000000" w:rsidR="00000000" w:rsidRPr="00000000">
        <w:rPr>
          <w:rFonts w:ascii="Times New Roman" w:cs="Times New Roman" w:eastAsia="Times New Roman" w:hAnsi="Times New Roman"/>
          <w:sz w:val="26"/>
          <w:szCs w:val="26"/>
          <w:rtl w:val="0"/>
        </w:rPr>
        <w:t xml:space="preserve">- Trình bày được một số tổ chức quốc tế và khu vực: Liên hợp quốc, Quỹ tiền tệ quốc tế, Tổ chức thương mại thế giới, Diễn đàn hợp tác kinh tế châu Á – Thái Bình Dương.</w:t>
      </w:r>
    </w:p>
    <w:p w:rsidR="00000000" w:rsidDel="00000000" w:rsidP="00000000" w:rsidRDefault="00000000" w:rsidRPr="00000000" w14:paraId="0000000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được một số vấn đề an ninh toàn cầu hiện nay.</w:t>
      </w:r>
    </w:p>
    <w:p w:rsidR="00000000" w:rsidDel="00000000" w:rsidP="00000000" w:rsidRDefault="00000000" w:rsidRPr="00000000" w14:paraId="0000000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Khẳng định được sự cần thiết phải bảo vệ hoà bình.</w:t>
      </w:r>
    </w:p>
    <w:p w:rsidR="00000000" w:rsidDel="00000000" w:rsidP="00000000" w:rsidRDefault="00000000" w:rsidRPr="00000000" w14:paraId="0000000E">
      <w:pPr>
        <w:spacing w:after="0" w:line="240"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2. Về năng lực:</w:t>
      </w:r>
    </w:p>
    <w:p w:rsidR="00000000" w:rsidDel="00000000" w:rsidP="00000000" w:rsidRDefault="00000000" w:rsidRPr="00000000" w14:paraId="0000000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Năng lực chung</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 Tự học tự chủ: Chủ động thực hiện nhiệm vụ học tập được giao. Ghi chép thông tin bằng các hình thức phù hợp, thuận lợi cho việc ghi nhớ, sử dụng, bổ sung khi cần thiết.</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 Giao tiếp hợp tác: Biết sử dụng ngôn ngữ kết hợp với các loại phương tiện phi ngôn ngữ đa dạng để trình bày thông tin, ý tưởng và để thảo luận, lập luận, đánh giá các vấn đề. Biết chủ động trong giao tiếp, tự tin và biết kiểm soát cảm xúc, thái độ khi nói trước nhiều người.</w:t>
      </w:r>
    </w:p>
    <w:p w:rsidR="00000000" w:rsidDel="00000000" w:rsidP="00000000" w:rsidRDefault="00000000" w:rsidRPr="00000000" w14:paraId="0000001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Năng lực địa lí</w:t>
      </w:r>
    </w:p>
    <w:p w:rsidR="00000000" w:rsidDel="00000000" w:rsidP="00000000" w:rsidRDefault="00000000" w:rsidRPr="00000000" w14:paraId="0000001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Tìm hiểu địa lí: Sử dụng các công cụ Địa lí học (tìm kiếm, chọn lọc được thông tin từ các văn bản tài liệu phù hợp với nội dung, chủ </w:t>
      </w:r>
      <w:r w:rsidDel="00000000" w:rsidR="00000000" w:rsidRPr="00000000">
        <w:rPr>
          <w:rFonts w:ascii="Times New Roman" w:cs="Times New Roman" w:eastAsia="Times New Roman" w:hAnsi="Times New Roman"/>
          <w:sz w:val="26"/>
          <w:szCs w:val="26"/>
          <w:rtl w:val="0"/>
        </w:rPr>
        <w:t xml:space="preserve">đề</w:t>
      </w:r>
      <w:r w:rsidDel="00000000" w:rsidR="00000000" w:rsidRPr="00000000">
        <w:rPr>
          <w:rFonts w:ascii="Times New Roman" w:cs="Times New Roman" w:eastAsia="Times New Roman" w:hAnsi="Times New Roman"/>
          <w:color w:val="000000"/>
          <w:sz w:val="26"/>
          <w:szCs w:val="26"/>
          <w:rtl w:val="0"/>
        </w:rPr>
        <w:t xml:space="preserve"> nghiên cứu; sử dụng được tranh, ảnh địa lí để hiểu được: một số tổ chức khu vực và quốc tế, một số vấn đề an ninh toàn cầu hiện nay; xây dựng được bảng so sánh các tổ chức quốc tế và khu vực theo các tiêu chí khác nhau); khai thác internet phục vụ môn học.</w:t>
      </w:r>
    </w:p>
    <w:p w:rsidR="00000000" w:rsidDel="00000000" w:rsidP="00000000" w:rsidRDefault="00000000" w:rsidRPr="00000000" w14:paraId="0000001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dụng kiến thức, kĩ năng đã học: Cập nhật thông tin và liên hệ thực tế (tìm kiếm thông tin để cập nhật về các tổ chức khu vực và quốc tế và các vấn đề an ninh toàn cầu </w:t>
      </w:r>
      <w:r w:rsidDel="00000000" w:rsidR="00000000" w:rsidRPr="00000000">
        <w:rPr>
          <w:rFonts w:ascii="Times New Roman" w:cs="Times New Roman" w:eastAsia="Times New Roman" w:hAnsi="Times New Roman"/>
          <w:sz w:val="26"/>
          <w:szCs w:val="26"/>
          <w:rtl w:val="0"/>
        </w:rPr>
        <w:t xml:space="preserve">hiện</w:t>
      </w:r>
      <w:r w:rsidDel="00000000" w:rsidR="00000000" w:rsidRPr="00000000">
        <w:rPr>
          <w:rFonts w:ascii="Times New Roman" w:cs="Times New Roman" w:eastAsia="Times New Roman" w:hAnsi="Times New Roman"/>
          <w:color w:val="000000"/>
          <w:sz w:val="26"/>
          <w:szCs w:val="26"/>
          <w:rtl w:val="0"/>
        </w:rPr>
        <w:t xml:space="preserve"> nay).</w:t>
      </w:r>
    </w:p>
    <w:p w:rsidR="00000000" w:rsidDel="00000000" w:rsidP="00000000" w:rsidRDefault="00000000" w:rsidRPr="00000000" w14:paraId="00000015">
      <w:pPr>
        <w:spacing w:after="0" w:line="240"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3. Phẩm chất</w:t>
      </w:r>
    </w:p>
    <w:p w:rsidR="00000000" w:rsidDel="00000000" w:rsidP="00000000" w:rsidRDefault="00000000" w:rsidRPr="00000000" w14:paraId="0000001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Hiểu được sự cần thiết và ý nghĩa của việc bảo vệ hoà bình trên thế giới.</w:t>
      </w:r>
    </w:p>
    <w:p w:rsidR="00000000" w:rsidDel="00000000" w:rsidP="00000000" w:rsidRDefault="00000000" w:rsidRPr="00000000" w14:paraId="0000001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được vị thế của Việt Nam trong các tổ chức quốc tế và khu vực để từ đó thêm tự hảo và thêm yêu quê hương đất nước.</w:t>
      </w:r>
    </w:p>
    <w:p w:rsidR="00000000" w:rsidDel="00000000" w:rsidP="00000000" w:rsidRDefault="00000000" w:rsidRPr="00000000" w14:paraId="00000018">
      <w:pPr>
        <w:spacing w:after="0" w:line="240"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 THIẾT BỊ DẠY HỌC VÀ HỌC LIỆU</w:t>
      </w:r>
    </w:p>
    <w:p w:rsidR="00000000" w:rsidDel="00000000" w:rsidP="00000000" w:rsidRDefault="00000000" w:rsidRPr="00000000" w14:paraId="00000019">
      <w:pPr>
        <w:spacing w:after="0" w:line="240"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1. Thiết bị dạy học: </w:t>
      </w:r>
      <w:r w:rsidDel="00000000" w:rsidR="00000000" w:rsidRPr="00000000">
        <w:rPr>
          <w:rFonts w:ascii="Times New Roman" w:cs="Times New Roman" w:eastAsia="Times New Roman" w:hAnsi="Times New Roman"/>
          <w:sz w:val="26"/>
          <w:szCs w:val="26"/>
          <w:rtl w:val="0"/>
        </w:rPr>
        <w:t xml:space="preserve">Khổ giấy lớn, bút lông, nam châm gắn bảng, phiếu học tập, một số hình ảnh về các tổ chức quốc tế và khu vực, một số vấn đề mang tính toàn cầu…</w:t>
      </w:r>
      <w:r w:rsidDel="00000000" w:rsidR="00000000" w:rsidRPr="00000000">
        <w:rPr>
          <w:rtl w:val="0"/>
        </w:rPr>
      </w:r>
    </w:p>
    <w:p w:rsidR="00000000" w:rsidDel="00000000" w:rsidP="00000000" w:rsidRDefault="00000000" w:rsidRPr="00000000" w14:paraId="0000001A">
      <w:pPr>
        <w:spacing w:after="0" w:line="240"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2. Học liệu</w:t>
      </w:r>
    </w:p>
    <w:p w:rsidR="00000000" w:rsidDel="00000000" w:rsidP="00000000" w:rsidRDefault="00000000" w:rsidRPr="00000000" w14:paraId="0000001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Sách giáo khoa, tập ghi chép.</w:t>
      </w:r>
    </w:p>
    <w:p w:rsidR="00000000" w:rsidDel="00000000" w:rsidP="00000000" w:rsidRDefault="00000000" w:rsidRPr="00000000" w14:paraId="0000001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Giấy note</w:t>
      </w:r>
    </w:p>
    <w:p w:rsidR="00000000" w:rsidDel="00000000" w:rsidP="00000000" w:rsidRDefault="00000000" w:rsidRPr="00000000" w14:paraId="0000001D">
      <w:pPr>
        <w:spacing w:after="0" w:line="240"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III. TIẾN TRÌNH DẠY HỌC</w:t>
        <w:tab/>
      </w:r>
    </w:p>
    <w:p w:rsidR="00000000" w:rsidDel="00000000" w:rsidP="00000000" w:rsidRDefault="00000000" w:rsidRPr="00000000" w14:paraId="0000001E">
      <w:pPr>
        <w:spacing w:after="0" w:line="240" w:lineRule="auto"/>
        <w:jc w:val="both"/>
        <w:rPr>
          <w:rFonts w:ascii="Times New Roman" w:cs="Times New Roman" w:eastAsia="Times New Roman" w:hAnsi="Times New Roman"/>
          <w:b w:val="1"/>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1. HOẠT ĐỘNG 1: MỞ ĐẦU (TÌNH HUỐNG XUẤT PHÁT) - 3 PHÚT</w:t>
      </w:r>
    </w:p>
    <w:p w:rsidR="00000000" w:rsidDel="00000000" w:rsidP="00000000" w:rsidRDefault="00000000" w:rsidRPr="00000000" w14:paraId="0000001F">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 Mục tiêu:</w:t>
      </w:r>
    </w:p>
    <w:p w:rsidR="00000000" w:rsidDel="00000000" w:rsidP="00000000" w:rsidRDefault="00000000" w:rsidRPr="00000000" w14:paraId="0000002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hứng thú cho bài học, dẫn dắt kiến thức vào bài mới.</w:t>
      </w:r>
    </w:p>
    <w:p w:rsidR="00000000" w:rsidDel="00000000" w:rsidP="00000000" w:rsidRDefault="00000000" w:rsidRPr="00000000" w14:paraId="00000021">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 Nội dung: </w:t>
      </w:r>
    </w:p>
    <w:p w:rsidR="00000000" w:rsidDel="00000000" w:rsidP="00000000" w:rsidRDefault="00000000" w:rsidRPr="00000000" w14:paraId="0000002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tham gia trò chơi khởi động do giáo viên tổ chức.</w:t>
      </w:r>
    </w:p>
    <w:p w:rsidR="00000000" w:rsidDel="00000000" w:rsidP="00000000" w:rsidRDefault="00000000" w:rsidRPr="00000000" w14:paraId="00000023">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 Sản phẩm:</w:t>
      </w:r>
    </w:p>
    <w:p w:rsidR="00000000" w:rsidDel="00000000" w:rsidP="00000000" w:rsidRDefault="00000000" w:rsidRPr="00000000" w14:paraId="0000002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Câu trả lời của học sinh </w:t>
      </w:r>
    </w:p>
    <w:p w:rsidR="00000000" w:rsidDel="00000000" w:rsidP="00000000" w:rsidRDefault="00000000" w:rsidRPr="00000000" w14:paraId="00000025">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 Tổ chức thực hiện</w:t>
      </w:r>
    </w:p>
    <w:p w:rsidR="00000000" w:rsidDel="00000000" w:rsidP="00000000" w:rsidRDefault="00000000" w:rsidRPr="00000000" w14:paraId="0000002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6"/>
          <w:szCs w:val="26"/>
          <w:rtl w:val="0"/>
        </w:rPr>
        <w:t xml:space="preserve">- Chuyển giao nhiệm vụ: </w:t>
      </w:r>
      <w:r w:rsidDel="00000000" w:rsidR="00000000" w:rsidRPr="00000000">
        <w:rPr>
          <w:rFonts w:ascii="Times New Roman" w:cs="Times New Roman" w:eastAsia="Times New Roman" w:hAnsi="Times New Roman"/>
          <w:sz w:val="28"/>
          <w:szCs w:val="28"/>
          <w:rtl w:val="0"/>
        </w:rPr>
        <w:t xml:space="preserve">GV trình chiếu cờ (biểu tượng) của một số tổ chức quốc tế và khu vực, yêu cầu học sinh nối đúng với tên của tổ chức đó:</w:t>
      </w:r>
    </w:p>
    <w:tbl>
      <w:tblPr>
        <w:tblStyle w:val="Table1"/>
        <w:tblW w:w="9997.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43"/>
        <w:gridCol w:w="1642"/>
        <w:gridCol w:w="2275"/>
        <w:gridCol w:w="2183"/>
        <w:gridCol w:w="2054"/>
        <w:tblGridChange w:id="0">
          <w:tblGrid>
            <w:gridCol w:w="1843"/>
            <w:gridCol w:w="1642"/>
            <w:gridCol w:w="2275"/>
            <w:gridCol w:w="2183"/>
            <w:gridCol w:w="2054"/>
          </w:tblGrid>
        </w:tblGridChange>
      </w:tblGrid>
      <w:tr>
        <w:trPr>
          <w:cantSplit w:val="0"/>
          <w:trHeight w:val="1688" w:hRule="atLeast"/>
          <w:tblHeader w:val="0"/>
        </w:trPr>
        <w:tc>
          <w:tcPr>
            <w:vAlign w:val="center"/>
          </w:tcPr>
          <w:p w:rsidR="00000000" w:rsidDel="00000000" w:rsidP="00000000" w:rsidRDefault="00000000" w:rsidRPr="00000000" w14:paraId="00000027">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077788" cy="806508"/>
                  <wp:effectExtent b="0" l="0" r="0" t="0"/>
                  <wp:docPr id="239" name="image10.png"/>
                  <a:graphic>
                    <a:graphicData uri="http://schemas.openxmlformats.org/drawingml/2006/picture">
                      <pic:pic>
                        <pic:nvPicPr>
                          <pic:cNvPr id="0" name="image10.png"/>
                          <pic:cNvPicPr preferRelativeResize="0"/>
                        </pic:nvPicPr>
                        <pic:blipFill>
                          <a:blip r:embed="rId7"/>
                          <a:srcRect b="7866" l="12562" r="13561" t="9062"/>
                          <a:stretch>
                            <a:fillRect/>
                          </a:stretch>
                        </pic:blipFill>
                        <pic:spPr>
                          <a:xfrm>
                            <a:off x="0" y="0"/>
                            <a:ext cx="1077788" cy="806508"/>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28">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Pr>
              <w:drawing>
                <wp:inline distB="0" distT="0" distL="0" distR="0">
                  <wp:extent cx="937260" cy="937260"/>
                  <wp:effectExtent b="0" l="0" r="0" t="0"/>
                  <wp:docPr descr="Name IMF | Liên Hợp Quốc tại Việt Nam" id="242" name="image5.png"/>
                  <a:graphic>
                    <a:graphicData uri="http://schemas.openxmlformats.org/drawingml/2006/picture">
                      <pic:pic>
                        <pic:nvPicPr>
                          <pic:cNvPr descr="Name IMF | Liên Hợp Quốc tại Việt Nam" id="0" name="image5.png"/>
                          <pic:cNvPicPr preferRelativeResize="0"/>
                        </pic:nvPicPr>
                        <pic:blipFill>
                          <a:blip r:embed="rId8"/>
                          <a:srcRect b="0" l="0" r="0" t="0"/>
                          <a:stretch>
                            <a:fillRect/>
                          </a:stretch>
                        </pic:blipFill>
                        <pic:spPr>
                          <a:xfrm>
                            <a:off x="0" y="0"/>
                            <a:ext cx="937260" cy="93726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2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409064" cy="807011"/>
                  <wp:effectExtent b="0" l="0" r="0" t="0"/>
                  <wp:docPr id="240"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409064" cy="807011"/>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2A">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108193" cy="1185089"/>
                  <wp:effectExtent b="0" l="0" r="0" t="0"/>
                  <wp:docPr id="24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108193" cy="1185089"/>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2B">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354455" cy="812672"/>
                  <wp:effectExtent b="0" l="0" r="0" t="0"/>
                  <wp:docPr id="24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54455" cy="812672"/>
                          </a:xfrm>
                          <a:prstGeom prst="rect"/>
                          <a:ln/>
                        </pic:spPr>
                      </pic:pic>
                    </a:graphicData>
                  </a:graphic>
                </wp:inline>
              </w:drawing>
            </w:r>
            <w:r w:rsidDel="00000000" w:rsidR="00000000" w:rsidRPr="00000000">
              <w:rPr>
                <w:rtl w:val="0"/>
              </w:rPr>
            </w:r>
          </w:p>
        </w:tc>
      </w:tr>
      <w:tr>
        <w:trPr>
          <w:cantSplit w:val="0"/>
          <w:trHeight w:val="386" w:hRule="atLeast"/>
          <w:tblHeader w:val="0"/>
        </w:trPr>
        <w:tc>
          <w:tcPr/>
          <w:p w:rsidR="00000000" w:rsidDel="00000000" w:rsidP="00000000" w:rsidRDefault="00000000" w:rsidRPr="00000000" w14:paraId="0000002C">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APEC - Diễn đàn hợp tác kinh tế châu Á - TBD</w:t>
            </w:r>
          </w:p>
        </w:tc>
        <w:tc>
          <w:tcPr/>
          <w:p w:rsidR="00000000" w:rsidDel="00000000" w:rsidP="00000000" w:rsidRDefault="00000000" w:rsidRPr="00000000" w14:paraId="0000002D">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 Liên hợp quốc</w:t>
            </w:r>
          </w:p>
        </w:tc>
        <w:tc>
          <w:tcPr/>
          <w:p w:rsidR="00000000" w:rsidDel="00000000" w:rsidP="00000000" w:rsidRDefault="00000000" w:rsidRPr="00000000" w14:paraId="0000002E">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WTO – Tổ chức thương mại thế giới</w:t>
            </w:r>
          </w:p>
        </w:tc>
        <w:tc>
          <w:tcPr/>
          <w:p w:rsidR="00000000" w:rsidDel="00000000" w:rsidP="00000000" w:rsidRDefault="00000000" w:rsidRPr="00000000" w14:paraId="0000002F">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OPEC – Tổ chức các nước xuất khẩu dầu lửa</w:t>
            </w:r>
          </w:p>
        </w:tc>
        <w:tc>
          <w:tcPr/>
          <w:p w:rsidR="00000000" w:rsidDel="00000000" w:rsidP="00000000" w:rsidRDefault="00000000" w:rsidRPr="00000000" w14:paraId="00000030">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IMF - Quỹ Tiền tệ Quốc tế</w:t>
            </w:r>
          </w:p>
        </w:tc>
      </w:tr>
    </w:tbl>
    <w:p w:rsidR="00000000" w:rsidDel="00000000" w:rsidP="00000000" w:rsidRDefault="00000000" w:rsidRPr="00000000" w14:paraId="0000003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Thực hiện nhiệm vụ:  </w:t>
      </w:r>
      <w:r w:rsidDel="00000000" w:rsidR="00000000" w:rsidRPr="00000000">
        <w:rPr>
          <w:rFonts w:ascii="Times New Roman" w:cs="Times New Roman" w:eastAsia="Times New Roman" w:hAnsi="Times New Roman"/>
          <w:sz w:val="26"/>
          <w:szCs w:val="26"/>
          <w:rtl w:val="0"/>
        </w:rPr>
        <w:t xml:space="preserve">HS nối đúng cờ với tên của tổ chức. GV hỗ trợ khó khăn (nếu có)</w:t>
      </w:r>
    </w:p>
    <w:p w:rsidR="00000000" w:rsidDel="00000000" w:rsidP="00000000" w:rsidRDefault="00000000" w:rsidRPr="00000000" w14:paraId="0000003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Báo cáo, thảo luận: </w:t>
      </w:r>
      <w:r w:rsidDel="00000000" w:rsidR="00000000" w:rsidRPr="00000000">
        <w:rPr>
          <w:rFonts w:ascii="Times New Roman" w:cs="Times New Roman" w:eastAsia="Times New Roman" w:hAnsi="Times New Roman"/>
          <w:sz w:val="26"/>
          <w:szCs w:val="26"/>
          <w:rtl w:val="0"/>
        </w:rPr>
        <w:t xml:space="preserve"> GV nhận xét kết quả làm thực hiện nhiệm vụ của HS.</w:t>
      </w:r>
    </w:p>
    <w:p w:rsidR="00000000" w:rsidDel="00000000" w:rsidP="00000000" w:rsidRDefault="00000000" w:rsidRPr="00000000" w14:paraId="00000033">
      <w:pPr>
        <w:spacing w:after="0" w:line="240" w:lineRule="auto"/>
        <w:jc w:val="both"/>
        <w:rPr>
          <w:rFonts w:ascii="Times New Roman" w:cs="Times New Roman" w:eastAsia="Times New Roman" w:hAnsi="Times New Roman"/>
          <w:i w:val="1"/>
          <w:color w:val="000000"/>
          <w:sz w:val="26"/>
          <w:szCs w:val="26"/>
          <w:shd w:fill="f9f9f9" w:val="clear"/>
        </w:rPr>
      </w:pPr>
      <w:r w:rsidDel="00000000" w:rsidR="00000000" w:rsidRPr="00000000">
        <w:rPr>
          <w:rFonts w:ascii="Times New Roman" w:cs="Times New Roman" w:eastAsia="Times New Roman" w:hAnsi="Times New Roman"/>
          <w:b w:val="1"/>
          <w:sz w:val="26"/>
          <w:szCs w:val="26"/>
          <w:rtl w:val="0"/>
        </w:rPr>
        <w:t xml:space="preserve">- Kết luận: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giới thiệu sơ qua về các tổ chức quốc tế và khu vực sau đó dẫn dắt vào bài: </w:t>
      </w:r>
      <w:r w:rsidDel="00000000" w:rsidR="00000000" w:rsidRPr="00000000">
        <w:rPr>
          <w:rFonts w:ascii="Times New Roman" w:cs="Times New Roman" w:eastAsia="Times New Roman" w:hAnsi="Times New Roman"/>
          <w:i w:val="1"/>
          <w:color w:val="000000"/>
          <w:sz w:val="26"/>
          <w:szCs w:val="26"/>
          <w:rtl w:val="0"/>
        </w:rPr>
        <w:t xml:space="preserve">Để đảm bảo một nền </w:t>
      </w:r>
      <w:r w:rsidDel="00000000" w:rsidR="00000000" w:rsidRPr="00000000">
        <w:rPr>
          <w:rFonts w:ascii="Times New Roman" w:cs="Times New Roman" w:eastAsia="Times New Roman" w:hAnsi="Times New Roman"/>
          <w:i w:val="1"/>
          <w:sz w:val="26"/>
          <w:szCs w:val="26"/>
          <w:rtl w:val="0"/>
        </w:rPr>
        <w:t xml:space="preserve">hòa</w:t>
      </w:r>
      <w:r w:rsidDel="00000000" w:rsidR="00000000" w:rsidRPr="00000000">
        <w:rPr>
          <w:rFonts w:ascii="Times New Roman" w:cs="Times New Roman" w:eastAsia="Times New Roman" w:hAnsi="Times New Roman"/>
          <w:i w:val="1"/>
          <w:color w:val="000000"/>
          <w:sz w:val="26"/>
          <w:szCs w:val="26"/>
          <w:rtl w:val="0"/>
        </w:rPr>
        <w:t xml:space="preserve"> bình trên thế giới và nhằm điều tiết, giám sát, thúc đẩy hoạt động kinh tế toàn cầu và khu vực, các nước đã hình thành các tổ chức kinh tế và khu vực. Vậy các tổ chức này có vai trò như thế nào? Các vấn đề an ninh toàn cầu mà thế giới phải đối mặt hiện nay là gì?</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034">
      <w:pPr>
        <w:spacing w:after="0" w:line="240" w:lineRule="auto"/>
        <w:jc w:val="both"/>
        <w:rPr>
          <w:rFonts w:ascii="Times New Roman" w:cs="Times New Roman" w:eastAsia="Times New Roman" w:hAnsi="Times New Roman"/>
          <w:b w:val="1"/>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2. HOẠT ĐỘNG 2: HÌNH THÀNH KIẾN THỨC MỚI </w:t>
      </w:r>
    </w:p>
    <w:p w:rsidR="00000000" w:rsidDel="00000000" w:rsidP="00000000" w:rsidRDefault="00000000" w:rsidRPr="00000000" w14:paraId="00000035">
      <w:pPr>
        <w:spacing w:after="0" w:line="240" w:lineRule="auto"/>
        <w:jc w:val="both"/>
        <w:rPr>
          <w:rFonts w:ascii="Times New Roman" w:cs="Times New Roman" w:eastAsia="Times New Roman" w:hAnsi="Times New Roman"/>
          <w:b w:val="1"/>
          <w:color w:val="7030a0"/>
          <w:sz w:val="26"/>
          <w:szCs w:val="26"/>
        </w:rPr>
      </w:pPr>
      <w:r w:rsidDel="00000000" w:rsidR="00000000" w:rsidRPr="00000000">
        <w:rPr>
          <w:rFonts w:ascii="Times New Roman" w:cs="Times New Roman" w:eastAsia="Times New Roman" w:hAnsi="Times New Roman"/>
          <w:b w:val="1"/>
          <w:color w:val="7030a0"/>
          <w:sz w:val="26"/>
          <w:szCs w:val="26"/>
          <w:rtl w:val="0"/>
        </w:rPr>
        <w:t xml:space="preserve">2.1. Hoạt động 1: Tìm hiểu một số tổ chức quốc tế và khu vực (15 phút)</w:t>
      </w:r>
    </w:p>
    <w:p w:rsidR="00000000" w:rsidDel="00000000" w:rsidP="00000000" w:rsidRDefault="00000000" w:rsidRPr="00000000" w14:paraId="00000036">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 Mục tiêu</w:t>
      </w:r>
    </w:p>
    <w:p w:rsidR="00000000" w:rsidDel="00000000" w:rsidP="00000000" w:rsidRDefault="00000000" w:rsidRPr="00000000" w14:paraId="0000003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Trình bày được một số tổ chức quốc tế và khu vực: Liên hợp quốc, Quỹ tiền tệ quốc tế, Tổ chức thương mại thế giới, Diễn đàn hợp tác kinh tế châu Á – Thái Bình Dương.</w:t>
      </w:r>
    </w:p>
    <w:p w:rsidR="00000000" w:rsidDel="00000000" w:rsidP="00000000" w:rsidRDefault="00000000" w:rsidRPr="00000000" w14:paraId="0000003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Lập được bảng tổng hợp về các tổ chức quốc tế theo tiêu chí tổng hợp</w:t>
      </w:r>
    </w:p>
    <w:p w:rsidR="00000000" w:rsidDel="00000000" w:rsidP="00000000" w:rsidRDefault="00000000" w:rsidRPr="00000000" w14:paraId="00000039">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 Nội dung</w:t>
      </w:r>
    </w:p>
    <w:p w:rsidR="00000000" w:rsidDel="00000000" w:rsidP="00000000" w:rsidRDefault="00000000" w:rsidRPr="00000000" w14:paraId="0000003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sử dụng SGK và hiểu biết của bản thân để hoàn thành bảng sau:</w:t>
      </w:r>
    </w:p>
    <w:tbl>
      <w:tblPr>
        <w:tblStyle w:val="Table2"/>
        <w:tblW w:w="93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25"/>
        <w:gridCol w:w="1710"/>
        <w:gridCol w:w="1710"/>
        <w:gridCol w:w="1710"/>
        <w:gridCol w:w="1789"/>
        <w:tblGridChange w:id="0">
          <w:tblGrid>
            <w:gridCol w:w="2425"/>
            <w:gridCol w:w="1710"/>
            <w:gridCol w:w="1710"/>
            <w:gridCol w:w="1710"/>
            <w:gridCol w:w="1789"/>
          </w:tblGrid>
        </w:tblGridChange>
      </w:tblGrid>
      <w:tr>
        <w:trPr>
          <w:cantSplit w:val="0"/>
          <w:tblHeader w:val="0"/>
        </w:trPr>
        <w:tc>
          <w:tcPr>
            <w:shd w:fill="a8d08d" w:val="clear"/>
            <w:vAlign w:val="center"/>
          </w:tcPr>
          <w:p w:rsidR="00000000" w:rsidDel="00000000" w:rsidP="00000000" w:rsidRDefault="00000000" w:rsidRPr="00000000" w14:paraId="0000003B">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Tên tổ chức</w:t>
            </w:r>
          </w:p>
        </w:tc>
        <w:tc>
          <w:tcPr>
            <w:shd w:fill="a8d08d" w:val="clear"/>
            <w:vAlign w:val="center"/>
          </w:tcPr>
          <w:p w:rsidR="00000000" w:rsidDel="00000000" w:rsidP="00000000" w:rsidRDefault="00000000" w:rsidRPr="00000000" w14:paraId="0000003C">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UN</w:t>
            </w:r>
          </w:p>
        </w:tc>
        <w:tc>
          <w:tcPr>
            <w:shd w:fill="a8d08d" w:val="clear"/>
            <w:vAlign w:val="center"/>
          </w:tcPr>
          <w:p w:rsidR="00000000" w:rsidDel="00000000" w:rsidP="00000000" w:rsidRDefault="00000000" w:rsidRPr="00000000" w14:paraId="0000003D">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WTO</w:t>
            </w:r>
          </w:p>
        </w:tc>
        <w:tc>
          <w:tcPr>
            <w:shd w:fill="a8d08d" w:val="clear"/>
            <w:vAlign w:val="center"/>
          </w:tcPr>
          <w:p w:rsidR="00000000" w:rsidDel="00000000" w:rsidP="00000000" w:rsidRDefault="00000000" w:rsidRPr="00000000" w14:paraId="0000003E">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IMF</w:t>
            </w:r>
          </w:p>
        </w:tc>
        <w:tc>
          <w:tcPr>
            <w:shd w:fill="a8d08d" w:val="clear"/>
            <w:vAlign w:val="center"/>
          </w:tcPr>
          <w:p w:rsidR="00000000" w:rsidDel="00000000" w:rsidP="00000000" w:rsidRDefault="00000000" w:rsidRPr="00000000" w14:paraId="0000003F">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APEC</w:t>
            </w:r>
          </w:p>
        </w:tc>
      </w:tr>
      <w:tr>
        <w:trPr>
          <w:cantSplit w:val="0"/>
          <w:tblHeader w:val="0"/>
        </w:trPr>
        <w:tc>
          <w:tcPr/>
          <w:p w:rsidR="00000000" w:rsidDel="00000000" w:rsidP="00000000" w:rsidRDefault="00000000" w:rsidRPr="00000000" w14:paraId="0000004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Năm thành lập</w:t>
            </w:r>
          </w:p>
        </w:tc>
        <w:tc>
          <w:tcPr/>
          <w:p w:rsidR="00000000" w:rsidDel="00000000" w:rsidP="00000000" w:rsidRDefault="00000000" w:rsidRPr="00000000" w14:paraId="00000041">
            <w:pPr>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42">
            <w:pPr>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43">
            <w:pPr>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44">
            <w:pPr>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4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Số thành viên</w:t>
            </w:r>
          </w:p>
        </w:tc>
        <w:tc>
          <w:tcPr/>
          <w:p w:rsidR="00000000" w:rsidDel="00000000" w:rsidP="00000000" w:rsidRDefault="00000000" w:rsidRPr="00000000" w14:paraId="00000046">
            <w:pPr>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47">
            <w:pPr>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48">
            <w:pPr>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49">
            <w:pPr>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4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Năm VN gia nhập</w:t>
            </w:r>
          </w:p>
        </w:tc>
        <w:tc>
          <w:tcPr/>
          <w:p w:rsidR="00000000" w:rsidDel="00000000" w:rsidP="00000000" w:rsidRDefault="00000000" w:rsidRPr="00000000" w14:paraId="0000004B">
            <w:pPr>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4C">
            <w:pPr>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4D">
            <w:pPr>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4E">
            <w:pPr>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4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Tôn chỉ hoạt động</w:t>
            </w:r>
          </w:p>
        </w:tc>
        <w:tc>
          <w:tcPr/>
          <w:p w:rsidR="00000000" w:rsidDel="00000000" w:rsidP="00000000" w:rsidRDefault="00000000" w:rsidRPr="00000000" w14:paraId="00000050">
            <w:pPr>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51">
            <w:pPr>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52">
            <w:pPr>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53">
            <w:pPr>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5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Mục tiêu hoạt động</w:t>
            </w:r>
          </w:p>
        </w:tc>
        <w:tc>
          <w:tcPr/>
          <w:p w:rsidR="00000000" w:rsidDel="00000000" w:rsidP="00000000" w:rsidRDefault="00000000" w:rsidRPr="00000000" w14:paraId="00000055">
            <w:pPr>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56">
            <w:pPr>
              <w:jc w:val="both"/>
              <w:rPr>
                <w:rFonts w:ascii="Times New Roman" w:cs="Times New Roman" w:eastAsia="Times New Roman" w:hAnsi="Times New Roman"/>
                <w:i w:val="1"/>
                <w:color w:val="000000"/>
                <w:sz w:val="26"/>
                <w:szCs w:val="26"/>
              </w:rPr>
            </w:pPr>
            <w:r w:rsidDel="00000000" w:rsidR="00000000" w:rsidRPr="00000000">
              <w:rPr>
                <w:rtl w:val="0"/>
              </w:rPr>
            </w:r>
          </w:p>
        </w:tc>
        <w:tc>
          <w:tcPr/>
          <w:p w:rsidR="00000000" w:rsidDel="00000000" w:rsidP="00000000" w:rsidRDefault="00000000" w:rsidRPr="00000000" w14:paraId="00000057">
            <w:pPr>
              <w:jc w:val="both"/>
              <w:rPr>
                <w:rFonts w:ascii="Times New Roman" w:cs="Times New Roman" w:eastAsia="Times New Roman" w:hAnsi="Times New Roman"/>
                <w:i w:val="1"/>
                <w:color w:val="000000"/>
                <w:sz w:val="26"/>
                <w:szCs w:val="26"/>
              </w:rPr>
            </w:pPr>
            <w:r w:rsidDel="00000000" w:rsidR="00000000" w:rsidRPr="00000000">
              <w:rPr>
                <w:rtl w:val="0"/>
              </w:rPr>
            </w:r>
          </w:p>
        </w:tc>
        <w:tc>
          <w:tcPr/>
          <w:p w:rsidR="00000000" w:rsidDel="00000000" w:rsidP="00000000" w:rsidRDefault="00000000" w:rsidRPr="00000000" w14:paraId="00000058">
            <w:pPr>
              <w:jc w:val="both"/>
              <w:rPr>
                <w:rFonts w:ascii="Times New Roman" w:cs="Times New Roman" w:eastAsia="Times New Roman" w:hAnsi="Times New Roman"/>
                <w:i w:val="1"/>
                <w:color w:val="000000"/>
                <w:sz w:val="26"/>
                <w:szCs w:val="26"/>
              </w:rPr>
            </w:pPr>
            <w:r w:rsidDel="00000000" w:rsidR="00000000" w:rsidRPr="00000000">
              <w:rPr>
                <w:rtl w:val="0"/>
              </w:rPr>
            </w:r>
          </w:p>
        </w:tc>
      </w:tr>
    </w:tbl>
    <w:p w:rsidR="00000000" w:rsidDel="00000000" w:rsidP="00000000" w:rsidRDefault="00000000" w:rsidRPr="00000000" w14:paraId="00000059">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 Sản phẩm</w:t>
      </w:r>
    </w:p>
    <w:p w:rsidR="00000000" w:rsidDel="00000000" w:rsidP="00000000" w:rsidRDefault="00000000" w:rsidRPr="00000000" w14:paraId="0000005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Sản phẩm của học sinh trên giấy A0</w:t>
      </w:r>
    </w:p>
    <w:p w:rsidR="00000000" w:rsidDel="00000000" w:rsidP="00000000" w:rsidRDefault="00000000" w:rsidRPr="00000000" w14:paraId="0000005B">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d. Tổ chức thực hiện</w:t>
      </w:r>
    </w:p>
    <w:p w:rsidR="00000000" w:rsidDel="00000000" w:rsidP="00000000" w:rsidRDefault="00000000" w:rsidRPr="00000000" w14:paraId="000000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VÒNG CHUYÊN GIA</w:t>
      </w:r>
    </w:p>
    <w:p w:rsidR="00000000" w:rsidDel="00000000" w:rsidP="00000000" w:rsidRDefault="00000000" w:rsidRPr="00000000" w14:paraId="0000005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Chuyển giao nhiệm vụ:</w:t>
      </w:r>
      <w:r w:rsidDel="00000000" w:rsidR="00000000" w:rsidRPr="00000000">
        <w:rPr>
          <w:rFonts w:ascii="Times New Roman" w:cs="Times New Roman" w:eastAsia="Times New Roman" w:hAnsi="Times New Roman"/>
          <w:color w:val="000000"/>
          <w:sz w:val="26"/>
          <w:szCs w:val="26"/>
          <w:rtl w:val="0"/>
        </w:rPr>
        <w:t xml:space="preserve"> GV chia lớp thành 4 nhóm chuyên gia nhận nhiệm vụ như sau:</w:t>
      </w:r>
    </w:p>
    <w:p w:rsidR="00000000" w:rsidDel="00000000" w:rsidP="00000000" w:rsidRDefault="00000000" w:rsidRPr="00000000" w14:paraId="0000005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1: Trình bày về tổ chức Liên hợp quốc</w:t>
      </w:r>
    </w:p>
    <w:p w:rsidR="00000000" w:rsidDel="00000000" w:rsidP="00000000" w:rsidRDefault="00000000" w:rsidRPr="00000000" w14:paraId="0000005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2: Trình bày về tổ chức Thương mại Thế giới</w:t>
      </w:r>
    </w:p>
    <w:p w:rsidR="00000000" w:rsidDel="00000000" w:rsidP="00000000" w:rsidRDefault="00000000" w:rsidRPr="00000000" w14:paraId="0000006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3: Trình bày về Quỹ Tiền tệ Quốc tế</w:t>
      </w:r>
    </w:p>
    <w:p w:rsidR="00000000" w:rsidDel="00000000" w:rsidP="00000000" w:rsidRDefault="00000000" w:rsidRPr="00000000" w14:paraId="0000006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4: Trình bày về Diễn đàn hợp tác châu Á – Thái Bình Dương</w:t>
      </w:r>
    </w:p>
    <w:p w:rsidR="00000000" w:rsidDel="00000000" w:rsidP="00000000" w:rsidRDefault="00000000" w:rsidRPr="00000000" w14:paraId="00000062">
      <w:pPr>
        <w:numPr>
          <w:ilvl w:val="0"/>
          <w:numId w:val="2"/>
        </w:numPr>
        <w:pBdr>
          <w:top w:space="0" w:sz="0" w:val="nil"/>
          <w:left w:space="0" w:sz="0" w:val="nil"/>
          <w:bottom w:space="0" w:sz="0" w:val="nil"/>
          <w:right w:space="0" w:sz="0" w:val="nil"/>
          <w:between w:space="0" w:sz="0" w:val="nil"/>
        </w:pBdr>
        <w:spacing w:after="0" w:line="240" w:lineRule="auto"/>
        <w:ind w:left="0" w:hanging="16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Thực hiện nhiệm vụ: </w:t>
      </w:r>
      <w:r w:rsidDel="00000000" w:rsidR="00000000" w:rsidRPr="00000000">
        <w:rPr>
          <w:rFonts w:ascii="Times New Roman" w:cs="Times New Roman" w:eastAsia="Times New Roman" w:hAnsi="Times New Roman"/>
          <w:color w:val="000000"/>
          <w:sz w:val="26"/>
          <w:szCs w:val="26"/>
          <w:rtl w:val="0"/>
        </w:rPr>
        <w:t xml:space="preserve">HS nghiên cứu thảo luận hoàn thành trong vòng 4 phút</w:t>
      </w:r>
    </w:p>
    <w:p w:rsidR="00000000" w:rsidDel="00000000" w:rsidP="00000000" w:rsidRDefault="00000000" w:rsidRPr="00000000" w14:paraId="000000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VÒNG MẢNH GHÉP</w:t>
      </w:r>
      <w:r w:rsidDel="00000000" w:rsidR="00000000" w:rsidRPr="00000000">
        <w:rPr>
          <w:rtl w:val="0"/>
        </w:rPr>
      </w:r>
    </w:p>
    <w:p w:rsidR="00000000" w:rsidDel="00000000" w:rsidP="00000000" w:rsidRDefault="00000000" w:rsidRPr="00000000" w14:paraId="00000064">
      <w:pPr>
        <w:ind w:firstLine="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Ở mỗi nhóm, </w:t>
      </w:r>
      <w:r w:rsidDel="00000000" w:rsidR="00000000" w:rsidRPr="00000000">
        <w:rPr>
          <w:rFonts w:ascii="Times New Roman" w:cs="Times New Roman" w:eastAsia="Times New Roman" w:hAnsi="Times New Roman"/>
          <w:color w:val="000000"/>
          <w:sz w:val="26"/>
          <w:szCs w:val="26"/>
          <w:rtl w:val="0"/>
        </w:rPr>
        <w:t xml:space="preserve">thành viên các nhóm tự đánh số cho cá nhân từ 1 đến 9, nếu dư ra lại xoay vòng về số 1. Sau khi các nhóm hoàn thành đánh số, học sinh sẽ di chuyển, các cá nhân số 1 cùng về vị trí nhóm 1, các cá nhân số 2 cùng về vị trí nhóm 2, các cá nhân số 3 cùng về vị trí nhóm 3, các cá nhân số 4 cùng về vị trí nhóm 4 để hình thành 4 nhóm mảnh ghép mới.</w:t>
      </w:r>
    </w:p>
    <w:p w:rsidR="00000000" w:rsidDel="00000000" w:rsidP="00000000" w:rsidRDefault="00000000" w:rsidRPr="00000000" w14:paraId="00000065">
      <w:pPr>
        <w:ind w:firstLine="36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rPr>
        <w:drawing>
          <wp:inline distB="0" distT="0" distL="0" distR="0">
            <wp:extent cx="5436081" cy="1399791"/>
            <wp:effectExtent b="0" l="0" r="0" t="0"/>
            <wp:docPr descr="Các kỹ thuật dạy học tích cực/Kĩ thuật &quot;Các mảnh ghép&quot; – VLOS" id="248" name="image8.png"/>
            <a:graphic>
              <a:graphicData uri="http://schemas.openxmlformats.org/drawingml/2006/picture">
                <pic:pic>
                  <pic:nvPicPr>
                    <pic:cNvPr descr="Các kỹ thuật dạy học tích cực/Kĩ thuật &quot;Các mảnh ghép&quot; – VLOS" id="0" name="image8.png"/>
                    <pic:cNvPicPr preferRelativeResize="0"/>
                  </pic:nvPicPr>
                  <pic:blipFill>
                    <a:blip r:embed="rId12"/>
                    <a:srcRect b="0" l="0" r="0" t="0"/>
                    <a:stretch>
                      <a:fillRect/>
                    </a:stretch>
                  </pic:blipFill>
                  <pic:spPr>
                    <a:xfrm>
                      <a:off x="0" y="0"/>
                      <a:ext cx="5436081" cy="1399791"/>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Chuyển giao nhiệm vụ:</w:t>
      </w:r>
      <w:r w:rsidDel="00000000" w:rsidR="00000000" w:rsidRPr="00000000">
        <w:rPr>
          <w:rFonts w:ascii="Times New Roman" w:cs="Times New Roman" w:eastAsia="Times New Roman" w:hAnsi="Times New Roman"/>
          <w:color w:val="000000"/>
          <w:sz w:val="26"/>
          <w:szCs w:val="26"/>
          <w:rtl w:val="0"/>
        </w:rPr>
        <w:t xml:space="preserve"> GV giao nhiệm vụ cho cả 4 nhóm như sau: Trình bày về các tổ chức quốc tế và khu vực theo mẫu sau trong thời gian 5 phút:</w:t>
      </w:r>
    </w:p>
    <w:tbl>
      <w:tblPr>
        <w:tblStyle w:val="Table3"/>
        <w:tblW w:w="93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25"/>
        <w:gridCol w:w="1710"/>
        <w:gridCol w:w="1710"/>
        <w:gridCol w:w="1710"/>
        <w:gridCol w:w="1789"/>
        <w:tblGridChange w:id="0">
          <w:tblGrid>
            <w:gridCol w:w="2425"/>
            <w:gridCol w:w="1710"/>
            <w:gridCol w:w="1710"/>
            <w:gridCol w:w="1710"/>
            <w:gridCol w:w="1789"/>
          </w:tblGrid>
        </w:tblGridChange>
      </w:tblGrid>
      <w:tr>
        <w:trPr>
          <w:cantSplit w:val="0"/>
          <w:tblHeader w:val="0"/>
        </w:trPr>
        <w:tc>
          <w:tcPr>
            <w:shd w:fill="a8d08d" w:val="clear"/>
            <w:vAlign w:val="center"/>
          </w:tcPr>
          <w:p w:rsidR="00000000" w:rsidDel="00000000" w:rsidP="00000000" w:rsidRDefault="00000000" w:rsidRPr="00000000" w14:paraId="00000067">
            <w:pPr>
              <w:jc w:val="center"/>
              <w:rPr>
                <w:rFonts w:ascii="Times New Roman" w:cs="Times New Roman" w:eastAsia="Times New Roman" w:hAnsi="Times New Roman"/>
                <w:b w:val="1"/>
                <w:color w:val="000000"/>
                <w:sz w:val="26"/>
                <w:szCs w:val="26"/>
              </w:rPr>
            </w:pPr>
            <w:bookmarkStart w:colFirst="0" w:colLast="0" w:name="_heading=h.30j0zll" w:id="1"/>
            <w:bookmarkEnd w:id="1"/>
            <w:r w:rsidDel="00000000" w:rsidR="00000000" w:rsidRPr="00000000">
              <w:rPr>
                <w:rFonts w:ascii="Times New Roman" w:cs="Times New Roman" w:eastAsia="Times New Roman" w:hAnsi="Times New Roman"/>
                <w:b w:val="1"/>
                <w:color w:val="000000"/>
                <w:sz w:val="26"/>
                <w:szCs w:val="26"/>
                <w:rtl w:val="0"/>
              </w:rPr>
              <w:t xml:space="preserve">Tên tổ chức</w:t>
            </w:r>
          </w:p>
        </w:tc>
        <w:tc>
          <w:tcPr>
            <w:shd w:fill="a8d08d" w:val="clear"/>
            <w:vAlign w:val="center"/>
          </w:tcPr>
          <w:p w:rsidR="00000000" w:rsidDel="00000000" w:rsidP="00000000" w:rsidRDefault="00000000" w:rsidRPr="00000000" w14:paraId="00000068">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UN</w:t>
            </w:r>
          </w:p>
        </w:tc>
        <w:tc>
          <w:tcPr>
            <w:shd w:fill="a8d08d" w:val="clear"/>
            <w:vAlign w:val="center"/>
          </w:tcPr>
          <w:p w:rsidR="00000000" w:rsidDel="00000000" w:rsidP="00000000" w:rsidRDefault="00000000" w:rsidRPr="00000000" w14:paraId="00000069">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WTO</w:t>
            </w:r>
          </w:p>
        </w:tc>
        <w:tc>
          <w:tcPr>
            <w:shd w:fill="a8d08d" w:val="clear"/>
            <w:vAlign w:val="center"/>
          </w:tcPr>
          <w:p w:rsidR="00000000" w:rsidDel="00000000" w:rsidP="00000000" w:rsidRDefault="00000000" w:rsidRPr="00000000" w14:paraId="0000006A">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IMF</w:t>
            </w:r>
          </w:p>
        </w:tc>
        <w:tc>
          <w:tcPr>
            <w:shd w:fill="a8d08d" w:val="clear"/>
            <w:vAlign w:val="center"/>
          </w:tcPr>
          <w:p w:rsidR="00000000" w:rsidDel="00000000" w:rsidP="00000000" w:rsidRDefault="00000000" w:rsidRPr="00000000" w14:paraId="0000006B">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APEC</w:t>
            </w:r>
          </w:p>
        </w:tc>
      </w:tr>
      <w:tr>
        <w:trPr>
          <w:cantSplit w:val="0"/>
          <w:tblHeader w:val="0"/>
        </w:trPr>
        <w:tc>
          <w:tcPr/>
          <w:p w:rsidR="00000000" w:rsidDel="00000000" w:rsidP="00000000" w:rsidRDefault="00000000" w:rsidRPr="00000000" w14:paraId="0000006C">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Năm thành lập</w:t>
            </w:r>
          </w:p>
        </w:tc>
        <w:tc>
          <w:tcPr/>
          <w:p w:rsidR="00000000" w:rsidDel="00000000" w:rsidP="00000000" w:rsidRDefault="00000000" w:rsidRPr="00000000" w14:paraId="0000006D">
            <w:pPr>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6E">
            <w:pPr>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6F">
            <w:pPr>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70">
            <w:pPr>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71">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Số thành viên</w:t>
            </w:r>
          </w:p>
        </w:tc>
        <w:tc>
          <w:tcPr/>
          <w:p w:rsidR="00000000" w:rsidDel="00000000" w:rsidP="00000000" w:rsidRDefault="00000000" w:rsidRPr="00000000" w14:paraId="00000072">
            <w:pPr>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73">
            <w:pPr>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74">
            <w:pPr>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75">
            <w:pPr>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7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Năm VN gia nhập</w:t>
            </w:r>
          </w:p>
        </w:tc>
        <w:tc>
          <w:tcPr/>
          <w:p w:rsidR="00000000" w:rsidDel="00000000" w:rsidP="00000000" w:rsidRDefault="00000000" w:rsidRPr="00000000" w14:paraId="00000077">
            <w:pPr>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78">
            <w:pPr>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79">
            <w:pPr>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7A">
            <w:pPr>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7B">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Tôn chỉ hoạt động</w:t>
            </w:r>
          </w:p>
        </w:tc>
        <w:tc>
          <w:tcPr/>
          <w:p w:rsidR="00000000" w:rsidDel="00000000" w:rsidP="00000000" w:rsidRDefault="00000000" w:rsidRPr="00000000" w14:paraId="0000007C">
            <w:pPr>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7D">
            <w:pPr>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7E">
            <w:pPr>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7F">
            <w:pPr>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8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Mục tiêu hoạt động</w:t>
            </w:r>
          </w:p>
        </w:tc>
        <w:tc>
          <w:tcPr/>
          <w:p w:rsidR="00000000" w:rsidDel="00000000" w:rsidP="00000000" w:rsidRDefault="00000000" w:rsidRPr="00000000" w14:paraId="00000081">
            <w:pPr>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82">
            <w:pPr>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83">
            <w:pPr>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84">
            <w:pPr>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85">
      <w:pPr>
        <w:spacing w:after="0" w:line="24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Hết thời gian nhóm 1 đưa sản phẩm cho nhóm 2, nhóm 2 đưa sản phẩm cho nhóm 3, nhóm 3 đưa sản phẩm cho nhóm 4 và nhóm 4 đưa sản phẩm cho nhóm 1. Trong thời gian 2 phút, các nhóm bắt đầu chấm và sửa lỗi cho nhau bằng bút màu đỏ. GV quan sát và hỗ trợ học sinh khi gặp khó khăn.</w:t>
      </w:r>
    </w:p>
    <w:p w:rsidR="00000000" w:rsidDel="00000000" w:rsidP="00000000" w:rsidRDefault="00000000" w:rsidRPr="00000000" w14:paraId="0000008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Báo cáo, thảo luận:</w:t>
      </w:r>
      <w:r w:rsidDel="00000000" w:rsidR="00000000" w:rsidRPr="00000000">
        <w:rPr>
          <w:rFonts w:ascii="Times New Roman" w:cs="Times New Roman" w:eastAsia="Times New Roman" w:hAnsi="Times New Roman"/>
          <w:color w:val="000000"/>
          <w:sz w:val="26"/>
          <w:szCs w:val="26"/>
          <w:rtl w:val="0"/>
        </w:rPr>
        <w:t xml:space="preserve"> GV nhìn tổng thể sản phẩm của 4 nhóm, </w:t>
      </w:r>
      <w:r w:rsidDel="00000000" w:rsidR="00000000" w:rsidRPr="00000000">
        <w:rPr>
          <w:rFonts w:ascii="Times New Roman" w:cs="Times New Roman" w:eastAsia="Times New Roman" w:hAnsi="Times New Roman"/>
          <w:sz w:val="26"/>
          <w:szCs w:val="26"/>
          <w:rtl w:val="0"/>
        </w:rPr>
        <w:t xml:space="preserve">chọn</w:t>
      </w:r>
      <w:r w:rsidDel="00000000" w:rsidR="00000000" w:rsidRPr="00000000">
        <w:rPr>
          <w:rFonts w:ascii="Times New Roman" w:cs="Times New Roman" w:eastAsia="Times New Roman" w:hAnsi="Times New Roman"/>
          <w:color w:val="000000"/>
          <w:sz w:val="26"/>
          <w:szCs w:val="26"/>
          <w:rtl w:val="0"/>
        </w:rPr>
        <w:t xml:space="preserve"> ra sản phẩm ưng ý nhất và gọi 1 nhóm bất kỳ đứng dậy báo cáo sản phẩm, các nhóm khác bổ sung. </w:t>
      </w:r>
    </w:p>
    <w:p w:rsidR="00000000" w:rsidDel="00000000" w:rsidP="00000000" w:rsidRDefault="00000000" w:rsidRPr="00000000" w14:paraId="0000008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Kết luận, nhận định:</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8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đánh giá quá trình làm việc của học sinh.</w:t>
      </w:r>
    </w:p>
    <w:p w:rsidR="00000000" w:rsidDel="00000000" w:rsidP="00000000" w:rsidRDefault="00000000" w:rsidRPr="00000000" w14:paraId="0000008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chốt nội dung và mở rộng một số thông tin liên quan</w:t>
      </w:r>
    </w:p>
    <w:p w:rsidR="00000000" w:rsidDel="00000000" w:rsidP="00000000" w:rsidRDefault="00000000" w:rsidRPr="00000000" w14:paraId="0000008A">
      <w:pPr>
        <w:spacing w:after="0" w:line="240" w:lineRule="auto"/>
        <w:jc w:val="both"/>
        <w:rPr>
          <w:rFonts w:ascii="Times New Roman" w:cs="Times New Roman" w:eastAsia="Times New Roman" w:hAnsi="Times New Roman"/>
          <w:b w:val="1"/>
          <w:color w:val="7030a0"/>
          <w:sz w:val="26"/>
          <w:szCs w:val="26"/>
        </w:rPr>
      </w:pPr>
      <w:r w:rsidDel="00000000" w:rsidR="00000000" w:rsidRPr="00000000">
        <w:rPr>
          <w:rFonts w:ascii="Times New Roman" w:cs="Times New Roman" w:eastAsia="Times New Roman" w:hAnsi="Times New Roman"/>
          <w:b w:val="1"/>
          <w:color w:val="7030a0"/>
          <w:sz w:val="26"/>
          <w:szCs w:val="26"/>
          <w:rtl w:val="0"/>
        </w:rPr>
        <w:t xml:space="preserve">2.2. Hoạt động 2: Tìm hiểu khái niệm an ninh toàn cầu (3 phút)</w:t>
      </w:r>
    </w:p>
    <w:p w:rsidR="00000000" w:rsidDel="00000000" w:rsidP="00000000" w:rsidRDefault="00000000" w:rsidRPr="00000000" w14:paraId="0000008B">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Mục tiêu</w:t>
      </w:r>
    </w:p>
    <w:p w:rsidR="00000000" w:rsidDel="00000000" w:rsidP="00000000" w:rsidRDefault="00000000" w:rsidRPr="00000000" w14:paraId="0000008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Hiểu được khái niệm an ninh toàn cầu, phân loại an ninh toàn cầu.</w:t>
      </w:r>
    </w:p>
    <w:p w:rsidR="00000000" w:rsidDel="00000000" w:rsidP="00000000" w:rsidRDefault="00000000" w:rsidRPr="00000000" w14:paraId="0000008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i w:val="1"/>
          <w:sz w:val="26"/>
          <w:szCs w:val="26"/>
          <w:rtl w:val="0"/>
        </w:rPr>
        <w:t xml:space="preserve"> Nội dung</w:t>
      </w:r>
    </w:p>
    <w:p w:rsidR="00000000" w:rsidDel="00000000" w:rsidP="00000000" w:rsidRDefault="00000000" w:rsidRPr="00000000" w14:paraId="0000008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dựa vào kiến thức SGK và hiểu biết của bản thân để nêu khái niệm an ninh toàn cầu và cách phân loại</w:t>
      </w:r>
    </w:p>
    <w:p w:rsidR="00000000" w:rsidDel="00000000" w:rsidP="00000000" w:rsidRDefault="00000000" w:rsidRPr="00000000" w14:paraId="0000008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c. Sản phẩm:</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Sản phẩm của học sinh trên phiếu học tập</w:t>
      </w:r>
    </w:p>
    <w:p w:rsidR="00000000" w:rsidDel="00000000" w:rsidP="00000000" w:rsidRDefault="00000000" w:rsidRPr="00000000" w14:paraId="00000090">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d. Tổ chức thực hiện</w:t>
      </w:r>
    </w:p>
    <w:p w:rsidR="00000000" w:rsidDel="00000000" w:rsidP="00000000" w:rsidRDefault="00000000" w:rsidRPr="00000000" w14:paraId="0000009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Chuyển giao nhiệm vụ:</w:t>
      </w:r>
      <w:r w:rsidDel="00000000" w:rsidR="00000000" w:rsidRPr="00000000">
        <w:rPr>
          <w:rFonts w:ascii="Times New Roman" w:cs="Times New Roman" w:eastAsia="Times New Roman" w:hAnsi="Times New Roman"/>
          <w:sz w:val="26"/>
          <w:szCs w:val="26"/>
          <w:rtl w:val="0"/>
        </w:rPr>
        <w:t xml:space="preserve"> GV yêu cầu học sinh đọc SGK và hiểu biết của bản thân để hoàn thành phiếu học tập sau:</w:t>
      </w:r>
    </w:p>
    <w:p w:rsidR="00000000" w:rsidDel="00000000" w:rsidP="00000000" w:rsidRDefault="00000000" w:rsidRPr="00000000" w14:paraId="0000009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Khái niệm: An ninh toàn cầu chính là trạng thái ………(1)………. của toàn thế giới. Nhân tố quan trọng để bảo đảm an ninh toàn cầu chính là ………(2)… ……. con người. </w:t>
      </w:r>
    </w:p>
    <w:p w:rsidR="00000000" w:rsidDel="00000000" w:rsidP="00000000" w:rsidRDefault="00000000" w:rsidRPr="00000000" w14:paraId="0000009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Phân loại: </w:t>
      </w:r>
    </w:p>
    <w:p w:rsidR="00000000" w:rsidDel="00000000" w:rsidP="00000000" w:rsidRDefault="00000000" w:rsidRPr="00000000" w14:paraId="00000094">
      <w:pPr>
        <w:spacing w:after="0" w:line="240" w:lineRule="auto"/>
        <w:jc w:val="center"/>
        <w:rPr>
          <w:rFonts w:ascii="Times New Roman" w:cs="Times New Roman" w:eastAsia="Times New Roman" w:hAnsi="Times New Roman"/>
          <w:color w:val="c00000"/>
          <w:sz w:val="26"/>
          <w:szCs w:val="26"/>
        </w:rPr>
      </w:pPr>
      <w:r w:rsidDel="00000000" w:rsidR="00000000" w:rsidRPr="00000000">
        <w:rPr>
          <w:rFonts w:ascii="Times New Roman" w:cs="Times New Roman" w:eastAsia="Times New Roman" w:hAnsi="Times New Roman"/>
          <w:color w:val="c00000"/>
          <w:sz w:val="26"/>
          <w:szCs w:val="26"/>
        </w:rPr>
        <w:drawing>
          <wp:inline distB="0" distT="0" distL="0" distR="0">
            <wp:extent cx="2152362" cy="2033854"/>
            <wp:effectExtent b="0" l="0" r="0" t="0"/>
            <wp:docPr descr="A screenshot of a computer screen&#10;&#10;Description automatically generated" id="247" name="image12.png"/>
            <a:graphic>
              <a:graphicData uri="http://schemas.openxmlformats.org/drawingml/2006/picture">
                <pic:pic>
                  <pic:nvPicPr>
                    <pic:cNvPr descr="A screenshot of a computer screen&#10;&#10;Description automatically generated" id="0" name="image12.png"/>
                    <pic:cNvPicPr preferRelativeResize="0"/>
                  </pic:nvPicPr>
                  <pic:blipFill>
                    <a:blip r:embed="rId13"/>
                    <a:srcRect b="0" l="23483" r="26210" t="0"/>
                    <a:stretch>
                      <a:fillRect/>
                    </a:stretch>
                  </pic:blipFill>
                  <pic:spPr>
                    <a:xfrm>
                      <a:off x="0" y="0"/>
                      <a:ext cx="2152362" cy="2033854"/>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after="0" w:line="240" w:lineRule="auto"/>
        <w:jc w:val="both"/>
        <w:rPr>
          <w:rFonts w:ascii="Times New Roman" w:cs="Times New Roman" w:eastAsia="Times New Roman" w:hAnsi="Times New Roman"/>
          <w:color w:val="c00000"/>
          <w:sz w:val="26"/>
          <w:szCs w:val="26"/>
        </w:rPr>
      </w:pPr>
      <w:r w:rsidDel="00000000" w:rsidR="00000000" w:rsidRPr="00000000">
        <w:rPr>
          <w:rtl w:val="0"/>
        </w:rPr>
      </w:r>
    </w:p>
    <w:p w:rsidR="00000000" w:rsidDel="00000000" w:rsidP="00000000" w:rsidRDefault="00000000" w:rsidRPr="00000000" w14:paraId="0000009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Đáp án: </w:t>
      </w:r>
    </w:p>
    <w:p w:rsidR="00000000" w:rsidDel="00000000" w:rsidP="00000000" w:rsidRDefault="00000000" w:rsidRPr="00000000" w14:paraId="0000009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bình yên, ổn định và hoà bình</w:t>
      </w:r>
    </w:p>
    <w:p w:rsidR="00000000" w:rsidDel="00000000" w:rsidP="00000000" w:rsidRDefault="00000000" w:rsidRPr="00000000" w14:paraId="0000009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đảm bảo an ninh</w:t>
      </w:r>
    </w:p>
    <w:p w:rsidR="00000000" w:rsidDel="00000000" w:rsidP="00000000" w:rsidRDefault="00000000" w:rsidRPr="00000000" w14:paraId="0000009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 an ninh chính trị và quân sự như khủng bố, xung đột vũ trang, chiến tranh cục bộ,...</w:t>
      </w:r>
    </w:p>
    <w:p w:rsidR="00000000" w:rsidDel="00000000" w:rsidP="00000000" w:rsidRDefault="00000000" w:rsidRPr="00000000" w14:paraId="0000009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 an ninh kinh tế, lương thực, năng lượng, nguồn nước,...</w:t>
      </w:r>
    </w:p>
    <w:p w:rsidR="00000000" w:rsidDel="00000000" w:rsidP="00000000" w:rsidRDefault="00000000" w:rsidRPr="00000000" w14:paraId="0000009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Thực hiện nhiệm vụ: </w:t>
      </w:r>
      <w:r w:rsidDel="00000000" w:rsidR="00000000" w:rsidRPr="00000000">
        <w:rPr>
          <w:rFonts w:ascii="Times New Roman" w:cs="Times New Roman" w:eastAsia="Times New Roman" w:hAnsi="Times New Roman"/>
          <w:sz w:val="26"/>
          <w:szCs w:val="26"/>
          <w:rtl w:val="0"/>
        </w:rPr>
        <w:t xml:space="preserve">HS dựa vào SGK và hiểu biết của bản thân để hoàn thành các nhiệm vụ học tập trong thời gian 1 phút.</w:t>
      </w:r>
    </w:p>
    <w:p w:rsidR="00000000" w:rsidDel="00000000" w:rsidP="00000000" w:rsidRDefault="00000000" w:rsidRPr="00000000" w14:paraId="0000009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Báo cáo, thảo luận:</w:t>
      </w:r>
      <w:r w:rsidDel="00000000" w:rsidR="00000000" w:rsidRPr="00000000">
        <w:rPr>
          <w:rFonts w:ascii="Times New Roman" w:cs="Times New Roman" w:eastAsia="Times New Roman" w:hAnsi="Times New Roman"/>
          <w:sz w:val="26"/>
          <w:szCs w:val="26"/>
          <w:rtl w:val="0"/>
        </w:rPr>
        <w:t xml:space="preserve"> Hết thời gian, GV gọi bất kỳ HS nào lên để trình bày kết quả, các học sinh khác bổ sung</w:t>
      </w:r>
    </w:p>
    <w:p w:rsidR="00000000" w:rsidDel="00000000" w:rsidP="00000000" w:rsidRDefault="00000000" w:rsidRPr="00000000" w14:paraId="0000009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Kết luận, nhận định:</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9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 quá trình làm việc của học sinh.</w:t>
      </w:r>
    </w:p>
    <w:p w:rsidR="00000000" w:rsidDel="00000000" w:rsidP="00000000" w:rsidRDefault="00000000" w:rsidRPr="00000000" w14:paraId="0000009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tổng hợp kiến thức và cung cấp thêm một số thông tin mở rộng.</w:t>
      </w:r>
    </w:p>
    <w:p w:rsidR="00000000" w:rsidDel="00000000" w:rsidP="00000000" w:rsidRDefault="00000000" w:rsidRPr="00000000" w14:paraId="000000A0">
      <w:pPr>
        <w:spacing w:after="0" w:line="240" w:lineRule="auto"/>
        <w:jc w:val="both"/>
        <w:rPr>
          <w:rFonts w:ascii="Times New Roman" w:cs="Times New Roman" w:eastAsia="Times New Roman" w:hAnsi="Times New Roman"/>
          <w:b w:val="1"/>
          <w:color w:val="7030a0"/>
          <w:sz w:val="26"/>
          <w:szCs w:val="26"/>
        </w:rPr>
      </w:pPr>
      <w:r w:rsidDel="00000000" w:rsidR="00000000" w:rsidRPr="00000000">
        <w:rPr>
          <w:rFonts w:ascii="Times New Roman" w:cs="Times New Roman" w:eastAsia="Times New Roman" w:hAnsi="Times New Roman"/>
          <w:b w:val="1"/>
          <w:color w:val="7030a0"/>
          <w:sz w:val="26"/>
          <w:szCs w:val="26"/>
          <w:rtl w:val="0"/>
        </w:rPr>
        <w:t xml:space="preserve">2.3. Hoạt động 3: Tìm hiểu số vấn đề an ninh toàn cầu (20 phút)</w:t>
      </w:r>
    </w:p>
    <w:p w:rsidR="00000000" w:rsidDel="00000000" w:rsidP="00000000" w:rsidRDefault="00000000" w:rsidRPr="00000000" w14:paraId="000000A1">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 Mục tiêu</w:t>
      </w:r>
    </w:p>
    <w:p w:rsidR="00000000" w:rsidDel="00000000" w:rsidP="00000000" w:rsidRDefault="00000000" w:rsidRPr="00000000" w14:paraId="000000A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được một số vấn đề an ninh toàn cầu hiện nay.</w:t>
      </w:r>
    </w:p>
    <w:p w:rsidR="00000000" w:rsidDel="00000000" w:rsidP="00000000" w:rsidRDefault="00000000" w:rsidRPr="00000000" w14:paraId="000000A3">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 Nội dung</w:t>
      </w:r>
    </w:p>
    <w:p w:rsidR="00000000" w:rsidDel="00000000" w:rsidP="00000000" w:rsidRDefault="00000000" w:rsidRPr="00000000" w14:paraId="000000A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dựa vào kiến thức đã học và các tư liệu đã sưu tầm đề trình bày một số vấn đề an ninh toàn cầu</w:t>
      </w:r>
    </w:p>
    <w:p w:rsidR="00000000" w:rsidDel="00000000" w:rsidP="00000000" w:rsidRDefault="00000000" w:rsidRPr="00000000" w14:paraId="000000A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c. Sản phẩm:</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Nội dung trên giấy A0 của các nhóm về một số vấn đề mang tính toàn cầu</w:t>
      </w:r>
    </w:p>
    <w:p w:rsidR="00000000" w:rsidDel="00000000" w:rsidP="00000000" w:rsidRDefault="00000000" w:rsidRPr="00000000" w14:paraId="000000A6">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 Tổ chức thực hiện</w:t>
      </w:r>
    </w:p>
    <w:p w:rsidR="00000000" w:rsidDel="00000000" w:rsidP="00000000" w:rsidRDefault="00000000" w:rsidRPr="00000000" w14:paraId="000000A7">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Mục tiêu</w:t>
      </w:r>
    </w:p>
    <w:p w:rsidR="00000000" w:rsidDel="00000000" w:rsidP="00000000" w:rsidRDefault="00000000" w:rsidRPr="00000000" w14:paraId="000000A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được một số vấn đề an ninh toàn cầu hiện nay.</w:t>
      </w:r>
    </w:p>
    <w:p w:rsidR="00000000" w:rsidDel="00000000" w:rsidP="00000000" w:rsidRDefault="00000000" w:rsidRPr="00000000" w14:paraId="000000A9">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i w:val="1"/>
          <w:sz w:val="26"/>
          <w:szCs w:val="26"/>
          <w:rtl w:val="0"/>
        </w:rPr>
        <w:t xml:space="preserve"> Nội dung</w:t>
      </w:r>
    </w:p>
    <w:p w:rsidR="00000000" w:rsidDel="00000000" w:rsidP="00000000" w:rsidRDefault="00000000" w:rsidRPr="00000000" w14:paraId="000000A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dựa vào kiến thức đã học và các tư liệu đã sưu tầm đề trình bày một số vấn đề an ninh toàn cầu</w:t>
      </w:r>
    </w:p>
    <w:p w:rsidR="00000000" w:rsidDel="00000000" w:rsidP="00000000" w:rsidRDefault="00000000" w:rsidRPr="00000000" w14:paraId="000000A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c. Sản phẩm:</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Nội dung trên giấy A0 của các nhóm về một số vấn đề mang tính toàn cầu</w:t>
      </w:r>
    </w:p>
    <w:p w:rsidR="00000000" w:rsidDel="00000000" w:rsidP="00000000" w:rsidRDefault="00000000" w:rsidRPr="00000000" w14:paraId="000000AC">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d. Tổ chức thực hiện</w:t>
      </w:r>
    </w:p>
    <w:p w:rsidR="00000000" w:rsidDel="00000000" w:rsidP="00000000" w:rsidRDefault="00000000" w:rsidRPr="00000000" w14:paraId="000000A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Chuyển giao nhiệm vụ:</w:t>
      </w:r>
      <w:r w:rsidDel="00000000" w:rsidR="00000000" w:rsidRPr="00000000">
        <w:rPr>
          <w:rFonts w:ascii="Times New Roman" w:cs="Times New Roman" w:eastAsia="Times New Roman" w:hAnsi="Times New Roman"/>
          <w:color w:val="000000"/>
          <w:sz w:val="26"/>
          <w:szCs w:val="26"/>
          <w:rtl w:val="0"/>
        </w:rPr>
        <w:t xml:space="preserve"> GV chia lớp thành 4 nhóm (có thể chia thành 2 cụm, mỗi cụm 4 nhóm </w:t>
      </w:r>
      <w:r w:rsidDel="00000000" w:rsidR="00000000" w:rsidRPr="00000000">
        <w:rPr>
          <w:rFonts w:ascii="Times New Roman" w:cs="Times New Roman" w:eastAsia="Times New Roman" w:hAnsi="Times New Roman"/>
          <w:sz w:val="26"/>
          <w:szCs w:val="26"/>
          <w:rtl w:val="0"/>
        </w:rPr>
        <w:t xml:space="preserve">tùy</w:t>
      </w:r>
      <w:r w:rsidDel="00000000" w:rsidR="00000000" w:rsidRPr="00000000">
        <w:rPr>
          <w:rFonts w:ascii="Times New Roman" w:cs="Times New Roman" w:eastAsia="Times New Roman" w:hAnsi="Times New Roman"/>
          <w:color w:val="000000"/>
          <w:sz w:val="26"/>
          <w:szCs w:val="26"/>
          <w:rtl w:val="0"/>
        </w:rPr>
        <w:t xml:space="preserve"> theo </w:t>
      </w:r>
      <w:r w:rsidDel="00000000" w:rsidR="00000000" w:rsidRPr="00000000">
        <w:rPr>
          <w:rFonts w:ascii="Times New Roman" w:cs="Times New Roman" w:eastAsia="Times New Roman" w:hAnsi="Times New Roman"/>
          <w:sz w:val="26"/>
          <w:szCs w:val="26"/>
          <w:rtl w:val="0"/>
        </w:rPr>
        <w:t xml:space="preserve">sĩ</w:t>
      </w:r>
      <w:r w:rsidDel="00000000" w:rsidR="00000000" w:rsidRPr="00000000">
        <w:rPr>
          <w:rFonts w:ascii="Times New Roman" w:cs="Times New Roman" w:eastAsia="Times New Roman" w:hAnsi="Times New Roman"/>
          <w:color w:val="000000"/>
          <w:sz w:val="26"/>
          <w:szCs w:val="26"/>
          <w:rtl w:val="0"/>
        </w:rPr>
        <w:t xml:space="preserve"> số lớp) nhận nhiệm vụ như sau trong thời gian 5 phút:</w:t>
      </w:r>
    </w:p>
    <w:p w:rsidR="00000000" w:rsidDel="00000000" w:rsidP="00000000" w:rsidRDefault="00000000" w:rsidRPr="00000000" w14:paraId="000000A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1: Tìm hiểu về an ninh lương thực theo bảng tiêu chí sau:</w:t>
      </w:r>
    </w:p>
    <w:tbl>
      <w:tblPr>
        <w:tblStyle w:val="Table4"/>
        <w:tblW w:w="93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6"/>
        <w:gridCol w:w="2336"/>
        <w:gridCol w:w="2336"/>
        <w:gridCol w:w="2336"/>
        <w:tblGridChange w:id="0">
          <w:tblGrid>
            <w:gridCol w:w="2336"/>
            <w:gridCol w:w="2336"/>
            <w:gridCol w:w="2336"/>
            <w:gridCol w:w="2336"/>
          </w:tblGrid>
        </w:tblGridChange>
      </w:tblGrid>
      <w:tr>
        <w:trPr>
          <w:cantSplit w:val="0"/>
          <w:tblHeader w:val="0"/>
        </w:trPr>
        <w:tc>
          <w:tcPr>
            <w:shd w:fill="c5e0b3" w:val="clear"/>
            <w:vAlign w:val="center"/>
          </w:tcPr>
          <w:p w:rsidR="00000000" w:rsidDel="00000000" w:rsidP="00000000" w:rsidRDefault="00000000" w:rsidRPr="00000000" w14:paraId="000000AF">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Vấn đề</w:t>
            </w:r>
          </w:p>
        </w:tc>
        <w:tc>
          <w:tcPr>
            <w:shd w:fill="c5e0b3" w:val="clear"/>
            <w:vAlign w:val="center"/>
          </w:tcPr>
          <w:p w:rsidR="00000000" w:rsidDel="00000000" w:rsidP="00000000" w:rsidRDefault="00000000" w:rsidRPr="00000000" w14:paraId="000000B0">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Khái niệm</w:t>
            </w:r>
          </w:p>
        </w:tc>
        <w:tc>
          <w:tcPr>
            <w:shd w:fill="c5e0b3" w:val="clear"/>
            <w:vAlign w:val="center"/>
          </w:tcPr>
          <w:p w:rsidR="00000000" w:rsidDel="00000000" w:rsidP="00000000" w:rsidRDefault="00000000" w:rsidRPr="00000000" w14:paraId="000000B1">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Biểu hiện</w:t>
            </w:r>
          </w:p>
        </w:tc>
        <w:tc>
          <w:tcPr>
            <w:shd w:fill="c5e0b3" w:val="clear"/>
            <w:vAlign w:val="center"/>
          </w:tcPr>
          <w:p w:rsidR="00000000" w:rsidDel="00000000" w:rsidP="00000000" w:rsidRDefault="00000000" w:rsidRPr="00000000" w14:paraId="000000B2">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Giải pháp</w:t>
            </w:r>
          </w:p>
        </w:tc>
      </w:tr>
      <w:tr>
        <w:trPr>
          <w:cantSplit w:val="0"/>
          <w:trHeight w:val="539" w:hRule="atLeast"/>
          <w:tblHeader w:val="0"/>
        </w:trPr>
        <w:tc>
          <w:tcPr>
            <w:vAlign w:val="center"/>
          </w:tcPr>
          <w:p w:rsidR="00000000" w:rsidDel="00000000" w:rsidP="00000000" w:rsidRDefault="00000000" w:rsidRPr="00000000" w14:paraId="000000B3">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An ninh lương thực</w:t>
            </w:r>
          </w:p>
        </w:tc>
        <w:tc>
          <w:tcPr>
            <w:vAlign w:val="center"/>
          </w:tcPr>
          <w:p w:rsidR="00000000" w:rsidDel="00000000" w:rsidP="00000000" w:rsidRDefault="00000000" w:rsidRPr="00000000" w14:paraId="000000B4">
            <w:pPr>
              <w:jc w:val="center"/>
              <w:rPr>
                <w:rFonts w:ascii="Times New Roman" w:cs="Times New Roman" w:eastAsia="Times New Roman" w:hAnsi="Times New Roman"/>
                <w:color w:val="000000"/>
                <w:sz w:val="26"/>
                <w:szCs w:val="26"/>
              </w:rPr>
            </w:pPr>
            <w:r w:rsidDel="00000000" w:rsidR="00000000" w:rsidRPr="00000000">
              <w:rPr>
                <w:rtl w:val="0"/>
              </w:rPr>
            </w:r>
          </w:p>
        </w:tc>
        <w:tc>
          <w:tcPr>
            <w:vAlign w:val="center"/>
          </w:tcPr>
          <w:p w:rsidR="00000000" w:rsidDel="00000000" w:rsidP="00000000" w:rsidRDefault="00000000" w:rsidRPr="00000000" w14:paraId="000000B5">
            <w:pPr>
              <w:jc w:val="center"/>
              <w:rPr>
                <w:rFonts w:ascii="Times New Roman" w:cs="Times New Roman" w:eastAsia="Times New Roman" w:hAnsi="Times New Roman"/>
                <w:color w:val="000000"/>
                <w:sz w:val="26"/>
                <w:szCs w:val="26"/>
              </w:rPr>
            </w:pPr>
            <w:r w:rsidDel="00000000" w:rsidR="00000000" w:rsidRPr="00000000">
              <w:rPr>
                <w:rtl w:val="0"/>
              </w:rPr>
            </w:r>
          </w:p>
        </w:tc>
        <w:tc>
          <w:tcPr>
            <w:vAlign w:val="center"/>
          </w:tcPr>
          <w:p w:rsidR="00000000" w:rsidDel="00000000" w:rsidP="00000000" w:rsidRDefault="00000000" w:rsidRPr="00000000" w14:paraId="000000B6">
            <w:pPr>
              <w:jc w:val="center"/>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B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2: Tìm hiểu về an ninh năng lượng</w:t>
      </w:r>
    </w:p>
    <w:tbl>
      <w:tblPr>
        <w:tblStyle w:val="Table5"/>
        <w:tblW w:w="93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6"/>
        <w:gridCol w:w="2336"/>
        <w:gridCol w:w="2336"/>
        <w:gridCol w:w="2336"/>
        <w:tblGridChange w:id="0">
          <w:tblGrid>
            <w:gridCol w:w="2336"/>
            <w:gridCol w:w="2336"/>
            <w:gridCol w:w="2336"/>
            <w:gridCol w:w="2336"/>
          </w:tblGrid>
        </w:tblGridChange>
      </w:tblGrid>
      <w:tr>
        <w:trPr>
          <w:cantSplit w:val="0"/>
          <w:tblHeader w:val="0"/>
        </w:trPr>
        <w:tc>
          <w:tcPr>
            <w:shd w:fill="c5e0b3" w:val="clear"/>
            <w:vAlign w:val="center"/>
          </w:tcPr>
          <w:p w:rsidR="00000000" w:rsidDel="00000000" w:rsidP="00000000" w:rsidRDefault="00000000" w:rsidRPr="00000000" w14:paraId="000000B8">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Vấn đề</w:t>
            </w:r>
          </w:p>
        </w:tc>
        <w:tc>
          <w:tcPr>
            <w:shd w:fill="c5e0b3" w:val="clear"/>
            <w:vAlign w:val="center"/>
          </w:tcPr>
          <w:p w:rsidR="00000000" w:rsidDel="00000000" w:rsidP="00000000" w:rsidRDefault="00000000" w:rsidRPr="00000000" w14:paraId="000000B9">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Khái niệm</w:t>
            </w:r>
          </w:p>
        </w:tc>
        <w:tc>
          <w:tcPr>
            <w:shd w:fill="c5e0b3" w:val="clear"/>
            <w:vAlign w:val="center"/>
          </w:tcPr>
          <w:p w:rsidR="00000000" w:rsidDel="00000000" w:rsidP="00000000" w:rsidRDefault="00000000" w:rsidRPr="00000000" w14:paraId="000000BA">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Biểu hiện</w:t>
            </w:r>
          </w:p>
        </w:tc>
        <w:tc>
          <w:tcPr>
            <w:shd w:fill="c5e0b3" w:val="clear"/>
            <w:vAlign w:val="center"/>
          </w:tcPr>
          <w:p w:rsidR="00000000" w:rsidDel="00000000" w:rsidP="00000000" w:rsidRDefault="00000000" w:rsidRPr="00000000" w14:paraId="000000BB">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Giải pháp</w:t>
            </w:r>
          </w:p>
        </w:tc>
      </w:tr>
      <w:tr>
        <w:trPr>
          <w:cantSplit w:val="0"/>
          <w:trHeight w:val="548" w:hRule="atLeast"/>
          <w:tblHeader w:val="0"/>
        </w:trPr>
        <w:tc>
          <w:tcPr>
            <w:vAlign w:val="center"/>
          </w:tcPr>
          <w:p w:rsidR="00000000" w:rsidDel="00000000" w:rsidP="00000000" w:rsidRDefault="00000000" w:rsidRPr="00000000" w14:paraId="000000BC">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An ninh năng lượng</w:t>
            </w:r>
          </w:p>
        </w:tc>
        <w:tc>
          <w:tcPr>
            <w:vAlign w:val="center"/>
          </w:tcPr>
          <w:p w:rsidR="00000000" w:rsidDel="00000000" w:rsidP="00000000" w:rsidRDefault="00000000" w:rsidRPr="00000000" w14:paraId="000000BD">
            <w:pPr>
              <w:jc w:val="center"/>
              <w:rPr>
                <w:rFonts w:ascii="Times New Roman" w:cs="Times New Roman" w:eastAsia="Times New Roman" w:hAnsi="Times New Roman"/>
                <w:color w:val="000000"/>
                <w:sz w:val="26"/>
                <w:szCs w:val="26"/>
              </w:rPr>
            </w:pPr>
            <w:r w:rsidDel="00000000" w:rsidR="00000000" w:rsidRPr="00000000">
              <w:rPr>
                <w:rtl w:val="0"/>
              </w:rPr>
            </w:r>
          </w:p>
        </w:tc>
        <w:tc>
          <w:tcPr>
            <w:vAlign w:val="center"/>
          </w:tcPr>
          <w:p w:rsidR="00000000" w:rsidDel="00000000" w:rsidP="00000000" w:rsidRDefault="00000000" w:rsidRPr="00000000" w14:paraId="000000BE">
            <w:pPr>
              <w:jc w:val="center"/>
              <w:rPr>
                <w:rFonts w:ascii="Times New Roman" w:cs="Times New Roman" w:eastAsia="Times New Roman" w:hAnsi="Times New Roman"/>
                <w:color w:val="000000"/>
                <w:sz w:val="26"/>
                <w:szCs w:val="26"/>
              </w:rPr>
            </w:pPr>
            <w:r w:rsidDel="00000000" w:rsidR="00000000" w:rsidRPr="00000000">
              <w:rPr>
                <w:rtl w:val="0"/>
              </w:rPr>
            </w:r>
          </w:p>
        </w:tc>
        <w:tc>
          <w:tcPr>
            <w:vAlign w:val="center"/>
          </w:tcPr>
          <w:p w:rsidR="00000000" w:rsidDel="00000000" w:rsidP="00000000" w:rsidRDefault="00000000" w:rsidRPr="00000000" w14:paraId="000000BF">
            <w:pPr>
              <w:jc w:val="center"/>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C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3: Tìm hiểu về an ninh nguồn nước</w:t>
      </w:r>
    </w:p>
    <w:tbl>
      <w:tblPr>
        <w:tblStyle w:val="Table6"/>
        <w:tblW w:w="93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25"/>
        <w:gridCol w:w="2247"/>
        <w:gridCol w:w="2336"/>
        <w:gridCol w:w="2336"/>
        <w:tblGridChange w:id="0">
          <w:tblGrid>
            <w:gridCol w:w="2425"/>
            <w:gridCol w:w="2247"/>
            <w:gridCol w:w="2336"/>
            <w:gridCol w:w="2336"/>
          </w:tblGrid>
        </w:tblGridChange>
      </w:tblGrid>
      <w:tr>
        <w:trPr>
          <w:cantSplit w:val="0"/>
          <w:tblHeader w:val="0"/>
        </w:trPr>
        <w:tc>
          <w:tcPr>
            <w:shd w:fill="c5e0b3" w:val="clear"/>
            <w:vAlign w:val="center"/>
          </w:tcPr>
          <w:p w:rsidR="00000000" w:rsidDel="00000000" w:rsidP="00000000" w:rsidRDefault="00000000" w:rsidRPr="00000000" w14:paraId="000000C1">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Vấn đề</w:t>
            </w:r>
          </w:p>
        </w:tc>
        <w:tc>
          <w:tcPr>
            <w:shd w:fill="c5e0b3" w:val="clear"/>
            <w:vAlign w:val="center"/>
          </w:tcPr>
          <w:p w:rsidR="00000000" w:rsidDel="00000000" w:rsidP="00000000" w:rsidRDefault="00000000" w:rsidRPr="00000000" w14:paraId="000000C2">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Khái niệm</w:t>
            </w:r>
          </w:p>
        </w:tc>
        <w:tc>
          <w:tcPr>
            <w:shd w:fill="c5e0b3" w:val="clear"/>
            <w:vAlign w:val="center"/>
          </w:tcPr>
          <w:p w:rsidR="00000000" w:rsidDel="00000000" w:rsidP="00000000" w:rsidRDefault="00000000" w:rsidRPr="00000000" w14:paraId="000000C3">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Biểu hiện</w:t>
            </w:r>
          </w:p>
        </w:tc>
        <w:tc>
          <w:tcPr>
            <w:shd w:fill="c5e0b3" w:val="clear"/>
            <w:vAlign w:val="center"/>
          </w:tcPr>
          <w:p w:rsidR="00000000" w:rsidDel="00000000" w:rsidP="00000000" w:rsidRDefault="00000000" w:rsidRPr="00000000" w14:paraId="000000C4">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Giải pháp</w:t>
            </w:r>
          </w:p>
        </w:tc>
      </w:tr>
      <w:tr>
        <w:trPr>
          <w:cantSplit w:val="0"/>
          <w:trHeight w:val="521" w:hRule="atLeast"/>
          <w:tblHeader w:val="0"/>
        </w:trPr>
        <w:tc>
          <w:tcPr>
            <w:vAlign w:val="center"/>
          </w:tcPr>
          <w:p w:rsidR="00000000" w:rsidDel="00000000" w:rsidP="00000000" w:rsidRDefault="00000000" w:rsidRPr="00000000" w14:paraId="000000C5">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An ninh nguồn nước</w:t>
            </w:r>
          </w:p>
        </w:tc>
        <w:tc>
          <w:tcPr>
            <w:vAlign w:val="center"/>
          </w:tcPr>
          <w:p w:rsidR="00000000" w:rsidDel="00000000" w:rsidP="00000000" w:rsidRDefault="00000000" w:rsidRPr="00000000" w14:paraId="000000C6">
            <w:pPr>
              <w:jc w:val="center"/>
              <w:rPr>
                <w:rFonts w:ascii="Times New Roman" w:cs="Times New Roman" w:eastAsia="Times New Roman" w:hAnsi="Times New Roman"/>
                <w:color w:val="000000"/>
                <w:sz w:val="26"/>
                <w:szCs w:val="26"/>
              </w:rPr>
            </w:pPr>
            <w:r w:rsidDel="00000000" w:rsidR="00000000" w:rsidRPr="00000000">
              <w:rPr>
                <w:rtl w:val="0"/>
              </w:rPr>
            </w:r>
          </w:p>
        </w:tc>
        <w:tc>
          <w:tcPr>
            <w:vAlign w:val="center"/>
          </w:tcPr>
          <w:p w:rsidR="00000000" w:rsidDel="00000000" w:rsidP="00000000" w:rsidRDefault="00000000" w:rsidRPr="00000000" w14:paraId="000000C7">
            <w:pPr>
              <w:jc w:val="center"/>
              <w:rPr>
                <w:rFonts w:ascii="Times New Roman" w:cs="Times New Roman" w:eastAsia="Times New Roman" w:hAnsi="Times New Roman"/>
                <w:color w:val="000000"/>
                <w:sz w:val="26"/>
                <w:szCs w:val="26"/>
              </w:rPr>
            </w:pPr>
            <w:r w:rsidDel="00000000" w:rsidR="00000000" w:rsidRPr="00000000">
              <w:rPr>
                <w:rtl w:val="0"/>
              </w:rPr>
            </w:r>
          </w:p>
        </w:tc>
        <w:tc>
          <w:tcPr>
            <w:vAlign w:val="center"/>
          </w:tcPr>
          <w:p w:rsidR="00000000" w:rsidDel="00000000" w:rsidP="00000000" w:rsidRDefault="00000000" w:rsidRPr="00000000" w14:paraId="000000C8">
            <w:pPr>
              <w:jc w:val="center"/>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C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4: Tìm hiểu về an ninh mạng</w:t>
      </w:r>
    </w:p>
    <w:tbl>
      <w:tblPr>
        <w:tblStyle w:val="Table7"/>
        <w:tblW w:w="93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6"/>
        <w:gridCol w:w="2336"/>
        <w:gridCol w:w="2336"/>
        <w:gridCol w:w="2336"/>
        <w:tblGridChange w:id="0">
          <w:tblGrid>
            <w:gridCol w:w="2336"/>
            <w:gridCol w:w="2336"/>
            <w:gridCol w:w="2336"/>
            <w:gridCol w:w="2336"/>
          </w:tblGrid>
        </w:tblGridChange>
      </w:tblGrid>
      <w:tr>
        <w:trPr>
          <w:cantSplit w:val="0"/>
          <w:tblHeader w:val="0"/>
        </w:trPr>
        <w:tc>
          <w:tcPr>
            <w:shd w:fill="c5e0b3" w:val="clear"/>
            <w:vAlign w:val="center"/>
          </w:tcPr>
          <w:p w:rsidR="00000000" w:rsidDel="00000000" w:rsidP="00000000" w:rsidRDefault="00000000" w:rsidRPr="00000000" w14:paraId="000000CA">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Vấn đề</w:t>
            </w:r>
          </w:p>
        </w:tc>
        <w:tc>
          <w:tcPr>
            <w:shd w:fill="c5e0b3" w:val="clear"/>
            <w:vAlign w:val="center"/>
          </w:tcPr>
          <w:p w:rsidR="00000000" w:rsidDel="00000000" w:rsidP="00000000" w:rsidRDefault="00000000" w:rsidRPr="00000000" w14:paraId="000000CB">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Khái niệm</w:t>
            </w:r>
          </w:p>
        </w:tc>
        <w:tc>
          <w:tcPr>
            <w:shd w:fill="c5e0b3" w:val="clear"/>
            <w:vAlign w:val="center"/>
          </w:tcPr>
          <w:p w:rsidR="00000000" w:rsidDel="00000000" w:rsidP="00000000" w:rsidRDefault="00000000" w:rsidRPr="00000000" w14:paraId="000000CC">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Biểu hiện</w:t>
            </w:r>
          </w:p>
        </w:tc>
        <w:tc>
          <w:tcPr>
            <w:shd w:fill="c5e0b3" w:val="clear"/>
            <w:vAlign w:val="center"/>
          </w:tcPr>
          <w:p w:rsidR="00000000" w:rsidDel="00000000" w:rsidP="00000000" w:rsidRDefault="00000000" w:rsidRPr="00000000" w14:paraId="000000CD">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Giải pháp</w:t>
            </w:r>
          </w:p>
        </w:tc>
      </w:tr>
      <w:tr>
        <w:trPr>
          <w:cantSplit w:val="0"/>
          <w:trHeight w:val="575" w:hRule="atLeast"/>
          <w:tblHeader w:val="0"/>
        </w:trPr>
        <w:tc>
          <w:tcPr>
            <w:vAlign w:val="center"/>
          </w:tcPr>
          <w:p w:rsidR="00000000" w:rsidDel="00000000" w:rsidP="00000000" w:rsidRDefault="00000000" w:rsidRPr="00000000" w14:paraId="000000CE">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An ninh mạng</w:t>
            </w:r>
          </w:p>
        </w:tc>
        <w:tc>
          <w:tcPr>
            <w:vAlign w:val="center"/>
          </w:tcPr>
          <w:p w:rsidR="00000000" w:rsidDel="00000000" w:rsidP="00000000" w:rsidRDefault="00000000" w:rsidRPr="00000000" w14:paraId="000000CF">
            <w:pPr>
              <w:jc w:val="center"/>
              <w:rPr>
                <w:rFonts w:ascii="Times New Roman" w:cs="Times New Roman" w:eastAsia="Times New Roman" w:hAnsi="Times New Roman"/>
                <w:color w:val="000000"/>
                <w:sz w:val="26"/>
                <w:szCs w:val="26"/>
              </w:rPr>
            </w:pPr>
            <w:r w:rsidDel="00000000" w:rsidR="00000000" w:rsidRPr="00000000">
              <w:rPr>
                <w:rtl w:val="0"/>
              </w:rPr>
            </w:r>
          </w:p>
        </w:tc>
        <w:tc>
          <w:tcPr>
            <w:vAlign w:val="center"/>
          </w:tcPr>
          <w:p w:rsidR="00000000" w:rsidDel="00000000" w:rsidP="00000000" w:rsidRDefault="00000000" w:rsidRPr="00000000" w14:paraId="000000D0">
            <w:pPr>
              <w:jc w:val="center"/>
              <w:rPr>
                <w:rFonts w:ascii="Times New Roman" w:cs="Times New Roman" w:eastAsia="Times New Roman" w:hAnsi="Times New Roman"/>
                <w:color w:val="000000"/>
                <w:sz w:val="26"/>
                <w:szCs w:val="26"/>
              </w:rPr>
            </w:pPr>
            <w:r w:rsidDel="00000000" w:rsidR="00000000" w:rsidRPr="00000000">
              <w:rPr>
                <w:rtl w:val="0"/>
              </w:rPr>
            </w:r>
          </w:p>
        </w:tc>
        <w:tc>
          <w:tcPr>
            <w:vAlign w:val="center"/>
          </w:tcPr>
          <w:p w:rsidR="00000000" w:rsidDel="00000000" w:rsidP="00000000" w:rsidRDefault="00000000" w:rsidRPr="00000000" w14:paraId="000000D1">
            <w:pPr>
              <w:jc w:val="center"/>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D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t xml:space="preserve">Các nhóm thảo luận và ghi kết quả làm việc vào giấy Ao trong thời gian 5 phút. Sau đó, các nhóm bắt đầu trao đổi sản phẩm học tập theo kỹ thuật lẩu băng chuyền: nhóm 1 đưa sản phẩm cho nhóm 2, nhóm 2 đưa sản phẩm cho nhóm 3, nhóm 3 đưa sản phẩm cho nhóm 4 và nhóm 4 đưa sản phẩm cho nhóm 1. </w:t>
      </w:r>
      <w:r w:rsidDel="00000000" w:rsidR="00000000" w:rsidRPr="00000000">
        <w:drawing>
          <wp:anchor allowOverlap="1" behindDoc="0" distB="0" distT="0" distL="114300" distR="114300" hidden="0" layoutInCell="1" locked="0" relativeHeight="0" simplePos="0">
            <wp:simplePos x="0" y="0"/>
            <wp:positionH relativeFrom="column">
              <wp:posOffset>3005455</wp:posOffset>
            </wp:positionH>
            <wp:positionV relativeFrom="paragraph">
              <wp:posOffset>297180</wp:posOffset>
            </wp:positionV>
            <wp:extent cx="3238500" cy="2247900"/>
            <wp:effectExtent b="0" l="0" r="0" t="0"/>
            <wp:wrapSquare wrapText="bothSides" distB="0" distT="0" distL="114300" distR="114300"/>
            <wp:docPr descr="A diagram of a diagram&#10;&#10;Description automatically generated" id="243" name="image4.png"/>
            <a:graphic>
              <a:graphicData uri="http://schemas.openxmlformats.org/drawingml/2006/picture">
                <pic:pic>
                  <pic:nvPicPr>
                    <pic:cNvPr descr="A diagram of a diagram&#10;&#10;Description automatically generated" id="0" name="image4.png"/>
                    <pic:cNvPicPr preferRelativeResize="0"/>
                  </pic:nvPicPr>
                  <pic:blipFill>
                    <a:blip r:embed="rId14"/>
                    <a:srcRect b="0" l="0" r="0" t="0"/>
                    <a:stretch>
                      <a:fillRect/>
                    </a:stretch>
                  </pic:blipFill>
                  <pic:spPr>
                    <a:xfrm>
                      <a:off x="0" y="0"/>
                      <a:ext cx="3238500" cy="2247900"/>
                    </a:xfrm>
                    <a:prstGeom prst="rect"/>
                    <a:ln/>
                  </pic:spPr>
                </pic:pic>
              </a:graphicData>
            </a:graphic>
          </wp:anchor>
        </w:drawing>
      </w:r>
    </w:p>
    <w:p w:rsidR="00000000" w:rsidDel="00000000" w:rsidP="00000000" w:rsidRDefault="00000000" w:rsidRPr="00000000" w14:paraId="000000D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t xml:space="preserve"> Các nhóm đọc và góp ý kiến bổ sung cho nhóm bạn. Sau đó tiếp tục luân chuyển kết quả cho nhóm tiếp theo sơ đồ và nhận tiếp kết quả từ nhóm khác để góp ý. Cứ như vậy cho đến khi các nhóm đã nhận được tờ Ao của nhóm mình với các ý kiến góp ý của tất cả các nhóm khác. Từng nhóm sẽ xem và xử lí các ý kiến của nhóm bạn để hoàn thiện kết quả thảo luận của nhóm.</w:t>
      </w:r>
    </w:p>
    <w:p w:rsidR="00000000" w:rsidDel="00000000" w:rsidP="00000000" w:rsidRDefault="00000000" w:rsidRPr="00000000" w14:paraId="000000D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Báo cáo, thảo luận:</w:t>
      </w:r>
      <w:r w:rsidDel="00000000" w:rsidR="00000000" w:rsidRPr="00000000">
        <w:rPr>
          <w:rFonts w:ascii="Times New Roman" w:cs="Times New Roman" w:eastAsia="Times New Roman" w:hAnsi="Times New Roman"/>
          <w:color w:val="000000"/>
          <w:sz w:val="26"/>
          <w:szCs w:val="26"/>
          <w:rtl w:val="0"/>
        </w:rPr>
        <w:t xml:space="preserve"> GV gọi lần lượt các nhóm lên báo cáo kết quả học tập, các nhóm khác nhận xét, bổ sung.</w:t>
      </w:r>
    </w:p>
    <w:p w:rsidR="00000000" w:rsidDel="00000000" w:rsidP="00000000" w:rsidRDefault="00000000" w:rsidRPr="00000000" w14:paraId="000000D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Kết luận, nhận định:</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D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đánh giá quá trình làm việc của học sinh.</w:t>
      </w:r>
    </w:p>
    <w:p w:rsidR="00000000" w:rsidDel="00000000" w:rsidP="00000000" w:rsidRDefault="00000000" w:rsidRPr="00000000" w14:paraId="000000D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chốt nội dung</w:t>
      </w:r>
    </w:p>
    <w:p w:rsidR="00000000" w:rsidDel="00000000" w:rsidP="00000000" w:rsidRDefault="00000000" w:rsidRPr="00000000" w14:paraId="000000D8">
      <w:pPr>
        <w:spacing w:after="0" w:line="240" w:lineRule="auto"/>
        <w:jc w:val="both"/>
        <w:rPr>
          <w:rFonts w:ascii="Times New Roman" w:cs="Times New Roman" w:eastAsia="Times New Roman" w:hAnsi="Times New Roman"/>
          <w:b w:val="1"/>
          <w:color w:val="7030a0"/>
          <w:sz w:val="26"/>
          <w:szCs w:val="26"/>
        </w:rPr>
      </w:pPr>
      <w:r w:rsidDel="00000000" w:rsidR="00000000" w:rsidRPr="00000000">
        <w:rPr>
          <w:rFonts w:ascii="Times New Roman" w:cs="Times New Roman" w:eastAsia="Times New Roman" w:hAnsi="Times New Roman"/>
          <w:b w:val="1"/>
          <w:color w:val="7030a0"/>
          <w:sz w:val="26"/>
          <w:szCs w:val="26"/>
          <w:rtl w:val="0"/>
        </w:rPr>
        <w:t xml:space="preserve">2.4. Hoạt động 4: Tìm hiểu về sự cần thiết phải bảo vệ hoà bình trên thế giới (5 phút)</w:t>
      </w:r>
    </w:p>
    <w:p w:rsidR="00000000" w:rsidDel="00000000" w:rsidP="00000000" w:rsidRDefault="00000000" w:rsidRPr="00000000" w14:paraId="000000D9">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Mục tiêu</w:t>
      </w:r>
    </w:p>
    <w:p w:rsidR="00000000" w:rsidDel="00000000" w:rsidP="00000000" w:rsidRDefault="00000000" w:rsidRPr="00000000" w14:paraId="000000DA">
      <w:pPr>
        <w:spacing w:after="0" w:line="240" w:lineRule="auto"/>
        <w:jc w:val="both"/>
        <w:rPr>
          <w:rFonts w:ascii="Times New Roman" w:cs="Times New Roman" w:eastAsia="Times New Roman" w:hAnsi="Times New Roman"/>
          <w:sz w:val="26"/>
          <w:szCs w:val="26"/>
        </w:rPr>
      </w:pPr>
      <w:bookmarkStart w:colFirst="0" w:colLast="0" w:name="_heading=h.lnxbz9" w:id="2"/>
      <w:bookmarkEnd w:id="2"/>
      <w:r w:rsidDel="00000000" w:rsidR="00000000" w:rsidRPr="00000000">
        <w:rPr>
          <w:rFonts w:ascii="Times New Roman" w:cs="Times New Roman" w:eastAsia="Times New Roman" w:hAnsi="Times New Roman"/>
          <w:sz w:val="26"/>
          <w:szCs w:val="26"/>
          <w:rtl w:val="0"/>
        </w:rPr>
        <w:t xml:space="preserve">- Khẳng định được sự cần thiết phải bảo vệ hoà bình.</w:t>
      </w:r>
    </w:p>
    <w:p w:rsidR="00000000" w:rsidDel="00000000" w:rsidP="00000000" w:rsidRDefault="00000000" w:rsidRPr="00000000" w14:paraId="000000DB">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Nội dung</w:t>
      </w:r>
    </w:p>
    <w:p w:rsidR="00000000" w:rsidDel="00000000" w:rsidP="00000000" w:rsidRDefault="00000000" w:rsidRPr="00000000" w14:paraId="000000D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thông tin SGK và hiểu biết của bản thân để giải thích vì sao cần phải bảo vệ hoà bình thế giới? Các biện pháp bảo vệ hoà bình thế giới là gì?</w:t>
      </w:r>
    </w:p>
    <w:p w:rsidR="00000000" w:rsidDel="00000000" w:rsidP="00000000" w:rsidRDefault="00000000" w:rsidRPr="00000000" w14:paraId="000000D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Sản phẩm</w:t>
      </w:r>
    </w:p>
    <w:p w:rsidR="00000000" w:rsidDel="00000000" w:rsidP="00000000" w:rsidRDefault="00000000" w:rsidRPr="00000000" w14:paraId="000000D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Sản phẩm của học sinh trên giấy Ao</w:t>
      </w:r>
    </w:p>
    <w:p w:rsidR="00000000" w:rsidDel="00000000" w:rsidP="00000000" w:rsidRDefault="00000000" w:rsidRPr="00000000" w14:paraId="000000DF">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d. Tổ chức thực hiện</w:t>
      </w:r>
    </w:p>
    <w:p w:rsidR="00000000" w:rsidDel="00000000" w:rsidP="00000000" w:rsidRDefault="00000000" w:rsidRPr="00000000" w14:paraId="000000E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Chuyển giao nhiệm vụ:</w:t>
      </w:r>
      <w:r w:rsidDel="00000000" w:rsidR="00000000" w:rsidRPr="00000000">
        <w:rPr>
          <w:rFonts w:ascii="Times New Roman" w:cs="Times New Roman" w:eastAsia="Times New Roman" w:hAnsi="Times New Roman"/>
          <w:sz w:val="26"/>
          <w:szCs w:val="26"/>
          <w:rtl w:val="0"/>
        </w:rPr>
        <w:t xml:space="preserve"> GV chia lớp thành 6 nhóm và yêu cầu các nhóm giải thích vì sao cần phải bảo vệ hoà bình thế giới? Các biện pháp bảo vệ hoà bình thế giới là gì? theo kĩ thuật khăn trải bàn.</w:t>
      </w:r>
      <w:r w:rsidDel="00000000" w:rsidR="00000000" w:rsidRPr="00000000">
        <w:drawing>
          <wp:anchor allowOverlap="1" behindDoc="0" distB="0" distT="0" distL="114300" distR="114300" hidden="0" layoutInCell="1" locked="0" relativeHeight="0" simplePos="0">
            <wp:simplePos x="0" y="0"/>
            <wp:positionH relativeFrom="column">
              <wp:posOffset>3868420</wp:posOffset>
            </wp:positionH>
            <wp:positionV relativeFrom="paragraph">
              <wp:posOffset>20955</wp:posOffset>
            </wp:positionV>
            <wp:extent cx="2169160" cy="1657985"/>
            <wp:effectExtent b="0" l="0" r="0" t="0"/>
            <wp:wrapSquare wrapText="bothSides" distB="0" distT="0" distL="114300" distR="114300"/>
            <wp:docPr descr="A white square with green text&#10;&#10;Description automatically generated" id="241" name="image13.png"/>
            <a:graphic>
              <a:graphicData uri="http://schemas.openxmlformats.org/drawingml/2006/picture">
                <pic:pic>
                  <pic:nvPicPr>
                    <pic:cNvPr descr="A white square with green text&#10;&#10;Description automatically generated" id="0" name="image13.png"/>
                    <pic:cNvPicPr preferRelativeResize="0"/>
                  </pic:nvPicPr>
                  <pic:blipFill>
                    <a:blip r:embed="rId15"/>
                    <a:srcRect b="0" l="0" r="0" t="0"/>
                    <a:stretch>
                      <a:fillRect/>
                    </a:stretch>
                  </pic:blipFill>
                  <pic:spPr>
                    <a:xfrm>
                      <a:off x="0" y="0"/>
                      <a:ext cx="2169160" cy="1657985"/>
                    </a:xfrm>
                    <a:prstGeom prst="rect"/>
                    <a:ln/>
                  </pic:spPr>
                </pic:pic>
              </a:graphicData>
            </a:graphic>
          </wp:anchor>
        </w:drawing>
      </w:r>
    </w:p>
    <w:p w:rsidR="00000000" w:rsidDel="00000000" w:rsidP="00000000" w:rsidRDefault="00000000" w:rsidRPr="00000000" w14:paraId="000000E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Thực hiện nhiệm vụ: </w:t>
      </w:r>
      <w:r w:rsidDel="00000000" w:rsidR="00000000" w:rsidRPr="00000000">
        <w:rPr>
          <w:rFonts w:ascii="Times New Roman" w:cs="Times New Roman" w:eastAsia="Times New Roman" w:hAnsi="Times New Roman"/>
          <w:sz w:val="26"/>
          <w:szCs w:val="26"/>
          <w:rtl w:val="0"/>
        </w:rPr>
        <w:t xml:space="preserve">Các thành viên trong nhóm sẽ ghi các biện pháp của cá nhân lên xung quanh phiếu học tập trong vòng 1 phút. Sau đó cả nhóm thảo luận để thống nhất ý kiến chung trong vòng 1 phút nữa.</w:t>
      </w:r>
    </w:p>
    <w:p w:rsidR="00000000" w:rsidDel="00000000" w:rsidP="00000000" w:rsidRDefault="00000000" w:rsidRPr="00000000" w14:paraId="000000E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Báo cáo, thảo luận:</w:t>
      </w:r>
      <w:r w:rsidDel="00000000" w:rsidR="00000000" w:rsidRPr="00000000">
        <w:rPr>
          <w:rFonts w:ascii="Times New Roman" w:cs="Times New Roman" w:eastAsia="Times New Roman" w:hAnsi="Times New Roman"/>
          <w:sz w:val="26"/>
          <w:szCs w:val="26"/>
          <w:rtl w:val="0"/>
        </w:rPr>
        <w:t xml:space="preserve"> Hết thời gian, GV gọi học sinh bất kì lên bảng trình bày các thông tin đã ghi lại được. Một số học sinh khác nhận xét và bổ sung.</w:t>
      </w:r>
    </w:p>
    <w:p w:rsidR="00000000" w:rsidDel="00000000" w:rsidP="00000000" w:rsidRDefault="00000000" w:rsidRPr="00000000" w14:paraId="000000E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Kết luận, nhận định:</w:t>
      </w:r>
      <w:r w:rsidDel="00000000" w:rsidR="00000000" w:rsidRPr="00000000">
        <w:rPr>
          <w:rFonts w:ascii="Times New Roman" w:cs="Times New Roman" w:eastAsia="Times New Roman" w:hAnsi="Times New Roman"/>
          <w:sz w:val="26"/>
          <w:szCs w:val="26"/>
          <w:rtl w:val="0"/>
        </w:rPr>
        <w:t xml:space="preserve"> GV tổng hợp kiến thức và mở rộng thông tin</w:t>
      </w:r>
    </w:p>
    <w:p w:rsidR="00000000" w:rsidDel="00000000" w:rsidP="00000000" w:rsidRDefault="00000000" w:rsidRPr="00000000" w14:paraId="000000E4">
      <w:pPr>
        <w:spacing w:after="0" w:line="240" w:lineRule="auto"/>
        <w:jc w:val="both"/>
        <w:rPr>
          <w:rFonts w:ascii="Times New Roman" w:cs="Times New Roman" w:eastAsia="Times New Roman" w:hAnsi="Times New Roman"/>
          <w:b w:val="1"/>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3. HOẠT ĐỘNG 3 - LUYỆN TẬP ( 5 PHÚT)</w:t>
      </w:r>
    </w:p>
    <w:p w:rsidR="00000000" w:rsidDel="00000000" w:rsidP="00000000" w:rsidRDefault="00000000" w:rsidRPr="00000000" w14:paraId="000000E5">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Mục tiêu</w:t>
      </w:r>
    </w:p>
    <w:p w:rsidR="00000000" w:rsidDel="00000000" w:rsidP="00000000" w:rsidRDefault="00000000" w:rsidRPr="00000000" w14:paraId="000000E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Củng cố kiến thức về các tổ chức khu vực, quốc tế và các vấn đề an ninh toàn cầu.</w:t>
      </w:r>
    </w:p>
    <w:p w:rsidR="00000000" w:rsidDel="00000000" w:rsidP="00000000" w:rsidRDefault="00000000" w:rsidRPr="00000000" w14:paraId="000000E7">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Nội dung</w:t>
      </w:r>
    </w:p>
    <w:p w:rsidR="00000000" w:rsidDel="00000000" w:rsidP="00000000" w:rsidRDefault="00000000" w:rsidRPr="00000000" w14:paraId="000000E8">
      <w:pP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trò chơi ngắn, HS tham gia trò chơi để củng cố bài học.</w:t>
      </w:r>
    </w:p>
    <w:p w:rsidR="00000000" w:rsidDel="00000000" w:rsidP="00000000" w:rsidRDefault="00000000" w:rsidRPr="00000000" w14:paraId="000000E9">
      <w:pP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Trò chơi: vòng quay may mắn</w:t>
      </w:r>
    </w:p>
    <w:p w:rsidR="00000000" w:rsidDel="00000000" w:rsidP="00000000" w:rsidRDefault="00000000" w:rsidRPr="00000000" w14:paraId="000000EA">
      <w:pPr>
        <w:shd w:fill="ffffff" w:val="clea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Sản phẩm </w:t>
      </w:r>
    </w:p>
    <w:p w:rsidR="00000000" w:rsidDel="00000000" w:rsidP="00000000" w:rsidRDefault="00000000" w:rsidRPr="00000000" w14:paraId="000000EB">
      <w:pP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Kết quả câu trả lời của học sinh</w:t>
      </w:r>
    </w:p>
    <w:p w:rsidR="00000000" w:rsidDel="00000000" w:rsidP="00000000" w:rsidRDefault="00000000" w:rsidRPr="00000000" w14:paraId="000000EC">
      <w:pPr>
        <w:shd w:fill="ffffff" w:val="clea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d. Tổ chức thực hiện</w:t>
      </w:r>
    </w:p>
    <w:p w:rsidR="00000000" w:rsidDel="00000000" w:rsidP="00000000" w:rsidRDefault="00000000" w:rsidRPr="00000000" w14:paraId="000000ED">
      <w:pPr>
        <w:numPr>
          <w:ilvl w:val="0"/>
          <w:numId w:val="1"/>
        </w:numPr>
        <w:spacing w:after="0" w:line="240" w:lineRule="auto"/>
        <w:ind w:left="0" w:hanging="164"/>
        <w:jc w:val="both"/>
        <w:rPr>
          <w:rFonts w:ascii="Arial" w:cs="Arial" w:eastAsia="Arial" w:hAnsi="Arial"/>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Chuyển giao nhiệm vụ: </w:t>
      </w:r>
      <w:r w:rsidDel="00000000" w:rsidR="00000000" w:rsidRPr="00000000">
        <w:rPr>
          <w:rFonts w:ascii="Times New Roman" w:cs="Times New Roman" w:eastAsia="Times New Roman" w:hAnsi="Times New Roman"/>
          <w:color w:val="000000"/>
          <w:sz w:val="26"/>
          <w:szCs w:val="26"/>
          <w:rtl w:val="0"/>
        </w:rPr>
        <w:t xml:space="preserve">GV phổ biến luật chơi: có 4 con số chứa 4 câu hỏi, HS lựa chọn con số bất kỳ để trả lời câu hỏi. Nếu trả lời đúng, HS được quay vòng quay may mắn, nếu trả lời sai, các HS khác có quyền trả lời. Nội dung câu hỏi như sau:</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3295650</wp:posOffset>
            </wp:positionH>
            <wp:positionV relativeFrom="paragraph">
              <wp:posOffset>318135</wp:posOffset>
            </wp:positionV>
            <wp:extent cx="2777490" cy="1562100"/>
            <wp:effectExtent b="0" l="0" r="0" t="0"/>
            <wp:wrapSquare wrapText="bothSides" distB="0" distT="0" distL="114300" distR="114300"/>
            <wp:docPr descr="A colorful wheel with numbers&#10;&#10;Description automatically generated" id="246" name="image11.png"/>
            <a:graphic>
              <a:graphicData uri="http://schemas.openxmlformats.org/drawingml/2006/picture">
                <pic:pic>
                  <pic:nvPicPr>
                    <pic:cNvPr descr="A colorful wheel with numbers&#10;&#10;Description automatically generated" id="0" name="image11.png"/>
                    <pic:cNvPicPr preferRelativeResize="0"/>
                  </pic:nvPicPr>
                  <pic:blipFill>
                    <a:blip r:embed="rId16"/>
                    <a:srcRect b="0" l="0" r="0" t="0"/>
                    <a:stretch>
                      <a:fillRect/>
                    </a:stretch>
                  </pic:blipFill>
                  <pic:spPr>
                    <a:xfrm>
                      <a:off x="0" y="0"/>
                      <a:ext cx="2777490" cy="1562100"/>
                    </a:xfrm>
                    <a:prstGeom prst="rect"/>
                    <a:ln/>
                  </pic:spPr>
                </pic:pic>
              </a:graphicData>
            </a:graphic>
          </wp:anchor>
        </w:drawing>
      </w:r>
    </w:p>
    <w:p w:rsidR="00000000" w:rsidDel="00000000" w:rsidP="00000000" w:rsidRDefault="00000000" w:rsidRPr="00000000" w14:paraId="000000EE">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w:t>
      </w:r>
      <w:r w:rsidDel="00000000" w:rsidR="00000000" w:rsidRPr="00000000">
        <w:rPr>
          <w:rFonts w:ascii="Times New Roman" w:cs="Times New Roman" w:eastAsia="Times New Roman" w:hAnsi="Times New Roman"/>
          <w:color w:val="000000"/>
          <w:sz w:val="26"/>
          <w:szCs w:val="26"/>
          <w:rtl w:val="0"/>
        </w:rPr>
        <w:t xml:space="preserve"> Liên hợp quốc được thành lập vào năm nào?</w:t>
      </w:r>
    </w:p>
    <w:p w:rsidR="00000000" w:rsidDel="00000000" w:rsidP="00000000" w:rsidRDefault="00000000" w:rsidRPr="00000000" w14:paraId="000000EF">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A.</w:t>
      </w:r>
      <w:r w:rsidDel="00000000" w:rsidR="00000000" w:rsidRPr="00000000">
        <w:rPr>
          <w:rFonts w:ascii="Times New Roman" w:cs="Times New Roman" w:eastAsia="Times New Roman" w:hAnsi="Times New Roman"/>
          <w:color w:val="000000"/>
          <w:sz w:val="26"/>
          <w:szCs w:val="26"/>
          <w:rtl w:val="0"/>
        </w:rPr>
        <w:t xml:space="preserve"> 1945                           B. 1976            </w:t>
      </w:r>
    </w:p>
    <w:p w:rsidR="00000000" w:rsidDel="00000000" w:rsidP="00000000" w:rsidRDefault="00000000" w:rsidRPr="00000000" w14:paraId="000000F0">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1944                            D. 2005</w:t>
      </w:r>
    </w:p>
    <w:p w:rsidR="00000000" w:rsidDel="00000000" w:rsidP="00000000" w:rsidRDefault="00000000" w:rsidRPr="00000000" w14:paraId="000000F1">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w:t>
      </w:r>
      <w:r w:rsidDel="00000000" w:rsidR="00000000" w:rsidRPr="00000000">
        <w:rPr>
          <w:rFonts w:ascii="Times New Roman" w:cs="Times New Roman" w:eastAsia="Times New Roman" w:hAnsi="Times New Roman"/>
          <w:color w:val="000000"/>
          <w:sz w:val="26"/>
          <w:szCs w:val="26"/>
          <w:rtl w:val="0"/>
        </w:rPr>
        <w:t xml:space="preserve"> Phát biểu nào sau </w:t>
      </w:r>
      <w:r w:rsidDel="00000000" w:rsidR="00000000" w:rsidRPr="00000000">
        <w:rPr>
          <w:rFonts w:ascii="Times New Roman" w:cs="Times New Roman" w:eastAsia="Times New Roman" w:hAnsi="Times New Roman"/>
          <w:sz w:val="26"/>
          <w:szCs w:val="26"/>
          <w:rtl w:val="0"/>
        </w:rPr>
        <w:t xml:space="preserve">đây</w:t>
      </w:r>
      <w:r w:rsidDel="00000000" w:rsidR="00000000" w:rsidRPr="00000000">
        <w:rPr>
          <w:rFonts w:ascii="Times New Roman" w:cs="Times New Roman" w:eastAsia="Times New Roman" w:hAnsi="Times New Roman"/>
          <w:color w:val="000000"/>
          <w:sz w:val="26"/>
          <w:szCs w:val="26"/>
          <w:rtl w:val="0"/>
        </w:rPr>
        <w:t xml:space="preserve"> đúng với mục tiêu hoạt động của quỹ Tiền tệ Quốc tế là</w:t>
      </w:r>
    </w:p>
    <w:p w:rsidR="00000000" w:rsidDel="00000000" w:rsidP="00000000" w:rsidRDefault="00000000" w:rsidRPr="00000000" w14:paraId="000000F2">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Duy trì </w:t>
      </w:r>
      <w:r w:rsidDel="00000000" w:rsidR="00000000" w:rsidRPr="00000000">
        <w:rPr>
          <w:rFonts w:ascii="Times New Roman" w:cs="Times New Roman" w:eastAsia="Times New Roman" w:hAnsi="Times New Roman"/>
          <w:sz w:val="26"/>
          <w:szCs w:val="26"/>
          <w:rtl w:val="0"/>
        </w:rPr>
        <w:t xml:space="preserve">hòa</w:t>
      </w:r>
      <w:r w:rsidDel="00000000" w:rsidR="00000000" w:rsidRPr="00000000">
        <w:rPr>
          <w:rFonts w:ascii="Times New Roman" w:cs="Times New Roman" w:eastAsia="Times New Roman" w:hAnsi="Times New Roman"/>
          <w:color w:val="000000"/>
          <w:sz w:val="26"/>
          <w:szCs w:val="26"/>
          <w:rtl w:val="0"/>
        </w:rPr>
        <w:t xml:space="preserve"> bình và an ninh quốc tế.</w:t>
      </w:r>
    </w:p>
    <w:p w:rsidR="00000000" w:rsidDel="00000000" w:rsidP="00000000" w:rsidRDefault="00000000" w:rsidRPr="00000000" w14:paraId="000000F3">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Thúc đẩy tăng trưởng thương mại.</w:t>
      </w:r>
    </w:p>
    <w:p w:rsidR="00000000" w:rsidDel="00000000" w:rsidP="00000000" w:rsidRDefault="00000000" w:rsidRPr="00000000" w14:paraId="000000F4">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C.</w:t>
      </w:r>
      <w:r w:rsidDel="00000000" w:rsidR="00000000" w:rsidRPr="00000000">
        <w:rPr>
          <w:rFonts w:ascii="Times New Roman" w:cs="Times New Roman" w:eastAsia="Times New Roman" w:hAnsi="Times New Roman"/>
          <w:color w:val="000000"/>
          <w:sz w:val="26"/>
          <w:szCs w:val="26"/>
          <w:rtl w:val="0"/>
        </w:rPr>
        <w:t xml:space="preserve"> Thúc đẩy hợp tác tiền tệ quốc tế.</w:t>
      </w:r>
    </w:p>
    <w:p w:rsidR="00000000" w:rsidDel="00000000" w:rsidP="00000000" w:rsidRDefault="00000000" w:rsidRPr="00000000" w14:paraId="000000F5">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Nâng cao mức sống, tạo việc làm.</w:t>
      </w:r>
    </w:p>
    <w:p w:rsidR="00000000" w:rsidDel="00000000" w:rsidP="00000000" w:rsidRDefault="00000000" w:rsidRPr="00000000" w14:paraId="000000F6">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3:</w:t>
      </w:r>
      <w:r w:rsidDel="00000000" w:rsidR="00000000" w:rsidRPr="00000000">
        <w:rPr>
          <w:rFonts w:ascii="Times New Roman" w:cs="Times New Roman" w:eastAsia="Times New Roman" w:hAnsi="Times New Roman"/>
          <w:color w:val="000000"/>
          <w:sz w:val="26"/>
          <w:szCs w:val="26"/>
          <w:rtl w:val="0"/>
        </w:rPr>
        <w:t xml:space="preserve"> Thiết lập và duy trì một nền thương mại toàn cầu tự do, thuận lợi và minh bạch là tôn chỉ hoạt động của </w:t>
      </w:r>
    </w:p>
    <w:p w:rsidR="00000000" w:rsidDel="00000000" w:rsidP="00000000" w:rsidRDefault="00000000" w:rsidRPr="00000000" w14:paraId="000000F7">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Liên hợp quốc.                                B. Quỹ Tiền tệ Quốc tế.     </w:t>
      </w:r>
    </w:p>
    <w:p w:rsidR="00000000" w:rsidDel="00000000" w:rsidP="00000000" w:rsidRDefault="00000000" w:rsidRPr="00000000" w14:paraId="000000F8">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C.</w:t>
      </w:r>
      <w:r w:rsidDel="00000000" w:rsidR="00000000" w:rsidRPr="00000000">
        <w:rPr>
          <w:rFonts w:ascii="Times New Roman" w:cs="Times New Roman" w:eastAsia="Times New Roman" w:hAnsi="Times New Roman"/>
          <w:color w:val="000000"/>
          <w:sz w:val="26"/>
          <w:szCs w:val="26"/>
          <w:rtl w:val="0"/>
        </w:rPr>
        <w:t xml:space="preserve"> Tổ chức thương mại thế giới.          D. Diễn đàn hợp tác châu Á – TBD</w:t>
      </w:r>
    </w:p>
    <w:p w:rsidR="00000000" w:rsidDel="00000000" w:rsidP="00000000" w:rsidRDefault="00000000" w:rsidRPr="00000000" w14:paraId="000000F9">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4:</w:t>
      </w:r>
      <w:r w:rsidDel="00000000" w:rsidR="00000000" w:rsidRPr="00000000">
        <w:rPr>
          <w:rFonts w:ascii="Times New Roman" w:cs="Times New Roman" w:eastAsia="Times New Roman" w:hAnsi="Times New Roman"/>
          <w:color w:val="000000"/>
          <w:sz w:val="26"/>
          <w:szCs w:val="26"/>
          <w:rtl w:val="0"/>
        </w:rPr>
        <w:t xml:space="preserve"> Biện pháp nào sau đây không phải thực hiện để giải quyết vấn đề năng lượng?</w:t>
      </w:r>
    </w:p>
    <w:p w:rsidR="00000000" w:rsidDel="00000000" w:rsidP="00000000" w:rsidRDefault="00000000" w:rsidRPr="00000000" w14:paraId="000000FA">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Phát triển năng lượng tái tạo.</w:t>
      </w:r>
    </w:p>
    <w:p w:rsidR="00000000" w:rsidDel="00000000" w:rsidP="00000000" w:rsidRDefault="00000000" w:rsidRPr="00000000" w14:paraId="000000FB">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Tìm kiếm nguồn năng lượng mới.</w:t>
      </w:r>
    </w:p>
    <w:p w:rsidR="00000000" w:rsidDel="00000000" w:rsidP="00000000" w:rsidRDefault="00000000" w:rsidRPr="00000000" w14:paraId="000000FC">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Tăng cường vai trò của các tổ chức quốc </w:t>
      </w:r>
      <w:r w:rsidDel="00000000" w:rsidR="00000000" w:rsidRPr="00000000">
        <w:rPr>
          <w:rFonts w:ascii="Times New Roman" w:cs="Times New Roman" w:eastAsia="Times New Roman" w:hAnsi="Times New Roman"/>
          <w:sz w:val="26"/>
          <w:szCs w:val="26"/>
          <w:rtl w:val="0"/>
        </w:rPr>
        <w:t xml:space="preserve">tế</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FD">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D.</w:t>
      </w:r>
      <w:r w:rsidDel="00000000" w:rsidR="00000000" w:rsidRPr="00000000">
        <w:rPr>
          <w:rFonts w:ascii="Times New Roman" w:cs="Times New Roman" w:eastAsia="Times New Roman" w:hAnsi="Times New Roman"/>
          <w:color w:val="000000"/>
          <w:sz w:val="26"/>
          <w:szCs w:val="26"/>
          <w:rtl w:val="0"/>
        </w:rPr>
        <w:t xml:space="preserve"> Cung cấp lương thực và cứu trợ nhân đạo.</w:t>
      </w:r>
    </w:p>
    <w:p w:rsidR="00000000" w:rsidDel="00000000" w:rsidP="00000000" w:rsidRDefault="00000000" w:rsidRPr="00000000" w14:paraId="000000FE">
      <w:pPr>
        <w:numPr>
          <w:ilvl w:val="0"/>
          <w:numId w:val="1"/>
        </w:numPr>
        <w:spacing w:after="0" w:line="240" w:lineRule="auto"/>
        <w:ind w:left="0" w:hanging="164"/>
        <w:rPr>
          <w:rFonts w:ascii="Arial" w:cs="Arial" w:eastAsia="Arial" w:hAnsi="Arial"/>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Thực hiện nhiệm vụ: </w:t>
      </w:r>
      <w:r w:rsidDel="00000000" w:rsidR="00000000" w:rsidRPr="00000000">
        <w:rPr>
          <w:rFonts w:ascii="Times New Roman" w:cs="Times New Roman" w:eastAsia="Times New Roman" w:hAnsi="Times New Roman"/>
          <w:color w:val="000000"/>
          <w:sz w:val="26"/>
          <w:szCs w:val="26"/>
          <w:rtl w:val="0"/>
        </w:rPr>
        <w:t xml:space="preserve">GV chiếu các con số cho học sinh lựa chọn, HS chọn các con số và trả lời câu hỏi.</w:t>
      </w:r>
      <w:r w:rsidDel="00000000" w:rsidR="00000000" w:rsidRPr="00000000">
        <w:rPr>
          <w:rtl w:val="0"/>
        </w:rPr>
      </w:r>
    </w:p>
    <w:p w:rsidR="00000000" w:rsidDel="00000000" w:rsidP="00000000" w:rsidRDefault="00000000" w:rsidRPr="00000000" w14:paraId="000000FF">
      <w:pPr>
        <w:numPr>
          <w:ilvl w:val="0"/>
          <w:numId w:val="1"/>
        </w:numPr>
        <w:spacing w:after="0" w:line="240" w:lineRule="auto"/>
        <w:ind w:left="0" w:hanging="164"/>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Báo cáo, thảo luận:</w:t>
      </w:r>
      <w:r w:rsidDel="00000000" w:rsidR="00000000" w:rsidRPr="00000000">
        <w:rPr>
          <w:rFonts w:ascii="Times New Roman" w:cs="Times New Roman" w:eastAsia="Times New Roman" w:hAnsi="Times New Roman"/>
          <w:color w:val="000000"/>
          <w:sz w:val="26"/>
          <w:szCs w:val="26"/>
          <w:rtl w:val="0"/>
        </w:rPr>
        <w:t xml:space="preserve"> HS trả lời sai thì HS khác sẽ ra tín hiệu xin trả lời.</w:t>
      </w:r>
    </w:p>
    <w:p w:rsidR="00000000" w:rsidDel="00000000" w:rsidP="00000000" w:rsidRDefault="00000000" w:rsidRPr="00000000" w14:paraId="00000100">
      <w:pPr>
        <w:numPr>
          <w:ilvl w:val="0"/>
          <w:numId w:val="1"/>
        </w:numPr>
        <w:spacing w:after="0" w:line="240" w:lineRule="auto"/>
        <w:ind w:left="0" w:hanging="164"/>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Kết luận, nhận định: </w:t>
      </w:r>
      <w:r w:rsidDel="00000000" w:rsidR="00000000" w:rsidRPr="00000000">
        <w:rPr>
          <w:rFonts w:ascii="Times New Roman" w:cs="Times New Roman" w:eastAsia="Times New Roman" w:hAnsi="Times New Roman"/>
          <w:color w:val="000000"/>
          <w:sz w:val="26"/>
          <w:szCs w:val="26"/>
          <w:rtl w:val="0"/>
        </w:rPr>
        <w:t xml:space="preserve">GV tổng kết, đánh giá và cho điểm.</w:t>
      </w:r>
      <w:r w:rsidDel="00000000" w:rsidR="00000000" w:rsidRPr="00000000">
        <w:rPr>
          <w:rtl w:val="0"/>
        </w:rPr>
      </w:r>
    </w:p>
    <w:p w:rsidR="00000000" w:rsidDel="00000000" w:rsidP="00000000" w:rsidRDefault="00000000" w:rsidRPr="00000000" w14:paraId="00000101">
      <w:pPr>
        <w:spacing w:after="0" w:line="240" w:lineRule="auto"/>
        <w:jc w:val="both"/>
        <w:rPr>
          <w:rFonts w:ascii="Times New Roman" w:cs="Times New Roman" w:eastAsia="Times New Roman" w:hAnsi="Times New Roman"/>
          <w:b w:val="1"/>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4. HOẠT ĐỘNG 4: VẬN DỤNG (2 PHÚT)</w:t>
      </w:r>
    </w:p>
    <w:p w:rsidR="00000000" w:rsidDel="00000000" w:rsidP="00000000" w:rsidRDefault="00000000" w:rsidRPr="00000000" w14:paraId="00000102">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 Mục tiêu</w:t>
      </w:r>
    </w:p>
    <w:p w:rsidR="00000000" w:rsidDel="00000000" w:rsidP="00000000" w:rsidRDefault="00000000" w:rsidRPr="00000000" w14:paraId="0000010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Vận dụng kiến thức đã học </w:t>
      </w:r>
    </w:p>
    <w:p w:rsidR="00000000" w:rsidDel="00000000" w:rsidP="00000000" w:rsidRDefault="00000000" w:rsidRPr="00000000" w14:paraId="0000010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b. Nội dung: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thực hiện bài tập ở nhà theo yêu cầu. </w:t>
      </w:r>
    </w:p>
    <w:p w:rsidR="00000000" w:rsidDel="00000000" w:rsidP="00000000" w:rsidRDefault="00000000" w:rsidRPr="00000000" w14:paraId="0000010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c. Sản phẩm:</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Nội dung trả lời cho yêu cầu được đưa ra ở mục tổ chức thực hiện.</w:t>
      </w:r>
    </w:p>
    <w:p w:rsidR="00000000" w:rsidDel="00000000" w:rsidP="00000000" w:rsidRDefault="00000000" w:rsidRPr="00000000" w14:paraId="00000106">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 Tổ chức thực hiện:</w:t>
      </w:r>
    </w:p>
    <w:p w:rsidR="00000000" w:rsidDel="00000000" w:rsidP="00000000" w:rsidRDefault="00000000" w:rsidRPr="00000000" w14:paraId="0000010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Chuyển giao nhiệm vụ</w:t>
      </w:r>
      <w:r w:rsidDel="00000000" w:rsidR="00000000" w:rsidRPr="00000000">
        <w:rPr>
          <w:rFonts w:ascii="Times New Roman" w:cs="Times New Roman" w:eastAsia="Times New Roman" w:hAnsi="Times New Roman"/>
          <w:sz w:val="26"/>
          <w:szCs w:val="26"/>
          <w:rtl w:val="0"/>
        </w:rPr>
        <w:t xml:space="preserve">: GV yêu cầu HS về nhà tham khảo các trang web để tìm hiểu thông tin về tổ chức mà mình quan tâm và viết thành báo cáo.</w:t>
      </w:r>
    </w:p>
    <w:p w:rsidR="00000000" w:rsidDel="00000000" w:rsidP="00000000" w:rsidRDefault="00000000" w:rsidRPr="00000000" w14:paraId="0000010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Thực hiện nhiệm vụ: </w:t>
      </w:r>
      <w:r w:rsidDel="00000000" w:rsidR="00000000" w:rsidRPr="00000000">
        <w:rPr>
          <w:rFonts w:ascii="Times New Roman" w:cs="Times New Roman" w:eastAsia="Times New Roman" w:hAnsi="Times New Roman"/>
          <w:color w:val="000000"/>
          <w:sz w:val="26"/>
          <w:szCs w:val="26"/>
          <w:rtl w:val="0"/>
        </w:rPr>
        <w:t xml:space="preserve">HS về nhà tìm hiểu và viết báo cáo.</w:t>
      </w:r>
    </w:p>
    <w:p w:rsidR="00000000" w:rsidDel="00000000" w:rsidP="00000000" w:rsidRDefault="00000000" w:rsidRPr="00000000" w14:paraId="00000109">
      <w:pPr>
        <w:spacing w:after="0" w:line="240"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PHỤ LỤC</w:t>
      </w:r>
    </w:p>
    <w:p w:rsidR="00000000" w:rsidDel="00000000" w:rsidP="00000000" w:rsidRDefault="00000000" w:rsidRPr="00000000" w14:paraId="0000010A">
      <w:pPr>
        <w:spacing w:after="0" w:line="240"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1. Nội dung ghi bài</w:t>
      </w:r>
    </w:p>
    <w:p w:rsidR="00000000" w:rsidDel="00000000" w:rsidP="00000000" w:rsidRDefault="00000000" w:rsidRPr="00000000" w14:paraId="0000010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Một số tổ chức quốc tế và khu vực:</w:t>
      </w:r>
    </w:p>
    <w:tbl>
      <w:tblPr>
        <w:tblStyle w:val="Table8"/>
        <w:tblW w:w="95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5"/>
        <w:gridCol w:w="900"/>
        <w:gridCol w:w="900"/>
        <w:gridCol w:w="1080"/>
        <w:gridCol w:w="1980"/>
        <w:gridCol w:w="3690"/>
        <w:tblGridChange w:id="0">
          <w:tblGrid>
            <w:gridCol w:w="985"/>
            <w:gridCol w:w="900"/>
            <w:gridCol w:w="900"/>
            <w:gridCol w:w="1080"/>
            <w:gridCol w:w="1980"/>
            <w:gridCol w:w="3690"/>
          </w:tblGrid>
        </w:tblGridChange>
      </w:tblGrid>
      <w:tr>
        <w:trPr>
          <w:cantSplit w:val="0"/>
          <w:tblHeader w:val="0"/>
        </w:trPr>
        <w:tc>
          <w:tcPr>
            <w:shd w:fill="a8d08d" w:val="clear"/>
            <w:vAlign w:val="center"/>
          </w:tcPr>
          <w:p w:rsidR="00000000" w:rsidDel="00000000" w:rsidP="00000000" w:rsidRDefault="00000000" w:rsidRPr="00000000" w14:paraId="0000010C">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Tên tổ chức</w:t>
            </w:r>
          </w:p>
        </w:tc>
        <w:tc>
          <w:tcPr>
            <w:shd w:fill="a8d08d" w:val="clear"/>
            <w:vAlign w:val="center"/>
          </w:tcPr>
          <w:p w:rsidR="00000000" w:rsidDel="00000000" w:rsidP="00000000" w:rsidRDefault="00000000" w:rsidRPr="00000000" w14:paraId="0000010D">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Năm thành lập</w:t>
            </w:r>
          </w:p>
        </w:tc>
        <w:tc>
          <w:tcPr>
            <w:shd w:fill="a8d08d" w:val="clear"/>
            <w:vAlign w:val="center"/>
          </w:tcPr>
          <w:p w:rsidR="00000000" w:rsidDel="00000000" w:rsidP="00000000" w:rsidRDefault="00000000" w:rsidRPr="00000000" w14:paraId="0000010E">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Số thành viên</w:t>
            </w:r>
          </w:p>
        </w:tc>
        <w:tc>
          <w:tcPr>
            <w:shd w:fill="a8d08d" w:val="clear"/>
            <w:vAlign w:val="center"/>
          </w:tcPr>
          <w:p w:rsidR="00000000" w:rsidDel="00000000" w:rsidP="00000000" w:rsidRDefault="00000000" w:rsidRPr="00000000" w14:paraId="0000010F">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Năm VN gia nhập</w:t>
            </w:r>
          </w:p>
        </w:tc>
        <w:tc>
          <w:tcPr>
            <w:shd w:fill="a8d08d" w:val="clear"/>
            <w:vAlign w:val="center"/>
          </w:tcPr>
          <w:p w:rsidR="00000000" w:rsidDel="00000000" w:rsidP="00000000" w:rsidRDefault="00000000" w:rsidRPr="00000000" w14:paraId="00000110">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Tôn chỉ hoạt động</w:t>
            </w:r>
          </w:p>
        </w:tc>
        <w:tc>
          <w:tcPr>
            <w:shd w:fill="a8d08d" w:val="clear"/>
            <w:vAlign w:val="center"/>
          </w:tcPr>
          <w:p w:rsidR="00000000" w:rsidDel="00000000" w:rsidP="00000000" w:rsidRDefault="00000000" w:rsidRPr="00000000" w14:paraId="00000111">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Mục tiêu hoạt động</w:t>
            </w:r>
          </w:p>
        </w:tc>
      </w:tr>
      <w:tr>
        <w:trPr>
          <w:cantSplit w:val="0"/>
          <w:tblHeader w:val="0"/>
        </w:trPr>
        <w:tc>
          <w:tcPr>
            <w:vAlign w:val="center"/>
          </w:tcPr>
          <w:p w:rsidR="00000000" w:rsidDel="00000000" w:rsidP="00000000" w:rsidRDefault="00000000" w:rsidRPr="00000000" w14:paraId="00000112">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UN</w:t>
            </w:r>
          </w:p>
        </w:tc>
        <w:tc>
          <w:tcPr>
            <w:vAlign w:val="center"/>
          </w:tcPr>
          <w:p w:rsidR="00000000" w:rsidDel="00000000" w:rsidP="00000000" w:rsidRDefault="00000000" w:rsidRPr="00000000" w14:paraId="00000113">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1945</w:t>
            </w:r>
          </w:p>
        </w:tc>
        <w:tc>
          <w:tcPr>
            <w:vAlign w:val="center"/>
          </w:tcPr>
          <w:p w:rsidR="00000000" w:rsidDel="00000000" w:rsidP="00000000" w:rsidRDefault="00000000" w:rsidRPr="00000000" w14:paraId="00000114">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193</w:t>
            </w:r>
          </w:p>
        </w:tc>
        <w:tc>
          <w:tcPr>
            <w:vAlign w:val="center"/>
          </w:tcPr>
          <w:p w:rsidR="00000000" w:rsidDel="00000000" w:rsidP="00000000" w:rsidRDefault="00000000" w:rsidRPr="00000000" w14:paraId="00000115">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1977</w:t>
            </w:r>
          </w:p>
        </w:tc>
        <w:tc>
          <w:tcPr>
            <w:vAlign w:val="center"/>
          </w:tcPr>
          <w:p w:rsidR="00000000" w:rsidDel="00000000" w:rsidP="00000000" w:rsidRDefault="00000000" w:rsidRPr="00000000" w14:paraId="0000011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Bảo đảm một nền </w:t>
            </w:r>
            <w:r w:rsidDel="00000000" w:rsidR="00000000" w:rsidRPr="00000000">
              <w:rPr>
                <w:rFonts w:ascii="Times New Roman" w:cs="Times New Roman" w:eastAsia="Times New Roman" w:hAnsi="Times New Roman"/>
                <w:sz w:val="26"/>
                <w:szCs w:val="26"/>
                <w:rtl w:val="0"/>
              </w:rPr>
              <w:t xml:space="preserve">hòa</w:t>
            </w:r>
            <w:r w:rsidDel="00000000" w:rsidR="00000000" w:rsidRPr="00000000">
              <w:rPr>
                <w:rFonts w:ascii="Times New Roman" w:cs="Times New Roman" w:eastAsia="Times New Roman" w:hAnsi="Times New Roman"/>
                <w:color w:val="000000"/>
                <w:sz w:val="26"/>
                <w:szCs w:val="26"/>
                <w:rtl w:val="0"/>
              </w:rPr>
              <w:t xml:space="preserve"> bình và trật tự thế giới bền vững</w:t>
            </w:r>
          </w:p>
        </w:tc>
        <w:tc>
          <w:tcPr>
            <w:vAlign w:val="center"/>
          </w:tcPr>
          <w:p w:rsidR="00000000" w:rsidDel="00000000" w:rsidP="00000000" w:rsidRDefault="00000000" w:rsidRPr="00000000" w14:paraId="0000011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Duy trì </w:t>
            </w:r>
            <w:r w:rsidDel="00000000" w:rsidR="00000000" w:rsidRPr="00000000">
              <w:rPr>
                <w:rFonts w:ascii="Times New Roman" w:cs="Times New Roman" w:eastAsia="Times New Roman" w:hAnsi="Times New Roman"/>
                <w:sz w:val="26"/>
                <w:szCs w:val="26"/>
                <w:rtl w:val="0"/>
              </w:rPr>
              <w:t xml:space="preserve">hòa</w:t>
            </w:r>
            <w:r w:rsidDel="00000000" w:rsidR="00000000" w:rsidRPr="00000000">
              <w:rPr>
                <w:rFonts w:ascii="Times New Roman" w:cs="Times New Roman" w:eastAsia="Times New Roman" w:hAnsi="Times New Roman"/>
                <w:color w:val="000000"/>
                <w:sz w:val="26"/>
                <w:szCs w:val="26"/>
                <w:rtl w:val="0"/>
              </w:rPr>
              <w:t xml:space="preserve"> bình và an ninh quốc tế; thúc đẩy quan hệ hữu nghị giữa các quốc gia; thực hiện hợp tác quốc tế thông qua giải quyết các vấn đề quốc tế,…</w:t>
            </w:r>
          </w:p>
        </w:tc>
      </w:tr>
      <w:tr>
        <w:trPr>
          <w:cantSplit w:val="0"/>
          <w:tblHeader w:val="0"/>
        </w:trPr>
        <w:tc>
          <w:tcPr>
            <w:vAlign w:val="center"/>
          </w:tcPr>
          <w:p w:rsidR="00000000" w:rsidDel="00000000" w:rsidP="00000000" w:rsidRDefault="00000000" w:rsidRPr="00000000" w14:paraId="00000118">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WTO</w:t>
            </w:r>
          </w:p>
        </w:tc>
        <w:tc>
          <w:tcPr>
            <w:vAlign w:val="center"/>
          </w:tcPr>
          <w:p w:rsidR="00000000" w:rsidDel="00000000" w:rsidP="00000000" w:rsidRDefault="00000000" w:rsidRPr="00000000" w14:paraId="00000119">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1995</w:t>
            </w:r>
          </w:p>
        </w:tc>
        <w:tc>
          <w:tcPr>
            <w:vAlign w:val="center"/>
          </w:tcPr>
          <w:p w:rsidR="00000000" w:rsidDel="00000000" w:rsidP="00000000" w:rsidRDefault="00000000" w:rsidRPr="00000000" w14:paraId="0000011A">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164</w:t>
            </w:r>
          </w:p>
        </w:tc>
        <w:tc>
          <w:tcPr>
            <w:vAlign w:val="center"/>
          </w:tcPr>
          <w:p w:rsidR="00000000" w:rsidDel="00000000" w:rsidP="00000000" w:rsidRDefault="00000000" w:rsidRPr="00000000" w14:paraId="0000011B">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2007</w:t>
            </w:r>
          </w:p>
        </w:tc>
        <w:tc>
          <w:tcPr>
            <w:vAlign w:val="center"/>
          </w:tcPr>
          <w:p w:rsidR="00000000" w:rsidDel="00000000" w:rsidP="00000000" w:rsidRDefault="00000000" w:rsidRPr="00000000" w14:paraId="0000011C">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Thiết lập và duy trì một nền thương </w:t>
            </w:r>
            <w:r w:rsidDel="00000000" w:rsidR="00000000" w:rsidRPr="00000000">
              <w:rPr>
                <w:rFonts w:ascii="Times New Roman" w:cs="Times New Roman" w:eastAsia="Times New Roman" w:hAnsi="Times New Roman"/>
                <w:sz w:val="26"/>
                <w:szCs w:val="26"/>
                <w:rtl w:val="0"/>
              </w:rPr>
              <w:t xml:space="preserve">mại toàn</w:t>
            </w:r>
            <w:r w:rsidDel="00000000" w:rsidR="00000000" w:rsidRPr="00000000">
              <w:rPr>
                <w:rFonts w:ascii="Times New Roman" w:cs="Times New Roman" w:eastAsia="Times New Roman" w:hAnsi="Times New Roman"/>
                <w:color w:val="000000"/>
                <w:sz w:val="26"/>
                <w:szCs w:val="26"/>
                <w:rtl w:val="0"/>
              </w:rPr>
              <w:t xml:space="preserve"> cầu tự do, thuận lợi và minh bạch</w:t>
            </w:r>
          </w:p>
        </w:tc>
        <w:tc>
          <w:tcPr>
            <w:vAlign w:val="center"/>
          </w:tcPr>
          <w:p w:rsidR="00000000" w:rsidDel="00000000" w:rsidP="00000000" w:rsidRDefault="00000000" w:rsidRPr="00000000" w14:paraId="0000011D">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Thúc đẩy tăng trưởng thương mại hàng hoá và dịch vụ trên thế giới; thúc đẩy sự phát triển các thể chế thị trường; giải quyết các bất đồng và tranh chấp thương mại giữa các nước thành </w:t>
            </w:r>
            <w:r w:rsidDel="00000000" w:rsidR="00000000" w:rsidRPr="00000000">
              <w:rPr>
                <w:rFonts w:ascii="Times New Roman" w:cs="Times New Roman" w:eastAsia="Times New Roman" w:hAnsi="Times New Roman"/>
                <w:sz w:val="26"/>
                <w:szCs w:val="26"/>
                <w:rtl w:val="0"/>
              </w:rPr>
              <w:t xml:space="preserve">viên trong</w:t>
            </w:r>
            <w:r w:rsidDel="00000000" w:rsidR="00000000" w:rsidRPr="00000000">
              <w:rPr>
                <w:rFonts w:ascii="Times New Roman" w:cs="Times New Roman" w:eastAsia="Times New Roman" w:hAnsi="Times New Roman"/>
                <w:color w:val="000000"/>
                <w:sz w:val="26"/>
                <w:szCs w:val="26"/>
                <w:rtl w:val="0"/>
              </w:rPr>
              <w:t xml:space="preserve"> khuôn khổ của hệ thống thương mại  đa phương; nâng cao mức sống, tạo việc làm cho người dân các nước thành viên,…</w:t>
            </w:r>
          </w:p>
        </w:tc>
      </w:tr>
      <w:tr>
        <w:trPr>
          <w:cantSplit w:val="0"/>
          <w:tblHeader w:val="0"/>
        </w:trPr>
        <w:tc>
          <w:tcPr>
            <w:vAlign w:val="center"/>
          </w:tcPr>
          <w:p w:rsidR="00000000" w:rsidDel="00000000" w:rsidP="00000000" w:rsidRDefault="00000000" w:rsidRPr="00000000" w14:paraId="0000011E">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IMF</w:t>
            </w:r>
          </w:p>
        </w:tc>
        <w:tc>
          <w:tcPr>
            <w:vAlign w:val="center"/>
          </w:tcPr>
          <w:p w:rsidR="00000000" w:rsidDel="00000000" w:rsidP="00000000" w:rsidRDefault="00000000" w:rsidRPr="00000000" w14:paraId="0000011F">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1944</w:t>
            </w:r>
          </w:p>
        </w:tc>
        <w:tc>
          <w:tcPr>
            <w:vAlign w:val="center"/>
          </w:tcPr>
          <w:p w:rsidR="00000000" w:rsidDel="00000000" w:rsidP="00000000" w:rsidRDefault="00000000" w:rsidRPr="00000000" w14:paraId="00000120">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190</w:t>
            </w:r>
          </w:p>
        </w:tc>
        <w:tc>
          <w:tcPr>
            <w:vAlign w:val="center"/>
          </w:tcPr>
          <w:p w:rsidR="00000000" w:rsidDel="00000000" w:rsidP="00000000" w:rsidRDefault="00000000" w:rsidRPr="00000000" w14:paraId="00000121">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1976</w:t>
            </w:r>
          </w:p>
        </w:tc>
        <w:tc>
          <w:tcPr>
            <w:vAlign w:val="center"/>
          </w:tcPr>
          <w:p w:rsidR="00000000" w:rsidDel="00000000" w:rsidP="00000000" w:rsidRDefault="00000000" w:rsidRPr="00000000" w14:paraId="00000122">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Thúc đẩy hợp tác tiền tệ toàn cầu, bảo đảm sự ổn định tài chính</w:t>
            </w:r>
          </w:p>
        </w:tc>
        <w:tc>
          <w:tcPr>
            <w:vAlign w:val="center"/>
          </w:tcPr>
          <w:p w:rsidR="00000000" w:rsidDel="00000000" w:rsidP="00000000" w:rsidRDefault="00000000" w:rsidRPr="00000000" w14:paraId="0000012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Thúc đẩy sự hợp tác tiền tệ quốc tế; bảo đảm sự ổn định của hệ thống tiền tệ quốc tế</w:t>
            </w:r>
          </w:p>
        </w:tc>
      </w:tr>
      <w:tr>
        <w:trPr>
          <w:cantSplit w:val="0"/>
          <w:tblHeader w:val="0"/>
        </w:trPr>
        <w:tc>
          <w:tcPr>
            <w:vAlign w:val="center"/>
          </w:tcPr>
          <w:p w:rsidR="00000000" w:rsidDel="00000000" w:rsidP="00000000" w:rsidRDefault="00000000" w:rsidRPr="00000000" w14:paraId="00000124">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APEC</w:t>
            </w:r>
          </w:p>
        </w:tc>
        <w:tc>
          <w:tcPr>
            <w:vAlign w:val="center"/>
          </w:tcPr>
          <w:p w:rsidR="00000000" w:rsidDel="00000000" w:rsidP="00000000" w:rsidRDefault="00000000" w:rsidRPr="00000000" w14:paraId="00000125">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1989</w:t>
            </w:r>
          </w:p>
        </w:tc>
        <w:tc>
          <w:tcPr>
            <w:vAlign w:val="center"/>
          </w:tcPr>
          <w:p w:rsidR="00000000" w:rsidDel="00000000" w:rsidP="00000000" w:rsidRDefault="00000000" w:rsidRPr="00000000" w14:paraId="00000126">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21</w:t>
            </w:r>
          </w:p>
        </w:tc>
        <w:tc>
          <w:tcPr>
            <w:vAlign w:val="center"/>
          </w:tcPr>
          <w:p w:rsidR="00000000" w:rsidDel="00000000" w:rsidP="00000000" w:rsidRDefault="00000000" w:rsidRPr="00000000" w14:paraId="00000127">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1998</w:t>
            </w:r>
          </w:p>
        </w:tc>
        <w:tc>
          <w:tcPr>
            <w:vAlign w:val="center"/>
          </w:tcPr>
          <w:p w:rsidR="00000000" w:rsidDel="00000000" w:rsidP="00000000" w:rsidRDefault="00000000" w:rsidRPr="00000000" w14:paraId="0000012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Thúc đẩy tự do thương mại, đầu tư và mở cửa trong khu vực châu Á - TBD</w:t>
            </w:r>
          </w:p>
        </w:tc>
        <w:tc>
          <w:tcPr>
            <w:vAlign w:val="center"/>
          </w:tcPr>
          <w:p w:rsidR="00000000" w:rsidDel="00000000" w:rsidP="00000000" w:rsidRDefault="00000000" w:rsidRPr="00000000" w14:paraId="0000012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Giữ vững sự tăng trưởng và phát triển trong khu vực; Tăng cường hệ thống đa phương mở; phát huy những tác động tích cực của sự phụ thuộc kinh tế lẫn nhau,…</w:t>
            </w:r>
          </w:p>
        </w:tc>
      </w:tr>
    </w:tbl>
    <w:p w:rsidR="00000000" w:rsidDel="00000000" w:rsidP="00000000" w:rsidRDefault="00000000" w:rsidRPr="00000000" w14:paraId="0000012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vấn đề an ninh toàn cầu:</w:t>
      </w:r>
    </w:p>
    <w:tbl>
      <w:tblPr>
        <w:tblStyle w:val="Table9"/>
        <w:tblW w:w="95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1980"/>
        <w:gridCol w:w="2160"/>
        <w:gridCol w:w="3960"/>
        <w:tblGridChange w:id="0">
          <w:tblGrid>
            <w:gridCol w:w="1435"/>
            <w:gridCol w:w="1980"/>
            <w:gridCol w:w="2160"/>
            <w:gridCol w:w="3960"/>
          </w:tblGrid>
        </w:tblGridChange>
      </w:tblGrid>
      <w:tr>
        <w:trPr>
          <w:cantSplit w:val="0"/>
          <w:tblHeader w:val="0"/>
        </w:trPr>
        <w:tc>
          <w:tcPr>
            <w:shd w:fill="a8d08d" w:val="clear"/>
            <w:vAlign w:val="center"/>
          </w:tcPr>
          <w:p w:rsidR="00000000" w:rsidDel="00000000" w:rsidP="00000000" w:rsidRDefault="00000000" w:rsidRPr="00000000" w14:paraId="0000012C">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Vấn đề</w:t>
            </w:r>
          </w:p>
        </w:tc>
        <w:tc>
          <w:tcPr>
            <w:shd w:fill="a8d08d" w:val="clear"/>
            <w:vAlign w:val="center"/>
          </w:tcPr>
          <w:p w:rsidR="00000000" w:rsidDel="00000000" w:rsidP="00000000" w:rsidRDefault="00000000" w:rsidRPr="00000000" w14:paraId="0000012D">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Khái niệm</w:t>
            </w:r>
          </w:p>
        </w:tc>
        <w:tc>
          <w:tcPr>
            <w:shd w:fill="a8d08d" w:val="clear"/>
            <w:vAlign w:val="center"/>
          </w:tcPr>
          <w:p w:rsidR="00000000" w:rsidDel="00000000" w:rsidP="00000000" w:rsidRDefault="00000000" w:rsidRPr="00000000" w14:paraId="0000012E">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Nguyên nhân</w:t>
            </w:r>
          </w:p>
        </w:tc>
        <w:tc>
          <w:tcPr>
            <w:shd w:fill="a8d08d" w:val="clear"/>
            <w:vAlign w:val="center"/>
          </w:tcPr>
          <w:p w:rsidR="00000000" w:rsidDel="00000000" w:rsidP="00000000" w:rsidRDefault="00000000" w:rsidRPr="00000000" w14:paraId="0000012F">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Giải pháp</w:t>
            </w:r>
          </w:p>
        </w:tc>
      </w:tr>
      <w:tr>
        <w:trPr>
          <w:cantSplit w:val="0"/>
          <w:tblHeader w:val="0"/>
        </w:trPr>
        <w:tc>
          <w:tcPr>
            <w:vAlign w:val="center"/>
          </w:tcPr>
          <w:p w:rsidR="00000000" w:rsidDel="00000000" w:rsidP="00000000" w:rsidRDefault="00000000" w:rsidRPr="00000000" w14:paraId="00000130">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An ninh lương thực</w:t>
            </w:r>
          </w:p>
        </w:tc>
        <w:tc>
          <w:tcPr/>
          <w:p w:rsidR="00000000" w:rsidDel="00000000" w:rsidP="00000000" w:rsidRDefault="00000000" w:rsidRPr="00000000" w14:paraId="00000131">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Là việc đảm bảo mọi người có quyền tiếp cận các nguồn năng lượng một cách đầy đủ, an toàn để duy trì cuộc sống </w:t>
            </w:r>
            <w:r w:rsidDel="00000000" w:rsidR="00000000" w:rsidRPr="00000000">
              <w:rPr>
                <w:rFonts w:ascii="Times New Roman" w:cs="Times New Roman" w:eastAsia="Times New Roman" w:hAnsi="Times New Roman"/>
                <w:sz w:val="26"/>
                <w:szCs w:val="26"/>
                <w:rtl w:val="0"/>
              </w:rPr>
              <w:t xml:space="preserve">khỏe</w:t>
            </w:r>
            <w:r w:rsidDel="00000000" w:rsidR="00000000" w:rsidRPr="00000000">
              <w:rPr>
                <w:rFonts w:ascii="Times New Roman" w:cs="Times New Roman" w:eastAsia="Times New Roman" w:hAnsi="Times New Roman"/>
                <w:color w:val="000000"/>
                <w:sz w:val="26"/>
                <w:szCs w:val="26"/>
                <w:rtl w:val="0"/>
              </w:rPr>
              <w:t xml:space="preserve"> mạnh</w:t>
            </w:r>
          </w:p>
        </w:tc>
        <w:tc>
          <w:tcPr/>
          <w:p w:rsidR="00000000" w:rsidDel="00000000" w:rsidP="00000000" w:rsidRDefault="00000000" w:rsidRPr="00000000" w14:paraId="00000132">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Xung đột vũ trang, chiến tranh, biến đổi khí hậu, thiên tai, dịch bệnh,.. Làm gián đoạn nguồn sản xuất và cung ứng lương thực, thực phẩm</w:t>
            </w:r>
          </w:p>
        </w:tc>
        <w:tc>
          <w:tcPr/>
          <w:p w:rsidR="00000000" w:rsidDel="00000000" w:rsidP="00000000" w:rsidRDefault="00000000" w:rsidRPr="00000000" w14:paraId="0000013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Cung cấp lương thực và cứu trợ nhân đạo cho các khu vực mất an ninh lương thực nghiêm trọng</w:t>
            </w:r>
          </w:p>
          <w:p w:rsidR="00000000" w:rsidDel="00000000" w:rsidP="00000000" w:rsidRDefault="00000000" w:rsidRPr="00000000" w14:paraId="0000013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Đẩy mạnh sản xuất lương thực bằng nhiều cách</w:t>
            </w:r>
          </w:p>
          <w:p w:rsidR="00000000" w:rsidDel="00000000" w:rsidP="00000000" w:rsidRDefault="00000000" w:rsidRPr="00000000" w14:paraId="0000013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Nâng cao vai trò của các tổ chức quốc tế để giải quyết vấn đề an ninh lương thực toàn cầu.</w:t>
            </w:r>
          </w:p>
        </w:tc>
      </w:tr>
      <w:tr>
        <w:trPr>
          <w:cantSplit w:val="0"/>
          <w:tblHeader w:val="0"/>
        </w:trPr>
        <w:tc>
          <w:tcPr>
            <w:vAlign w:val="center"/>
          </w:tcPr>
          <w:p w:rsidR="00000000" w:rsidDel="00000000" w:rsidP="00000000" w:rsidRDefault="00000000" w:rsidRPr="00000000" w14:paraId="00000136">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An ninh năng lượng</w:t>
            </w:r>
          </w:p>
        </w:tc>
        <w:tc>
          <w:tcPr/>
          <w:p w:rsidR="00000000" w:rsidDel="00000000" w:rsidP="00000000" w:rsidRDefault="00000000" w:rsidRPr="00000000" w14:paraId="0000013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Là sự đảm bảo đầy đủ năng lượng, dưới nhiều hình thức khác nhau để phục vụ cho nhu cầu của con người và cho hoạt động kinh tế - xã hội</w:t>
            </w:r>
          </w:p>
        </w:tc>
        <w:tc>
          <w:tcPr/>
          <w:p w:rsidR="00000000" w:rsidDel="00000000" w:rsidP="00000000" w:rsidRDefault="00000000" w:rsidRPr="00000000" w14:paraId="0000013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Những thay đổi trong thị trường dầu mỏ và các năng lượng khác, cùng sự xuất hiện nhiều nguy cơ như xung đột vũ trang, biến đổi khí hậu… đã khiến an ninh năng lượng không được đảm bảo.</w:t>
            </w:r>
          </w:p>
        </w:tc>
        <w:tc>
          <w:tcPr/>
          <w:p w:rsidR="00000000" w:rsidDel="00000000" w:rsidP="00000000" w:rsidRDefault="00000000" w:rsidRPr="00000000" w14:paraId="0000013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Đẩy mạnh tiết kiệm năng lượng và phát triển năng lượng tái tạo.</w:t>
            </w:r>
          </w:p>
          <w:p w:rsidR="00000000" w:rsidDel="00000000" w:rsidP="00000000" w:rsidRDefault="00000000" w:rsidRPr="00000000" w14:paraId="0000013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Khai thác hợp lí các nguồn tài nguyên và tìm kiếm nguồn năng lượng mới.</w:t>
            </w:r>
          </w:p>
          <w:p w:rsidR="00000000" w:rsidDel="00000000" w:rsidP="00000000" w:rsidRDefault="00000000" w:rsidRPr="00000000" w14:paraId="0000013B">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Tăng cường vai trò của các tổ chức quốc tế trong việc đàm phán, hợp tác, phân phối năng lượng.</w:t>
            </w:r>
          </w:p>
          <w:p w:rsidR="00000000" w:rsidDel="00000000" w:rsidP="00000000" w:rsidRDefault="00000000" w:rsidRPr="00000000" w14:paraId="0000013C">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quốc gia phối hợp với nhau để giải quyết các vấn đề năng lượng.</w:t>
            </w:r>
          </w:p>
        </w:tc>
      </w:tr>
      <w:tr>
        <w:trPr>
          <w:cantSplit w:val="0"/>
          <w:tblHeader w:val="0"/>
        </w:trPr>
        <w:tc>
          <w:tcPr>
            <w:vAlign w:val="center"/>
          </w:tcPr>
          <w:p w:rsidR="00000000" w:rsidDel="00000000" w:rsidP="00000000" w:rsidRDefault="00000000" w:rsidRPr="00000000" w14:paraId="0000013D">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An ninh nguồn nước</w:t>
            </w:r>
          </w:p>
        </w:tc>
        <w:tc>
          <w:tcPr/>
          <w:p w:rsidR="00000000" w:rsidDel="00000000" w:rsidP="00000000" w:rsidRDefault="00000000" w:rsidRPr="00000000" w14:paraId="0000013E">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Là việc đảm bảo số lượng, chất lượng nước phục vụ dân sinh trong mọi tình huống; đáp ứng nhu cầu sử dụng nước cho các hoạt động kinh tế, đảm bảo cho mọi người dân được tiếp cận, sử dụng nước công bằng, hợp lí.</w:t>
            </w:r>
          </w:p>
        </w:tc>
        <w:tc>
          <w:tcPr/>
          <w:p w:rsidR="00000000" w:rsidDel="00000000" w:rsidP="00000000" w:rsidRDefault="00000000" w:rsidRPr="00000000" w14:paraId="0000013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Việc sử dụng nước còn kém hiệu quả, lãng phí, ô nhiễm môi trường, biến đổi khí hậu…</w:t>
            </w:r>
          </w:p>
        </w:tc>
        <w:tc>
          <w:tcPr/>
          <w:p w:rsidR="00000000" w:rsidDel="00000000" w:rsidP="00000000" w:rsidRDefault="00000000" w:rsidRPr="00000000" w14:paraId="0000014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quốc gia cần thường xuyên phối hợp, nghiên cứu thảo luận các giải pháp đảm bảo an ninh nguồn nước</w:t>
            </w:r>
          </w:p>
          <w:p w:rsidR="00000000" w:rsidDel="00000000" w:rsidP="00000000" w:rsidRDefault="00000000" w:rsidRPr="00000000" w14:paraId="00000141">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Mỗi nước cũng cần chủ động vệ sinh nguồn nước, tránh tình trạng ô nhiễm nước, phát triển hệ thống thuỷ lợi và nâng cao hệ thống xử lí nước thải</w:t>
            </w:r>
          </w:p>
          <w:p w:rsidR="00000000" w:rsidDel="00000000" w:rsidP="00000000" w:rsidRDefault="00000000" w:rsidRPr="00000000" w14:paraId="00000142">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nước có chung nguồn tài nguyên nước cần chia </w:t>
            </w:r>
            <w:r w:rsidDel="00000000" w:rsidR="00000000" w:rsidRPr="00000000">
              <w:rPr>
                <w:rFonts w:ascii="Times New Roman" w:cs="Times New Roman" w:eastAsia="Times New Roman" w:hAnsi="Times New Roman"/>
                <w:sz w:val="26"/>
                <w:szCs w:val="26"/>
                <w:rtl w:val="0"/>
              </w:rPr>
              <w:t xml:space="preserve">sẻ</w:t>
            </w:r>
            <w:r w:rsidDel="00000000" w:rsidR="00000000" w:rsidRPr="00000000">
              <w:rPr>
                <w:rFonts w:ascii="Times New Roman" w:cs="Times New Roman" w:eastAsia="Times New Roman" w:hAnsi="Times New Roman"/>
                <w:color w:val="000000"/>
                <w:sz w:val="26"/>
                <w:szCs w:val="26"/>
                <w:rtl w:val="0"/>
              </w:rPr>
              <w:t xml:space="preserve">, hợp tác và phối hợp kiểm soát nguồn nước.</w:t>
            </w:r>
          </w:p>
        </w:tc>
      </w:tr>
      <w:tr>
        <w:trPr>
          <w:cantSplit w:val="0"/>
          <w:tblHeader w:val="0"/>
        </w:trPr>
        <w:tc>
          <w:tcPr>
            <w:vAlign w:val="center"/>
          </w:tcPr>
          <w:p w:rsidR="00000000" w:rsidDel="00000000" w:rsidP="00000000" w:rsidRDefault="00000000" w:rsidRPr="00000000" w14:paraId="00000143">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An ninh mạng</w:t>
            </w:r>
          </w:p>
        </w:tc>
        <w:tc>
          <w:tcPr/>
          <w:p w:rsidR="00000000" w:rsidDel="00000000" w:rsidP="00000000" w:rsidRDefault="00000000" w:rsidRPr="00000000" w14:paraId="0000014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Là sự đảm bảo hoạt động trên không gian mạng không gây hại đến an ninh </w:t>
            </w:r>
            <w:r w:rsidDel="00000000" w:rsidR="00000000" w:rsidRPr="00000000">
              <w:rPr>
                <w:rFonts w:ascii="Times New Roman" w:cs="Times New Roman" w:eastAsia="Times New Roman" w:hAnsi="Times New Roman"/>
                <w:sz w:val="26"/>
                <w:szCs w:val="26"/>
                <w:rtl w:val="0"/>
              </w:rPr>
              <w:t xml:space="preserve">quốc</w:t>
            </w:r>
            <w:r w:rsidDel="00000000" w:rsidR="00000000" w:rsidRPr="00000000">
              <w:rPr>
                <w:rFonts w:ascii="Times New Roman" w:cs="Times New Roman" w:eastAsia="Times New Roman" w:hAnsi="Times New Roman"/>
                <w:color w:val="000000"/>
                <w:sz w:val="26"/>
                <w:szCs w:val="26"/>
                <w:rtl w:val="0"/>
              </w:rPr>
              <w:t xml:space="preserve"> gia, trật tự, an toàn xã hội, quyền và lợi ích hợp pháp của cơ quan, tổ chức, cá nhân</w:t>
            </w:r>
          </w:p>
        </w:tc>
        <w:tc>
          <w:tcPr/>
          <w:p w:rsidR="00000000" w:rsidDel="00000000" w:rsidP="00000000" w:rsidRDefault="00000000" w:rsidRPr="00000000" w14:paraId="0000014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hiện tượng mất an ninh mạng như phát tán thông tin sai, vi-rút, lộ dữ liệu cá nhân,… diễn biến nhanh, ngày càng phúc tạp và có tác động đến mọi mặt đời sống, kinh tế, chính trị, an ninh, quốc phòng của mỗi quốc gi và toàn thế giới.</w:t>
            </w:r>
          </w:p>
        </w:tc>
        <w:tc>
          <w:tcPr/>
          <w:p w:rsidR="00000000" w:rsidDel="00000000" w:rsidP="00000000" w:rsidRDefault="00000000" w:rsidRPr="00000000" w14:paraId="0000014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Nhiều quốc gia, tổ chức, liên minh quốc tế ban hành chiến lược an ninh mạng, các đạo luật về an ninh mạng.</w:t>
            </w:r>
          </w:p>
          <w:p w:rsidR="00000000" w:rsidDel="00000000" w:rsidP="00000000" w:rsidRDefault="00000000" w:rsidRPr="00000000" w14:paraId="0000014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Thành lập các lực lượng chuyên trách về an ninh mạng, chiến tranh mạng, phòng chống khủng bố mạng…</w:t>
            </w:r>
          </w:p>
          <w:p w:rsidR="00000000" w:rsidDel="00000000" w:rsidP="00000000" w:rsidRDefault="00000000" w:rsidRPr="00000000" w14:paraId="0000014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quốc gia, các cơ quan, tổ chức quốc tế, các hãng công nghệ cần hợp tác chặt chẽ trong phòng, chống tấn công mạng và tội phạm mạng; cùng chung tay xây dựng không gian mạng an toàn, lành mạnh.</w:t>
            </w:r>
          </w:p>
        </w:tc>
      </w:tr>
    </w:tbl>
    <w:p w:rsidR="00000000" w:rsidDel="00000000" w:rsidP="00000000" w:rsidRDefault="00000000" w:rsidRPr="00000000" w14:paraId="0000014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Sự cần thiết phải bảo vệ hoà bình thế giới</w:t>
      </w:r>
    </w:p>
    <w:tbl>
      <w:tblPr>
        <w:tblStyle w:val="Table10"/>
        <w:tblW w:w="95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35"/>
        <w:tblGridChange w:id="0">
          <w:tblGrid>
            <w:gridCol w:w="9535"/>
          </w:tblGrid>
        </w:tblGridChange>
      </w:tblGrid>
      <w:tr>
        <w:trPr>
          <w:cantSplit w:val="0"/>
          <w:tblHeader w:val="0"/>
        </w:trPr>
        <w:tc>
          <w:tcPr/>
          <w:p w:rsidR="00000000" w:rsidDel="00000000" w:rsidP="00000000" w:rsidRDefault="00000000" w:rsidRPr="00000000" w14:paraId="0000014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Phải bảo vệ hoà bình vì:</w:t>
            </w:r>
          </w:p>
          <w:p w:rsidR="00000000" w:rsidDel="00000000" w:rsidP="00000000" w:rsidRDefault="00000000" w:rsidRPr="00000000" w14:paraId="0000014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Hoà bình là khát vọng của mỗi quốc gia và toàn nhân loại</w:t>
            </w:r>
          </w:p>
          <w:p w:rsidR="00000000" w:rsidDel="00000000" w:rsidP="00000000" w:rsidRDefault="00000000" w:rsidRPr="00000000" w14:paraId="0000014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Bảo vệ hoà bình giúp các nước chung tay giải quyết các vấn đề an ninh toàn cầu.</w:t>
            </w:r>
          </w:p>
          <w:p w:rsidR="00000000" w:rsidDel="00000000" w:rsidP="00000000" w:rsidRDefault="00000000" w:rsidRPr="00000000" w14:paraId="0000014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Bảo vệ hoà bình cũng là bảo vệ cho đất nước ngày càng thịnh vượng.</w:t>
            </w:r>
          </w:p>
          <w:p w:rsidR="00000000" w:rsidDel="00000000" w:rsidP="00000000" w:rsidRDefault="00000000" w:rsidRPr="00000000" w14:paraId="0000014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Biện pháp bảo vệ hoà bình: </w:t>
            </w:r>
          </w:p>
          <w:p w:rsidR="00000000" w:rsidDel="00000000" w:rsidP="00000000" w:rsidRDefault="00000000" w:rsidRPr="00000000" w14:paraId="0000015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quốc gia có trách nhiệm duy trì và bảo vệ hoà bình tại quốc gia, khu vực và trên thế giới.</w:t>
            </w:r>
          </w:p>
          <w:p w:rsidR="00000000" w:rsidDel="00000000" w:rsidP="00000000" w:rsidRDefault="00000000" w:rsidRPr="00000000" w14:paraId="0000015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Tăng cường đối thoại và hợp tác để giải quyết mâu thuẫn và xung đột giữa các nước.</w:t>
            </w:r>
          </w:p>
          <w:p w:rsidR="00000000" w:rsidDel="00000000" w:rsidP="00000000" w:rsidRDefault="00000000" w:rsidRPr="00000000" w14:paraId="0000015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Tăng cường vai trò của các tổ chức quốc tế trong việc thúc đẩy và gìn giữ hòa bình trên thế giới</w:t>
            </w:r>
          </w:p>
        </w:tc>
      </w:tr>
    </w:tbl>
    <w:p w:rsidR="00000000" w:rsidDel="00000000" w:rsidP="00000000" w:rsidRDefault="00000000" w:rsidRPr="00000000" w14:paraId="00000153">
      <w:pPr>
        <w:spacing w:after="0" w:line="240"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2. Một số tư liệu tham khảo</w:t>
      </w:r>
    </w:p>
    <w:p w:rsidR="00000000" w:rsidDel="00000000" w:rsidP="00000000" w:rsidRDefault="00000000" w:rsidRPr="00000000" w14:paraId="0000015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Video về một số vấn đề an ninh toàn cầu: </w:t>
      </w:r>
      <w:hyperlink r:id="rId17">
        <w:r w:rsidDel="00000000" w:rsidR="00000000" w:rsidRPr="00000000">
          <w:rPr>
            <w:rFonts w:ascii="Times New Roman" w:cs="Times New Roman" w:eastAsia="Times New Roman" w:hAnsi="Times New Roman"/>
            <w:color w:val="0000ff"/>
            <w:sz w:val="26"/>
            <w:szCs w:val="26"/>
            <w:u w:val="single"/>
            <w:rtl w:val="0"/>
          </w:rPr>
          <w:t xml:space="preserve">https://s.net.vn/ZPfW</w:t>
        </w:r>
      </w:hyperlink>
      <w:r w:rsidDel="00000000" w:rsidR="00000000" w:rsidRPr="00000000">
        <w:rPr>
          <w:rtl w:val="0"/>
        </w:rPr>
      </w:r>
    </w:p>
    <w:p w:rsidR="00000000" w:rsidDel="00000000" w:rsidP="00000000" w:rsidRDefault="00000000" w:rsidRPr="00000000" w14:paraId="0000015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Một số hình ảnh:</w:t>
      </w:r>
    </w:p>
    <w:tbl>
      <w:tblPr>
        <w:tblStyle w:val="Table11"/>
        <w:tblW w:w="935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308"/>
        <w:gridCol w:w="5046"/>
        <w:tblGridChange w:id="0">
          <w:tblGrid>
            <w:gridCol w:w="4308"/>
            <w:gridCol w:w="5046"/>
          </w:tblGrid>
        </w:tblGridChange>
      </w:tblGrid>
      <w:tr>
        <w:trPr>
          <w:cantSplit w:val="0"/>
          <w:trHeight w:val="2614" w:hRule="atLeast"/>
          <w:tblHeader w:val="0"/>
        </w:trPr>
        <w:tc>
          <w:tcPr>
            <w:vAlign w:val="center"/>
          </w:tcPr>
          <w:p w:rsidR="00000000" w:rsidDel="00000000" w:rsidP="00000000" w:rsidRDefault="00000000" w:rsidRPr="00000000" w14:paraId="00000156">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376464" cy="1606942"/>
                  <wp:effectExtent b="0" l="0" r="0" t="0"/>
                  <wp:docPr descr="A person in a hoodie and hoodie&#10;&#10;Description automatically generated" id="249" name="image9.png"/>
                  <a:graphic>
                    <a:graphicData uri="http://schemas.openxmlformats.org/drawingml/2006/picture">
                      <pic:pic>
                        <pic:nvPicPr>
                          <pic:cNvPr descr="A person in a hoodie and hoodie&#10;&#10;Description automatically generated" id="0" name="image9.png"/>
                          <pic:cNvPicPr preferRelativeResize="0"/>
                        </pic:nvPicPr>
                        <pic:blipFill>
                          <a:blip r:embed="rId18"/>
                          <a:srcRect b="6884" l="4945" r="3416" t="0"/>
                          <a:stretch>
                            <a:fillRect/>
                          </a:stretch>
                        </pic:blipFill>
                        <pic:spPr>
                          <a:xfrm>
                            <a:off x="0" y="0"/>
                            <a:ext cx="2376464" cy="160694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57">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290712" cy="1634996"/>
                  <wp:effectExtent b="0" l="0" r="0" t="0"/>
                  <wp:docPr descr="A silhouette of a person holding an object&#10;&#10;Description automatically generated" id="250" name="image2.jpg"/>
                  <a:graphic>
                    <a:graphicData uri="http://schemas.openxmlformats.org/drawingml/2006/picture">
                      <pic:pic>
                        <pic:nvPicPr>
                          <pic:cNvPr descr="A silhouette of a person holding an object&#10;&#10;Description automatically generated" id="0" name="image2.jpg"/>
                          <pic:cNvPicPr preferRelativeResize="0"/>
                        </pic:nvPicPr>
                        <pic:blipFill>
                          <a:blip r:embed="rId19"/>
                          <a:srcRect b="0" l="0" r="0" t="0"/>
                          <a:stretch>
                            <a:fillRect/>
                          </a:stretch>
                        </pic:blipFill>
                        <pic:spPr>
                          <a:xfrm>
                            <a:off x="0" y="0"/>
                            <a:ext cx="2290712" cy="1634996"/>
                          </a:xfrm>
                          <a:prstGeom prst="rect"/>
                          <a:ln/>
                        </pic:spPr>
                      </pic:pic>
                    </a:graphicData>
                  </a:graphic>
                </wp:inline>
              </w:drawing>
            </w:r>
            <w:r w:rsidDel="00000000" w:rsidR="00000000" w:rsidRPr="00000000">
              <w:rPr>
                <w:rtl w:val="0"/>
              </w:rPr>
            </w:r>
          </w:p>
        </w:tc>
      </w:tr>
      <w:tr>
        <w:trPr>
          <w:cantSplit w:val="0"/>
          <w:trHeight w:val="2148" w:hRule="atLeast"/>
          <w:tblHeader w:val="0"/>
        </w:trPr>
        <w:tc>
          <w:tcPr>
            <w:vAlign w:val="center"/>
          </w:tcPr>
          <w:p w:rsidR="00000000" w:rsidDel="00000000" w:rsidP="00000000" w:rsidRDefault="00000000" w:rsidRPr="00000000" w14:paraId="00000158">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433972" cy="1597295"/>
                  <wp:effectExtent b="0" l="0" r="0" t="0"/>
                  <wp:docPr descr="A group of hands holding rice&#10;&#10;Description automatically generated" id="251" name="image7.jpg"/>
                  <a:graphic>
                    <a:graphicData uri="http://schemas.openxmlformats.org/drawingml/2006/picture">
                      <pic:pic>
                        <pic:nvPicPr>
                          <pic:cNvPr descr="A group of hands holding rice&#10;&#10;Description automatically generated" id="0" name="image7.jpg"/>
                          <pic:cNvPicPr preferRelativeResize="0"/>
                        </pic:nvPicPr>
                        <pic:blipFill>
                          <a:blip r:embed="rId20"/>
                          <a:srcRect b="0" l="0" r="0" t="0"/>
                          <a:stretch>
                            <a:fillRect/>
                          </a:stretch>
                        </pic:blipFill>
                        <pic:spPr>
                          <a:xfrm>
                            <a:off x="0" y="0"/>
                            <a:ext cx="2433972" cy="159729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59">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3072994" cy="1611127"/>
                  <wp:effectExtent b="0" l="0" r="0" t="0"/>
                  <wp:docPr descr="A bird flying over a globe&#10;&#10;Description automatically generated" id="252" name="image15.png"/>
                  <a:graphic>
                    <a:graphicData uri="http://schemas.openxmlformats.org/drawingml/2006/picture">
                      <pic:pic>
                        <pic:nvPicPr>
                          <pic:cNvPr descr="A bird flying over a globe&#10;&#10;Description automatically generated" id="0" name="image15.png"/>
                          <pic:cNvPicPr preferRelativeResize="0"/>
                        </pic:nvPicPr>
                        <pic:blipFill>
                          <a:blip r:embed="rId21"/>
                          <a:srcRect b="0" l="0" r="0" t="0"/>
                          <a:stretch>
                            <a:fillRect/>
                          </a:stretch>
                        </pic:blipFill>
                        <pic:spPr>
                          <a:xfrm>
                            <a:off x="0" y="0"/>
                            <a:ext cx="3072994" cy="161112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5A">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5B">
      <w:pPr>
        <w:spacing w:after="0" w:line="240" w:lineRule="auto"/>
        <w:rPr>
          <w:rFonts w:ascii="Times New Roman" w:cs="Times New Roman" w:eastAsia="Times New Roman" w:hAnsi="Times New Roman"/>
          <w:sz w:val="26"/>
          <w:szCs w:val="26"/>
        </w:rPr>
      </w:pPr>
      <w:r w:rsidDel="00000000" w:rsidR="00000000" w:rsidRPr="00000000">
        <w:rPr>
          <w:rtl w:val="0"/>
        </w:rPr>
      </w:r>
    </w:p>
    <w:sectPr>
      <w:headerReference r:id="rId22" w:type="default"/>
      <w:footerReference r:id="rId23" w:type="default"/>
      <w:pgSz w:h="16838" w:w="11906" w:orient="portrait"/>
      <w:pgMar w:bottom="1276" w:top="1276" w:left="1276" w:right="1276"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C">
    <w:pPr>
      <w:spacing w:line="264" w:lineRule="auto"/>
      <w:rPr>
        <w:b w:val="1"/>
      </w:rPr>
    </w:pPr>
    <w:r w:rsidDel="00000000" w:rsidR="00000000" w:rsidRPr="00000000">
      <w:rPr>
        <w:b w:val="1"/>
        <w:color w:val="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align>center</wp:align>
              </wp:positionV>
              <wp:extent cx="7407910" cy="9587230"/>
              <wp:effectExtent b="0" l="0" r="0" t="0"/>
              <wp:wrapNone/>
              <wp:docPr id="238" name=""/>
              <a:graphic>
                <a:graphicData uri="http://schemas.microsoft.com/office/word/2010/wordprocessingShape">
                  <wps:wsp>
                    <wps:cNvSpPr/>
                    <wps:cNvPr id="2" name="Shape 2"/>
                    <wps:spPr>
                      <a:xfrm>
                        <a:off x="1657920" y="0"/>
                        <a:ext cx="7376160" cy="7560000"/>
                      </a:xfrm>
                      <a:prstGeom prst="rect">
                        <a:avLst/>
                      </a:prstGeom>
                      <a:noFill/>
                      <a:ln cap="flat" cmpd="sng" w="15875">
                        <a:solidFill>
                          <a:srgbClr val="75707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align>center</wp:align>
              </wp:positionV>
              <wp:extent cx="7407910" cy="9587230"/>
              <wp:effectExtent b="0" l="0" r="0" t="0"/>
              <wp:wrapNone/>
              <wp:docPr id="238"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7407910" cy="9587230"/>
                      </a:xfrm>
                      <a:prstGeom prst="rect"/>
                      <a:ln/>
                    </pic:spPr>
                  </pic:pic>
                </a:graphicData>
              </a:graphic>
            </wp:anchor>
          </w:drawing>
        </mc:Fallback>
      </mc:AlternateContent>
    </w:r>
    <w:r w:rsidDel="00000000" w:rsidR="00000000" w:rsidRPr="00000000">
      <w:rPr>
        <w:b w:val="1"/>
        <w:color w:val="4472c4"/>
        <w:sz w:val="20"/>
        <w:szCs w:val="20"/>
        <w:rtl w:val="0"/>
      </w:rPr>
      <w:t xml:space="preserve">KẾ HOẠCH BÀI DẠY ĐỊA LÍ 11</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 w:hanging="163"/>
      </w:pPr>
      <w:rPr>
        <w:rFonts w:ascii="Times New Roman" w:cs="Times New Roman" w:eastAsia="Times New Roman" w:hAnsi="Times New Roman"/>
        <w:color w:val="000000"/>
        <w:sz w:val="28"/>
        <w:szCs w:val="28"/>
      </w:rPr>
    </w:lvl>
    <w:lvl w:ilvl="1">
      <w:start w:val="1"/>
      <w:numFmt w:val="bullet"/>
      <w:lvlText w:val="•"/>
      <w:lvlJc w:val="left"/>
      <w:pPr>
        <w:ind w:left="1059" w:hanging="164"/>
      </w:pPr>
      <w:rPr/>
    </w:lvl>
    <w:lvl w:ilvl="2">
      <w:start w:val="1"/>
      <w:numFmt w:val="bullet"/>
      <w:lvlText w:val="•"/>
      <w:lvlJc w:val="left"/>
      <w:pPr>
        <w:ind w:left="2010" w:hanging="164"/>
      </w:pPr>
      <w:rPr/>
    </w:lvl>
    <w:lvl w:ilvl="3">
      <w:start w:val="1"/>
      <w:numFmt w:val="bullet"/>
      <w:lvlText w:val="•"/>
      <w:lvlJc w:val="left"/>
      <w:pPr>
        <w:ind w:left="2961" w:hanging="163"/>
      </w:pPr>
      <w:rPr/>
    </w:lvl>
    <w:lvl w:ilvl="4">
      <w:start w:val="1"/>
      <w:numFmt w:val="bullet"/>
      <w:lvlText w:val="•"/>
      <w:lvlJc w:val="left"/>
      <w:pPr>
        <w:ind w:left="3913" w:hanging="163"/>
      </w:pPr>
      <w:rPr/>
    </w:lvl>
    <w:lvl w:ilvl="5">
      <w:start w:val="1"/>
      <w:numFmt w:val="bullet"/>
      <w:lvlText w:val="•"/>
      <w:lvlJc w:val="left"/>
      <w:pPr>
        <w:ind w:left="4864" w:hanging="164"/>
      </w:pPr>
      <w:rPr/>
    </w:lvl>
    <w:lvl w:ilvl="6">
      <w:start w:val="1"/>
      <w:numFmt w:val="bullet"/>
      <w:lvlText w:val="•"/>
      <w:lvlJc w:val="left"/>
      <w:pPr>
        <w:ind w:left="5815" w:hanging="164"/>
      </w:pPr>
      <w:rPr/>
    </w:lvl>
    <w:lvl w:ilvl="7">
      <w:start w:val="1"/>
      <w:numFmt w:val="bullet"/>
      <w:lvlText w:val="•"/>
      <w:lvlJc w:val="left"/>
      <w:pPr>
        <w:ind w:left="6766" w:hanging="164"/>
      </w:pPr>
      <w:rPr/>
    </w:lvl>
    <w:lvl w:ilvl="8">
      <w:start w:val="1"/>
      <w:numFmt w:val="bullet"/>
      <w:lvlText w:val="•"/>
      <w:lvlJc w:val="left"/>
      <w:pPr>
        <w:ind w:left="7717" w:hanging="162.9999999999991"/>
      </w:pPr>
      <w:rPr/>
    </w:lvl>
  </w:abstractNum>
  <w:abstractNum w:abstractNumId="2">
    <w:lvl w:ilvl="0">
      <w:start w:val="1"/>
      <w:numFmt w:val="bullet"/>
      <w:lvlText w:val="-"/>
      <w:lvlJc w:val="left"/>
      <w:pPr>
        <w:ind w:left="108" w:hanging="163"/>
      </w:pPr>
      <w:rPr>
        <w:rFonts w:ascii="Times New Roman" w:cs="Times New Roman" w:eastAsia="Times New Roman" w:hAnsi="Times New Roman"/>
        <w:color w:val="000000"/>
        <w:sz w:val="28"/>
        <w:szCs w:val="28"/>
      </w:rPr>
    </w:lvl>
    <w:lvl w:ilvl="1">
      <w:start w:val="1"/>
      <w:numFmt w:val="bullet"/>
      <w:lvlText w:val="•"/>
      <w:lvlJc w:val="left"/>
      <w:pPr>
        <w:ind w:left="1059" w:hanging="164"/>
      </w:pPr>
      <w:rPr/>
    </w:lvl>
    <w:lvl w:ilvl="2">
      <w:start w:val="1"/>
      <w:numFmt w:val="bullet"/>
      <w:lvlText w:val="•"/>
      <w:lvlJc w:val="left"/>
      <w:pPr>
        <w:ind w:left="2010" w:hanging="164"/>
      </w:pPr>
      <w:rPr/>
    </w:lvl>
    <w:lvl w:ilvl="3">
      <w:start w:val="1"/>
      <w:numFmt w:val="bullet"/>
      <w:lvlText w:val="•"/>
      <w:lvlJc w:val="left"/>
      <w:pPr>
        <w:ind w:left="2961" w:hanging="163"/>
      </w:pPr>
      <w:rPr/>
    </w:lvl>
    <w:lvl w:ilvl="4">
      <w:start w:val="1"/>
      <w:numFmt w:val="bullet"/>
      <w:lvlText w:val="•"/>
      <w:lvlJc w:val="left"/>
      <w:pPr>
        <w:ind w:left="3913" w:hanging="163"/>
      </w:pPr>
      <w:rPr/>
    </w:lvl>
    <w:lvl w:ilvl="5">
      <w:start w:val="1"/>
      <w:numFmt w:val="bullet"/>
      <w:lvlText w:val="•"/>
      <w:lvlJc w:val="left"/>
      <w:pPr>
        <w:ind w:left="4864" w:hanging="164"/>
      </w:pPr>
      <w:rPr/>
    </w:lvl>
    <w:lvl w:ilvl="6">
      <w:start w:val="1"/>
      <w:numFmt w:val="bullet"/>
      <w:lvlText w:val="•"/>
      <w:lvlJc w:val="left"/>
      <w:pPr>
        <w:ind w:left="5815" w:hanging="164"/>
      </w:pPr>
      <w:rPr/>
    </w:lvl>
    <w:lvl w:ilvl="7">
      <w:start w:val="1"/>
      <w:numFmt w:val="bullet"/>
      <w:lvlText w:val="•"/>
      <w:lvlJc w:val="left"/>
      <w:pPr>
        <w:ind w:left="6766" w:hanging="164"/>
      </w:pPr>
      <w:rPr/>
    </w:lvl>
    <w:lvl w:ilvl="8">
      <w:start w:val="1"/>
      <w:numFmt w:val="bullet"/>
      <w:lvlText w:val="•"/>
      <w:lvlJc w:val="left"/>
      <w:pPr>
        <w:ind w:left="7717" w:hanging="162"/>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ind w:firstLine="284"/>
      <w:jc w:val="both"/>
    </w:pPr>
    <w:rPr>
      <w:rFonts w:ascii="Calibri" w:cs="Calibri" w:eastAsia="Calibri" w:hAnsi="Calibri"/>
      <w:b w:val="1"/>
      <w:color w:val="0070c0"/>
      <w:sz w:val="28"/>
      <w:szCs w:val="28"/>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ind w:firstLine="284"/>
      <w:jc w:val="both"/>
    </w:pPr>
    <w:rPr>
      <w:rFonts w:ascii="Calibri" w:cs="Calibri" w:eastAsia="Calibri" w:hAnsi="Calibri"/>
      <w:b w:val="1"/>
      <w:color w:val="0070c0"/>
      <w:sz w:val="28"/>
      <w:szCs w:val="28"/>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E3786"/>
  </w:style>
  <w:style w:type="paragraph" w:styleId="Heading2">
    <w:name w:val="heading 2"/>
    <w:basedOn w:val="Normal"/>
    <w:next w:val="Normal"/>
    <w:link w:val="Heading2Char"/>
    <w:uiPriority w:val="9"/>
    <w:unhideWhenUsed w:val="1"/>
    <w:qFormat w:val="1"/>
    <w:rsid w:val="002152A4"/>
    <w:pPr>
      <w:keepNext w:val="1"/>
      <w:keepLines w:val="1"/>
      <w:spacing w:after="0" w:before="40"/>
      <w:ind w:firstLine="284"/>
      <w:jc w:val="both"/>
      <w:outlineLvl w:val="1"/>
    </w:pPr>
    <w:rPr>
      <w:rFonts w:asciiTheme="majorHAnsi" w:cstheme="majorBidi" w:eastAsiaTheme="majorEastAsia" w:hAnsiTheme="majorHAnsi"/>
      <w:b w:val="1"/>
      <w:color w:val="0070c0"/>
      <w:sz w:val="28"/>
      <w:szCs w:val="26"/>
      <w:lang w:eastAsia="vi-VN"/>
    </w:rPr>
  </w:style>
  <w:style w:type="paragraph" w:styleId="Heading3">
    <w:name w:val="heading 3"/>
    <w:basedOn w:val="Normal"/>
    <w:next w:val="Normal"/>
    <w:link w:val="Heading3Char"/>
    <w:uiPriority w:val="9"/>
    <w:unhideWhenUsed w:val="1"/>
    <w:qFormat w:val="1"/>
    <w:rsid w:val="00FF6C30"/>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C03CC"/>
    <w:pPr>
      <w:spacing w:after="0" w:line="240" w:lineRule="auto"/>
      <w:ind w:left="720"/>
      <w:contextualSpacing w:val="1"/>
    </w:pPr>
    <w:rPr>
      <w:rFonts w:ascii="Times New Roman" w:cs="Times New Roman" w:eastAsia="Times New Roman" w:hAnsi="Times New Roman"/>
      <w:sz w:val="28"/>
      <w:szCs w:val="24"/>
      <w:lang w:val="en-US"/>
    </w:rPr>
  </w:style>
  <w:style w:type="paragraph" w:styleId="Header">
    <w:name w:val="header"/>
    <w:basedOn w:val="Normal"/>
    <w:link w:val="HeaderChar"/>
    <w:uiPriority w:val="99"/>
    <w:unhideWhenUsed w:val="1"/>
    <w:rsid w:val="00EC03CC"/>
    <w:pPr>
      <w:tabs>
        <w:tab w:val="center" w:pos="4513"/>
        <w:tab w:val="right" w:pos="9026"/>
      </w:tabs>
      <w:spacing w:after="0" w:line="240" w:lineRule="auto"/>
    </w:pPr>
  </w:style>
  <w:style w:type="character" w:styleId="HeaderChar" w:customStyle="1">
    <w:name w:val="Header Char"/>
    <w:basedOn w:val="DefaultParagraphFont"/>
    <w:link w:val="Header"/>
    <w:uiPriority w:val="99"/>
    <w:rsid w:val="00EC03CC"/>
  </w:style>
  <w:style w:type="paragraph" w:styleId="Footer">
    <w:name w:val="footer"/>
    <w:basedOn w:val="Normal"/>
    <w:link w:val="FooterChar"/>
    <w:uiPriority w:val="99"/>
    <w:unhideWhenUsed w:val="1"/>
    <w:rsid w:val="00EC03CC"/>
    <w:pPr>
      <w:tabs>
        <w:tab w:val="center" w:pos="4513"/>
        <w:tab w:val="right" w:pos="9026"/>
      </w:tabs>
      <w:spacing w:after="0" w:line="240" w:lineRule="auto"/>
    </w:pPr>
  </w:style>
  <w:style w:type="character" w:styleId="FooterChar" w:customStyle="1">
    <w:name w:val="Footer Char"/>
    <w:basedOn w:val="DefaultParagraphFont"/>
    <w:link w:val="Footer"/>
    <w:uiPriority w:val="99"/>
    <w:rsid w:val="00EC03CC"/>
  </w:style>
  <w:style w:type="table" w:styleId="TableGrid">
    <w:name w:val="Table Grid"/>
    <w:basedOn w:val="TableNormal"/>
    <w:uiPriority w:val="39"/>
    <w:rsid w:val="001A5658"/>
    <w:pPr>
      <w:spacing w:after="0" w:line="240" w:lineRule="auto"/>
    </w:pPr>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440077"/>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Heading2Char" w:customStyle="1">
    <w:name w:val="Heading 2 Char"/>
    <w:basedOn w:val="DefaultParagraphFont"/>
    <w:link w:val="Heading2"/>
    <w:uiPriority w:val="9"/>
    <w:rsid w:val="002152A4"/>
    <w:rPr>
      <w:rFonts w:asciiTheme="majorHAnsi" w:cstheme="majorBidi" w:eastAsiaTheme="majorEastAsia" w:hAnsiTheme="majorHAnsi"/>
      <w:b w:val="1"/>
      <w:color w:val="0070c0"/>
      <w:sz w:val="28"/>
      <w:szCs w:val="26"/>
      <w:lang w:eastAsia="vi-VN"/>
    </w:rPr>
  </w:style>
  <w:style w:type="character" w:styleId="Heading3Char" w:customStyle="1">
    <w:name w:val="Heading 3 Char"/>
    <w:basedOn w:val="DefaultParagraphFont"/>
    <w:link w:val="Heading3"/>
    <w:uiPriority w:val="9"/>
    <w:rsid w:val="00FF6C30"/>
    <w:rPr>
      <w:rFonts w:asciiTheme="majorHAnsi" w:cstheme="majorBidi" w:eastAsiaTheme="majorEastAsia" w:hAnsiTheme="majorHAnsi"/>
      <w:color w:val="1f3763" w:themeColor="accent1" w:themeShade="00007F"/>
      <w:sz w:val="24"/>
      <w:szCs w:val="24"/>
    </w:rPr>
  </w:style>
  <w:style w:type="character" w:styleId="Strong">
    <w:name w:val="Strong"/>
    <w:basedOn w:val="DefaultParagraphFont"/>
    <w:uiPriority w:val="22"/>
    <w:qFormat w:val="1"/>
    <w:rsid w:val="0075767E"/>
    <w:rPr>
      <w:b w:val="1"/>
      <w:bCs w:val="1"/>
    </w:rPr>
  </w:style>
  <w:style w:type="character" w:styleId="Hyperlink">
    <w:name w:val="Hyperlink"/>
    <w:basedOn w:val="DefaultParagraphFont"/>
    <w:uiPriority w:val="99"/>
    <w:unhideWhenUsed w:val="1"/>
    <w:rsid w:val="00E221B8"/>
    <w:rPr>
      <w:color w:val="0000ff"/>
      <w:u w:val="single"/>
    </w:rPr>
  </w:style>
  <w:style w:type="character" w:styleId="UnresolvedMention">
    <w:name w:val="Unresolved Mention"/>
    <w:basedOn w:val="DefaultParagraphFont"/>
    <w:uiPriority w:val="99"/>
    <w:semiHidden w:val="1"/>
    <w:unhideWhenUsed w:val="1"/>
    <w:rsid w:val="00794995"/>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11" Type="http://schemas.openxmlformats.org/officeDocument/2006/relationships/image" Target="media/image1.png"/><Relationship Id="rId22" Type="http://schemas.openxmlformats.org/officeDocument/2006/relationships/header" Target="header1.xml"/><Relationship Id="rId10" Type="http://schemas.openxmlformats.org/officeDocument/2006/relationships/image" Target="media/image3.png"/><Relationship Id="rId21" Type="http://schemas.openxmlformats.org/officeDocument/2006/relationships/image" Target="media/image15.png"/><Relationship Id="rId13" Type="http://schemas.openxmlformats.org/officeDocument/2006/relationships/image" Target="media/image12.png"/><Relationship Id="rId12" Type="http://schemas.openxmlformats.org/officeDocument/2006/relationships/image" Target="media/image8.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3.png"/><Relationship Id="rId14" Type="http://schemas.openxmlformats.org/officeDocument/2006/relationships/image" Target="media/image4.png"/><Relationship Id="rId17" Type="http://schemas.openxmlformats.org/officeDocument/2006/relationships/hyperlink" Target="https://s.net.vn/ZPfW" TargetMode="External"/><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image" Target="media/image2.jpg"/><Relationship Id="rId6" Type="http://schemas.openxmlformats.org/officeDocument/2006/relationships/customXml" Target="../customXML/item1.xml"/><Relationship Id="rId18" Type="http://schemas.openxmlformats.org/officeDocument/2006/relationships/image" Target="media/image9.png"/><Relationship Id="rId7" Type="http://schemas.openxmlformats.org/officeDocument/2006/relationships/image" Target="media/image10.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L/OsL/rYEVO/t+I7SGuKOJmmxA==">CgMxLjAyCGguZ2pkZ3hzMgloLjMwajB6bGwyCGgubG54Yno5OAByITFwVmlWeVZfNWtrc09jb3ZIWk5jSUV5cGg4bXZEcnBIeA==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2021-02-23T11:16:00Z</dcterms:created>
  <dc:creator>những giáo viên địa lí trẻ trung – yêu nghề</dc:creator>
</cp:coreProperties>
</file>