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AC75" w14:textId="77777777" w:rsidR="001A5254" w:rsidRPr="00A17A96" w:rsidRDefault="001A5254" w:rsidP="001A5254">
      <w:pPr>
        <w:spacing w:before="120" w:after="0" w:line="288" w:lineRule="auto"/>
        <w:jc w:val="center"/>
        <w:rPr>
          <w:rFonts w:cs="Times New Roman"/>
          <w:b/>
          <w:bCs/>
          <w:iCs/>
          <w:kern w:val="24"/>
          <w:sz w:val="28"/>
          <w:szCs w:val="28"/>
        </w:rPr>
      </w:pPr>
      <w:r w:rsidRPr="00A17A96">
        <w:rPr>
          <w:rFonts w:cs="Times New Roman"/>
          <w:b/>
          <w:bCs/>
          <w:iCs/>
          <w:kern w:val="24"/>
          <w:sz w:val="28"/>
          <w:szCs w:val="28"/>
        </w:rPr>
        <w:t>CHƯƠNG 5: MỐI QUAN HỆ GIỮA CÁC QUÁ TRÌNH SINH LÝ TRONG CƠ THỂ VÀ MỘT SỐ NGÀNH NGHỀ LIÊN QUAN ĐẾN SINH HỌC CƠ THỂ</w:t>
      </w:r>
    </w:p>
    <w:p w14:paraId="39998FA3" w14:textId="42D132E4" w:rsidR="00FC44E6" w:rsidRPr="00A17A96" w:rsidRDefault="000B030B" w:rsidP="00FC44E6">
      <w:pPr>
        <w:spacing w:before="120" w:after="0" w:line="288" w:lineRule="auto"/>
        <w:jc w:val="center"/>
        <w:rPr>
          <w:rFonts w:cs="Times New Roman"/>
          <w:b/>
          <w:sz w:val="28"/>
          <w:szCs w:val="28"/>
        </w:rPr>
      </w:pPr>
      <w:r w:rsidRPr="00A17A96">
        <w:rPr>
          <w:rFonts w:cs="Times New Roman"/>
          <w:b/>
          <w:bCs/>
          <w:iCs/>
          <w:kern w:val="24"/>
          <w:sz w:val="28"/>
          <w:szCs w:val="28"/>
        </w:rPr>
        <w:t xml:space="preserve">BÀI </w:t>
      </w:r>
      <w:r w:rsidR="00FC44E6" w:rsidRPr="00A17A96">
        <w:rPr>
          <w:rFonts w:cs="Times New Roman"/>
          <w:b/>
          <w:bCs/>
          <w:iCs/>
          <w:kern w:val="24"/>
          <w:sz w:val="28"/>
          <w:szCs w:val="28"/>
        </w:rPr>
        <w:t>27</w:t>
      </w:r>
      <w:r w:rsidR="009C7A83" w:rsidRPr="00A17A96">
        <w:rPr>
          <w:rFonts w:cs="Times New Roman"/>
          <w:b/>
          <w:bCs/>
          <w:iCs/>
          <w:kern w:val="24"/>
          <w:sz w:val="28"/>
          <w:szCs w:val="28"/>
        </w:rPr>
        <w:t xml:space="preserve">: </w:t>
      </w:r>
      <w:r w:rsidR="00FC44E6" w:rsidRPr="00A17A96">
        <w:rPr>
          <w:rFonts w:cs="Times New Roman"/>
          <w:b/>
          <w:sz w:val="28"/>
          <w:szCs w:val="28"/>
        </w:rPr>
        <w:t xml:space="preserve">CƠ THỂ SINH VẬT LÀ MỘT HỆ THỐNG MỞ </w:t>
      </w:r>
    </w:p>
    <w:p w14:paraId="53283841" w14:textId="77777777" w:rsidR="00FC44E6" w:rsidRPr="00A17A96" w:rsidRDefault="00FC44E6" w:rsidP="00FC44E6">
      <w:pPr>
        <w:spacing w:before="120" w:after="0" w:line="288" w:lineRule="auto"/>
        <w:jc w:val="center"/>
        <w:rPr>
          <w:rFonts w:cs="Times New Roman"/>
          <w:b/>
          <w:sz w:val="28"/>
          <w:szCs w:val="28"/>
        </w:rPr>
      </w:pPr>
      <w:r w:rsidRPr="00A17A96">
        <w:rPr>
          <w:rFonts w:cs="Times New Roman"/>
          <w:b/>
          <w:sz w:val="28"/>
          <w:szCs w:val="28"/>
        </w:rPr>
        <w:t>VÀ TỰ ĐIỀU CHỈNH</w:t>
      </w:r>
    </w:p>
    <w:p w14:paraId="08E67E1B" w14:textId="77777777" w:rsidR="00A17A96" w:rsidRPr="00A17A96" w:rsidRDefault="00A17A96" w:rsidP="00A17A96">
      <w:pPr>
        <w:pStyle w:val="NormalWeb"/>
        <w:spacing w:before="60" w:beforeAutospacing="0" w:after="60" w:afterAutospacing="0"/>
        <w:ind w:firstLine="284"/>
        <w:jc w:val="both"/>
        <w:rPr>
          <w:rFonts w:eastAsia="Calibri"/>
          <w:b/>
          <w:bCs/>
          <w:kern w:val="24"/>
          <w:sz w:val="28"/>
          <w:szCs w:val="28"/>
        </w:rPr>
      </w:pPr>
      <w:r w:rsidRPr="00A17A96">
        <w:rPr>
          <w:rFonts w:eastAsia="Calibri"/>
          <w:b/>
          <w:bCs/>
          <w:kern w:val="24"/>
          <w:sz w:val="28"/>
          <w:szCs w:val="28"/>
        </w:rPr>
        <w:t>1. Mối quan hệ giữa các quá trình sinh lí trong cơ thể.</w:t>
      </w:r>
    </w:p>
    <w:p w14:paraId="0D8087D6" w14:textId="77777777" w:rsidR="00A17A96" w:rsidRPr="00A17A96" w:rsidRDefault="00A17A96" w:rsidP="00A17A96">
      <w:pPr>
        <w:pStyle w:val="NormalWeb"/>
        <w:spacing w:before="60" w:beforeAutospacing="0" w:after="60" w:afterAutospacing="0"/>
        <w:ind w:firstLine="567"/>
        <w:jc w:val="both"/>
        <w:rPr>
          <w:rFonts w:eastAsia="Calibri"/>
          <w:bCs/>
          <w:i/>
          <w:kern w:val="24"/>
          <w:sz w:val="28"/>
          <w:szCs w:val="28"/>
        </w:rPr>
      </w:pPr>
      <w:r w:rsidRPr="00A17A96">
        <w:rPr>
          <w:rFonts w:eastAsia="Calibri"/>
          <w:b/>
          <w:i/>
          <w:kern w:val="24"/>
          <w:sz w:val="28"/>
          <w:szCs w:val="28"/>
        </w:rPr>
        <w:t>1.1.</w:t>
      </w:r>
      <w:r w:rsidRPr="00A17A96">
        <w:rPr>
          <w:rFonts w:eastAsia="Calibri"/>
          <w:bCs/>
          <w:i/>
          <w:kern w:val="24"/>
          <w:sz w:val="28"/>
          <w:szCs w:val="28"/>
        </w:rPr>
        <w:t xml:space="preserve"> Mối quan hệ giữa các quá trình sinh lí trong cơ thể thực vật.</w:t>
      </w:r>
    </w:p>
    <w:p w14:paraId="16E7CECC" w14:textId="77777777" w:rsidR="00A17A96" w:rsidRPr="00A17A96" w:rsidRDefault="00A17A96" w:rsidP="00A17A96">
      <w:pPr>
        <w:tabs>
          <w:tab w:val="left" w:pos="2552"/>
          <w:tab w:val="left" w:pos="5103"/>
          <w:tab w:val="left" w:pos="7655"/>
        </w:tabs>
        <w:rPr>
          <w:sz w:val="28"/>
          <w:szCs w:val="28"/>
        </w:rPr>
      </w:pPr>
      <w:r w:rsidRPr="00A17A96">
        <w:rPr>
          <w:sz w:val="28"/>
          <w:szCs w:val="28"/>
        </w:rPr>
        <w:t>- Trong cơ thể thực vật có các quá trình sinh lí cơ bản:</w:t>
      </w:r>
    </w:p>
    <w:p w14:paraId="55F52879" w14:textId="66214BA2" w:rsidR="00A17A96" w:rsidRPr="00A17A96" w:rsidRDefault="00A17A96" w:rsidP="00A17A96">
      <w:pPr>
        <w:tabs>
          <w:tab w:val="left" w:pos="2552"/>
          <w:tab w:val="left" w:pos="5103"/>
          <w:tab w:val="left" w:pos="7655"/>
        </w:tabs>
        <w:rPr>
          <w:sz w:val="28"/>
          <w:szCs w:val="28"/>
        </w:rPr>
      </w:pPr>
      <w:r w:rsidRPr="00A17A96">
        <w:rPr>
          <w:sz w:val="28"/>
          <w:szCs w:val="28"/>
        </w:rPr>
        <w:t xml:space="preserve">+ Trao đổi nước và ion khoáng: cung cấp </w:t>
      </w:r>
      <w:r w:rsidR="00970E07">
        <w:rPr>
          <w:sz w:val="28"/>
          <w:szCs w:val="28"/>
        </w:rPr>
        <w:t xml:space="preserve">…………………….. </w:t>
      </w:r>
      <w:r w:rsidRPr="00A17A96">
        <w:rPr>
          <w:sz w:val="28"/>
          <w:szCs w:val="28"/>
        </w:rPr>
        <w:t>cho các hoạt động sinh lí khác của cây.</w:t>
      </w:r>
    </w:p>
    <w:p w14:paraId="391E84EC" w14:textId="146C38FB" w:rsidR="00A17A96" w:rsidRPr="00A17A96" w:rsidRDefault="00A17A96" w:rsidP="00A17A96">
      <w:pPr>
        <w:tabs>
          <w:tab w:val="left" w:pos="2552"/>
          <w:tab w:val="left" w:pos="5103"/>
          <w:tab w:val="left" w:pos="7655"/>
        </w:tabs>
        <w:rPr>
          <w:sz w:val="28"/>
          <w:szCs w:val="28"/>
        </w:rPr>
      </w:pPr>
      <w:r w:rsidRPr="00A17A96">
        <w:rPr>
          <w:sz w:val="28"/>
          <w:szCs w:val="28"/>
        </w:rPr>
        <w:t>+</w:t>
      </w:r>
      <w:r w:rsidR="00970E07">
        <w:rPr>
          <w:sz w:val="28"/>
          <w:szCs w:val="28"/>
        </w:rPr>
        <w:t xml:space="preserve">………………….. </w:t>
      </w:r>
      <w:r w:rsidRPr="00A17A96">
        <w:rPr>
          <w:sz w:val="28"/>
          <w:szCs w:val="28"/>
        </w:rPr>
        <w:t>: cung cấp chất hữu cơ cho các hoạt động sống của cây.</w:t>
      </w:r>
    </w:p>
    <w:p w14:paraId="62DE18D7" w14:textId="2F341BC3" w:rsidR="00A17A96" w:rsidRPr="00A17A96" w:rsidRDefault="00A17A96" w:rsidP="00A17A96">
      <w:pPr>
        <w:tabs>
          <w:tab w:val="left" w:pos="2552"/>
          <w:tab w:val="left" w:pos="5103"/>
          <w:tab w:val="left" w:pos="7655"/>
        </w:tabs>
        <w:rPr>
          <w:sz w:val="28"/>
          <w:szCs w:val="28"/>
        </w:rPr>
      </w:pPr>
      <w:r w:rsidRPr="00A17A96">
        <w:rPr>
          <w:sz w:val="28"/>
          <w:szCs w:val="28"/>
        </w:rPr>
        <w:t xml:space="preserve">+ Hô hấp: cung cấp </w:t>
      </w:r>
      <w:r w:rsidR="00970E07">
        <w:rPr>
          <w:sz w:val="28"/>
          <w:szCs w:val="28"/>
        </w:rPr>
        <w:t xml:space="preserve">…………………….. </w:t>
      </w:r>
      <w:r w:rsidRPr="00A17A96">
        <w:rPr>
          <w:sz w:val="28"/>
          <w:szCs w:val="28"/>
        </w:rPr>
        <w:t xml:space="preserve">và các </w:t>
      </w:r>
      <w:r w:rsidR="00970E07">
        <w:rPr>
          <w:sz w:val="28"/>
          <w:szCs w:val="28"/>
        </w:rPr>
        <w:t xml:space="preserve">……………………… </w:t>
      </w:r>
      <w:r w:rsidRPr="00A17A96">
        <w:rPr>
          <w:sz w:val="28"/>
          <w:szCs w:val="28"/>
        </w:rPr>
        <w:t>cho các hoạt động sống của cây.</w:t>
      </w:r>
    </w:p>
    <w:p w14:paraId="7D6BD867" w14:textId="258DC6C1" w:rsidR="00A17A96" w:rsidRPr="00A17A96" w:rsidRDefault="00A17A96" w:rsidP="00A17A96">
      <w:pPr>
        <w:tabs>
          <w:tab w:val="left" w:pos="2552"/>
          <w:tab w:val="left" w:pos="5103"/>
          <w:tab w:val="left" w:pos="7655"/>
        </w:tabs>
        <w:rPr>
          <w:sz w:val="28"/>
          <w:szCs w:val="28"/>
        </w:rPr>
      </w:pPr>
      <w:r w:rsidRPr="00A17A96">
        <w:rPr>
          <w:sz w:val="28"/>
          <w:szCs w:val="28"/>
        </w:rPr>
        <w:t>+</w:t>
      </w:r>
      <w:r w:rsidR="00970E07">
        <w:rPr>
          <w:sz w:val="28"/>
          <w:szCs w:val="28"/>
        </w:rPr>
        <w:t xml:space="preserve">……………………….. </w:t>
      </w:r>
      <w:r w:rsidRPr="00A17A96">
        <w:rPr>
          <w:sz w:val="28"/>
          <w:szCs w:val="28"/>
        </w:rPr>
        <w:t>: duy trì các hoạt động sống của cây.</w:t>
      </w:r>
    </w:p>
    <w:p w14:paraId="2D59E1A1" w14:textId="77777777" w:rsidR="00A17A96" w:rsidRPr="00A17A96" w:rsidRDefault="00A17A96" w:rsidP="00A17A96">
      <w:pPr>
        <w:pStyle w:val="NormalWeb"/>
        <w:spacing w:before="60" w:beforeAutospacing="0" w:after="60" w:afterAutospacing="0"/>
        <w:ind w:firstLine="567"/>
        <w:jc w:val="both"/>
        <w:rPr>
          <w:rFonts w:eastAsia="Calibri"/>
          <w:bCs/>
          <w:i/>
          <w:kern w:val="24"/>
          <w:sz w:val="28"/>
          <w:szCs w:val="28"/>
        </w:rPr>
      </w:pPr>
      <w:r w:rsidRPr="00A17A96">
        <w:rPr>
          <w:rFonts w:eastAsia="Calibri"/>
          <w:b/>
          <w:i/>
          <w:kern w:val="24"/>
          <w:sz w:val="28"/>
          <w:szCs w:val="28"/>
        </w:rPr>
        <w:t>1.2.</w:t>
      </w:r>
      <w:r w:rsidRPr="00A17A96">
        <w:rPr>
          <w:rFonts w:eastAsia="Calibri"/>
          <w:bCs/>
          <w:i/>
          <w:kern w:val="24"/>
          <w:sz w:val="28"/>
          <w:szCs w:val="28"/>
        </w:rPr>
        <w:t xml:space="preserve"> Mối quan hệ giữa các quá trình sinh lí trong cơ thể động vật.</w:t>
      </w:r>
    </w:p>
    <w:p w14:paraId="6C319ADA" w14:textId="77777777" w:rsidR="00A17A96" w:rsidRPr="00A17A96" w:rsidRDefault="00A17A96" w:rsidP="00A17A96">
      <w:pPr>
        <w:tabs>
          <w:tab w:val="left" w:pos="2552"/>
          <w:tab w:val="left" w:pos="5103"/>
          <w:tab w:val="left" w:pos="7655"/>
        </w:tabs>
        <w:rPr>
          <w:sz w:val="28"/>
          <w:szCs w:val="28"/>
        </w:rPr>
      </w:pPr>
      <w:r w:rsidRPr="00A17A96">
        <w:rPr>
          <w:sz w:val="28"/>
          <w:szCs w:val="28"/>
        </w:rPr>
        <w:t>- Trong cơ thể động vật có các quá trình sinh lí cơ bản:</w:t>
      </w:r>
    </w:p>
    <w:p w14:paraId="460E9455" w14:textId="2A9E528B" w:rsidR="00A17A96" w:rsidRPr="00A17A96" w:rsidRDefault="00A17A96" w:rsidP="00A17A96">
      <w:pPr>
        <w:tabs>
          <w:tab w:val="left" w:pos="2552"/>
          <w:tab w:val="left" w:pos="5103"/>
          <w:tab w:val="left" w:pos="7655"/>
        </w:tabs>
        <w:rPr>
          <w:sz w:val="28"/>
          <w:szCs w:val="28"/>
        </w:rPr>
      </w:pPr>
      <w:r w:rsidRPr="00A17A96">
        <w:rPr>
          <w:sz w:val="28"/>
          <w:szCs w:val="28"/>
        </w:rPr>
        <w:t xml:space="preserve">+ Tiêu hóa: </w:t>
      </w:r>
      <w:r w:rsidR="00970E07">
        <w:rPr>
          <w:sz w:val="28"/>
          <w:szCs w:val="28"/>
        </w:rPr>
        <w:t xml:space="preserve">……………. </w:t>
      </w:r>
      <w:r w:rsidRPr="00A17A96">
        <w:rPr>
          <w:sz w:val="28"/>
          <w:szCs w:val="28"/>
        </w:rPr>
        <w:t>các chất dinh dưỡng có trong thức ăn thành chất đơn giản mà cơ thể có thể hấp thu được.</w:t>
      </w:r>
    </w:p>
    <w:p w14:paraId="385D5387" w14:textId="009DBABF" w:rsidR="00A17A96" w:rsidRPr="00A17A96" w:rsidRDefault="00A17A96" w:rsidP="00A17A96">
      <w:pPr>
        <w:tabs>
          <w:tab w:val="left" w:pos="2552"/>
          <w:tab w:val="left" w:pos="5103"/>
          <w:tab w:val="left" w:pos="7655"/>
        </w:tabs>
        <w:rPr>
          <w:sz w:val="28"/>
          <w:szCs w:val="28"/>
        </w:rPr>
      </w:pPr>
      <w:r w:rsidRPr="00A17A96">
        <w:rPr>
          <w:sz w:val="28"/>
          <w:szCs w:val="28"/>
        </w:rPr>
        <w:t xml:space="preserve">+ Hô hấp: thực hiện quá trình </w:t>
      </w:r>
      <w:r w:rsidR="00970E07">
        <w:rPr>
          <w:sz w:val="28"/>
          <w:szCs w:val="28"/>
        </w:rPr>
        <w:t xml:space="preserve">…………….. </w:t>
      </w:r>
      <w:r w:rsidRPr="00A17A96">
        <w:rPr>
          <w:sz w:val="28"/>
          <w:szCs w:val="28"/>
        </w:rPr>
        <w:t xml:space="preserve">cung cấp </w:t>
      </w:r>
      <w:r w:rsidR="00970E07">
        <w:rPr>
          <w:sz w:val="28"/>
          <w:szCs w:val="28"/>
        </w:rPr>
        <w:t xml:space="preserve">……………… </w:t>
      </w:r>
      <w:r w:rsidRPr="00A17A96">
        <w:rPr>
          <w:sz w:val="28"/>
          <w:szCs w:val="28"/>
        </w:rPr>
        <w:t>cho cơ thể.</w:t>
      </w:r>
    </w:p>
    <w:p w14:paraId="6F5A22EE" w14:textId="6ADDCC36" w:rsidR="00A17A96" w:rsidRPr="00A17A96" w:rsidRDefault="00A17A96" w:rsidP="00A17A96">
      <w:pPr>
        <w:tabs>
          <w:tab w:val="left" w:pos="2552"/>
          <w:tab w:val="left" w:pos="5103"/>
          <w:tab w:val="left" w:pos="7655"/>
        </w:tabs>
        <w:rPr>
          <w:sz w:val="28"/>
          <w:szCs w:val="28"/>
        </w:rPr>
      </w:pPr>
      <w:r w:rsidRPr="00A17A96">
        <w:rPr>
          <w:sz w:val="28"/>
          <w:szCs w:val="28"/>
        </w:rPr>
        <w:t>+</w:t>
      </w:r>
      <w:r w:rsidR="00970E07">
        <w:rPr>
          <w:sz w:val="28"/>
          <w:szCs w:val="28"/>
        </w:rPr>
        <w:t xml:space="preserve">…………………. </w:t>
      </w:r>
      <w:r w:rsidRPr="00A17A96">
        <w:rPr>
          <w:sz w:val="28"/>
          <w:szCs w:val="28"/>
        </w:rPr>
        <w:t>: vận chuyển các chất từ nơi này đến nơi khác.</w:t>
      </w:r>
    </w:p>
    <w:p w14:paraId="6FFAE9D6" w14:textId="602FC3CB" w:rsidR="00A17A96" w:rsidRPr="00A17A96" w:rsidRDefault="00A17A96" w:rsidP="00A17A96">
      <w:pPr>
        <w:tabs>
          <w:tab w:val="left" w:pos="2552"/>
          <w:tab w:val="left" w:pos="5103"/>
          <w:tab w:val="left" w:pos="7655"/>
        </w:tabs>
        <w:rPr>
          <w:sz w:val="28"/>
          <w:szCs w:val="28"/>
        </w:rPr>
      </w:pPr>
      <w:r w:rsidRPr="00A17A96">
        <w:rPr>
          <w:sz w:val="28"/>
          <w:szCs w:val="28"/>
        </w:rPr>
        <w:t>+</w:t>
      </w:r>
      <w:r w:rsidR="00970E07">
        <w:rPr>
          <w:sz w:val="28"/>
          <w:szCs w:val="28"/>
        </w:rPr>
        <w:t xml:space="preserve">……………… </w:t>
      </w:r>
      <w:r w:rsidRPr="00A17A96">
        <w:rPr>
          <w:sz w:val="28"/>
          <w:szCs w:val="28"/>
        </w:rPr>
        <w:t xml:space="preserve">: </w:t>
      </w:r>
      <w:r w:rsidR="00097011">
        <w:rPr>
          <w:sz w:val="28"/>
          <w:szCs w:val="28"/>
        </w:rPr>
        <w:t>t</w:t>
      </w:r>
      <w:r w:rsidRPr="00A17A96">
        <w:rPr>
          <w:sz w:val="28"/>
          <w:szCs w:val="28"/>
        </w:rPr>
        <w:t>hải các chất không cần thiết độc hại ra khỏi cơ thể.</w:t>
      </w:r>
    </w:p>
    <w:p w14:paraId="07E9ADCF" w14:textId="2957905D" w:rsidR="00A17A96" w:rsidRPr="00A17A96" w:rsidRDefault="00A17A96" w:rsidP="00A17A96">
      <w:pPr>
        <w:tabs>
          <w:tab w:val="left" w:pos="2552"/>
          <w:tab w:val="left" w:pos="5103"/>
          <w:tab w:val="left" w:pos="7655"/>
        </w:tabs>
        <w:rPr>
          <w:sz w:val="28"/>
          <w:szCs w:val="28"/>
        </w:rPr>
      </w:pPr>
      <w:r w:rsidRPr="00A17A96">
        <w:rPr>
          <w:sz w:val="28"/>
          <w:szCs w:val="28"/>
        </w:rPr>
        <w:t>+ Vận động: giúp động vật</w:t>
      </w:r>
      <w:r w:rsidR="00970E07">
        <w:rPr>
          <w:sz w:val="28"/>
          <w:szCs w:val="28"/>
        </w:rPr>
        <w:t xml:space="preserve">…………. </w:t>
      </w:r>
      <w:r w:rsidRPr="00A17A96">
        <w:rPr>
          <w:sz w:val="28"/>
          <w:szCs w:val="28"/>
        </w:rPr>
        <w:t>, tìm kiếm</w:t>
      </w:r>
      <w:r w:rsidR="00970E07">
        <w:rPr>
          <w:sz w:val="28"/>
          <w:szCs w:val="28"/>
        </w:rPr>
        <w:t xml:space="preserve"> ……………………..</w:t>
      </w:r>
      <w:r w:rsidRPr="00A17A96">
        <w:rPr>
          <w:sz w:val="28"/>
          <w:szCs w:val="28"/>
        </w:rPr>
        <w:t>.</w:t>
      </w:r>
    </w:p>
    <w:p w14:paraId="2ABD8371" w14:textId="492FC2AC" w:rsidR="00A17A96" w:rsidRPr="00A17A96" w:rsidRDefault="00A17A96" w:rsidP="00A17A96">
      <w:pPr>
        <w:tabs>
          <w:tab w:val="left" w:pos="2552"/>
          <w:tab w:val="left" w:pos="5103"/>
          <w:tab w:val="left" w:pos="7655"/>
        </w:tabs>
        <w:rPr>
          <w:sz w:val="28"/>
          <w:szCs w:val="28"/>
        </w:rPr>
      </w:pPr>
      <w:r w:rsidRPr="00A17A96">
        <w:rPr>
          <w:sz w:val="28"/>
          <w:szCs w:val="28"/>
        </w:rPr>
        <w:t>+</w:t>
      </w:r>
      <w:r w:rsidR="00C42F65">
        <w:rPr>
          <w:sz w:val="28"/>
          <w:szCs w:val="28"/>
        </w:rPr>
        <w:t xml:space="preserve">……………………. </w:t>
      </w:r>
      <w:r w:rsidRPr="00A17A96">
        <w:rPr>
          <w:sz w:val="28"/>
          <w:szCs w:val="28"/>
        </w:rPr>
        <w:t xml:space="preserve">: tiếp nhận, xử lí và trả lời các </w:t>
      </w:r>
      <w:r w:rsidR="00970E07">
        <w:rPr>
          <w:sz w:val="28"/>
          <w:szCs w:val="28"/>
        </w:rPr>
        <w:t xml:space="preserve">…………………………… </w:t>
      </w:r>
      <w:r w:rsidRPr="00A17A96">
        <w:rPr>
          <w:sz w:val="28"/>
          <w:szCs w:val="28"/>
        </w:rPr>
        <w:t>trong và ngoài của cơ thể.</w:t>
      </w:r>
    </w:p>
    <w:p w14:paraId="43684417" w14:textId="78182BC8" w:rsidR="00A17A96" w:rsidRDefault="00A17A96" w:rsidP="00970E07">
      <w:pPr>
        <w:pStyle w:val="NormalWeb"/>
        <w:spacing w:before="60" w:beforeAutospacing="0" w:after="60" w:afterAutospacing="0"/>
        <w:jc w:val="both"/>
        <w:rPr>
          <w:rFonts w:eastAsia="Calibri"/>
          <w:bCs/>
          <w:i/>
          <w:kern w:val="24"/>
          <w:sz w:val="28"/>
          <w:szCs w:val="28"/>
          <w:u w:val="single"/>
        </w:rPr>
      </w:pPr>
      <w:r w:rsidRPr="00970E07">
        <w:rPr>
          <w:rFonts w:eastAsia="Calibri"/>
          <w:bCs/>
          <w:i/>
          <w:kern w:val="24"/>
          <w:sz w:val="28"/>
          <w:szCs w:val="28"/>
          <w:u w:val="single"/>
        </w:rPr>
        <w:t xml:space="preserve">Kết luận chung: </w:t>
      </w:r>
    </w:p>
    <w:p w14:paraId="34636C81" w14:textId="65465FE9" w:rsidR="00970E07" w:rsidRPr="00970E07" w:rsidRDefault="00970E07" w:rsidP="00970E07">
      <w:pPr>
        <w:pStyle w:val="NormalWeb"/>
        <w:spacing w:before="60" w:beforeAutospacing="0" w:after="60" w:afterAutospacing="0"/>
        <w:jc w:val="both"/>
        <w:rPr>
          <w:rFonts w:eastAsia="Calibri"/>
          <w:bCs/>
          <w:i/>
          <w:kern w:val="24"/>
          <w:sz w:val="28"/>
          <w:szCs w:val="28"/>
          <w:u w:val="single"/>
        </w:rPr>
      </w:pPr>
      <w:r>
        <w:rPr>
          <w:sz w:val="28"/>
          <w:szCs w:val="28"/>
        </w:rPr>
        <w:t>…………………………………………………………………………………………………………………………………………………………………………………………………………………………………………………………………………………………………………………………………………………………………………</w:t>
      </w:r>
    </w:p>
    <w:p w14:paraId="00A3B575" w14:textId="1C670F27" w:rsidR="00A17A96" w:rsidRPr="00A17A96" w:rsidRDefault="00A17A96" w:rsidP="00970E07">
      <w:pPr>
        <w:pStyle w:val="NormalWeb"/>
        <w:spacing w:before="60" w:beforeAutospacing="0" w:after="60" w:afterAutospacing="0"/>
        <w:jc w:val="both"/>
        <w:rPr>
          <w:rFonts w:eastAsia="Calibri"/>
          <w:b/>
          <w:bCs/>
          <w:kern w:val="24"/>
          <w:sz w:val="28"/>
          <w:szCs w:val="28"/>
        </w:rPr>
      </w:pPr>
      <w:r w:rsidRPr="00A17A96">
        <w:rPr>
          <w:rFonts w:eastAsia="Calibri"/>
          <w:b/>
          <w:bCs/>
          <w:kern w:val="24"/>
          <w:sz w:val="28"/>
          <w:szCs w:val="28"/>
        </w:rPr>
        <w:t>2. Cơ thể sinh vật là một hệ thống mở và tự điều chỉnh.</w:t>
      </w:r>
    </w:p>
    <w:p w14:paraId="2374FFD4" w14:textId="77777777" w:rsidR="00A17A96" w:rsidRPr="00A17A96" w:rsidRDefault="00A17A96" w:rsidP="00A17A96">
      <w:pPr>
        <w:pStyle w:val="NormalWeb"/>
        <w:spacing w:before="60" w:beforeAutospacing="0" w:after="60" w:afterAutospacing="0"/>
        <w:ind w:firstLine="567"/>
        <w:jc w:val="both"/>
        <w:rPr>
          <w:rFonts w:eastAsia="Calibri"/>
          <w:bCs/>
          <w:i/>
          <w:kern w:val="24"/>
          <w:sz w:val="28"/>
          <w:szCs w:val="28"/>
        </w:rPr>
      </w:pPr>
      <w:r w:rsidRPr="00A17A96">
        <w:rPr>
          <w:rFonts w:eastAsia="Calibri"/>
          <w:b/>
          <w:i/>
          <w:kern w:val="24"/>
          <w:sz w:val="28"/>
          <w:szCs w:val="28"/>
        </w:rPr>
        <w:t>2.1.</w:t>
      </w:r>
      <w:r w:rsidRPr="00A17A96">
        <w:rPr>
          <w:rFonts w:eastAsia="Calibri"/>
          <w:bCs/>
          <w:i/>
          <w:kern w:val="24"/>
          <w:sz w:val="28"/>
          <w:szCs w:val="28"/>
        </w:rPr>
        <w:t xml:space="preserve"> Cơ thể sinh vật là một hệ thống mở.</w:t>
      </w:r>
    </w:p>
    <w:p w14:paraId="090572F4" w14:textId="77777777" w:rsidR="00970E07" w:rsidRDefault="00A17A96" w:rsidP="00A17A96">
      <w:pPr>
        <w:tabs>
          <w:tab w:val="left" w:pos="567"/>
          <w:tab w:val="left" w:pos="2552"/>
          <w:tab w:val="left" w:pos="5103"/>
          <w:tab w:val="left" w:pos="7655"/>
        </w:tabs>
        <w:rPr>
          <w:sz w:val="28"/>
          <w:szCs w:val="28"/>
        </w:rPr>
      </w:pPr>
      <w:r w:rsidRPr="00A17A96">
        <w:rPr>
          <w:sz w:val="28"/>
          <w:szCs w:val="28"/>
        </w:rPr>
        <w:tab/>
        <w:t xml:space="preserve">Cơ thể sinh vật là một hệ thống mở vì chúng không ngừng trao đổi </w:t>
      </w:r>
      <w:r w:rsidR="00970E07">
        <w:rPr>
          <w:sz w:val="28"/>
          <w:szCs w:val="28"/>
        </w:rPr>
        <w:t>…………</w:t>
      </w:r>
    </w:p>
    <w:p w14:paraId="5A8735F1" w14:textId="5380A34C" w:rsidR="00A17A96" w:rsidRPr="00A17A96" w:rsidRDefault="00970E07" w:rsidP="00A17A96">
      <w:pPr>
        <w:tabs>
          <w:tab w:val="left" w:pos="567"/>
          <w:tab w:val="left" w:pos="2552"/>
          <w:tab w:val="left" w:pos="5103"/>
          <w:tab w:val="left" w:pos="7655"/>
        </w:tabs>
        <w:rPr>
          <w:sz w:val="28"/>
          <w:szCs w:val="28"/>
        </w:rPr>
      </w:pPr>
      <w:r>
        <w:rPr>
          <w:sz w:val="28"/>
          <w:szCs w:val="28"/>
        </w:rPr>
        <w:t xml:space="preserve">…………………………….. </w:t>
      </w:r>
      <w:r w:rsidR="00A17A96" w:rsidRPr="00A17A96">
        <w:rPr>
          <w:sz w:val="28"/>
          <w:szCs w:val="28"/>
        </w:rPr>
        <w:t xml:space="preserve">với môi trường, chúng không chỉ chịu tác động của </w:t>
      </w:r>
      <w:r>
        <w:rPr>
          <w:sz w:val="28"/>
          <w:szCs w:val="28"/>
        </w:rPr>
        <w:t xml:space="preserve">………………….. </w:t>
      </w:r>
      <w:r w:rsidR="00A17A96" w:rsidRPr="00A17A96">
        <w:rPr>
          <w:sz w:val="28"/>
          <w:szCs w:val="28"/>
        </w:rPr>
        <w:t xml:space="preserve">mà còn làm </w:t>
      </w:r>
      <w:r>
        <w:rPr>
          <w:sz w:val="28"/>
          <w:szCs w:val="28"/>
        </w:rPr>
        <w:t xml:space="preserve">………………. </w:t>
      </w:r>
      <w:r w:rsidR="00A17A96" w:rsidRPr="00A17A96">
        <w:rPr>
          <w:sz w:val="28"/>
          <w:szCs w:val="28"/>
        </w:rPr>
        <w:t>môi trường.</w:t>
      </w:r>
    </w:p>
    <w:p w14:paraId="102D404C" w14:textId="77777777" w:rsidR="00A17A96" w:rsidRPr="00A17A96" w:rsidRDefault="00A17A96" w:rsidP="00A17A96">
      <w:pPr>
        <w:pStyle w:val="NormalWeb"/>
        <w:spacing w:before="60" w:beforeAutospacing="0" w:after="60" w:afterAutospacing="0"/>
        <w:ind w:firstLine="567"/>
        <w:jc w:val="both"/>
        <w:rPr>
          <w:rFonts w:eastAsia="Calibri"/>
          <w:bCs/>
          <w:i/>
          <w:kern w:val="24"/>
          <w:sz w:val="28"/>
          <w:szCs w:val="28"/>
        </w:rPr>
      </w:pPr>
      <w:r w:rsidRPr="00A17A96">
        <w:rPr>
          <w:rFonts w:eastAsia="Calibri"/>
          <w:b/>
          <w:i/>
          <w:kern w:val="24"/>
          <w:sz w:val="28"/>
          <w:szCs w:val="28"/>
        </w:rPr>
        <w:lastRenderedPageBreak/>
        <w:t>2.2</w:t>
      </w:r>
      <w:r w:rsidRPr="00A17A96">
        <w:rPr>
          <w:rFonts w:eastAsia="Calibri"/>
          <w:bCs/>
          <w:i/>
          <w:kern w:val="24"/>
          <w:sz w:val="28"/>
          <w:szCs w:val="28"/>
        </w:rPr>
        <w:t>. Cơ thể sinh vật có khả năng tự điều chỉnh.</w:t>
      </w:r>
    </w:p>
    <w:p w14:paraId="240BD69F" w14:textId="77777777" w:rsidR="00970E07" w:rsidRDefault="00A17A96" w:rsidP="00A17A96">
      <w:pPr>
        <w:tabs>
          <w:tab w:val="left" w:pos="567"/>
          <w:tab w:val="left" w:pos="2552"/>
          <w:tab w:val="left" w:pos="5103"/>
          <w:tab w:val="left" w:pos="7655"/>
        </w:tabs>
        <w:rPr>
          <w:sz w:val="28"/>
          <w:szCs w:val="28"/>
        </w:rPr>
      </w:pPr>
      <w:r w:rsidRPr="00A17A96">
        <w:rPr>
          <w:sz w:val="28"/>
          <w:szCs w:val="28"/>
        </w:rPr>
        <w:tab/>
        <w:t xml:space="preserve">Cơ thể sinh vật có khả năng </w:t>
      </w:r>
      <w:r w:rsidR="00970E07">
        <w:rPr>
          <w:sz w:val="28"/>
          <w:szCs w:val="28"/>
        </w:rPr>
        <w:t xml:space="preserve">……………………. </w:t>
      </w:r>
      <w:r w:rsidRPr="00A17A96">
        <w:rPr>
          <w:sz w:val="28"/>
          <w:szCs w:val="28"/>
        </w:rPr>
        <w:t xml:space="preserve">là cơ chế đảm bảo, </w:t>
      </w:r>
      <w:r w:rsidR="00970E07">
        <w:rPr>
          <w:sz w:val="28"/>
          <w:szCs w:val="28"/>
        </w:rPr>
        <w:t xml:space="preserve">………….. </w:t>
      </w:r>
      <w:r w:rsidRPr="00A17A96">
        <w:rPr>
          <w:sz w:val="28"/>
          <w:szCs w:val="28"/>
        </w:rPr>
        <w:t xml:space="preserve">và </w:t>
      </w:r>
      <w:r w:rsidR="00970E07">
        <w:rPr>
          <w:sz w:val="28"/>
          <w:szCs w:val="28"/>
        </w:rPr>
        <w:t xml:space="preserve">………………... </w:t>
      </w:r>
      <w:r w:rsidRPr="00A17A96">
        <w:rPr>
          <w:sz w:val="28"/>
          <w:szCs w:val="28"/>
        </w:rPr>
        <w:t xml:space="preserve">sự cân bằng động trong hệ thống giúp cơ thể sống có thể </w:t>
      </w:r>
      <w:r w:rsidR="00970E07">
        <w:rPr>
          <w:sz w:val="28"/>
          <w:szCs w:val="28"/>
        </w:rPr>
        <w:t>…….</w:t>
      </w:r>
    </w:p>
    <w:p w14:paraId="33086865" w14:textId="70F1060B" w:rsidR="00A17A96" w:rsidRPr="00A17A96" w:rsidRDefault="00970E07" w:rsidP="00A17A96">
      <w:pPr>
        <w:tabs>
          <w:tab w:val="left" w:pos="567"/>
          <w:tab w:val="left" w:pos="2552"/>
          <w:tab w:val="left" w:pos="5103"/>
          <w:tab w:val="left" w:pos="7655"/>
        </w:tabs>
        <w:rPr>
          <w:sz w:val="28"/>
          <w:szCs w:val="28"/>
        </w:rPr>
      </w:pPr>
      <w:r>
        <w:rPr>
          <w:sz w:val="28"/>
          <w:szCs w:val="28"/>
        </w:rPr>
        <w:t xml:space="preserve">……… </w:t>
      </w:r>
      <w:r w:rsidR="00A17A96" w:rsidRPr="00A17A96">
        <w:rPr>
          <w:sz w:val="28"/>
          <w:szCs w:val="28"/>
        </w:rPr>
        <w:t xml:space="preserve">và </w:t>
      </w:r>
      <w:r>
        <w:rPr>
          <w:sz w:val="28"/>
          <w:szCs w:val="28"/>
        </w:rPr>
        <w:t>………………</w:t>
      </w:r>
    </w:p>
    <w:p w14:paraId="6499BACA" w14:textId="6A19FD57" w:rsidR="00A17A96" w:rsidRPr="00970E07" w:rsidRDefault="00A17A96" w:rsidP="00970E07">
      <w:pPr>
        <w:pStyle w:val="NormalWeb"/>
        <w:spacing w:before="60" w:beforeAutospacing="0" w:after="60" w:afterAutospacing="0"/>
        <w:jc w:val="both"/>
        <w:rPr>
          <w:rFonts w:eastAsia="Calibri"/>
          <w:bCs/>
          <w:i/>
          <w:kern w:val="24"/>
          <w:sz w:val="28"/>
          <w:szCs w:val="28"/>
          <w:u w:val="single"/>
        </w:rPr>
      </w:pPr>
      <w:r w:rsidRPr="00970E07">
        <w:rPr>
          <w:rFonts w:eastAsia="Calibri"/>
          <w:bCs/>
          <w:i/>
          <w:kern w:val="24"/>
          <w:sz w:val="28"/>
          <w:szCs w:val="28"/>
          <w:u w:val="single"/>
        </w:rPr>
        <w:t xml:space="preserve">Kết luận chung: </w:t>
      </w:r>
    </w:p>
    <w:p w14:paraId="789FB7E3" w14:textId="3C82EC0A" w:rsidR="00A17A96" w:rsidRDefault="00970E07" w:rsidP="00A17A96">
      <w:pPr>
        <w:tabs>
          <w:tab w:val="left" w:pos="567"/>
          <w:tab w:val="left" w:pos="2552"/>
          <w:tab w:val="left" w:pos="5103"/>
          <w:tab w:val="left" w:pos="7655"/>
        </w:tabs>
        <w:rPr>
          <w:sz w:val="28"/>
          <w:szCs w:val="28"/>
        </w:rPr>
      </w:pPr>
      <w:r>
        <w:rPr>
          <w:sz w:val="28"/>
          <w:szCs w:val="28"/>
        </w:rPr>
        <w:t>……………………………………………………………………………………………………………………………………………………………………………………………………………………………………………………………………………………………………………………………………………………………………………………………………………………………………………………………………</w:t>
      </w:r>
    </w:p>
    <w:p w14:paraId="37350C64" w14:textId="77777777" w:rsidR="00492E51" w:rsidRDefault="00492E51" w:rsidP="00492E51">
      <w:pPr>
        <w:rPr>
          <w:sz w:val="28"/>
          <w:szCs w:val="28"/>
        </w:rPr>
      </w:pPr>
    </w:p>
    <w:p w14:paraId="0B347BC8" w14:textId="777D5BE1" w:rsidR="00492E51" w:rsidRDefault="00492E51" w:rsidP="00492E51">
      <w:pPr>
        <w:tabs>
          <w:tab w:val="left" w:pos="1928"/>
        </w:tabs>
        <w:rPr>
          <w:sz w:val="28"/>
          <w:szCs w:val="28"/>
        </w:rPr>
      </w:pPr>
      <w:r>
        <w:rPr>
          <w:sz w:val="28"/>
          <w:szCs w:val="28"/>
        </w:rPr>
        <w:tab/>
      </w:r>
    </w:p>
    <w:p w14:paraId="659A079F" w14:textId="77777777" w:rsidR="00492E51" w:rsidRDefault="00492E51">
      <w:pPr>
        <w:rPr>
          <w:b/>
          <w:bCs/>
          <w:sz w:val="28"/>
          <w:szCs w:val="28"/>
          <w:lang w:val="vi-VN"/>
        </w:rPr>
      </w:pPr>
      <w:r>
        <w:rPr>
          <w:b/>
          <w:bCs/>
          <w:sz w:val="28"/>
          <w:szCs w:val="28"/>
          <w:lang w:val="vi-VN"/>
        </w:rPr>
        <w:br w:type="page"/>
      </w:r>
    </w:p>
    <w:p w14:paraId="2AA7577A" w14:textId="6BCAFEB3" w:rsidR="00492E51" w:rsidRDefault="00492E51" w:rsidP="00492E51">
      <w:pPr>
        <w:tabs>
          <w:tab w:val="left" w:pos="1928"/>
        </w:tabs>
        <w:jc w:val="center"/>
        <w:rPr>
          <w:b/>
          <w:bCs/>
          <w:sz w:val="28"/>
          <w:szCs w:val="28"/>
          <w:lang w:val="vi-VN"/>
        </w:rPr>
      </w:pPr>
      <w:r w:rsidRPr="00492E51">
        <w:rPr>
          <w:b/>
          <w:bCs/>
          <w:sz w:val="28"/>
          <w:szCs w:val="28"/>
          <w:lang w:val="vi-VN"/>
        </w:rPr>
        <w:lastRenderedPageBreak/>
        <w:t>ĐÁP ÁN</w:t>
      </w:r>
    </w:p>
    <w:p w14:paraId="3E79321A" w14:textId="77777777" w:rsidR="00492E51" w:rsidRPr="00A046D7" w:rsidRDefault="00492E51" w:rsidP="00492E51">
      <w:pPr>
        <w:pStyle w:val="NormalWeb"/>
        <w:spacing w:before="60" w:beforeAutospacing="0" w:after="60" w:afterAutospacing="0"/>
        <w:ind w:firstLine="284"/>
        <w:jc w:val="both"/>
        <w:rPr>
          <w:rFonts w:eastAsia="Calibri"/>
          <w:b/>
          <w:bCs/>
          <w:kern w:val="24"/>
          <w:sz w:val="28"/>
          <w:szCs w:val="28"/>
        </w:rPr>
      </w:pPr>
      <w:r w:rsidRPr="00A046D7">
        <w:rPr>
          <w:rFonts w:eastAsia="Calibri"/>
          <w:b/>
          <w:bCs/>
          <w:kern w:val="24"/>
          <w:sz w:val="28"/>
          <w:szCs w:val="28"/>
        </w:rPr>
        <w:t>1. Mối quan hệ giữa các quá trình sinh lí trong cơ thể.</w:t>
      </w:r>
    </w:p>
    <w:p w14:paraId="4A83F127" w14:textId="77777777" w:rsidR="00492E51" w:rsidRPr="00A046D7" w:rsidRDefault="00492E51" w:rsidP="00492E51">
      <w:pPr>
        <w:pStyle w:val="NormalWeb"/>
        <w:spacing w:before="60" w:beforeAutospacing="0" w:after="60" w:afterAutospacing="0"/>
        <w:ind w:firstLine="567"/>
        <w:jc w:val="both"/>
        <w:rPr>
          <w:rFonts w:eastAsia="Calibri"/>
          <w:bCs/>
          <w:i/>
          <w:kern w:val="24"/>
          <w:sz w:val="28"/>
          <w:szCs w:val="28"/>
        </w:rPr>
      </w:pPr>
      <w:r w:rsidRPr="00A046D7">
        <w:rPr>
          <w:rFonts w:eastAsia="Calibri"/>
          <w:bCs/>
          <w:i/>
          <w:kern w:val="24"/>
          <w:sz w:val="28"/>
          <w:szCs w:val="28"/>
        </w:rPr>
        <w:t>1.1. Mối quan hệ giữa các quá trình sinh lí trong cơ thể thực vật.</w:t>
      </w:r>
    </w:p>
    <w:p w14:paraId="42C7399D" w14:textId="77777777" w:rsidR="00492E51" w:rsidRPr="00A046D7" w:rsidRDefault="00492E51" w:rsidP="00492E51">
      <w:pPr>
        <w:tabs>
          <w:tab w:val="left" w:pos="2552"/>
          <w:tab w:val="left" w:pos="5103"/>
          <w:tab w:val="left" w:pos="7655"/>
        </w:tabs>
        <w:rPr>
          <w:sz w:val="28"/>
          <w:szCs w:val="28"/>
        </w:rPr>
      </w:pPr>
      <w:r w:rsidRPr="00A046D7">
        <w:rPr>
          <w:sz w:val="28"/>
          <w:szCs w:val="28"/>
        </w:rPr>
        <w:t>- Trong cơ thể thực vật có các quá trình sinh lí cơ bản:</w:t>
      </w:r>
    </w:p>
    <w:p w14:paraId="6FFA0AB5" w14:textId="77777777" w:rsidR="00492E51" w:rsidRPr="00A046D7" w:rsidRDefault="00492E51" w:rsidP="00492E51">
      <w:pPr>
        <w:tabs>
          <w:tab w:val="left" w:pos="2552"/>
          <w:tab w:val="left" w:pos="5103"/>
          <w:tab w:val="left" w:pos="7655"/>
        </w:tabs>
        <w:rPr>
          <w:sz w:val="28"/>
          <w:szCs w:val="28"/>
        </w:rPr>
      </w:pPr>
      <w:r w:rsidRPr="00A046D7">
        <w:rPr>
          <w:sz w:val="28"/>
          <w:szCs w:val="28"/>
        </w:rPr>
        <w:t>+ Trao đổi nước và iôn khoáng: cung cấp cho nước và ion khoáng cho các hoạt động sinh lí khác của cây.</w:t>
      </w:r>
    </w:p>
    <w:p w14:paraId="6679B750" w14:textId="77777777" w:rsidR="00492E51" w:rsidRPr="00A046D7" w:rsidRDefault="00492E51" w:rsidP="00492E51">
      <w:pPr>
        <w:tabs>
          <w:tab w:val="left" w:pos="2552"/>
          <w:tab w:val="left" w:pos="5103"/>
          <w:tab w:val="left" w:pos="7655"/>
        </w:tabs>
        <w:rPr>
          <w:sz w:val="28"/>
          <w:szCs w:val="28"/>
        </w:rPr>
      </w:pPr>
      <w:r w:rsidRPr="00A046D7">
        <w:rPr>
          <w:sz w:val="28"/>
          <w:szCs w:val="28"/>
        </w:rPr>
        <w:t>+ Quang hợp: cung cấp chất hữu cơ cho các hoạt động sống của cây.</w:t>
      </w:r>
    </w:p>
    <w:p w14:paraId="667A781D" w14:textId="77777777" w:rsidR="00492E51" w:rsidRPr="00A046D7" w:rsidRDefault="00492E51" w:rsidP="00492E51">
      <w:pPr>
        <w:tabs>
          <w:tab w:val="left" w:pos="2552"/>
          <w:tab w:val="left" w:pos="5103"/>
          <w:tab w:val="left" w:pos="7655"/>
        </w:tabs>
        <w:rPr>
          <w:sz w:val="28"/>
          <w:szCs w:val="28"/>
        </w:rPr>
      </w:pPr>
      <w:r w:rsidRPr="00A046D7">
        <w:rPr>
          <w:sz w:val="28"/>
          <w:szCs w:val="28"/>
        </w:rPr>
        <w:t>+ Hô hấp: cung cấp năng lượng và các sản phẩm trung gian cho các hoạt động sống của cây.</w:t>
      </w:r>
    </w:p>
    <w:p w14:paraId="035EDAA3" w14:textId="77777777" w:rsidR="00492E51" w:rsidRPr="00A046D7" w:rsidRDefault="00492E51" w:rsidP="00492E51">
      <w:pPr>
        <w:tabs>
          <w:tab w:val="left" w:pos="2552"/>
          <w:tab w:val="left" w:pos="5103"/>
          <w:tab w:val="left" w:pos="7655"/>
        </w:tabs>
        <w:rPr>
          <w:sz w:val="28"/>
          <w:szCs w:val="28"/>
        </w:rPr>
      </w:pPr>
      <w:r w:rsidRPr="00A046D7">
        <w:rPr>
          <w:sz w:val="28"/>
          <w:szCs w:val="28"/>
        </w:rPr>
        <w:t>+ Sinh trưởng và phát triển: duy trì các hoạt động sống của cây.</w:t>
      </w:r>
    </w:p>
    <w:p w14:paraId="68F65A7B" w14:textId="77777777" w:rsidR="00492E51" w:rsidRPr="00A046D7" w:rsidRDefault="00492E51" w:rsidP="00492E51">
      <w:pPr>
        <w:pStyle w:val="NormalWeb"/>
        <w:spacing w:before="60" w:beforeAutospacing="0" w:after="60" w:afterAutospacing="0"/>
        <w:ind w:firstLine="567"/>
        <w:jc w:val="both"/>
        <w:rPr>
          <w:rFonts w:eastAsia="Calibri"/>
          <w:bCs/>
          <w:i/>
          <w:kern w:val="24"/>
          <w:sz w:val="28"/>
          <w:szCs w:val="28"/>
        </w:rPr>
      </w:pPr>
      <w:r w:rsidRPr="00A046D7">
        <w:rPr>
          <w:rFonts w:eastAsia="Calibri"/>
          <w:bCs/>
          <w:i/>
          <w:kern w:val="24"/>
          <w:sz w:val="28"/>
          <w:szCs w:val="28"/>
        </w:rPr>
        <w:t>1.2. Mối quan hệ giữa các quá trình sinh lí trong cơ thể động vật.</w:t>
      </w:r>
    </w:p>
    <w:p w14:paraId="4DFA1486" w14:textId="77777777" w:rsidR="00492E51" w:rsidRPr="00A046D7" w:rsidRDefault="00492E51" w:rsidP="00492E51">
      <w:pPr>
        <w:tabs>
          <w:tab w:val="left" w:pos="2552"/>
          <w:tab w:val="left" w:pos="5103"/>
          <w:tab w:val="left" w:pos="7655"/>
        </w:tabs>
        <w:rPr>
          <w:sz w:val="28"/>
          <w:szCs w:val="28"/>
        </w:rPr>
      </w:pPr>
      <w:r w:rsidRPr="00A046D7">
        <w:rPr>
          <w:sz w:val="28"/>
          <w:szCs w:val="28"/>
        </w:rPr>
        <w:t>- Trong cơ thể động vật có các quá trình sinh lí cơ bản:</w:t>
      </w:r>
    </w:p>
    <w:p w14:paraId="0DF22B7B" w14:textId="77777777" w:rsidR="00492E51" w:rsidRPr="00A046D7" w:rsidRDefault="00492E51" w:rsidP="00492E51">
      <w:pPr>
        <w:tabs>
          <w:tab w:val="left" w:pos="2552"/>
          <w:tab w:val="left" w:pos="5103"/>
          <w:tab w:val="left" w:pos="7655"/>
        </w:tabs>
        <w:rPr>
          <w:sz w:val="28"/>
          <w:szCs w:val="28"/>
        </w:rPr>
      </w:pPr>
      <w:r w:rsidRPr="00A046D7">
        <w:rPr>
          <w:sz w:val="28"/>
          <w:szCs w:val="28"/>
        </w:rPr>
        <w:t>+ Tiêu hóa: Phân giải các chất dinh dưỡng có trong thức ăn thành chất đơn giản mà cơ thể có thể hấp thu được.</w:t>
      </w:r>
    </w:p>
    <w:p w14:paraId="1E7AB626" w14:textId="77777777" w:rsidR="00492E51" w:rsidRPr="00A046D7" w:rsidRDefault="00492E51" w:rsidP="00492E51">
      <w:pPr>
        <w:tabs>
          <w:tab w:val="left" w:pos="2552"/>
          <w:tab w:val="left" w:pos="5103"/>
          <w:tab w:val="left" w:pos="7655"/>
        </w:tabs>
        <w:rPr>
          <w:sz w:val="28"/>
          <w:szCs w:val="28"/>
        </w:rPr>
      </w:pPr>
      <w:r w:rsidRPr="00A046D7">
        <w:rPr>
          <w:sz w:val="28"/>
          <w:szCs w:val="28"/>
        </w:rPr>
        <w:t>+ Hô hấp: thực hiện quá trình dị hóa cung cấp năng lượng cho cơ thể.</w:t>
      </w:r>
    </w:p>
    <w:p w14:paraId="64AA8693" w14:textId="77777777" w:rsidR="00492E51" w:rsidRPr="00A046D7" w:rsidRDefault="00492E51" w:rsidP="00492E51">
      <w:pPr>
        <w:tabs>
          <w:tab w:val="left" w:pos="2552"/>
          <w:tab w:val="left" w:pos="5103"/>
          <w:tab w:val="left" w:pos="7655"/>
        </w:tabs>
        <w:rPr>
          <w:sz w:val="28"/>
          <w:szCs w:val="28"/>
        </w:rPr>
      </w:pPr>
      <w:r w:rsidRPr="00A046D7">
        <w:rPr>
          <w:sz w:val="28"/>
          <w:szCs w:val="28"/>
        </w:rPr>
        <w:t>+ Tuần hoàn: vận chuyển các chất từ nơi này đến nơi khác.</w:t>
      </w:r>
    </w:p>
    <w:p w14:paraId="7CF9AD22" w14:textId="47634C69" w:rsidR="00492E51" w:rsidRPr="00A046D7" w:rsidRDefault="00492E51" w:rsidP="00492E51">
      <w:pPr>
        <w:tabs>
          <w:tab w:val="left" w:pos="2552"/>
          <w:tab w:val="left" w:pos="5103"/>
          <w:tab w:val="left" w:pos="7655"/>
        </w:tabs>
        <w:rPr>
          <w:sz w:val="28"/>
          <w:szCs w:val="28"/>
        </w:rPr>
      </w:pPr>
      <w:r w:rsidRPr="00A046D7">
        <w:rPr>
          <w:sz w:val="28"/>
          <w:szCs w:val="28"/>
        </w:rPr>
        <w:t xml:space="preserve">+ Bài tiết: </w:t>
      </w:r>
      <w:r w:rsidR="002F2FF0">
        <w:rPr>
          <w:sz w:val="28"/>
          <w:szCs w:val="28"/>
        </w:rPr>
        <w:t>t</w:t>
      </w:r>
      <w:r w:rsidRPr="00A046D7">
        <w:rPr>
          <w:sz w:val="28"/>
          <w:szCs w:val="28"/>
        </w:rPr>
        <w:t>hải các chất không cần thiết độc hại ra khỏi cơ thể.</w:t>
      </w:r>
    </w:p>
    <w:p w14:paraId="1173FB99" w14:textId="77777777" w:rsidR="00492E51" w:rsidRPr="00A046D7" w:rsidRDefault="00492E51" w:rsidP="00492E51">
      <w:pPr>
        <w:tabs>
          <w:tab w:val="left" w:pos="2552"/>
          <w:tab w:val="left" w:pos="5103"/>
          <w:tab w:val="left" w:pos="7655"/>
        </w:tabs>
        <w:rPr>
          <w:sz w:val="28"/>
          <w:szCs w:val="28"/>
        </w:rPr>
      </w:pPr>
      <w:r w:rsidRPr="00A046D7">
        <w:rPr>
          <w:sz w:val="28"/>
          <w:szCs w:val="28"/>
        </w:rPr>
        <w:t>+ Vận động: giúp động vật di chuyển, tìm kiếm thức ăn và nước uống.</w:t>
      </w:r>
    </w:p>
    <w:p w14:paraId="2987D501" w14:textId="77777777" w:rsidR="00492E51" w:rsidRPr="00A046D7" w:rsidRDefault="00492E51" w:rsidP="00492E51">
      <w:pPr>
        <w:tabs>
          <w:tab w:val="left" w:pos="2552"/>
          <w:tab w:val="left" w:pos="5103"/>
          <w:tab w:val="left" w:pos="7655"/>
        </w:tabs>
        <w:rPr>
          <w:sz w:val="28"/>
          <w:szCs w:val="28"/>
        </w:rPr>
      </w:pPr>
      <w:r w:rsidRPr="00A046D7">
        <w:rPr>
          <w:sz w:val="28"/>
          <w:szCs w:val="28"/>
        </w:rPr>
        <w:t>+ Dẫn truyền thần kinh: tiếp nhận, xử lí và trả lời các kích thích từ môi trường trong và ngoài của cơ thể.</w:t>
      </w:r>
    </w:p>
    <w:p w14:paraId="5B035896" w14:textId="292CA101" w:rsidR="00492E51" w:rsidRPr="00BF27BC" w:rsidRDefault="00492E51" w:rsidP="00492E51">
      <w:pPr>
        <w:pStyle w:val="NormalWeb"/>
        <w:spacing w:before="60" w:beforeAutospacing="0" w:after="60" w:afterAutospacing="0"/>
        <w:jc w:val="both"/>
        <w:rPr>
          <w:rFonts w:eastAsia="Calibri"/>
          <w:b/>
          <w:i/>
          <w:kern w:val="24"/>
          <w:sz w:val="28"/>
          <w:szCs w:val="28"/>
        </w:rPr>
      </w:pPr>
      <w:r w:rsidRPr="00BF27BC">
        <w:rPr>
          <w:rFonts w:eastAsia="Calibri"/>
          <w:b/>
          <w:i/>
          <w:kern w:val="24"/>
          <w:sz w:val="28"/>
          <w:szCs w:val="28"/>
        </w:rPr>
        <w:t xml:space="preserve"> Kết luận chung: </w:t>
      </w:r>
    </w:p>
    <w:p w14:paraId="2A6A4870" w14:textId="77777777" w:rsidR="00492E51" w:rsidRPr="00A046D7" w:rsidRDefault="00492E51" w:rsidP="00492E51">
      <w:pPr>
        <w:pStyle w:val="NormalWeb"/>
        <w:spacing w:before="60" w:beforeAutospacing="0" w:after="60" w:afterAutospacing="0"/>
        <w:ind w:firstLine="567"/>
        <w:jc w:val="both"/>
        <w:rPr>
          <w:rFonts w:eastAsia="Calibri"/>
          <w:bCs/>
          <w:kern w:val="24"/>
          <w:sz w:val="28"/>
          <w:szCs w:val="28"/>
        </w:rPr>
      </w:pPr>
      <w:r w:rsidRPr="00A046D7">
        <w:rPr>
          <w:sz w:val="28"/>
          <w:szCs w:val="28"/>
        </w:rPr>
        <w:t>Các quá trình sinh lí trong cơ thể có mối quan hệ tác động qua lại, chặt chẽ với nhau nhằm thực hiện các chức năng của cơ thể.</w:t>
      </w:r>
    </w:p>
    <w:p w14:paraId="4A69B146" w14:textId="77777777" w:rsidR="00492E51" w:rsidRPr="00A046D7" w:rsidRDefault="00492E51" w:rsidP="00492E51">
      <w:pPr>
        <w:pStyle w:val="NormalWeb"/>
        <w:spacing w:before="60" w:beforeAutospacing="0" w:after="60" w:afterAutospacing="0"/>
        <w:ind w:firstLine="284"/>
        <w:jc w:val="both"/>
        <w:rPr>
          <w:rFonts w:eastAsia="Calibri"/>
          <w:b/>
          <w:bCs/>
          <w:kern w:val="24"/>
          <w:sz w:val="28"/>
          <w:szCs w:val="28"/>
        </w:rPr>
      </w:pPr>
      <w:r w:rsidRPr="00A046D7">
        <w:rPr>
          <w:rFonts w:eastAsia="Calibri"/>
          <w:b/>
          <w:bCs/>
          <w:kern w:val="24"/>
          <w:sz w:val="28"/>
          <w:szCs w:val="28"/>
        </w:rPr>
        <w:t>2. Cơ thể sinh vật là một hệ thống mở và tự điều chỉnh.</w:t>
      </w:r>
    </w:p>
    <w:p w14:paraId="53C2BA4C" w14:textId="77777777" w:rsidR="00492E51" w:rsidRPr="00A046D7" w:rsidRDefault="00492E51" w:rsidP="00492E51">
      <w:pPr>
        <w:pStyle w:val="NormalWeb"/>
        <w:spacing w:before="60" w:beforeAutospacing="0" w:after="60" w:afterAutospacing="0"/>
        <w:ind w:firstLine="567"/>
        <w:jc w:val="both"/>
        <w:rPr>
          <w:rFonts w:eastAsia="Calibri"/>
          <w:bCs/>
          <w:i/>
          <w:kern w:val="24"/>
          <w:sz w:val="28"/>
          <w:szCs w:val="28"/>
        </w:rPr>
      </w:pPr>
      <w:r w:rsidRPr="00A046D7">
        <w:rPr>
          <w:rFonts w:eastAsia="Calibri"/>
          <w:bCs/>
          <w:i/>
          <w:kern w:val="24"/>
          <w:sz w:val="28"/>
          <w:szCs w:val="28"/>
        </w:rPr>
        <w:t>2.1. Cơ thể sinh vật là một hệ thống mở.</w:t>
      </w:r>
    </w:p>
    <w:p w14:paraId="7071D6B7" w14:textId="77777777" w:rsidR="00492E51" w:rsidRPr="00A046D7" w:rsidRDefault="00492E51" w:rsidP="00492E51">
      <w:pPr>
        <w:tabs>
          <w:tab w:val="left" w:pos="567"/>
          <w:tab w:val="left" w:pos="2552"/>
          <w:tab w:val="left" w:pos="5103"/>
          <w:tab w:val="left" w:pos="7655"/>
        </w:tabs>
        <w:rPr>
          <w:sz w:val="28"/>
          <w:szCs w:val="28"/>
        </w:rPr>
      </w:pPr>
      <w:r w:rsidRPr="00A046D7">
        <w:rPr>
          <w:sz w:val="28"/>
          <w:szCs w:val="28"/>
        </w:rPr>
        <w:tab/>
        <w:t>Cơ thể sinh vật là một hệ thống mở vì chúng không ngừng trao đổi vật chất và năng lượng với môi trường, chúng không chỉ chịu tác động của môi trường mà còn làm biến đổi môi trường.</w:t>
      </w:r>
    </w:p>
    <w:p w14:paraId="5A4713E7" w14:textId="77777777" w:rsidR="00492E51" w:rsidRPr="00A046D7" w:rsidRDefault="00492E51" w:rsidP="00492E51">
      <w:pPr>
        <w:pStyle w:val="NormalWeb"/>
        <w:spacing w:before="60" w:beforeAutospacing="0" w:after="60" w:afterAutospacing="0"/>
        <w:ind w:firstLine="567"/>
        <w:jc w:val="both"/>
        <w:rPr>
          <w:rFonts w:eastAsia="Calibri"/>
          <w:bCs/>
          <w:i/>
          <w:kern w:val="24"/>
          <w:sz w:val="28"/>
          <w:szCs w:val="28"/>
        </w:rPr>
      </w:pPr>
      <w:r w:rsidRPr="00A046D7">
        <w:rPr>
          <w:rFonts w:eastAsia="Calibri"/>
          <w:bCs/>
          <w:i/>
          <w:kern w:val="24"/>
          <w:sz w:val="28"/>
          <w:szCs w:val="28"/>
        </w:rPr>
        <w:t>2.2. Cơ thể sinh vật có khả năng tự điều chỉnh.</w:t>
      </w:r>
    </w:p>
    <w:p w14:paraId="73D374A2" w14:textId="77777777" w:rsidR="00492E51" w:rsidRPr="00A046D7" w:rsidRDefault="00492E51" w:rsidP="00492E51">
      <w:pPr>
        <w:tabs>
          <w:tab w:val="left" w:pos="567"/>
          <w:tab w:val="left" w:pos="2552"/>
          <w:tab w:val="left" w:pos="5103"/>
          <w:tab w:val="left" w:pos="7655"/>
        </w:tabs>
        <w:rPr>
          <w:sz w:val="28"/>
          <w:szCs w:val="28"/>
        </w:rPr>
      </w:pPr>
      <w:r w:rsidRPr="00A046D7">
        <w:rPr>
          <w:sz w:val="28"/>
          <w:szCs w:val="28"/>
        </w:rPr>
        <w:tab/>
        <w:t>Cơ thể sinh vật có khả năng tự điều chỉnh là cơ chế đảm bảo, duy trì và điều hòa sự cân bằng động trong hệ thống giúp cơ thể sống có thể tồn tại và phát triển.</w:t>
      </w:r>
    </w:p>
    <w:p w14:paraId="122E6463" w14:textId="61AD0C8A" w:rsidR="00492E51" w:rsidRPr="00BF27BC" w:rsidRDefault="00492E51" w:rsidP="00492E51">
      <w:pPr>
        <w:pStyle w:val="NormalWeb"/>
        <w:spacing w:before="60" w:beforeAutospacing="0" w:after="60" w:afterAutospacing="0"/>
        <w:ind w:firstLine="567"/>
        <w:jc w:val="both"/>
        <w:rPr>
          <w:rFonts w:eastAsia="Calibri"/>
          <w:b/>
          <w:i/>
          <w:kern w:val="24"/>
          <w:sz w:val="28"/>
          <w:szCs w:val="28"/>
        </w:rPr>
      </w:pPr>
      <w:r w:rsidRPr="00BF27BC">
        <w:rPr>
          <w:rFonts w:eastAsia="Calibri"/>
          <w:b/>
          <w:i/>
          <w:kern w:val="24"/>
          <w:sz w:val="28"/>
          <w:szCs w:val="28"/>
        </w:rPr>
        <w:t xml:space="preserve">Kết luận chung: </w:t>
      </w:r>
    </w:p>
    <w:p w14:paraId="18CDF56C" w14:textId="77777777" w:rsidR="00492E51" w:rsidRPr="00A046D7" w:rsidRDefault="00492E51" w:rsidP="00492E51">
      <w:pPr>
        <w:tabs>
          <w:tab w:val="left" w:pos="567"/>
          <w:tab w:val="left" w:pos="2552"/>
          <w:tab w:val="left" w:pos="5103"/>
          <w:tab w:val="left" w:pos="7655"/>
        </w:tabs>
        <w:rPr>
          <w:sz w:val="28"/>
          <w:szCs w:val="28"/>
        </w:rPr>
      </w:pPr>
      <w:r w:rsidRPr="00A046D7">
        <w:rPr>
          <w:sz w:val="28"/>
          <w:szCs w:val="28"/>
        </w:rPr>
        <w:lastRenderedPageBreak/>
        <w:tab/>
        <w:t>Cơ thể sinh vật là một hệ thống mở và tự điều chỉnh, bởi chúng luôn có mối quan hệ mật thiết, tác động qua lại với môi trường ngoài và luôn có những phản ứng thích nghi với điều kiện môi trường luôn thay đổi.</w:t>
      </w:r>
    </w:p>
    <w:p w14:paraId="1FD4B6E5" w14:textId="77777777" w:rsidR="00492E51" w:rsidRPr="00492E51" w:rsidRDefault="00492E51" w:rsidP="00492E51">
      <w:pPr>
        <w:tabs>
          <w:tab w:val="left" w:pos="1928"/>
        </w:tabs>
        <w:jc w:val="center"/>
        <w:rPr>
          <w:b/>
          <w:bCs/>
          <w:sz w:val="28"/>
          <w:szCs w:val="28"/>
          <w:lang w:val="vi-VN"/>
        </w:rPr>
      </w:pPr>
    </w:p>
    <w:sectPr w:rsidR="00492E51" w:rsidRPr="00492E51" w:rsidSect="00FC44E6">
      <w:footerReference w:type="default" r:id="rId8"/>
      <w:pgSz w:w="11907" w:h="16839" w:code="9"/>
      <w:pgMar w:top="1134" w:right="1134" w:bottom="1134" w:left="567"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572F" w14:textId="77777777" w:rsidR="00FD690B" w:rsidRDefault="00FD690B">
      <w:pPr>
        <w:spacing w:after="0" w:line="240" w:lineRule="auto"/>
      </w:pPr>
      <w:r>
        <w:separator/>
      </w:r>
    </w:p>
  </w:endnote>
  <w:endnote w:type="continuationSeparator" w:id="0">
    <w:p w14:paraId="328D219D" w14:textId="77777777" w:rsidR="00FD690B" w:rsidRDefault="00FD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1EB37A0D" w:rsidR="00584BED"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564E5" w14:textId="77777777" w:rsidR="00FD690B" w:rsidRDefault="00FD690B">
      <w:pPr>
        <w:spacing w:after="0" w:line="240" w:lineRule="auto"/>
      </w:pPr>
      <w:r>
        <w:separator/>
      </w:r>
    </w:p>
  </w:footnote>
  <w:footnote w:type="continuationSeparator" w:id="0">
    <w:p w14:paraId="6DB24ED6" w14:textId="77777777" w:rsidR="00FD690B" w:rsidRDefault="00FD6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E69"/>
    <w:multiLevelType w:val="hybridMultilevel"/>
    <w:tmpl w:val="625A9832"/>
    <w:lvl w:ilvl="0" w:tplc="A90C9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1504C"/>
    <w:multiLevelType w:val="hybridMultilevel"/>
    <w:tmpl w:val="860AC034"/>
    <w:lvl w:ilvl="0" w:tplc="3F16B7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801C3D"/>
    <w:multiLevelType w:val="hybridMultilevel"/>
    <w:tmpl w:val="8F7ACF90"/>
    <w:lvl w:ilvl="0" w:tplc="4BC09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7483"/>
    <w:multiLevelType w:val="hybridMultilevel"/>
    <w:tmpl w:val="4BF69610"/>
    <w:lvl w:ilvl="0" w:tplc="FFDA1D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C67BE"/>
    <w:multiLevelType w:val="hybridMultilevel"/>
    <w:tmpl w:val="01846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010EF"/>
    <w:multiLevelType w:val="hybridMultilevel"/>
    <w:tmpl w:val="CFFA4206"/>
    <w:lvl w:ilvl="0" w:tplc="90884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5"/>
  </w:num>
  <w:num w:numId="5">
    <w:abstractNumId w:val="9"/>
  </w:num>
  <w:num w:numId="6">
    <w:abstractNumId w:val="3"/>
  </w:num>
  <w:num w:numId="7">
    <w:abstractNumId w:val="7"/>
  </w:num>
  <w:num w:numId="8">
    <w:abstractNumId w:val="8"/>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97011"/>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5254"/>
    <w:rsid w:val="001A75A2"/>
    <w:rsid w:val="001E3EDE"/>
    <w:rsid w:val="001F673B"/>
    <w:rsid w:val="002156C4"/>
    <w:rsid w:val="00215770"/>
    <w:rsid w:val="00215EC7"/>
    <w:rsid w:val="002319C0"/>
    <w:rsid w:val="00235667"/>
    <w:rsid w:val="00242872"/>
    <w:rsid w:val="002457A6"/>
    <w:rsid w:val="002527BF"/>
    <w:rsid w:val="00252FCC"/>
    <w:rsid w:val="00256056"/>
    <w:rsid w:val="00275707"/>
    <w:rsid w:val="002873BA"/>
    <w:rsid w:val="00291EDF"/>
    <w:rsid w:val="00294649"/>
    <w:rsid w:val="002A4BB7"/>
    <w:rsid w:val="002D1774"/>
    <w:rsid w:val="002D28FA"/>
    <w:rsid w:val="002D66BF"/>
    <w:rsid w:val="002F2FF0"/>
    <w:rsid w:val="003129EA"/>
    <w:rsid w:val="00313545"/>
    <w:rsid w:val="00322B53"/>
    <w:rsid w:val="0033006C"/>
    <w:rsid w:val="003340AD"/>
    <w:rsid w:val="00341C99"/>
    <w:rsid w:val="0035352E"/>
    <w:rsid w:val="003621CB"/>
    <w:rsid w:val="003636FD"/>
    <w:rsid w:val="0037290D"/>
    <w:rsid w:val="00383CE7"/>
    <w:rsid w:val="003843E7"/>
    <w:rsid w:val="00391ECF"/>
    <w:rsid w:val="003A1A04"/>
    <w:rsid w:val="003A7403"/>
    <w:rsid w:val="003C73EA"/>
    <w:rsid w:val="003D30B2"/>
    <w:rsid w:val="003E24F3"/>
    <w:rsid w:val="003F45D9"/>
    <w:rsid w:val="003F61A0"/>
    <w:rsid w:val="003F709D"/>
    <w:rsid w:val="004045ED"/>
    <w:rsid w:val="00414BEF"/>
    <w:rsid w:val="00431AB6"/>
    <w:rsid w:val="00443A2E"/>
    <w:rsid w:val="00447EDA"/>
    <w:rsid w:val="004542C5"/>
    <w:rsid w:val="00457CDF"/>
    <w:rsid w:val="004606FB"/>
    <w:rsid w:val="00460B3E"/>
    <w:rsid w:val="00472597"/>
    <w:rsid w:val="004741EC"/>
    <w:rsid w:val="00474ED4"/>
    <w:rsid w:val="004818A1"/>
    <w:rsid w:val="00492E5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1364"/>
    <w:rsid w:val="005754DD"/>
    <w:rsid w:val="00584BE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3B2F"/>
    <w:rsid w:val="006A3D71"/>
    <w:rsid w:val="006A6D1D"/>
    <w:rsid w:val="006B3506"/>
    <w:rsid w:val="006D6DF2"/>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15E0"/>
    <w:rsid w:val="00813A09"/>
    <w:rsid w:val="00831729"/>
    <w:rsid w:val="00831CF9"/>
    <w:rsid w:val="00843A95"/>
    <w:rsid w:val="00875D33"/>
    <w:rsid w:val="008910A8"/>
    <w:rsid w:val="008912AF"/>
    <w:rsid w:val="008B1CC3"/>
    <w:rsid w:val="008C3679"/>
    <w:rsid w:val="008C5F48"/>
    <w:rsid w:val="008D2B1A"/>
    <w:rsid w:val="008D6FB0"/>
    <w:rsid w:val="00903C20"/>
    <w:rsid w:val="00906EBE"/>
    <w:rsid w:val="0091000B"/>
    <w:rsid w:val="00912DBB"/>
    <w:rsid w:val="009342B4"/>
    <w:rsid w:val="009504A3"/>
    <w:rsid w:val="0095713A"/>
    <w:rsid w:val="009627BD"/>
    <w:rsid w:val="00962B3D"/>
    <w:rsid w:val="00970E07"/>
    <w:rsid w:val="00973E22"/>
    <w:rsid w:val="009817D0"/>
    <w:rsid w:val="009822B2"/>
    <w:rsid w:val="0098587E"/>
    <w:rsid w:val="0099058F"/>
    <w:rsid w:val="00991374"/>
    <w:rsid w:val="009B0DB3"/>
    <w:rsid w:val="009B0EBB"/>
    <w:rsid w:val="009B264C"/>
    <w:rsid w:val="009B3C94"/>
    <w:rsid w:val="009B7982"/>
    <w:rsid w:val="009C7A83"/>
    <w:rsid w:val="009D14B1"/>
    <w:rsid w:val="009D3DB8"/>
    <w:rsid w:val="00A15A56"/>
    <w:rsid w:val="00A17A96"/>
    <w:rsid w:val="00A24E51"/>
    <w:rsid w:val="00A2657C"/>
    <w:rsid w:val="00A3393F"/>
    <w:rsid w:val="00A35EB5"/>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E3A38"/>
    <w:rsid w:val="00AF0B68"/>
    <w:rsid w:val="00AF780D"/>
    <w:rsid w:val="00B00BCB"/>
    <w:rsid w:val="00B04B45"/>
    <w:rsid w:val="00B26696"/>
    <w:rsid w:val="00B36F3A"/>
    <w:rsid w:val="00B37BBB"/>
    <w:rsid w:val="00B41F9E"/>
    <w:rsid w:val="00B45D1B"/>
    <w:rsid w:val="00B46B9C"/>
    <w:rsid w:val="00B62E6A"/>
    <w:rsid w:val="00B71AB9"/>
    <w:rsid w:val="00B80790"/>
    <w:rsid w:val="00B8311D"/>
    <w:rsid w:val="00B914A3"/>
    <w:rsid w:val="00B938B3"/>
    <w:rsid w:val="00BB30CE"/>
    <w:rsid w:val="00BC4CB5"/>
    <w:rsid w:val="00BE0673"/>
    <w:rsid w:val="00BE3652"/>
    <w:rsid w:val="00BE78CD"/>
    <w:rsid w:val="00BF27BC"/>
    <w:rsid w:val="00C24149"/>
    <w:rsid w:val="00C42F65"/>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01C2"/>
    <w:rsid w:val="00E01C1F"/>
    <w:rsid w:val="00E12E49"/>
    <w:rsid w:val="00E16F9D"/>
    <w:rsid w:val="00E26D60"/>
    <w:rsid w:val="00E31F00"/>
    <w:rsid w:val="00E366D1"/>
    <w:rsid w:val="00E455D9"/>
    <w:rsid w:val="00E46943"/>
    <w:rsid w:val="00E47A30"/>
    <w:rsid w:val="00E5336E"/>
    <w:rsid w:val="00E56575"/>
    <w:rsid w:val="00E65E22"/>
    <w:rsid w:val="00E67901"/>
    <w:rsid w:val="00E729E4"/>
    <w:rsid w:val="00E97E07"/>
    <w:rsid w:val="00EA1437"/>
    <w:rsid w:val="00EA2D37"/>
    <w:rsid w:val="00EC362B"/>
    <w:rsid w:val="00EC4D60"/>
    <w:rsid w:val="00ED5952"/>
    <w:rsid w:val="00EE260D"/>
    <w:rsid w:val="00EF00A2"/>
    <w:rsid w:val="00EF269F"/>
    <w:rsid w:val="00EF789F"/>
    <w:rsid w:val="00F008B0"/>
    <w:rsid w:val="00F00F50"/>
    <w:rsid w:val="00F017A8"/>
    <w:rsid w:val="00F070BD"/>
    <w:rsid w:val="00F15342"/>
    <w:rsid w:val="00F16D07"/>
    <w:rsid w:val="00F3744F"/>
    <w:rsid w:val="00F45BF1"/>
    <w:rsid w:val="00F530B5"/>
    <w:rsid w:val="00F53954"/>
    <w:rsid w:val="00F64D9B"/>
    <w:rsid w:val="00F74133"/>
    <w:rsid w:val="00F80E18"/>
    <w:rsid w:val="00F91D73"/>
    <w:rsid w:val="00F97657"/>
    <w:rsid w:val="00F97A96"/>
    <w:rsid w:val="00FA4713"/>
    <w:rsid w:val="00FB67B9"/>
    <w:rsid w:val="00FC0F1D"/>
    <w:rsid w:val="00FC19EC"/>
    <w:rsid w:val="00FC2D1A"/>
    <w:rsid w:val="00FC33C6"/>
    <w:rsid w:val="00FC44E6"/>
    <w:rsid w:val="00FC72AC"/>
    <w:rsid w:val="00FC797B"/>
    <w:rsid w:val="00FD5506"/>
    <w:rsid w:val="00FD5D15"/>
    <w:rsid w:val="00FD690B"/>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FC44E6"/>
    <w:pPr>
      <w:spacing w:after="120" w:line="340" w:lineRule="exact"/>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3732">
      <w:bodyDiv w:val="1"/>
      <w:marLeft w:val="0"/>
      <w:marRight w:val="0"/>
      <w:marTop w:val="0"/>
      <w:marBottom w:val="0"/>
      <w:divBdr>
        <w:top w:val="none" w:sz="0" w:space="0" w:color="auto"/>
        <w:left w:val="none" w:sz="0" w:space="0" w:color="auto"/>
        <w:bottom w:val="none" w:sz="0" w:space="0" w:color="auto"/>
        <w:right w:val="none" w:sz="0" w:space="0" w:color="auto"/>
      </w:divBdr>
    </w:div>
    <w:div w:id="516776413">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684601047">
      <w:bodyDiv w:val="1"/>
      <w:marLeft w:val="0"/>
      <w:marRight w:val="0"/>
      <w:marTop w:val="0"/>
      <w:marBottom w:val="0"/>
      <w:divBdr>
        <w:top w:val="none" w:sz="0" w:space="0" w:color="auto"/>
        <w:left w:val="none" w:sz="0" w:space="0" w:color="auto"/>
        <w:bottom w:val="none" w:sz="0" w:space="0" w:color="auto"/>
        <w:right w:val="none" w:sz="0" w:space="0" w:color="auto"/>
      </w:divBdr>
    </w:div>
    <w:div w:id="920869005">
      <w:bodyDiv w:val="1"/>
      <w:marLeft w:val="0"/>
      <w:marRight w:val="0"/>
      <w:marTop w:val="0"/>
      <w:marBottom w:val="0"/>
      <w:divBdr>
        <w:top w:val="none" w:sz="0" w:space="0" w:color="auto"/>
        <w:left w:val="none" w:sz="0" w:space="0" w:color="auto"/>
        <w:bottom w:val="none" w:sz="0" w:space="0" w:color="auto"/>
        <w:right w:val="none" w:sz="0" w:space="0" w:color="auto"/>
      </w:divBdr>
    </w:div>
    <w:div w:id="1001663585">
      <w:bodyDiv w:val="1"/>
      <w:marLeft w:val="0"/>
      <w:marRight w:val="0"/>
      <w:marTop w:val="0"/>
      <w:marBottom w:val="0"/>
      <w:divBdr>
        <w:top w:val="none" w:sz="0" w:space="0" w:color="auto"/>
        <w:left w:val="none" w:sz="0" w:space="0" w:color="auto"/>
        <w:bottom w:val="none" w:sz="0" w:space="0" w:color="auto"/>
        <w:right w:val="none" w:sz="0" w:space="0" w:color="auto"/>
      </w:divBdr>
    </w:div>
    <w:div w:id="1160659730">
      <w:bodyDiv w:val="1"/>
      <w:marLeft w:val="0"/>
      <w:marRight w:val="0"/>
      <w:marTop w:val="0"/>
      <w:marBottom w:val="0"/>
      <w:divBdr>
        <w:top w:val="none" w:sz="0" w:space="0" w:color="auto"/>
        <w:left w:val="none" w:sz="0" w:space="0" w:color="auto"/>
        <w:bottom w:val="none" w:sz="0" w:space="0" w:color="auto"/>
        <w:right w:val="none" w:sz="0" w:space="0" w:color="auto"/>
      </w:divBdr>
    </w:div>
    <w:div w:id="19217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tri</cp:lastModifiedBy>
  <cp:revision>5</cp:revision>
  <dcterms:created xsi:type="dcterms:W3CDTF">2024-08-24T05:00:00Z</dcterms:created>
  <dcterms:modified xsi:type="dcterms:W3CDTF">2024-08-24T11:03:00Z</dcterms:modified>
</cp:coreProperties>
</file>