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2319" w14:textId="10B3A755" w:rsidR="006D073C" w:rsidRPr="00EE2C14" w:rsidRDefault="006D073C" w:rsidP="00EE2C14">
      <w:pPr>
        <w:spacing w:before="120" w:after="120" w:line="36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>BÀI 17: THÔNG TIN GIỮA CÁC TẾ BÀO</w:t>
      </w:r>
    </w:p>
    <w:p w14:paraId="48C28412" w14:textId="77777777" w:rsidR="006D073C" w:rsidRPr="00EE2C14" w:rsidRDefault="006D073C" w:rsidP="00EE2C14">
      <w:pPr>
        <w:spacing w:before="120" w:after="120" w:line="360" w:lineRule="auto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>I. Thông tin giữa các tế bào</w:t>
      </w:r>
    </w:p>
    <w:p w14:paraId="69518878" w14:textId="38F6B409" w:rsidR="006D073C" w:rsidRPr="00EE2C14" w:rsidRDefault="006D073C" w:rsidP="00EE2C14">
      <w:pPr>
        <w:spacing w:before="120" w:after="120" w:line="360" w:lineRule="auto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 xml:space="preserve">1. Khái niệm thông tin giữa các tế bào </w:t>
      </w:r>
    </w:p>
    <w:p w14:paraId="77ED4CF1" w14:textId="663EBEA8" w:rsidR="006D073C" w:rsidRPr="00EE2C14" w:rsidRDefault="006D073C" w:rsidP="00EE2C14">
      <w:pPr>
        <w:spacing w:before="120" w:after="120" w:line="360" w:lineRule="auto"/>
        <w:rPr>
          <w:rFonts w:ascii="Times New Roman" w:eastAsia="Times New Roman" w:hAnsi="Times New Roman"/>
          <w:i/>
          <w:iCs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val="en-US" w:eastAsia="vi-VN"/>
        </w:rPr>
        <w:t>?HS quan sát hình trả lời:</w:t>
      </w:r>
    </w:p>
    <w:p w14:paraId="565A0872" w14:textId="24654744" w:rsidR="00EE2C14" w:rsidRPr="00EE2C14" w:rsidRDefault="00EE2C14" w:rsidP="00EE2C14">
      <w:pPr>
        <w:spacing w:before="120" w:after="120" w:line="360" w:lineRule="auto"/>
        <w:contextualSpacing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 xml:space="preserve">                                    </w:t>
      </w:r>
      <w:r w:rsidRPr="00EE2C14">
        <w:rPr>
          <w:rFonts w:ascii="Times New Roman" w:eastAsiaTheme="minorEastAsia" w:hAnsi="Times New Roman"/>
          <w:b/>
          <w:bCs/>
          <w:i/>
          <w:iCs/>
          <w:noProof/>
          <w:color w:val="000000" w:themeColor="text1"/>
          <w:kern w:val="24"/>
          <w:sz w:val="28"/>
          <w:szCs w:val="28"/>
          <w:lang w:val="en-US" w:eastAsia="vi-VN"/>
        </w:rPr>
        <w:drawing>
          <wp:inline distT="0" distB="0" distL="0" distR="0" wp14:anchorId="31495707" wp14:editId="659C8461">
            <wp:extent cx="2902585" cy="1818640"/>
            <wp:effectExtent l="0" t="0" r="0" b="0"/>
            <wp:docPr id="169805290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52907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DA239" w14:textId="5DDBDA61" w:rsidR="006D073C" w:rsidRPr="00EE2C14" w:rsidRDefault="006D073C" w:rsidP="00EE2C14">
      <w:pPr>
        <w:spacing w:before="120" w:after="120" w:line="360" w:lineRule="auto"/>
        <w:contextualSpacing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>- Thông tin được truyền từ tế bào A và B sang tế bào C nhờ yếu tố: ………………………</w:t>
      </w:r>
    </w:p>
    <w:p w14:paraId="51355B78" w14:textId="1ADEE22E" w:rsidR="006D073C" w:rsidRPr="00EE2C14" w:rsidRDefault="006D073C" w:rsidP="00EE2C14">
      <w:pPr>
        <w:spacing w:before="120" w:after="12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>- Tế bào C phản ứng giống hay khác nhau trước các thông tin khác nhận được:  …………</w:t>
      </w:r>
    </w:p>
    <w:p w14:paraId="0702E09D" w14:textId="0D8A3637" w:rsidR="006D073C" w:rsidRPr="00EE2C14" w:rsidRDefault="00EE2C14" w:rsidP="00EE2C14">
      <w:pPr>
        <w:spacing w:before="120" w:after="120" w:line="36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* </w:t>
      </w:r>
      <w:r w:rsidR="006D073C"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Vậy thông tin giữa các tế bào là  sự………..từ tế  bào này sang tế bào khác thông qua  ………… </w:t>
      </w:r>
      <w:r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>………………..</w:t>
      </w:r>
      <w:r w:rsidR="006D073C"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>để tạo các phản ứng nhất định</w:t>
      </w:r>
    </w:p>
    <w:p w14:paraId="1B89C29B" w14:textId="77777777" w:rsidR="006D073C" w:rsidRPr="00EE2C14" w:rsidRDefault="006D073C" w:rsidP="00EE2C14">
      <w:pPr>
        <w:spacing w:before="120" w:after="120" w:line="360" w:lineRule="auto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val="en-US" w:eastAsia="vi-VN"/>
        </w:rPr>
        <w:t xml:space="preserve">2. Các kiểu truyền thông tin giữa các tế bào. </w:t>
      </w:r>
    </w:p>
    <w:p w14:paraId="0EFB6F6E" w14:textId="77777777" w:rsidR="006D073C" w:rsidRPr="00EE2C14" w:rsidRDefault="006D073C" w:rsidP="00EE2C14">
      <w:pPr>
        <w:spacing w:before="120" w:after="120" w:line="360" w:lineRule="auto"/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- Dựa vào khoảng cách các tế bào mà chia thành 2 kiểu:</w:t>
      </w:r>
    </w:p>
    <w:p w14:paraId="5EEE8E80" w14:textId="5F674519" w:rsidR="006D073C" w:rsidRPr="00EE2C14" w:rsidRDefault="006D073C" w:rsidP="00EE2C14">
      <w:pPr>
        <w:spacing w:before="120" w:after="12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+ Các tế bào gần nhau truyền tin qua:……………………………………………………. …………</w:t>
      </w:r>
      <w:r w:rsidR="00EE2C14"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…………………………………………..</w:t>
      </w:r>
    </w:p>
    <w:p w14:paraId="00DD9F8B" w14:textId="1195CB7A" w:rsidR="006D073C" w:rsidRPr="00EE2C14" w:rsidRDefault="006D073C" w:rsidP="00EE2C14">
      <w:pPr>
        <w:spacing w:before="120" w:after="12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+ Các tế bào xa nhau truyền tin qua: ……………………………………………………….................</w:t>
      </w:r>
      <w:r w:rsidR="00EE2C14"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........................................</w:t>
      </w:r>
    </w:p>
    <w:p w14:paraId="513E3F35" w14:textId="77777777" w:rsidR="006D073C" w:rsidRPr="00EE2C14" w:rsidRDefault="006D073C" w:rsidP="00EE2C14">
      <w:pPr>
        <w:spacing w:before="120" w:after="120"/>
        <w:rPr>
          <w:rFonts w:ascii="Times New Roman" w:eastAsiaTheme="minorHAnsi" w:hAnsi="Times New Roman"/>
          <w:b/>
          <w:bCs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EE2C14">
        <w:rPr>
          <w:rFonts w:ascii="Times New Roman" w:eastAsiaTheme="minorHAnsi" w:hAnsi="Times New Roman"/>
          <w:b/>
          <w:bCs/>
          <w:color w:val="000000" w:themeColor="dark1"/>
          <w:kern w:val="24"/>
          <w:sz w:val="28"/>
          <w:szCs w:val="28"/>
          <w:lang w:val="en-US"/>
          <w14:ligatures w14:val="standardContextual"/>
        </w:rPr>
        <w:t>II. Quá trình truyền thông tin giữa các tế bào</w:t>
      </w:r>
    </w:p>
    <w:p w14:paraId="5C0BB86F" w14:textId="77777777" w:rsidR="006D073C" w:rsidRPr="00EE2C14" w:rsidRDefault="006D073C" w:rsidP="00EE2C14">
      <w:pPr>
        <w:spacing w:before="120" w:after="120"/>
        <w:jc w:val="center"/>
        <w:rPr>
          <w:rFonts w:ascii="Times New Roman" w:eastAsiaTheme="minorHAnsi" w:hAnsi="Times New Roman"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EE2C14">
        <w:rPr>
          <w:rFonts w:ascii="Times New Roman" w:eastAsiaTheme="minorHAnsi" w:hAnsi="Times New Roman"/>
          <w:color w:val="000000" w:themeColor="dark1"/>
          <w:kern w:val="24"/>
          <w:sz w:val="28"/>
          <w:szCs w:val="28"/>
          <w:lang w:val="en-US"/>
          <w14:ligatures w14:val="standardContextual"/>
        </w:rPr>
        <w:lastRenderedPageBreak/>
        <w:t>Hình 17.1 các giai đoạn truyền tin giữa các tế bào</w:t>
      </w:r>
      <w:r w:rsidRPr="00EE2C14">
        <w:rPr>
          <w:rFonts w:ascii="Times New Roman" w:eastAsiaTheme="minorHAnsi" w:hAnsi="Times New Roman"/>
          <w:noProof/>
          <w:color w:val="000000" w:themeColor="dark1"/>
          <w:kern w:val="24"/>
          <w:sz w:val="28"/>
          <w:szCs w:val="28"/>
          <w:lang w:val="en-US"/>
          <w14:ligatures w14:val="standardContextual"/>
        </w:rPr>
        <w:drawing>
          <wp:inline distT="0" distB="0" distL="0" distR="0" wp14:anchorId="12EB78CF" wp14:editId="5240DDF4">
            <wp:extent cx="5854065" cy="2295525"/>
            <wp:effectExtent l="0" t="0" r="0" b="9525"/>
            <wp:docPr id="32456516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65169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9"/>
                    <a:stretch>
                      <a:fillRect/>
                    </a:stretch>
                  </pic:blipFill>
                  <pic:spPr>
                    <a:xfrm>
                      <a:off x="0" y="0"/>
                      <a:ext cx="5886667" cy="23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5A02" w14:textId="1836C39E" w:rsidR="006D073C" w:rsidRPr="00B5279E" w:rsidRDefault="006D073C" w:rsidP="00EE2C14">
      <w:pPr>
        <w:spacing w:before="120" w:after="120"/>
        <w:jc w:val="both"/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B5279E"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  <w:t xml:space="preserve">?Hãy </w:t>
      </w:r>
      <w:r w:rsidR="00B5279E" w:rsidRPr="00B5279E"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  <w:t xml:space="preserve">quan sát hình ảnh bên trên và </w:t>
      </w:r>
      <w:r w:rsidRPr="00B5279E"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  <w:t xml:space="preserve">nối các giai đoạn truyền tin với nội cho phù hợp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1245"/>
        <w:gridCol w:w="6742"/>
      </w:tblGrid>
      <w:tr w:rsidR="006D073C" w:rsidRPr="00EE2C14" w14:paraId="119689C6" w14:textId="77777777" w:rsidTr="000E50A9">
        <w:tc>
          <w:tcPr>
            <w:tcW w:w="2263" w:type="dxa"/>
          </w:tcPr>
          <w:p w14:paraId="0A1CD6D9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Giai đoạn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0F6AE753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1339203D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Nội dung</w:t>
            </w:r>
          </w:p>
        </w:tc>
      </w:tr>
      <w:tr w:rsidR="006D073C" w:rsidRPr="00EE2C14" w14:paraId="583A2738" w14:textId="77777777" w:rsidTr="000E50A9">
        <w:tc>
          <w:tcPr>
            <w:tcW w:w="2263" w:type="dxa"/>
          </w:tcPr>
          <w:p w14:paraId="57301A97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Tiếp nhận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B78EC64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1911BADB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Tế bào đích trả lời lại tín hiệu nhận được từ phân tử tín hiệu.</w:t>
            </w:r>
          </w:p>
        </w:tc>
      </w:tr>
      <w:tr w:rsidR="006D073C" w:rsidRPr="00EE2C14" w14:paraId="5C5B73BF" w14:textId="77777777" w:rsidTr="000E50A9">
        <w:tc>
          <w:tcPr>
            <w:tcW w:w="2263" w:type="dxa"/>
          </w:tcPr>
          <w:p w14:paraId="49FF6A02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Truyền tin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692A052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221D6293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Là một chuỗi các phản ứng sinh hóa trong tế bào tạo thành con đường truyền tín hiệu.</w:t>
            </w:r>
          </w:p>
        </w:tc>
      </w:tr>
      <w:tr w:rsidR="006D073C" w:rsidRPr="00EE2C14" w14:paraId="1585BD6B" w14:textId="77777777" w:rsidTr="000E50A9">
        <w:tc>
          <w:tcPr>
            <w:tcW w:w="2263" w:type="dxa"/>
          </w:tcPr>
          <w:p w14:paraId="3B745821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Đáp ứng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7965B97C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4E89BF89" w14:textId="77777777" w:rsidR="006D073C" w:rsidRPr="00EE2C14" w:rsidRDefault="006D073C" w:rsidP="00EE2C14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Phân tử tín hiệu tiếp xúc với thụ thể của tế bào đích.</w:t>
            </w:r>
          </w:p>
        </w:tc>
      </w:tr>
    </w:tbl>
    <w:p w14:paraId="4BD818DC" w14:textId="77777777" w:rsidR="00AB3E3B" w:rsidRDefault="00AB3E3B" w:rsidP="00EE2C14">
      <w:pPr>
        <w:spacing w:before="120" w:after="120"/>
        <w:rPr>
          <w:sz w:val="28"/>
          <w:szCs w:val="28"/>
          <w:lang w:val="en-US"/>
        </w:rPr>
      </w:pPr>
    </w:p>
    <w:p w14:paraId="1A7017BA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2CBA5B97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51D87828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5A328B6E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2920F2BB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3121F697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6C6BEAF4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3764D8BD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2C826ADC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18E3ACDC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37857DB6" w14:textId="77777777" w:rsid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p w14:paraId="205DABDA" w14:textId="7232FD0A" w:rsidR="000D4357" w:rsidRPr="00EE2C14" w:rsidRDefault="000D4357" w:rsidP="000D4357">
      <w:pPr>
        <w:spacing w:before="120" w:after="120" w:line="36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lastRenderedPageBreak/>
        <w:t xml:space="preserve">ĐÁP ÁN VỞ GHI </w:t>
      </w: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>BÀI 17: THÔNG TIN GIỮA CÁC TẾ BÀO</w:t>
      </w:r>
    </w:p>
    <w:p w14:paraId="44968AA2" w14:textId="77777777" w:rsidR="000D4357" w:rsidRPr="00EE2C14" w:rsidRDefault="000D4357" w:rsidP="000D4357">
      <w:pPr>
        <w:spacing w:before="120" w:after="120" w:line="360" w:lineRule="auto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>I. Thông tin giữa các tế bào</w:t>
      </w:r>
    </w:p>
    <w:p w14:paraId="5E514AC8" w14:textId="77777777" w:rsidR="000D4357" w:rsidRPr="00EE2C14" w:rsidRDefault="000D4357" w:rsidP="000D4357">
      <w:pPr>
        <w:spacing w:before="120" w:after="120" w:line="360" w:lineRule="auto"/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b/>
          <w:bCs/>
          <w:color w:val="000000" w:themeColor="text1"/>
          <w:kern w:val="24"/>
          <w:sz w:val="28"/>
          <w:szCs w:val="28"/>
          <w:lang w:val="en-US" w:eastAsia="vi-VN"/>
        </w:rPr>
        <w:t xml:space="preserve">1. Khái niệm thông tin giữa các tế bào </w:t>
      </w:r>
    </w:p>
    <w:p w14:paraId="6FAEC401" w14:textId="77777777" w:rsidR="000D4357" w:rsidRPr="00EE2C14" w:rsidRDefault="000D4357" w:rsidP="000D4357">
      <w:pPr>
        <w:spacing w:before="120" w:after="120" w:line="360" w:lineRule="auto"/>
        <w:rPr>
          <w:rFonts w:ascii="Times New Roman" w:eastAsia="Times New Roman" w:hAnsi="Times New Roman"/>
          <w:i/>
          <w:iCs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  <w:lang w:val="en-US" w:eastAsia="vi-VN"/>
        </w:rPr>
        <w:t>?HS quan sát hình trả lời:</w:t>
      </w:r>
    </w:p>
    <w:p w14:paraId="1EA2430A" w14:textId="77777777" w:rsidR="000D4357" w:rsidRPr="00EE2C14" w:rsidRDefault="000D4357" w:rsidP="000D4357">
      <w:pPr>
        <w:spacing w:before="120" w:after="120" w:line="360" w:lineRule="auto"/>
        <w:contextualSpacing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 xml:space="preserve">                                    </w:t>
      </w:r>
      <w:r w:rsidRPr="00EE2C14">
        <w:rPr>
          <w:rFonts w:ascii="Times New Roman" w:eastAsiaTheme="minorEastAsia" w:hAnsi="Times New Roman"/>
          <w:b/>
          <w:bCs/>
          <w:i/>
          <w:iCs/>
          <w:noProof/>
          <w:color w:val="000000" w:themeColor="text1"/>
          <w:kern w:val="24"/>
          <w:sz w:val="28"/>
          <w:szCs w:val="28"/>
          <w:lang w:val="en-US" w:eastAsia="vi-VN"/>
        </w:rPr>
        <w:drawing>
          <wp:inline distT="0" distB="0" distL="0" distR="0" wp14:anchorId="7F6DAA72" wp14:editId="2D30CD6D">
            <wp:extent cx="2902585" cy="1818640"/>
            <wp:effectExtent l="0" t="0" r="0" b="0"/>
            <wp:docPr id="150599729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52907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2A708" w14:textId="5328548D" w:rsidR="000D4357" w:rsidRPr="00EE2C14" w:rsidRDefault="000D4357" w:rsidP="000D4357">
      <w:pPr>
        <w:spacing w:before="120" w:after="120" w:line="360" w:lineRule="auto"/>
        <w:contextualSpacing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 xml:space="preserve">- Thông tin được truyền từ tế bào A và B sang tế bào C nhờ yếu tố: </w:t>
      </w:r>
      <w:r w:rsidRPr="000D4357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 w:eastAsia="vi-VN"/>
        </w:rPr>
        <w:t>Các phân tử tín hiệu</w:t>
      </w:r>
    </w:p>
    <w:p w14:paraId="64FEB3EC" w14:textId="4DE1C27B" w:rsidR="000D4357" w:rsidRPr="000D4357" w:rsidRDefault="000D4357" w:rsidP="000D4357">
      <w:pPr>
        <w:spacing w:before="120" w:after="120" w:line="360" w:lineRule="auto"/>
        <w:rPr>
          <w:rFonts w:ascii="Times New Roman" w:eastAsia="Times New Roman" w:hAnsi="Times New Roman"/>
          <w:sz w:val="28"/>
          <w:szCs w:val="28"/>
          <w:u w:val="single"/>
          <w:lang w:eastAsia="vi-VN"/>
        </w:rPr>
      </w:pPr>
      <w:r w:rsidRPr="00EE2C1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en-US" w:eastAsia="vi-VN"/>
        </w:rPr>
        <w:t xml:space="preserve">- Tế bào C phản ứng giống hay khác nhau trước các thông tin khác nhận được: </w:t>
      </w:r>
      <w:r w:rsidRPr="000D4357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 w:eastAsia="vi-VN"/>
        </w:rPr>
        <w:t>Khác nhau</w:t>
      </w:r>
    </w:p>
    <w:p w14:paraId="1A4952A8" w14:textId="00CBA53C" w:rsidR="000D4357" w:rsidRPr="00EE2C14" w:rsidRDefault="000D4357" w:rsidP="000D4357">
      <w:pPr>
        <w:spacing w:before="120" w:after="120" w:line="36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</w:pPr>
      <w:r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>* Vậy thông tin giữa các tế bào là  s</w:t>
      </w:r>
      <w:r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ự </w:t>
      </w:r>
      <w:r w:rsidRPr="000D4357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 w:eastAsia="vi-VN"/>
        </w:rPr>
        <w:t>truyền tín hiệu</w:t>
      </w:r>
      <w:r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 </w:t>
      </w:r>
      <w:r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từ tế  bào này sang tế bào khác thông qua  </w:t>
      </w:r>
      <w:r w:rsidRPr="000D4357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 w:eastAsia="vi-VN"/>
        </w:rPr>
        <w:t>phân tử tín hiệu</w:t>
      </w:r>
      <w:r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 xml:space="preserve"> </w:t>
      </w:r>
      <w:r w:rsidRPr="00EE2C14"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>để tạo các phản ứng nhất định</w:t>
      </w:r>
      <w:r>
        <w:rPr>
          <w:rFonts w:ascii="Times New Roman" w:eastAsiaTheme="minorEastAsia" w:hAnsi="Times New Roman"/>
          <w:b/>
          <w:bCs/>
          <w:i/>
          <w:iCs/>
          <w:color w:val="000000" w:themeColor="text1"/>
          <w:kern w:val="24"/>
          <w:sz w:val="28"/>
          <w:szCs w:val="28"/>
          <w:lang w:val="en-US" w:eastAsia="vi-VN"/>
        </w:rPr>
        <w:t>.</w:t>
      </w:r>
    </w:p>
    <w:p w14:paraId="09F4BC6B" w14:textId="77777777" w:rsidR="000D4357" w:rsidRPr="00EE2C14" w:rsidRDefault="000D4357" w:rsidP="000D4357">
      <w:pPr>
        <w:spacing w:before="120" w:after="120" w:line="360" w:lineRule="auto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val="en-US" w:eastAsia="vi-VN"/>
        </w:rPr>
        <w:t xml:space="preserve">2. Các kiểu truyền thông tin giữa các tế bào. </w:t>
      </w:r>
    </w:p>
    <w:p w14:paraId="0CED0FFE" w14:textId="77777777" w:rsidR="000D4357" w:rsidRPr="00EE2C14" w:rsidRDefault="000D4357" w:rsidP="000D4357">
      <w:pPr>
        <w:spacing w:before="120" w:after="120" w:line="360" w:lineRule="auto"/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- Dựa vào khoảng cách các tế bào mà chia thành 2 kiểu:</w:t>
      </w:r>
    </w:p>
    <w:p w14:paraId="7D8B42CF" w14:textId="14C84CD9" w:rsidR="000D4357" w:rsidRPr="000D4357" w:rsidRDefault="000D4357" w:rsidP="000D4357">
      <w:pPr>
        <w:spacing w:before="120" w:after="120" w:line="36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>+ Các tế bào gần nhau truyền tin qua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 xml:space="preserve">: </w:t>
      </w:r>
      <w:r w:rsidRPr="000D4357">
        <w:rPr>
          <w:rFonts w:ascii="Times New Roman" w:eastAsia="+mn-ea" w:hAnsi="Times New Roman"/>
          <w:b/>
          <w:bCs/>
          <w:i/>
          <w:iCs/>
          <w:color w:val="000000"/>
          <w:kern w:val="24"/>
          <w:sz w:val="28"/>
          <w:szCs w:val="28"/>
          <w:lang w:val="en-US" w:eastAsia="vi-VN"/>
        </w:rPr>
        <w:t>Mối nối giữa các tế bào, tiếp xúc trực tiếp, truyền tin cục bộ</w:t>
      </w:r>
    </w:p>
    <w:p w14:paraId="628F0099" w14:textId="66CE52E2" w:rsidR="000D4357" w:rsidRPr="00EE2C14" w:rsidRDefault="000D4357" w:rsidP="000D4357">
      <w:pPr>
        <w:spacing w:before="120" w:after="120" w:line="360" w:lineRule="auto"/>
        <w:rPr>
          <w:rFonts w:ascii="Times New Roman" w:eastAsia="Times New Roman" w:hAnsi="Times New Roman"/>
          <w:sz w:val="28"/>
          <w:szCs w:val="28"/>
          <w:lang w:eastAsia="vi-VN"/>
        </w:rPr>
      </w:pPr>
      <w:r w:rsidRPr="00EE2C14">
        <w:rPr>
          <w:rFonts w:ascii="Times New Roman" w:eastAsia="+mn-ea" w:hAnsi="Times New Roman"/>
          <w:color w:val="000000"/>
          <w:kern w:val="24"/>
          <w:sz w:val="28"/>
          <w:szCs w:val="28"/>
          <w:lang w:val="en-US" w:eastAsia="vi-VN"/>
        </w:rPr>
        <w:t xml:space="preserve">+ Các tế bào xa nhau truyền tin qua: </w:t>
      </w:r>
      <w:r w:rsidRPr="000D4357">
        <w:rPr>
          <w:rFonts w:ascii="Times New Roman" w:eastAsia="+mn-ea" w:hAnsi="Times New Roman"/>
          <w:b/>
          <w:bCs/>
          <w:i/>
          <w:iCs/>
          <w:color w:val="000000"/>
          <w:kern w:val="24"/>
          <w:sz w:val="28"/>
          <w:szCs w:val="28"/>
          <w:u w:val="single"/>
          <w:lang w:val="en-US" w:eastAsia="vi-VN"/>
        </w:rPr>
        <w:t>Phân tử tín hiệu nhờ vào hệ tuần hoàn</w:t>
      </w:r>
    </w:p>
    <w:p w14:paraId="2316E219" w14:textId="77777777" w:rsidR="000D4357" w:rsidRPr="00EE2C14" w:rsidRDefault="000D4357" w:rsidP="000D4357">
      <w:pPr>
        <w:spacing w:before="120" w:after="120"/>
        <w:rPr>
          <w:rFonts w:ascii="Times New Roman" w:eastAsiaTheme="minorHAnsi" w:hAnsi="Times New Roman"/>
          <w:b/>
          <w:bCs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EE2C14">
        <w:rPr>
          <w:rFonts w:ascii="Times New Roman" w:eastAsiaTheme="minorHAnsi" w:hAnsi="Times New Roman"/>
          <w:b/>
          <w:bCs/>
          <w:color w:val="000000" w:themeColor="dark1"/>
          <w:kern w:val="24"/>
          <w:sz w:val="28"/>
          <w:szCs w:val="28"/>
          <w:lang w:val="en-US"/>
          <w14:ligatures w14:val="standardContextual"/>
        </w:rPr>
        <w:t>II. Quá trình truyền thông tin giữa các tế bào</w:t>
      </w:r>
    </w:p>
    <w:p w14:paraId="3FEC9DDE" w14:textId="77777777" w:rsidR="000D4357" w:rsidRPr="00EE2C14" w:rsidRDefault="000D4357" w:rsidP="000D4357">
      <w:pPr>
        <w:spacing w:before="120" w:after="120"/>
        <w:jc w:val="center"/>
        <w:rPr>
          <w:rFonts w:ascii="Times New Roman" w:eastAsiaTheme="minorHAnsi" w:hAnsi="Times New Roman"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EE2C14">
        <w:rPr>
          <w:rFonts w:ascii="Times New Roman" w:eastAsiaTheme="minorHAnsi" w:hAnsi="Times New Roman"/>
          <w:color w:val="000000" w:themeColor="dark1"/>
          <w:kern w:val="24"/>
          <w:sz w:val="28"/>
          <w:szCs w:val="28"/>
          <w:lang w:val="en-US"/>
          <w14:ligatures w14:val="standardContextual"/>
        </w:rPr>
        <w:lastRenderedPageBreak/>
        <w:t>Hình 17.1 các giai đoạn truyền tin giữa các tế bào</w:t>
      </w:r>
      <w:r w:rsidRPr="00EE2C14">
        <w:rPr>
          <w:rFonts w:ascii="Times New Roman" w:eastAsiaTheme="minorHAnsi" w:hAnsi="Times New Roman"/>
          <w:noProof/>
          <w:color w:val="000000" w:themeColor="dark1"/>
          <w:kern w:val="24"/>
          <w:sz w:val="28"/>
          <w:szCs w:val="28"/>
          <w:lang w:val="en-US"/>
          <w14:ligatures w14:val="standardContextual"/>
        </w:rPr>
        <w:drawing>
          <wp:inline distT="0" distB="0" distL="0" distR="0" wp14:anchorId="4445ABBC" wp14:editId="3FDA1CAB">
            <wp:extent cx="5854065" cy="2295525"/>
            <wp:effectExtent l="0" t="0" r="0" b="9525"/>
            <wp:docPr id="3085134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65169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9"/>
                    <a:stretch>
                      <a:fillRect/>
                    </a:stretch>
                  </pic:blipFill>
                  <pic:spPr>
                    <a:xfrm>
                      <a:off x="0" y="0"/>
                      <a:ext cx="5886667" cy="230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B7E3" w14:textId="77777777" w:rsidR="00B5279E" w:rsidRPr="00B5279E" w:rsidRDefault="00B5279E" w:rsidP="00B5279E">
      <w:pPr>
        <w:spacing w:before="120" w:after="120"/>
        <w:jc w:val="both"/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</w:pPr>
      <w:r w:rsidRPr="00B5279E">
        <w:rPr>
          <w:rFonts w:ascii="Times New Roman" w:eastAsiaTheme="minorHAnsi" w:hAnsi="Times New Roman"/>
          <w:b/>
          <w:bCs/>
          <w:i/>
          <w:iCs/>
          <w:color w:val="000000" w:themeColor="dark1"/>
          <w:kern w:val="24"/>
          <w:sz w:val="28"/>
          <w:szCs w:val="28"/>
          <w:lang w:val="en-US"/>
          <w14:ligatures w14:val="standardContextual"/>
        </w:rPr>
        <w:t xml:space="preserve">?Hãy quan sát hình ảnh bên trên và nối các giai đoạn truyền tin với nội cho phù hợp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1245"/>
        <w:gridCol w:w="6742"/>
      </w:tblGrid>
      <w:tr w:rsidR="000D4357" w:rsidRPr="00EE2C14" w14:paraId="6F0B78ED" w14:textId="77777777" w:rsidTr="000E50A9">
        <w:tc>
          <w:tcPr>
            <w:tcW w:w="2263" w:type="dxa"/>
          </w:tcPr>
          <w:p w14:paraId="558F08E5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Giai đoạn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6B55113B" w14:textId="13D9C008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noProof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8A7BC" wp14:editId="52CCA71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1306195</wp:posOffset>
                      </wp:positionV>
                      <wp:extent cx="752475" cy="9525"/>
                      <wp:effectExtent l="0" t="57150" r="28575" b="85725"/>
                      <wp:wrapNone/>
                      <wp:docPr id="1021793318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9226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.9pt;margin-top:102.85pt;width:59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noProof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161D1" wp14:editId="19D9BA56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638810</wp:posOffset>
                      </wp:positionV>
                      <wp:extent cx="819150" cy="1209675"/>
                      <wp:effectExtent l="0" t="0" r="76200" b="47625"/>
                      <wp:wrapNone/>
                      <wp:docPr id="144319624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7F1B54" id="Straight Arrow Connector 1" o:spid="_x0000_s1026" type="#_x0000_t32" style="position:absolute;margin-left:-6.15pt;margin-top:50.3pt;width:64.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917" w:type="dxa"/>
          </w:tcPr>
          <w:p w14:paraId="3982EEAF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Nội dung</w:t>
            </w:r>
          </w:p>
        </w:tc>
      </w:tr>
      <w:tr w:rsidR="000D4357" w:rsidRPr="00EE2C14" w14:paraId="699CE2D6" w14:textId="77777777" w:rsidTr="000E50A9">
        <w:tc>
          <w:tcPr>
            <w:tcW w:w="2263" w:type="dxa"/>
          </w:tcPr>
          <w:p w14:paraId="262B15A2" w14:textId="1418406C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noProof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C232A" wp14:editId="21BFAF2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387985</wp:posOffset>
                      </wp:positionV>
                      <wp:extent cx="790575" cy="1085850"/>
                      <wp:effectExtent l="0" t="38100" r="47625" b="19050"/>
                      <wp:wrapNone/>
                      <wp:docPr id="13971210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085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3B86E" id="Straight Arrow Connector 3" o:spid="_x0000_s1026" type="#_x0000_t32" style="position:absolute;margin-left:105.2pt;margin-top:30.55pt;width:62.25pt;height:85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Tiếp nhận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5DE9B34E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69908DCD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Tế bào đích trả lời lại tín hiệu nhận được từ phân tử tín hiệu.</w:t>
            </w:r>
          </w:p>
        </w:tc>
      </w:tr>
      <w:tr w:rsidR="000D4357" w:rsidRPr="00EE2C14" w14:paraId="226BA4E1" w14:textId="77777777" w:rsidTr="000E50A9">
        <w:tc>
          <w:tcPr>
            <w:tcW w:w="2263" w:type="dxa"/>
          </w:tcPr>
          <w:p w14:paraId="42B72520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Truyền tin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0718205C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439E13D5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Là một chuỗi các phản ứng sinh hóa trong tế bào tạo thành con đường truyền tín hiệu.</w:t>
            </w:r>
          </w:p>
        </w:tc>
      </w:tr>
      <w:tr w:rsidR="000D4357" w:rsidRPr="00EE2C14" w14:paraId="65F3FE41" w14:textId="77777777" w:rsidTr="000E50A9">
        <w:tc>
          <w:tcPr>
            <w:tcW w:w="2263" w:type="dxa"/>
          </w:tcPr>
          <w:p w14:paraId="16A0FEB1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Đáp ứng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3957938F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</w:p>
        </w:tc>
        <w:tc>
          <w:tcPr>
            <w:tcW w:w="6917" w:type="dxa"/>
          </w:tcPr>
          <w:p w14:paraId="6FC4A4D2" w14:textId="77777777" w:rsidR="000D4357" w:rsidRPr="00EE2C14" w:rsidRDefault="000D4357" w:rsidP="000E50A9">
            <w:pPr>
              <w:spacing w:before="120" w:after="120" w:line="276" w:lineRule="auto"/>
              <w:jc w:val="both"/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</w:pPr>
            <w:r w:rsidRPr="00EE2C14">
              <w:rPr>
                <w:rFonts w:ascii="Times New Roman" w:eastAsiaTheme="minorHAnsi" w:hAnsi="Times New Roman"/>
                <w:color w:val="000000" w:themeColor="dark1"/>
                <w:kern w:val="24"/>
                <w:sz w:val="28"/>
                <w:szCs w:val="28"/>
                <w:lang w:val="en-US"/>
                <w14:ligatures w14:val="standardContextual"/>
              </w:rPr>
              <w:t>Phân tử tín hiệu tiếp xúc với thụ thể của tế bào đích.</w:t>
            </w:r>
          </w:p>
        </w:tc>
      </w:tr>
    </w:tbl>
    <w:p w14:paraId="5C6DE817" w14:textId="77777777" w:rsidR="000D4357" w:rsidRPr="00EE2C14" w:rsidRDefault="000D4357" w:rsidP="000D4357">
      <w:pPr>
        <w:spacing w:before="120" w:after="120"/>
        <w:rPr>
          <w:sz w:val="28"/>
          <w:szCs w:val="28"/>
        </w:rPr>
      </w:pPr>
    </w:p>
    <w:p w14:paraId="519A1D2A" w14:textId="77777777" w:rsidR="000D4357" w:rsidRPr="000D4357" w:rsidRDefault="000D4357" w:rsidP="00EE2C14">
      <w:pPr>
        <w:spacing w:before="120" w:after="120"/>
        <w:rPr>
          <w:sz w:val="28"/>
          <w:szCs w:val="28"/>
          <w:lang w:val="en-US"/>
        </w:rPr>
      </w:pPr>
    </w:p>
    <w:sectPr w:rsidR="000D4357" w:rsidRPr="000D4357" w:rsidSect="00EE2C1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C"/>
    <w:rsid w:val="000D4357"/>
    <w:rsid w:val="0031290E"/>
    <w:rsid w:val="006D073C"/>
    <w:rsid w:val="00767989"/>
    <w:rsid w:val="00AB3E3B"/>
    <w:rsid w:val="00B5279E"/>
    <w:rsid w:val="00E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89F5"/>
  <w15:chartTrackingRefBased/>
  <w15:docId w15:val="{DCFB4A56-EE8F-46EC-815B-33701F91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3C"/>
    <w:rPr>
      <w:rFonts w:ascii="Arial" w:eastAsia="Arial" w:hAnsi="Arial" w:cs="Times New Roman"/>
      <w:kern w:val="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D07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6D073C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2024-08-11T08:51:00Z</dcterms:created>
  <dcterms:modified xsi:type="dcterms:W3CDTF">2024-08-20T13:14:00Z</dcterms:modified>
</cp:coreProperties>
</file>