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E06D" w14:textId="77777777" w:rsidR="00DD3EA2" w:rsidRPr="003C584F" w:rsidRDefault="005C6FC5" w:rsidP="003C5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Bài 15: TỔNG HỢP CÁC CHẤT VÀ TÍCH LŨY NĂNG LƯỢNG</w:t>
      </w:r>
    </w:p>
    <w:p w14:paraId="2BA47D02" w14:textId="77777777" w:rsidR="00DD3EA2" w:rsidRPr="003C584F" w:rsidRDefault="005C6FC5" w:rsidP="003C584F">
      <w:pPr>
        <w:widowControl/>
        <w:numPr>
          <w:ilvl w:val="0"/>
          <w:numId w:val="1"/>
        </w:num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3C584F">
        <w:rPr>
          <w:rFonts w:ascii="Times New Roman" w:hAnsi="Times New Roman" w:cs="Times New Roman"/>
          <w:b/>
          <w:bCs/>
          <w:color w:val="C00000"/>
          <w:sz w:val="28"/>
          <w:szCs w:val="28"/>
        </w:rPr>
        <w:t>NỘI DUNG BÀI HỌC</w:t>
      </w:r>
    </w:p>
    <w:p w14:paraId="605C6D2C" w14:textId="77777777" w:rsidR="00DD3EA2" w:rsidRPr="003C584F" w:rsidRDefault="005C6FC5" w:rsidP="003C584F">
      <w:pPr>
        <w:widowControl/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3C584F">
        <w:rPr>
          <w:rFonts w:ascii="Times New Roman" w:hAnsi="Times New Roman" w:cs="Times New Roman"/>
          <w:b/>
          <w:sz w:val="28"/>
          <w:szCs w:val="28"/>
        </w:rPr>
        <w:sym w:font="Wingdings" w:char="F026"/>
      </w:r>
      <w:r w:rsidRPr="003C584F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3C584F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Điền từ hoặc cụm từ vào chỗ trống để hoàn thành các nội dung sau:</w:t>
      </w:r>
    </w:p>
    <w:p w14:paraId="54D51AB5" w14:textId="77777777" w:rsidR="00DD3EA2" w:rsidRPr="003C584F" w:rsidRDefault="005C6FC5" w:rsidP="003C58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584F">
        <w:rPr>
          <w:rFonts w:ascii="Times New Roman" w:hAnsi="Times New Roman" w:cs="Times New Roman"/>
          <w:b/>
          <w:bCs/>
          <w:sz w:val="28"/>
          <w:szCs w:val="28"/>
        </w:rPr>
        <w:t>I. KHÁI NIỆM TỔNG HỢP CÁC CHẤT TRONG TẾ BÀO</w:t>
      </w:r>
    </w:p>
    <w:p w14:paraId="6D8C2021" w14:textId="77777777" w:rsidR="00E5371B" w:rsidRPr="003C584F" w:rsidRDefault="00E5371B" w:rsidP="003C584F">
      <w:pPr>
        <w:tabs>
          <w:tab w:val="left" w:pos="1275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C584F">
        <w:rPr>
          <w:rFonts w:ascii="Times New Roman" w:eastAsia="Times New Roman" w:hAnsi="Times New Roman" w:cs="Times New Roman"/>
          <w:b/>
          <w:bCs/>
          <w:sz w:val="28"/>
          <w:szCs w:val="28"/>
        </w:rPr>
        <w:t>K/N</w:t>
      </w:r>
      <w:r w:rsidRPr="003C584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C584F">
        <w:rPr>
          <w:rFonts w:ascii="Times New Roman" w:hAnsi="Times New Roman" w:cs="Times New Roman"/>
          <w:bCs/>
          <w:kern w:val="24"/>
          <w:sz w:val="28"/>
          <w:szCs w:val="28"/>
        </w:rPr>
        <w:t xml:space="preserve">Tổng hợp các chất trong tế bào là quá trình sử dụng nguyên liệu là các </w:t>
      </w:r>
      <w:r w:rsidRPr="003C584F">
        <w:rPr>
          <w:rFonts w:ascii="Times New Roman" w:eastAsia="Times New Roman" w:hAnsi="Times New Roman" w:cs="Times New Roman"/>
          <w:sz w:val="28"/>
          <w:szCs w:val="28"/>
        </w:rPr>
        <w:t xml:space="preserve">..........(1).........., </w:t>
      </w:r>
      <w:r w:rsidRPr="003C584F">
        <w:rPr>
          <w:rFonts w:ascii="Times New Roman" w:hAnsi="Times New Roman" w:cs="Times New Roman"/>
          <w:bCs/>
          <w:kern w:val="24"/>
          <w:sz w:val="28"/>
          <w:szCs w:val="28"/>
        </w:rPr>
        <w:t xml:space="preserve"> dưới sự xúc tác của enzyme để hình thành các hợp chất </w:t>
      </w:r>
      <w:r w:rsidRPr="003C584F">
        <w:rPr>
          <w:rFonts w:ascii="Times New Roman" w:eastAsia="Times New Roman" w:hAnsi="Times New Roman" w:cs="Times New Roman"/>
          <w:sz w:val="28"/>
          <w:szCs w:val="28"/>
        </w:rPr>
        <w:t>..........(2)..........</w:t>
      </w:r>
    </w:p>
    <w:p w14:paraId="1AC00596" w14:textId="27A4A1FB" w:rsidR="00E5371B" w:rsidRPr="003C584F" w:rsidRDefault="00E5371B" w:rsidP="003C584F">
      <w:pPr>
        <w:tabs>
          <w:tab w:val="left" w:pos="12758"/>
        </w:tabs>
        <w:spacing w:after="0" w:line="240" w:lineRule="auto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C584F">
        <w:rPr>
          <w:rFonts w:ascii="Times New Roman" w:hAnsi="Times New Roman" w:cs="Times New Roman"/>
          <w:b/>
          <w:kern w:val="24"/>
          <w:sz w:val="28"/>
          <w:szCs w:val="28"/>
        </w:rPr>
        <w:t>Vai trò</w:t>
      </w:r>
      <w:r w:rsidRPr="003C584F">
        <w:rPr>
          <w:rFonts w:ascii="Times New Roman" w:hAnsi="Times New Roman" w:cs="Times New Roman"/>
          <w:bCs/>
          <w:kern w:val="24"/>
          <w:sz w:val="28"/>
          <w:szCs w:val="28"/>
        </w:rPr>
        <w:t xml:space="preserve">: cung cấp </w:t>
      </w:r>
      <w:r w:rsidRPr="003C584F">
        <w:rPr>
          <w:rFonts w:ascii="Times New Roman" w:eastAsia="Times New Roman" w:hAnsi="Times New Roman" w:cs="Times New Roman"/>
          <w:sz w:val="28"/>
          <w:szCs w:val="28"/>
        </w:rPr>
        <w:t xml:space="preserve">..........(3).........., </w:t>
      </w:r>
      <w:r w:rsidRPr="003C584F">
        <w:rPr>
          <w:rFonts w:ascii="Times New Roman" w:hAnsi="Times New Roman" w:cs="Times New Roman"/>
          <w:bCs/>
          <w:kern w:val="24"/>
          <w:sz w:val="28"/>
          <w:szCs w:val="28"/>
        </w:rPr>
        <w:t xml:space="preserve"> cấu tạo nên tế bào và cơ thể, đồng thời tích lũy </w:t>
      </w:r>
      <w:r w:rsidRPr="003C584F">
        <w:rPr>
          <w:rFonts w:ascii="Times New Roman" w:eastAsia="Times New Roman" w:hAnsi="Times New Roman" w:cs="Times New Roman"/>
          <w:sz w:val="28"/>
          <w:szCs w:val="28"/>
        </w:rPr>
        <w:t xml:space="preserve">..........(4).........., </w:t>
      </w:r>
      <w:r w:rsidRPr="003C584F">
        <w:rPr>
          <w:rFonts w:ascii="Times New Roman" w:hAnsi="Times New Roman" w:cs="Times New Roman"/>
          <w:bCs/>
          <w:kern w:val="24"/>
          <w:sz w:val="28"/>
          <w:szCs w:val="28"/>
        </w:rPr>
        <w:t xml:space="preserve"> cho tế bào.</w:t>
      </w:r>
    </w:p>
    <w:p w14:paraId="3ED4845D" w14:textId="3149767A" w:rsidR="00DD3EA2" w:rsidRPr="003C584F" w:rsidRDefault="00E5371B" w:rsidP="003C5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6FC5" w:rsidRPr="003C584F">
        <w:rPr>
          <w:rFonts w:ascii="Times New Roman" w:eastAsia="Times New Roman" w:hAnsi="Times New Roman" w:cs="Times New Roman"/>
          <w:b/>
          <w:bCs/>
          <w:sz w:val="28"/>
          <w:szCs w:val="28"/>
        </w:rPr>
        <w:t>Ví dụ</w:t>
      </w:r>
      <w:r w:rsidRPr="003C58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5C6FC5" w:rsidRPr="003C584F">
        <w:rPr>
          <w:rFonts w:ascii="Times New Roman" w:eastAsia="Times New Roman" w:hAnsi="Times New Roman" w:cs="Times New Roman"/>
          <w:sz w:val="28"/>
          <w:szCs w:val="28"/>
        </w:rPr>
        <w:t xml:space="preserve">tổng hợp protein từ </w:t>
      </w:r>
      <w:bookmarkStart w:id="0" w:name="_Hlk174218604"/>
      <w:r w:rsidR="005C6FC5" w:rsidRPr="003C584F">
        <w:rPr>
          <w:rFonts w:ascii="Times New Roman" w:eastAsia="Times New Roman" w:hAnsi="Times New Roman" w:cs="Times New Roman"/>
          <w:sz w:val="28"/>
          <w:szCs w:val="28"/>
        </w:rPr>
        <w:t>..........(</w:t>
      </w:r>
      <w:r w:rsidRPr="003C584F">
        <w:rPr>
          <w:rFonts w:ascii="Times New Roman" w:eastAsia="Times New Roman" w:hAnsi="Times New Roman" w:cs="Times New Roman"/>
          <w:sz w:val="28"/>
          <w:szCs w:val="28"/>
        </w:rPr>
        <w:t>5)</w:t>
      </w:r>
      <w:r w:rsidR="005C6FC5" w:rsidRPr="003C584F">
        <w:rPr>
          <w:rFonts w:ascii="Times New Roman" w:eastAsia="Times New Roman" w:hAnsi="Times New Roman" w:cs="Times New Roman"/>
          <w:sz w:val="28"/>
          <w:szCs w:val="28"/>
        </w:rPr>
        <w:t xml:space="preserve">.........., </w:t>
      </w:r>
      <w:bookmarkEnd w:id="0"/>
      <w:r w:rsidR="005C6FC5" w:rsidRPr="003C584F">
        <w:rPr>
          <w:rFonts w:ascii="Times New Roman" w:eastAsia="Times New Roman" w:hAnsi="Times New Roman" w:cs="Times New Roman"/>
          <w:sz w:val="28"/>
          <w:szCs w:val="28"/>
        </w:rPr>
        <w:t>tổng hợp nucleic acid từ các..........(</w:t>
      </w:r>
      <w:r w:rsidRPr="003C584F">
        <w:rPr>
          <w:rFonts w:ascii="Times New Roman" w:eastAsia="Times New Roman" w:hAnsi="Times New Roman" w:cs="Times New Roman"/>
          <w:sz w:val="28"/>
          <w:szCs w:val="28"/>
        </w:rPr>
        <w:t>6</w:t>
      </w:r>
      <w:r w:rsidR="005C6FC5" w:rsidRPr="003C584F">
        <w:rPr>
          <w:rFonts w:ascii="Times New Roman" w:eastAsia="Times New Roman" w:hAnsi="Times New Roman" w:cs="Times New Roman"/>
          <w:sz w:val="28"/>
          <w:szCs w:val="28"/>
        </w:rPr>
        <w:t>).......... , tổng hợp lipid từ ..........(</w:t>
      </w:r>
      <w:r w:rsidRPr="003C584F">
        <w:rPr>
          <w:rFonts w:ascii="Times New Roman" w:eastAsia="Times New Roman" w:hAnsi="Times New Roman" w:cs="Times New Roman"/>
          <w:sz w:val="28"/>
          <w:szCs w:val="28"/>
        </w:rPr>
        <w:t>7</w:t>
      </w:r>
      <w:r w:rsidR="005C6FC5" w:rsidRPr="003C584F">
        <w:rPr>
          <w:rFonts w:ascii="Times New Roman" w:eastAsia="Times New Roman" w:hAnsi="Times New Roman" w:cs="Times New Roman"/>
          <w:sz w:val="28"/>
          <w:szCs w:val="28"/>
        </w:rPr>
        <w:t xml:space="preserve">)..........,... </w:t>
      </w:r>
    </w:p>
    <w:p w14:paraId="79E6B4B4" w14:textId="77777777" w:rsidR="00DD3EA2" w:rsidRPr="003C584F" w:rsidRDefault="005C6FC5" w:rsidP="003C5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84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0832" behindDoc="0" locked="0" layoutInCell="1" allowOverlap="1" wp14:anchorId="65262173" wp14:editId="02DE1A30">
            <wp:simplePos x="0" y="0"/>
            <wp:positionH relativeFrom="column">
              <wp:posOffset>1464310</wp:posOffset>
            </wp:positionH>
            <wp:positionV relativeFrom="paragraph">
              <wp:posOffset>88265</wp:posOffset>
            </wp:positionV>
            <wp:extent cx="3617595" cy="923290"/>
            <wp:effectExtent l="0" t="0" r="14605" b="16510"/>
            <wp:wrapNone/>
            <wp:docPr id="28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7.png"/>
                    <pic:cNvPicPr preferRelativeResize="0"/>
                  </pic:nvPicPr>
                  <pic:blipFill>
                    <a:blip r:embed="rId8"/>
                    <a:srcRect t="26479" r="836" b="9776"/>
                    <a:stretch>
                      <a:fillRect/>
                    </a:stretch>
                  </pic:blipFill>
                  <pic:spPr>
                    <a:xfrm>
                      <a:off x="0" y="0"/>
                      <a:ext cx="361759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AF6430" w14:textId="77777777" w:rsidR="00DD3EA2" w:rsidRPr="003C584F" w:rsidRDefault="00DD3EA2" w:rsidP="003C5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35696" w14:textId="77777777" w:rsidR="00DD3EA2" w:rsidRPr="003C584F" w:rsidRDefault="00DD3EA2" w:rsidP="003C5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3D8778" w14:textId="77777777" w:rsidR="00DD3EA2" w:rsidRPr="003C584F" w:rsidRDefault="00DD3EA2" w:rsidP="003C5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2CB4D" w14:textId="77777777" w:rsidR="00DD3EA2" w:rsidRPr="003C584F" w:rsidRDefault="005C6FC5" w:rsidP="003C58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8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 wp14:anchorId="1D9F5C03" wp14:editId="059997E4">
            <wp:extent cx="3860165" cy="1066165"/>
            <wp:effectExtent l="0" t="0" r="635" b="635"/>
            <wp:docPr id="29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3.png"/>
                    <pic:cNvPicPr preferRelativeResize="0"/>
                  </pic:nvPicPr>
                  <pic:blipFill>
                    <a:blip r:embed="rId9"/>
                    <a:srcRect l="-863" t="11164" r="-667" b="7713"/>
                    <a:stretch>
                      <a:fillRect/>
                    </a:stretch>
                  </pic:blipFill>
                  <pic:spPr>
                    <a:xfrm>
                      <a:off x="0" y="0"/>
                      <a:ext cx="3859995" cy="106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E3878" w14:textId="77777777" w:rsidR="00DD3EA2" w:rsidRPr="003C584F" w:rsidRDefault="005C6FC5" w:rsidP="003C58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sz w:val="28"/>
          <w:szCs w:val="28"/>
        </w:rPr>
        <w:t>Sơ đồ minh họa quá trình tổng hợp các chất</w:t>
      </w:r>
    </w:p>
    <w:p w14:paraId="627EFC96" w14:textId="77777777" w:rsidR="00DD3EA2" w:rsidRPr="003C584F" w:rsidRDefault="005C6FC5" w:rsidP="003C584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II. QUANG HỢP</w:t>
      </w:r>
    </w:p>
    <w:p w14:paraId="3CACF443" w14:textId="77777777" w:rsidR="00DD3EA2" w:rsidRPr="003C584F" w:rsidRDefault="005C6FC5" w:rsidP="003C584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1. Khái niệm quang hợp</w:t>
      </w:r>
    </w:p>
    <w:p w14:paraId="52238C26" w14:textId="77777777" w:rsidR="00DD3EA2" w:rsidRPr="003C584F" w:rsidRDefault="005C6FC5" w:rsidP="003C58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sz w:val="28"/>
          <w:szCs w:val="28"/>
        </w:rPr>
        <w:t>Quang hợp là quá trình ..........(9).......... từ ..........(10)..........nhờ ..........(11).......... được hấp thụ bởi ..........(12)..........</w:t>
      </w:r>
    </w:p>
    <w:p w14:paraId="38C47787" w14:textId="77777777" w:rsidR="00DD3EA2" w:rsidRPr="003C584F" w:rsidRDefault="005C6FC5" w:rsidP="003C584F">
      <w:pPr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 w:rsidRPr="003C58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 wp14:anchorId="7064C42A" wp14:editId="64C68441">
            <wp:extent cx="5956300" cy="2159635"/>
            <wp:effectExtent l="0" t="0" r="12700" b="24765"/>
            <wp:docPr id="291" name="image10.png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age10.png" descr="IMG_256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259" cy="215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A5B32" w14:textId="77777777" w:rsidR="00DD3EA2" w:rsidRPr="003C584F" w:rsidRDefault="005C6FC5" w:rsidP="003C584F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Cơ chế quang hợp</w:t>
      </w:r>
    </w:p>
    <w:p w14:paraId="1EC4DA2F" w14:textId="77777777" w:rsidR="005B565B" w:rsidRPr="003C584F" w:rsidRDefault="005C6FC5" w:rsidP="003C5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sz w:val="28"/>
          <w:szCs w:val="28"/>
        </w:rPr>
        <w:t>Quá trình quang hợp gồm pha sáng và pha tối.</w:t>
      </w:r>
    </w:p>
    <w:p w14:paraId="079DADE0" w14:textId="77777777" w:rsidR="005B565B" w:rsidRPr="003C584F" w:rsidRDefault="005B565B" w:rsidP="003C58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4994FD" w14:textId="77777777" w:rsidR="005B565B" w:rsidRPr="003C584F" w:rsidRDefault="005B565B" w:rsidP="003C58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B2A9A2" w14:textId="62070676" w:rsidR="00DD3EA2" w:rsidRPr="00AB661F" w:rsidRDefault="00BE4E4B" w:rsidP="00AB6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584F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8720" behindDoc="0" locked="0" layoutInCell="1" allowOverlap="1" wp14:anchorId="2C47FBD8" wp14:editId="388A5CDD">
            <wp:simplePos x="0" y="0"/>
            <wp:positionH relativeFrom="column">
              <wp:posOffset>3128010</wp:posOffset>
            </wp:positionH>
            <wp:positionV relativeFrom="paragraph">
              <wp:posOffset>-235585</wp:posOffset>
            </wp:positionV>
            <wp:extent cx="3529965" cy="1780540"/>
            <wp:effectExtent l="0" t="0" r="0" b="0"/>
            <wp:wrapThrough wrapText="bothSides">
              <wp:wrapPolygon edited="0">
                <wp:start x="0" y="0"/>
                <wp:lineTo x="0" y="20799"/>
                <wp:lineTo x="3614" y="21261"/>
                <wp:lineTo x="10258" y="21261"/>
                <wp:lineTo x="21448" y="20799"/>
                <wp:lineTo x="2144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178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584F">
        <w:rPr>
          <w:rFonts w:ascii="Times New Roman" w:hAnsi="Times New Roman" w:cs="Times New Roman"/>
          <w:b/>
          <w:sz w:val="28"/>
          <w:szCs w:val="28"/>
        </w:rPr>
        <w:sym w:font="Wingdings" w:char="F026"/>
      </w:r>
      <w:r w:rsidRPr="003C584F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3C584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Hoàn thành bảng “Các đặc điểm của pha sáng và pha tối của quá trình quang </w:t>
      </w:r>
      <w:r w:rsidRPr="003C584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581474D5" wp14:editId="6C4E4CCC">
            <wp:simplePos x="0" y="0"/>
            <wp:positionH relativeFrom="column">
              <wp:posOffset>3175</wp:posOffset>
            </wp:positionH>
            <wp:positionV relativeFrom="paragraph">
              <wp:posOffset>-608965</wp:posOffset>
            </wp:positionV>
            <wp:extent cx="2973705" cy="2018665"/>
            <wp:effectExtent l="0" t="0" r="0" b="635"/>
            <wp:wrapThrough wrapText="bothSides">
              <wp:wrapPolygon edited="0">
                <wp:start x="0" y="0"/>
                <wp:lineTo x="0" y="21403"/>
                <wp:lineTo x="21448" y="21403"/>
                <wp:lineTo x="2144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201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584F">
        <w:rPr>
          <w:rFonts w:ascii="Times New Roman" w:hAnsi="Times New Roman" w:cs="Times New Roman"/>
          <w:b/>
          <w:bCs/>
          <w:color w:val="FF0000"/>
          <w:sz w:val="28"/>
          <w:szCs w:val="28"/>
        </w:rPr>
        <w:t>hợp” sau đây:</w:t>
      </w:r>
    </w:p>
    <w:tbl>
      <w:tblPr>
        <w:tblStyle w:val="TableGrid"/>
        <w:tblpPr w:leftFromText="180" w:rightFromText="180" w:vertAnchor="page" w:horzAnchor="margin" w:tblpY="4535"/>
        <w:tblW w:w="10236" w:type="dxa"/>
        <w:tblLook w:val="04A0" w:firstRow="1" w:lastRow="0" w:firstColumn="1" w:lastColumn="0" w:noHBand="0" w:noVBand="1"/>
      </w:tblPr>
      <w:tblGrid>
        <w:gridCol w:w="1817"/>
        <w:gridCol w:w="5007"/>
        <w:gridCol w:w="3412"/>
      </w:tblGrid>
      <w:tr w:rsidR="00DD3EA2" w:rsidRPr="003C584F" w14:paraId="09515835" w14:textId="77777777" w:rsidTr="00BE4E4B">
        <w:trPr>
          <w:trHeight w:val="424"/>
        </w:trPr>
        <w:tc>
          <w:tcPr>
            <w:tcW w:w="1817" w:type="dxa"/>
          </w:tcPr>
          <w:p w14:paraId="73227CEC" w14:textId="77777777" w:rsidR="00DD3EA2" w:rsidRPr="003C584F" w:rsidRDefault="00DD3EA2" w:rsidP="003C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</w:pPr>
          </w:p>
        </w:tc>
        <w:tc>
          <w:tcPr>
            <w:tcW w:w="5007" w:type="dxa"/>
          </w:tcPr>
          <w:p w14:paraId="0D1F581B" w14:textId="46FB8E18" w:rsidR="00DD3EA2" w:rsidRPr="003C584F" w:rsidRDefault="005C6FC5" w:rsidP="003C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</w:pP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Pha sáng</w:t>
            </w:r>
          </w:p>
        </w:tc>
        <w:tc>
          <w:tcPr>
            <w:tcW w:w="3412" w:type="dxa"/>
          </w:tcPr>
          <w:p w14:paraId="0683CCB8" w14:textId="49B696D9" w:rsidR="00DD3EA2" w:rsidRPr="003C584F" w:rsidRDefault="005C6FC5" w:rsidP="003C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</w:pP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Pha tối</w:t>
            </w:r>
          </w:p>
        </w:tc>
      </w:tr>
      <w:tr w:rsidR="00DD3EA2" w:rsidRPr="003C584F" w14:paraId="1EC2FED5" w14:textId="77777777" w:rsidTr="00BE4E4B">
        <w:trPr>
          <w:trHeight w:val="407"/>
        </w:trPr>
        <w:tc>
          <w:tcPr>
            <w:tcW w:w="1817" w:type="dxa"/>
          </w:tcPr>
          <w:p w14:paraId="10B1A6EC" w14:textId="479266D0" w:rsidR="00DD3EA2" w:rsidRPr="003C584F" w:rsidRDefault="00487E82" w:rsidP="003C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</w:pP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Nơi diễn ra</w:t>
            </w:r>
          </w:p>
        </w:tc>
        <w:tc>
          <w:tcPr>
            <w:tcW w:w="5007" w:type="dxa"/>
          </w:tcPr>
          <w:p w14:paraId="0A5D7205" w14:textId="692C2464" w:rsidR="00DD3EA2" w:rsidRPr="003C584F" w:rsidRDefault="005C6FC5" w:rsidP="003C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</w:pP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.......(1</w:t>
            </w:r>
            <w:r w:rsidR="00F85E92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3</w:t>
            </w: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)......</w:t>
            </w:r>
          </w:p>
        </w:tc>
        <w:tc>
          <w:tcPr>
            <w:tcW w:w="3412" w:type="dxa"/>
          </w:tcPr>
          <w:p w14:paraId="3DEBEBD4" w14:textId="02C00A88" w:rsidR="00DD3EA2" w:rsidRPr="003C584F" w:rsidRDefault="005C6FC5" w:rsidP="003C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</w:pP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.......(</w:t>
            </w:r>
            <w:r w:rsidR="00F85E92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14</w:t>
            </w: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)......</w:t>
            </w:r>
          </w:p>
        </w:tc>
      </w:tr>
      <w:tr w:rsidR="00DD3EA2" w:rsidRPr="003C584F" w14:paraId="38B39B4A" w14:textId="77777777" w:rsidTr="00BE4E4B">
        <w:trPr>
          <w:trHeight w:val="424"/>
        </w:trPr>
        <w:tc>
          <w:tcPr>
            <w:tcW w:w="1817" w:type="dxa"/>
          </w:tcPr>
          <w:p w14:paraId="39B6EA8D" w14:textId="0D52CEB0" w:rsidR="00DD3EA2" w:rsidRPr="003C584F" w:rsidRDefault="005B565B" w:rsidP="003C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</w:pP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Điều kiện</w:t>
            </w:r>
          </w:p>
        </w:tc>
        <w:tc>
          <w:tcPr>
            <w:tcW w:w="5007" w:type="dxa"/>
          </w:tcPr>
          <w:p w14:paraId="3950ED67" w14:textId="1C2966BD" w:rsidR="00DD3EA2" w:rsidRPr="003C584F" w:rsidRDefault="005C6FC5" w:rsidP="003C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</w:pP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.......(</w:t>
            </w:r>
            <w:r w:rsidR="00F85E92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15</w:t>
            </w: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)......</w:t>
            </w:r>
          </w:p>
        </w:tc>
        <w:tc>
          <w:tcPr>
            <w:tcW w:w="3412" w:type="dxa"/>
          </w:tcPr>
          <w:p w14:paraId="70B05B83" w14:textId="613BD893" w:rsidR="00DD3EA2" w:rsidRPr="003C584F" w:rsidRDefault="005C6FC5" w:rsidP="003C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</w:pP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.......(</w:t>
            </w:r>
            <w:r w:rsidR="00F85E92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16</w:t>
            </w: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)......</w:t>
            </w:r>
          </w:p>
        </w:tc>
      </w:tr>
      <w:tr w:rsidR="00DD3EA2" w:rsidRPr="003C584F" w14:paraId="4FB7DE87" w14:textId="77777777" w:rsidTr="00BE4E4B">
        <w:trPr>
          <w:trHeight w:val="407"/>
        </w:trPr>
        <w:tc>
          <w:tcPr>
            <w:tcW w:w="1817" w:type="dxa"/>
          </w:tcPr>
          <w:p w14:paraId="5D593288" w14:textId="639CD770" w:rsidR="00DD3EA2" w:rsidRPr="003C584F" w:rsidRDefault="005B565B" w:rsidP="003C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</w:pP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Nguyên liệu</w:t>
            </w:r>
          </w:p>
        </w:tc>
        <w:tc>
          <w:tcPr>
            <w:tcW w:w="5007" w:type="dxa"/>
          </w:tcPr>
          <w:p w14:paraId="41F484A4" w14:textId="31978283" w:rsidR="00DD3EA2" w:rsidRPr="003C584F" w:rsidRDefault="005C6FC5" w:rsidP="003C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</w:pP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.......(</w:t>
            </w:r>
            <w:r w:rsidR="00F85E92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17</w:t>
            </w: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)......</w:t>
            </w:r>
          </w:p>
        </w:tc>
        <w:tc>
          <w:tcPr>
            <w:tcW w:w="3412" w:type="dxa"/>
          </w:tcPr>
          <w:p w14:paraId="5C915D5F" w14:textId="13AF5493" w:rsidR="00DD3EA2" w:rsidRPr="003C584F" w:rsidRDefault="005C6FC5" w:rsidP="003C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</w:pP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.......(</w:t>
            </w:r>
            <w:r w:rsidR="00F85E92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18</w:t>
            </w: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)......</w:t>
            </w:r>
          </w:p>
        </w:tc>
      </w:tr>
      <w:tr w:rsidR="00833DBF" w:rsidRPr="003C584F" w14:paraId="4FDF1240" w14:textId="77777777" w:rsidTr="00BE4E4B">
        <w:trPr>
          <w:trHeight w:val="407"/>
        </w:trPr>
        <w:tc>
          <w:tcPr>
            <w:tcW w:w="1817" w:type="dxa"/>
          </w:tcPr>
          <w:p w14:paraId="13A2DCEF" w14:textId="227F667A" w:rsidR="00833DBF" w:rsidRPr="003C584F" w:rsidRDefault="00833DBF" w:rsidP="0083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Diển biến</w:t>
            </w:r>
          </w:p>
        </w:tc>
        <w:tc>
          <w:tcPr>
            <w:tcW w:w="5007" w:type="dxa"/>
          </w:tcPr>
          <w:p w14:paraId="6A028906" w14:textId="45EB49DB" w:rsidR="00833DBF" w:rsidRPr="003C584F" w:rsidRDefault="00833DBF" w:rsidP="0083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</w:pPr>
            <w:r w:rsidRPr="00833DB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.......(1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9</w:t>
            </w:r>
            <w:r w:rsidRPr="00833DB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)......</w:t>
            </w:r>
          </w:p>
        </w:tc>
        <w:tc>
          <w:tcPr>
            <w:tcW w:w="3412" w:type="dxa"/>
          </w:tcPr>
          <w:p w14:paraId="7E4FA0F7" w14:textId="07C0DEAA" w:rsidR="00833DBF" w:rsidRPr="003C584F" w:rsidRDefault="00833DBF" w:rsidP="0083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</w:pPr>
            <w:r w:rsidRPr="00833DB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.......(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20</w:t>
            </w:r>
            <w:r w:rsidRPr="00833DB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)......</w:t>
            </w:r>
          </w:p>
        </w:tc>
      </w:tr>
      <w:tr w:rsidR="005B565B" w:rsidRPr="003C584F" w14:paraId="596F8A31" w14:textId="77777777" w:rsidTr="00BE4E4B">
        <w:trPr>
          <w:trHeight w:val="407"/>
        </w:trPr>
        <w:tc>
          <w:tcPr>
            <w:tcW w:w="1817" w:type="dxa"/>
          </w:tcPr>
          <w:p w14:paraId="73CD6C23" w14:textId="6FE09C7A" w:rsidR="005B565B" w:rsidRPr="003C584F" w:rsidRDefault="005B565B" w:rsidP="003C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</w:pP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Sản phẩm</w:t>
            </w:r>
          </w:p>
        </w:tc>
        <w:tc>
          <w:tcPr>
            <w:tcW w:w="5007" w:type="dxa"/>
          </w:tcPr>
          <w:p w14:paraId="2ABA7839" w14:textId="7612934A" w:rsidR="005B565B" w:rsidRPr="003C584F" w:rsidRDefault="00C653D0" w:rsidP="003C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</w:pP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.......(</w:t>
            </w:r>
            <w:r w:rsidR="00833DB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21</w:t>
            </w: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)......</w:t>
            </w:r>
          </w:p>
        </w:tc>
        <w:tc>
          <w:tcPr>
            <w:tcW w:w="3412" w:type="dxa"/>
          </w:tcPr>
          <w:p w14:paraId="4EA2DFC6" w14:textId="5103CA4C" w:rsidR="005B565B" w:rsidRPr="003C584F" w:rsidRDefault="00C653D0" w:rsidP="003C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</w:pP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.......(</w:t>
            </w:r>
            <w:r w:rsidR="00F85E92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2</w:t>
            </w:r>
            <w:r w:rsidR="00833DB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2</w:t>
            </w:r>
            <w:r w:rsidRPr="003C584F">
              <w:rPr>
                <w:rFonts w:ascii="Times New Roman" w:eastAsia="Times New Roman" w:hAnsi="Times New Roman" w:cs="Times New Roman"/>
                <w:b/>
                <w:i/>
                <w:iCs/>
                <w:color w:val="C00DCD"/>
                <w:sz w:val="28"/>
                <w:szCs w:val="28"/>
              </w:rPr>
              <w:t>)......</w:t>
            </w:r>
          </w:p>
        </w:tc>
      </w:tr>
    </w:tbl>
    <w:p w14:paraId="5637CFBD" w14:textId="5CD552CD" w:rsidR="00DD3EA2" w:rsidRPr="003C584F" w:rsidRDefault="005C6FC5" w:rsidP="003C584F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3.Vai trò của quang hợp</w:t>
      </w:r>
    </w:p>
    <w:p w14:paraId="36297621" w14:textId="4063AE57" w:rsidR="00DD3EA2" w:rsidRPr="003C584F" w:rsidRDefault="005C6FC5" w:rsidP="003C5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sz w:val="28"/>
          <w:szCs w:val="28"/>
        </w:rPr>
        <w:t xml:space="preserve">Quang hợp có nhiều vai trò quan trọng đối với thực vật và đời sống con người như: </w:t>
      </w:r>
    </w:p>
    <w:p w14:paraId="6FA59C1D" w14:textId="2C40977E" w:rsidR="00DD3EA2" w:rsidRPr="003C584F" w:rsidRDefault="005C6FC5" w:rsidP="003C5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sz w:val="28"/>
          <w:szCs w:val="28"/>
        </w:rPr>
        <w:t>- Tổng hợp các chất và ..........(</w:t>
      </w:r>
      <w:r w:rsidR="00F85E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833DB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C584F">
        <w:rPr>
          <w:rFonts w:ascii="Times New Roman" w:eastAsia="Times New Roman" w:hAnsi="Times New Roman" w:cs="Times New Roman"/>
          <w:sz w:val="28"/>
          <w:szCs w:val="28"/>
        </w:rPr>
        <w:t xml:space="preserve">)..........; </w:t>
      </w:r>
    </w:p>
    <w:p w14:paraId="3F62F35B" w14:textId="3E57A7FB" w:rsidR="00DD3EA2" w:rsidRPr="003C584F" w:rsidRDefault="005C6FC5" w:rsidP="003C5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sz w:val="28"/>
          <w:szCs w:val="28"/>
        </w:rPr>
        <w:t>- Cung cấp nguồn dinh dưỡng nuôi sống ..........(</w:t>
      </w:r>
      <w:r w:rsidR="00F85E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833DB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C584F">
        <w:rPr>
          <w:rFonts w:ascii="Times New Roman" w:eastAsia="Times New Roman" w:hAnsi="Times New Roman" w:cs="Times New Roman"/>
          <w:sz w:val="28"/>
          <w:szCs w:val="28"/>
        </w:rPr>
        <w:t>)..........;</w:t>
      </w:r>
    </w:p>
    <w:p w14:paraId="521EB669" w14:textId="3BAE776A" w:rsidR="00DD3EA2" w:rsidRPr="003C584F" w:rsidRDefault="005C6FC5" w:rsidP="003C5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sz w:val="28"/>
          <w:szCs w:val="28"/>
        </w:rPr>
        <w:t>- Cung cấp nguồn nguyên liệu cho ..........(</w:t>
      </w:r>
      <w:r w:rsidR="00F85E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833DB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C584F">
        <w:rPr>
          <w:rFonts w:ascii="Times New Roman" w:eastAsia="Times New Roman" w:hAnsi="Times New Roman" w:cs="Times New Roman"/>
          <w:sz w:val="28"/>
          <w:szCs w:val="28"/>
        </w:rPr>
        <w:t xml:space="preserve">)..........; </w:t>
      </w:r>
    </w:p>
    <w:p w14:paraId="7F48B780" w14:textId="29071D00" w:rsidR="00DD3EA2" w:rsidRPr="003C584F" w:rsidRDefault="005C6FC5" w:rsidP="003C5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sz w:val="28"/>
          <w:szCs w:val="28"/>
        </w:rPr>
        <w:t>- Điều hoà hàm lượng ..........(</w:t>
      </w:r>
      <w:r w:rsidR="00F85E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833DB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C584F">
        <w:rPr>
          <w:rFonts w:ascii="Times New Roman" w:eastAsia="Times New Roman" w:hAnsi="Times New Roman" w:cs="Times New Roman"/>
          <w:sz w:val="28"/>
          <w:szCs w:val="28"/>
        </w:rPr>
        <w:t>).......... trong khí quyển.</w:t>
      </w:r>
    </w:p>
    <w:p w14:paraId="23B4B624" w14:textId="0C894A95" w:rsidR="00DD3EA2" w:rsidRPr="003C584F" w:rsidRDefault="005C6FC5" w:rsidP="003C584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III. HOÁ TỔNG HỢP VÀ QUANG TỔNG HỢP Ở VI KHUẨN</w:t>
      </w:r>
    </w:p>
    <w:p w14:paraId="66BC5AAB" w14:textId="6B73201C" w:rsidR="00DD3EA2" w:rsidRPr="003C584F" w:rsidRDefault="005C6FC5" w:rsidP="003C584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1. Vai trò của quá trình hóa tổng hợp ở vi khuẩn</w:t>
      </w:r>
    </w:p>
    <w:p w14:paraId="01064A49" w14:textId="3E34C65B" w:rsidR="003C584F" w:rsidRPr="003C584F" w:rsidRDefault="003C584F" w:rsidP="003C58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sz w:val="28"/>
          <w:szCs w:val="28"/>
        </w:rPr>
        <w:t xml:space="preserve">- Vai trò: </w:t>
      </w:r>
      <w:r w:rsidRPr="003C584F">
        <w:rPr>
          <w:rFonts w:ascii="Times New Roman" w:hAnsi="Times New Roman" w:cs="Times New Roman"/>
          <w:bCs/>
          <w:sz w:val="28"/>
          <w:szCs w:val="28"/>
        </w:rPr>
        <w:t xml:space="preserve">Đảm bảo sự tuần hoàn của chu trình vật chất trong tự nhiên, góp phần </w:t>
      </w:r>
      <w:r w:rsidR="00CC0CD4" w:rsidRPr="003C584F">
        <w:rPr>
          <w:rFonts w:ascii="Times New Roman" w:eastAsia="Times New Roman" w:hAnsi="Times New Roman" w:cs="Times New Roman"/>
          <w:sz w:val="28"/>
          <w:szCs w:val="28"/>
        </w:rPr>
        <w:t>..........(</w:t>
      </w:r>
      <w:r w:rsidR="00CC0CD4">
        <w:rPr>
          <w:rFonts w:ascii="Times New Roman" w:eastAsia="Times New Roman" w:hAnsi="Times New Roman" w:cs="Times New Roman"/>
          <w:sz w:val="28"/>
          <w:szCs w:val="28"/>
        </w:rPr>
        <w:t>2</w:t>
      </w:r>
      <w:r w:rsidR="00833DBF">
        <w:rPr>
          <w:rFonts w:ascii="Times New Roman" w:eastAsia="Times New Roman" w:hAnsi="Times New Roman" w:cs="Times New Roman"/>
          <w:sz w:val="28"/>
          <w:szCs w:val="28"/>
        </w:rPr>
        <w:t>7</w:t>
      </w:r>
      <w:r w:rsidR="00CC0CD4" w:rsidRPr="003C584F">
        <w:rPr>
          <w:rFonts w:ascii="Times New Roman" w:eastAsia="Times New Roman" w:hAnsi="Times New Roman" w:cs="Times New Roman"/>
          <w:sz w:val="28"/>
          <w:szCs w:val="28"/>
        </w:rPr>
        <w:t>)..........</w:t>
      </w:r>
      <w:r w:rsidRPr="003C584F">
        <w:rPr>
          <w:rFonts w:ascii="Times New Roman" w:hAnsi="Times New Roman" w:cs="Times New Roman"/>
          <w:bCs/>
          <w:sz w:val="28"/>
          <w:szCs w:val="28"/>
        </w:rPr>
        <w:t xml:space="preserve">, tạo ra </w:t>
      </w:r>
      <w:r w:rsidR="00CC0CD4" w:rsidRPr="003C584F">
        <w:rPr>
          <w:rFonts w:ascii="Times New Roman" w:eastAsia="Times New Roman" w:hAnsi="Times New Roman" w:cs="Times New Roman"/>
          <w:sz w:val="28"/>
          <w:szCs w:val="28"/>
        </w:rPr>
        <w:t>..........(</w:t>
      </w:r>
      <w:r w:rsidR="00CC0CD4">
        <w:rPr>
          <w:rFonts w:ascii="Times New Roman" w:eastAsia="Times New Roman" w:hAnsi="Times New Roman" w:cs="Times New Roman"/>
          <w:sz w:val="28"/>
          <w:szCs w:val="28"/>
        </w:rPr>
        <w:t>2</w:t>
      </w:r>
      <w:r w:rsidR="00833DBF">
        <w:rPr>
          <w:rFonts w:ascii="Times New Roman" w:eastAsia="Times New Roman" w:hAnsi="Times New Roman" w:cs="Times New Roman"/>
          <w:sz w:val="28"/>
          <w:szCs w:val="28"/>
        </w:rPr>
        <w:t>8</w:t>
      </w:r>
      <w:r w:rsidR="00CC0CD4" w:rsidRPr="003C584F">
        <w:rPr>
          <w:rFonts w:ascii="Times New Roman" w:eastAsia="Times New Roman" w:hAnsi="Times New Roman" w:cs="Times New Roman"/>
          <w:sz w:val="28"/>
          <w:szCs w:val="28"/>
        </w:rPr>
        <w:t>)..........</w:t>
      </w:r>
      <w:r w:rsidRPr="003C584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0CBD86" w14:textId="1A43A77B" w:rsidR="00DD3EA2" w:rsidRPr="003C584F" w:rsidRDefault="003C584F" w:rsidP="003C584F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C6FC5" w:rsidRPr="003C584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2. Vai trò của quá trình quang khử ở vi khuẩn</w:t>
      </w:r>
    </w:p>
    <w:p w14:paraId="694A421C" w14:textId="0A032DBD" w:rsidR="003C584F" w:rsidRPr="003C584F" w:rsidRDefault="003C584F" w:rsidP="003C5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84F">
        <w:rPr>
          <w:rFonts w:ascii="Times New Roman" w:eastAsia="Times New Roman" w:hAnsi="Times New Roman" w:cs="Times New Roman"/>
          <w:sz w:val="28"/>
          <w:szCs w:val="28"/>
        </w:rPr>
        <w:t xml:space="preserve">- Vai trò: </w:t>
      </w:r>
      <w:r w:rsidRPr="003C584F">
        <w:rPr>
          <w:rFonts w:ascii="Times New Roman" w:hAnsi="Times New Roman" w:cs="Times New Roman"/>
          <w:bCs/>
          <w:sz w:val="28"/>
          <w:szCs w:val="28"/>
        </w:rPr>
        <w:t xml:space="preserve">Tạo nên lượng </w:t>
      </w:r>
      <w:r w:rsidRPr="003C584F">
        <w:rPr>
          <w:rFonts w:ascii="Times New Roman" w:eastAsia="Times New Roman" w:hAnsi="Times New Roman" w:cs="Times New Roman"/>
          <w:sz w:val="28"/>
          <w:szCs w:val="28"/>
        </w:rPr>
        <w:t>..........(</w:t>
      </w:r>
      <w:r w:rsidR="00CC0CD4">
        <w:rPr>
          <w:rFonts w:ascii="Times New Roman" w:eastAsia="Times New Roman" w:hAnsi="Times New Roman" w:cs="Times New Roman"/>
          <w:sz w:val="28"/>
          <w:szCs w:val="28"/>
        </w:rPr>
        <w:t>2</w:t>
      </w:r>
      <w:r w:rsidR="00833DB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C584F">
        <w:rPr>
          <w:rFonts w:ascii="Times New Roman" w:eastAsia="Times New Roman" w:hAnsi="Times New Roman" w:cs="Times New Roman"/>
          <w:sz w:val="28"/>
          <w:szCs w:val="28"/>
        </w:rPr>
        <w:t xml:space="preserve">)......... </w:t>
      </w:r>
      <w:r w:rsidRPr="003C584F">
        <w:rPr>
          <w:rFonts w:ascii="Times New Roman" w:hAnsi="Times New Roman" w:cs="Times New Roman"/>
          <w:bCs/>
          <w:sz w:val="28"/>
          <w:szCs w:val="28"/>
        </w:rPr>
        <w:t xml:space="preserve">lớn, góp phần điều hòa </w:t>
      </w:r>
      <w:r w:rsidRPr="003C584F">
        <w:rPr>
          <w:rFonts w:ascii="Times New Roman" w:eastAsia="Times New Roman" w:hAnsi="Times New Roman" w:cs="Times New Roman"/>
          <w:sz w:val="28"/>
          <w:szCs w:val="28"/>
        </w:rPr>
        <w:t>..........(</w:t>
      </w:r>
      <w:r w:rsidR="00833DBF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3C584F">
        <w:rPr>
          <w:rFonts w:ascii="Times New Roman" w:eastAsia="Times New Roman" w:hAnsi="Times New Roman" w:cs="Times New Roman"/>
          <w:sz w:val="28"/>
          <w:szCs w:val="28"/>
        </w:rPr>
        <w:t xml:space="preserve">)......... </w:t>
      </w:r>
      <w:r w:rsidRPr="003C584F">
        <w:rPr>
          <w:rFonts w:ascii="Times New Roman" w:hAnsi="Times New Roman" w:cs="Times New Roman"/>
          <w:bCs/>
          <w:sz w:val="28"/>
          <w:szCs w:val="28"/>
        </w:rPr>
        <w:t xml:space="preserve">và làm giảm </w:t>
      </w:r>
      <w:r w:rsidRPr="003C584F">
        <w:rPr>
          <w:rFonts w:ascii="Times New Roman" w:eastAsia="Times New Roman" w:hAnsi="Times New Roman" w:cs="Times New Roman"/>
          <w:sz w:val="28"/>
          <w:szCs w:val="28"/>
        </w:rPr>
        <w:t>..........(</w:t>
      </w:r>
      <w:r w:rsidR="00833DBF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3C584F">
        <w:rPr>
          <w:rFonts w:ascii="Times New Roman" w:eastAsia="Times New Roman" w:hAnsi="Times New Roman" w:cs="Times New Roman"/>
          <w:sz w:val="28"/>
          <w:szCs w:val="28"/>
        </w:rPr>
        <w:t>).........</w:t>
      </w:r>
    </w:p>
    <w:sectPr w:rsidR="003C584F" w:rsidRPr="003C584F" w:rsidSect="003C584F">
      <w:footerReference w:type="default" r:id="rId13"/>
      <w:pgSz w:w="12240" w:h="15840"/>
      <w:pgMar w:top="1134" w:right="1134" w:bottom="1134" w:left="1134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9428" w14:textId="77777777" w:rsidR="00170901" w:rsidRDefault="00170901" w:rsidP="003C584F">
      <w:pPr>
        <w:spacing w:after="0" w:line="240" w:lineRule="auto"/>
      </w:pPr>
      <w:r>
        <w:separator/>
      </w:r>
    </w:p>
  </w:endnote>
  <w:endnote w:type="continuationSeparator" w:id="0">
    <w:p w14:paraId="22B2D007" w14:textId="77777777" w:rsidR="00170901" w:rsidRDefault="00170901" w:rsidP="003C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D465" w14:textId="77777777" w:rsidR="003C584F" w:rsidRDefault="003C584F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25FAE3D3" w14:textId="77777777" w:rsidR="003C584F" w:rsidRDefault="003C5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1FEE" w14:textId="77777777" w:rsidR="00170901" w:rsidRDefault="00170901" w:rsidP="003C584F">
      <w:pPr>
        <w:spacing w:after="0" w:line="240" w:lineRule="auto"/>
      </w:pPr>
      <w:r>
        <w:separator/>
      </w:r>
    </w:p>
  </w:footnote>
  <w:footnote w:type="continuationSeparator" w:id="0">
    <w:p w14:paraId="52D09C2F" w14:textId="77777777" w:rsidR="00170901" w:rsidRDefault="00170901" w:rsidP="003C5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9DAF8"/>
    <w:multiLevelType w:val="singleLevel"/>
    <w:tmpl w:val="6309DAF8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630F9680"/>
    <w:multiLevelType w:val="singleLevel"/>
    <w:tmpl w:val="630F9680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defaultTabStop w:val="420"/>
  <w:drawingGridVerticalSpacing w:val="20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A61F38FA"/>
    <w:rsid w:val="8CF336EB"/>
    <w:rsid w:val="9DEDA03F"/>
    <w:rsid w:val="A61F38FA"/>
    <w:rsid w:val="B7D9F689"/>
    <w:rsid w:val="B83A0F0B"/>
    <w:rsid w:val="BBF704A7"/>
    <w:rsid w:val="BD8DD004"/>
    <w:rsid w:val="C73A112C"/>
    <w:rsid w:val="DA3BBF59"/>
    <w:rsid w:val="DBFD3B09"/>
    <w:rsid w:val="DFEE26A3"/>
    <w:rsid w:val="EDBD0DEF"/>
    <w:rsid w:val="EDC2C1F1"/>
    <w:rsid w:val="EFDE2FF2"/>
    <w:rsid w:val="F7EF9EC8"/>
    <w:rsid w:val="FAEF26C7"/>
    <w:rsid w:val="FAFF0950"/>
    <w:rsid w:val="FBED934E"/>
    <w:rsid w:val="FBFD027B"/>
    <w:rsid w:val="FF6F080A"/>
    <w:rsid w:val="FF7F54A7"/>
    <w:rsid w:val="FFF5E37C"/>
    <w:rsid w:val="00170901"/>
    <w:rsid w:val="001C0C9B"/>
    <w:rsid w:val="002C1A16"/>
    <w:rsid w:val="00333342"/>
    <w:rsid w:val="003A53F3"/>
    <w:rsid w:val="003C584F"/>
    <w:rsid w:val="003E177D"/>
    <w:rsid w:val="00410A2A"/>
    <w:rsid w:val="00467754"/>
    <w:rsid w:val="00487E82"/>
    <w:rsid w:val="004B057C"/>
    <w:rsid w:val="00595DC8"/>
    <w:rsid w:val="005B565B"/>
    <w:rsid w:val="005C6FC5"/>
    <w:rsid w:val="00751590"/>
    <w:rsid w:val="00833DBF"/>
    <w:rsid w:val="00AB661F"/>
    <w:rsid w:val="00BE4E4B"/>
    <w:rsid w:val="00C653D0"/>
    <w:rsid w:val="00CB0403"/>
    <w:rsid w:val="00CC0CD4"/>
    <w:rsid w:val="00DB3095"/>
    <w:rsid w:val="00DD3EA2"/>
    <w:rsid w:val="00E5371B"/>
    <w:rsid w:val="00E83909"/>
    <w:rsid w:val="00F85E92"/>
    <w:rsid w:val="17F73211"/>
    <w:rsid w:val="27EB6AA3"/>
    <w:rsid w:val="36B67B70"/>
    <w:rsid w:val="3BC79991"/>
    <w:rsid w:val="3F5D1BDC"/>
    <w:rsid w:val="3FE85E1A"/>
    <w:rsid w:val="4F1D0183"/>
    <w:rsid w:val="4FEFD3AA"/>
    <w:rsid w:val="57DFE729"/>
    <w:rsid w:val="59BD63D4"/>
    <w:rsid w:val="6E6FD322"/>
    <w:rsid w:val="6FB6E7D8"/>
    <w:rsid w:val="7079906A"/>
    <w:rsid w:val="767886D5"/>
    <w:rsid w:val="76F72A92"/>
    <w:rsid w:val="77F7379C"/>
    <w:rsid w:val="79F37A8F"/>
    <w:rsid w:val="7BB75AD0"/>
    <w:rsid w:val="7CDAC853"/>
    <w:rsid w:val="7DBA10F7"/>
    <w:rsid w:val="7DFA46A6"/>
    <w:rsid w:val="7EDF68E4"/>
    <w:rsid w:val="7FAF7F25"/>
    <w:rsid w:val="7FBBE2F9"/>
    <w:rsid w:val="7FFBA650"/>
    <w:rsid w:val="7FFDE6C2"/>
    <w:rsid w:val="7FFF0C6B"/>
    <w:rsid w:val="7FFFE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C82C1E"/>
  <w15:docId w15:val="{B1F09A6F-5E8F-4FC3-80A7-8E087F6E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paragraph" w:styleId="Heading2">
    <w:name w:val="heading 2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unhideWhenUsed/>
    <w:qFormat/>
    <w:pPr>
      <w:spacing w:beforeAutospacing="1" w:after="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next w:val="Normal"/>
    <w:unhideWhenUsed/>
    <w:qFormat/>
    <w:pPr>
      <w:spacing w:beforeAutospacing="1" w:after="0" w:afterAutospacing="1"/>
      <w:outlineLvl w:val="5"/>
    </w:pPr>
    <w:rPr>
      <w:rFonts w:ascii="SimSun" w:hAnsi="SimSun" w:hint="eastAsia"/>
      <w:b/>
      <w:bCs/>
      <w:sz w:val="15"/>
      <w:szCs w:val="15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NormalWeb">
    <w:name w:val="Normal (Web)"/>
    <w:basedOn w:val="Normal"/>
    <w:uiPriority w:val="99"/>
    <w:qFormat/>
    <w:pPr>
      <w:spacing w:beforeAutospacing="1" w:after="0" w:afterAutospacing="1"/>
    </w:pPr>
    <w:rPr>
      <w:rFonts w:ascii="Times New Roman" w:eastAsia="SimSun" w:hAnsi="Times New Roman" w:cs="Times New Roman"/>
      <w:sz w:val="24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  <w:rPr>
      <w:sz w:val="28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lang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lang w:eastAsia="zh-CN"/>
    </w:rPr>
  </w:style>
  <w:style w:type="table" w:customStyle="1" w:styleId="Style55">
    <w:name w:val="_Style 55"/>
    <w:basedOn w:val="TableNormal1"/>
    <w:qFormat/>
    <w:rPr>
      <w:color w:val="C55911"/>
      <w:sz w:val="24"/>
      <w:szCs w:val="24"/>
    </w:rPr>
    <w:tblPr>
      <w:tblCellMar>
        <w:left w:w="115" w:type="dxa"/>
        <w:right w:w="115" w:type="dxa"/>
      </w:tblCellMar>
    </w:tblPr>
    <w:tcPr>
      <w:shd w:val="clear" w:color="auto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6">
    <w:name w:val="_Style 56"/>
    <w:basedOn w:val="TableNormal1"/>
    <w:qFormat/>
    <w:rPr>
      <w:color w:val="C55911"/>
      <w:sz w:val="24"/>
      <w:szCs w:val="24"/>
    </w:rPr>
    <w:tblPr>
      <w:tblCellMar>
        <w:left w:w="115" w:type="dxa"/>
        <w:right w:w="115" w:type="dxa"/>
      </w:tblCellMar>
    </w:tblPr>
    <w:tcPr>
      <w:shd w:val="clear" w:color="auto" w:fill="FFF2CC"/>
    </w:tc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table" w:customStyle="1" w:styleId="Style57">
    <w:name w:val="_Style 57"/>
    <w:basedOn w:val="TableNormal1"/>
    <w:qFormat/>
    <w:rPr>
      <w:color w:val="C55911"/>
      <w:sz w:val="24"/>
      <w:szCs w:val="24"/>
    </w:rPr>
    <w:tblPr>
      <w:tblCellMar>
        <w:left w:w="115" w:type="dxa"/>
        <w:right w:w="115" w:type="dxa"/>
      </w:tblCellMar>
    </w:tblPr>
    <w:tcPr>
      <w:shd w:val="clear" w:color="auto" w:fill="FFF2CC"/>
    </w:tc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table" w:customStyle="1" w:styleId="Style58">
    <w:name w:val="_Style 58"/>
    <w:basedOn w:val="TableNormal1"/>
    <w:qFormat/>
    <w:rPr>
      <w:color w:val="C55911"/>
      <w:sz w:val="24"/>
      <w:szCs w:val="24"/>
    </w:rPr>
    <w:tblPr>
      <w:tblCellMar>
        <w:left w:w="115" w:type="dxa"/>
        <w:right w:w="115" w:type="dxa"/>
      </w:tblCellMar>
    </w:tblPr>
    <w:tcPr>
      <w:shd w:val="clear" w:color="auto" w:fill="FFF2CC"/>
    </w:tcPr>
  </w:style>
  <w:style w:type="paragraph" w:styleId="Header">
    <w:name w:val="header"/>
    <w:basedOn w:val="Normal"/>
    <w:link w:val="HeaderChar"/>
    <w:rsid w:val="003C5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C584F"/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3C5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84F"/>
    <w:rPr>
      <w:rFonts w:asciiTheme="minorHAnsi" w:eastAsiaTheme="minorEastAsia" w:hAnsiTheme="minorHAnsi" w:cstheme="minorBidi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thuyduong</dc:creator>
  <cp:lastModifiedBy>Xuyen Pham</cp:lastModifiedBy>
  <cp:revision>2</cp:revision>
  <dcterms:created xsi:type="dcterms:W3CDTF">2024-08-22T16:50:00Z</dcterms:created>
  <dcterms:modified xsi:type="dcterms:W3CDTF">2024-08-22T16:50:00Z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1033-3.1.4.5932</vt:lpwstr>
  </property>
</Properties>
</file>