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9BF4" w14:textId="77777777" w:rsidR="005D4FCE" w:rsidRPr="005D4FCE" w:rsidRDefault="005D4FCE" w:rsidP="005D4FCE">
      <w:pPr>
        <w:spacing w:after="0" w:line="288" w:lineRule="auto"/>
        <w:jc w:val="center"/>
        <w:rPr>
          <w:rFonts w:ascii="Times New Roman" w:eastAsia="Times New Roman" w:hAnsi="Times New Roman" w:cs="Times New Roman"/>
          <w:b/>
          <w:sz w:val="28"/>
          <w:szCs w:val="28"/>
          <w:lang w:val="de-DE"/>
        </w:rPr>
      </w:pPr>
      <w:r w:rsidRPr="005D4FCE">
        <w:rPr>
          <w:rFonts w:ascii="Times New Roman" w:eastAsia="Times New Roman" w:hAnsi="Times New Roman" w:cs="Times New Roman"/>
          <w:b/>
          <w:sz w:val="28"/>
          <w:szCs w:val="28"/>
          <w:lang w:val="de-DE"/>
        </w:rPr>
        <w:t xml:space="preserve">CHUYÊN ĐỀ 1. </w:t>
      </w:r>
    </w:p>
    <w:p w14:paraId="3926B7D5" w14:textId="77777777" w:rsidR="005D4FCE" w:rsidRPr="005D4FCE" w:rsidRDefault="005D4FCE" w:rsidP="005D4FCE">
      <w:pPr>
        <w:spacing w:after="0" w:line="288" w:lineRule="auto"/>
        <w:jc w:val="center"/>
        <w:rPr>
          <w:rFonts w:ascii="Times New Roman" w:eastAsia="Times New Roman" w:hAnsi="Times New Roman" w:cs="Times New Roman"/>
          <w:b/>
          <w:sz w:val="28"/>
          <w:szCs w:val="28"/>
          <w:lang w:val="de-DE"/>
        </w:rPr>
      </w:pPr>
      <w:r w:rsidRPr="005D4FCE">
        <w:rPr>
          <w:rFonts w:ascii="Times New Roman" w:eastAsia="Times New Roman" w:hAnsi="Times New Roman" w:cs="Times New Roman"/>
          <w:b/>
          <w:sz w:val="28"/>
          <w:szCs w:val="28"/>
          <w:lang w:val="de-DE"/>
        </w:rPr>
        <w:t xml:space="preserve">DINH DƯỠNG KHOÁNG – TĂNG NĂNG SUẤT CÂY TRỒNG </w:t>
      </w:r>
    </w:p>
    <w:p w14:paraId="1D673834" w14:textId="77777777" w:rsidR="005D4FCE" w:rsidRPr="005D4FCE" w:rsidRDefault="005D4FCE" w:rsidP="005D4FCE">
      <w:pPr>
        <w:spacing w:after="0" w:line="288" w:lineRule="auto"/>
        <w:jc w:val="center"/>
        <w:rPr>
          <w:rFonts w:ascii="Times New Roman" w:eastAsia="Times New Roman" w:hAnsi="Times New Roman" w:cs="Times New Roman"/>
          <w:b/>
          <w:sz w:val="28"/>
          <w:szCs w:val="28"/>
          <w:lang w:val="de-DE"/>
        </w:rPr>
      </w:pPr>
      <w:r w:rsidRPr="005D4FCE">
        <w:rPr>
          <w:rFonts w:ascii="Times New Roman" w:eastAsia="Times New Roman" w:hAnsi="Times New Roman" w:cs="Times New Roman"/>
          <w:b/>
          <w:sz w:val="28"/>
          <w:szCs w:val="28"/>
          <w:lang w:val="de-DE"/>
        </w:rPr>
        <w:t>VÀ NÔNG NGHIỆP SẠCH</w:t>
      </w:r>
    </w:p>
    <w:p w14:paraId="3DE20D40" w14:textId="77777777" w:rsidR="00354B8A" w:rsidRPr="00354B8A" w:rsidRDefault="00354B8A" w:rsidP="00354B8A">
      <w:pPr>
        <w:keepNext/>
        <w:keepLines/>
        <w:spacing w:after="0" w:line="288" w:lineRule="auto"/>
        <w:jc w:val="center"/>
        <w:outlineLvl w:val="1"/>
        <w:rPr>
          <w:rFonts w:ascii="Times New Roman" w:eastAsia="Times New Roman" w:hAnsi="Times New Roman" w:cs="Times New Roman"/>
          <w:b/>
          <w:bCs/>
          <w:color w:val="FF0000"/>
          <w:sz w:val="28"/>
          <w:szCs w:val="28"/>
          <w:lang w:val="en-US"/>
        </w:rPr>
      </w:pPr>
      <w:r w:rsidRPr="00354B8A">
        <w:rPr>
          <w:rFonts w:ascii="Times New Roman" w:eastAsia="Times New Roman" w:hAnsi="Times New Roman" w:cs="Times New Roman"/>
          <w:b/>
          <w:bCs/>
          <w:color w:val="00B050"/>
          <w:sz w:val="28"/>
          <w:szCs w:val="28"/>
          <w:lang w:val="en-US"/>
        </w:rPr>
        <w:t xml:space="preserve">BÀI 2: </w:t>
      </w:r>
      <w:r w:rsidRPr="00354B8A">
        <w:rPr>
          <w:rFonts w:ascii="Times New Roman" w:eastAsia="Times New Roman" w:hAnsi="Times New Roman" w:cs="Times New Roman"/>
          <w:b/>
          <w:bCs/>
          <w:color w:val="FF0000"/>
          <w:sz w:val="28"/>
          <w:szCs w:val="28"/>
          <w:lang w:val="en-US"/>
        </w:rPr>
        <w:t xml:space="preserve">BIỆN PHÁP KĨ THUẬT SỬ DỤNG DINH DƯỠNG KHOÁNG ĐỂ TĂNG NĂNG SUẤT CÂY TRỒNG VÀ TẠO NỀN NÔNG NGHIỆP SẠCH </w:t>
      </w:r>
    </w:p>
    <w:p w14:paraId="0BBFF950" w14:textId="373F7F86" w:rsidR="00354B8A" w:rsidRPr="00354B8A" w:rsidRDefault="00354B8A" w:rsidP="00354B8A">
      <w:pPr>
        <w:spacing w:after="0" w:line="288" w:lineRule="auto"/>
        <w:jc w:val="both"/>
        <w:rPr>
          <w:rFonts w:ascii="Times New Roman" w:eastAsia="Calibri" w:hAnsi="Times New Roman" w:cs="Times New Roman"/>
          <w:b/>
          <w:color w:val="FF0000"/>
          <w:sz w:val="26"/>
          <w:szCs w:val="26"/>
          <w:lang w:val="fr-FR"/>
        </w:rPr>
      </w:pPr>
      <w:r w:rsidRPr="00354B8A">
        <w:rPr>
          <w:rFonts w:ascii="Times New Roman" w:eastAsia="Calibri" w:hAnsi="Times New Roman" w:cs="Times New Roman"/>
          <w:b/>
          <w:color w:val="FF0000"/>
          <w:sz w:val="26"/>
          <w:szCs w:val="26"/>
          <w:lang w:val="fr-FR"/>
        </w:rPr>
        <w:t>I. TIM HIỂU VỀ</w:t>
      </w:r>
      <w:r w:rsidR="00E0481E">
        <w:rPr>
          <w:rFonts w:ascii="Times New Roman" w:eastAsia="Calibri" w:hAnsi="Times New Roman" w:cs="Times New Roman"/>
          <w:b/>
          <w:color w:val="FF0000"/>
          <w:sz w:val="26"/>
          <w:szCs w:val="26"/>
          <w:lang w:val="fr-FR"/>
        </w:rPr>
        <w:t xml:space="preserve"> CAC NGUYÊN</w:t>
      </w:r>
      <w:r w:rsidRPr="00354B8A">
        <w:rPr>
          <w:rFonts w:ascii="Times New Roman" w:eastAsia="Calibri" w:hAnsi="Times New Roman" w:cs="Times New Roman"/>
          <w:b/>
          <w:color w:val="FF0000"/>
          <w:sz w:val="26"/>
          <w:szCs w:val="26"/>
          <w:lang w:val="fr-FR"/>
        </w:rPr>
        <w:t xml:space="preserve"> TẮC SỬ DỤNG PHAN KHOANG DỂ TANG NANG SUẤT CẤY TRỒNG TRONG NONG NGHIỆP SẠCH</w:t>
      </w:r>
      <w:r>
        <w:rPr>
          <w:rFonts w:ascii="Times New Roman" w:eastAsia="Calibri" w:hAnsi="Times New Roman" w:cs="Times New Roman"/>
          <w:b/>
          <w:color w:val="FF0000"/>
          <w:sz w:val="26"/>
          <w:szCs w:val="26"/>
          <w:lang w:val="fr-FR"/>
        </w:rPr>
        <w:t> :</w:t>
      </w:r>
      <w:r w:rsidRPr="00354B8A">
        <w:rPr>
          <w:rFonts w:ascii="Times New Roman" w:eastAsia="Calibri" w:hAnsi="Times New Roman" w:cs="Times New Roman"/>
          <w:b/>
          <w:color w:val="FF0000"/>
          <w:sz w:val="26"/>
          <w:szCs w:val="26"/>
          <w:lang w:val="fr-FR"/>
        </w:rPr>
        <w:t xml:space="preserve"> </w:t>
      </w:r>
    </w:p>
    <w:tbl>
      <w:tblPr>
        <w:tblStyle w:val="TableGrid"/>
        <w:tblW w:w="11021" w:type="dxa"/>
        <w:tblInd w:w="-147" w:type="dxa"/>
        <w:tblLook w:val="04A0" w:firstRow="1" w:lastRow="0" w:firstColumn="1" w:lastColumn="0" w:noHBand="0" w:noVBand="1"/>
      </w:tblPr>
      <w:tblGrid>
        <w:gridCol w:w="699"/>
        <w:gridCol w:w="3129"/>
        <w:gridCol w:w="7193"/>
      </w:tblGrid>
      <w:tr w:rsidR="00B07667" w:rsidRPr="00702AF0" w14:paraId="71E57A53" w14:textId="303123E5" w:rsidTr="00354B8A">
        <w:tc>
          <w:tcPr>
            <w:tcW w:w="699" w:type="dxa"/>
          </w:tcPr>
          <w:p w14:paraId="35DD9C9D" w14:textId="59A1ED2D" w:rsidR="00B07667" w:rsidRPr="00B613B3" w:rsidRDefault="00155605" w:rsidP="00B07667">
            <w:pPr>
              <w:ind w:left="-77" w:right="14" w:hanging="14"/>
              <w:rPr>
                <w:rFonts w:ascii="Times New Roman" w:hAnsi="Times New Roman" w:cs="Times New Roman"/>
                <w:b/>
                <w:bCs/>
                <w:sz w:val="28"/>
                <w:szCs w:val="28"/>
              </w:rPr>
            </w:pPr>
            <w:r w:rsidRPr="00B613B3">
              <w:rPr>
                <w:rFonts w:ascii="Times New Roman" w:hAnsi="Times New Roman" w:cs="Times New Roman"/>
                <w:b/>
                <w:bCs/>
                <w:sz w:val="28"/>
                <w:szCs w:val="28"/>
              </w:rPr>
              <w:t>CH1</w:t>
            </w:r>
          </w:p>
          <w:p w14:paraId="11CE10A0" w14:textId="77777777" w:rsidR="00B07667" w:rsidRPr="00B613B3" w:rsidRDefault="00B07667" w:rsidP="00B07667">
            <w:pPr>
              <w:ind w:left="-77" w:right="14" w:hanging="14"/>
              <w:rPr>
                <w:rFonts w:ascii="Times New Roman" w:hAnsi="Times New Roman" w:cs="Times New Roman"/>
                <w:sz w:val="28"/>
                <w:szCs w:val="28"/>
                <w:lang w:val="en-US"/>
              </w:rPr>
            </w:pPr>
          </w:p>
        </w:tc>
        <w:tc>
          <w:tcPr>
            <w:tcW w:w="3129" w:type="dxa"/>
          </w:tcPr>
          <w:p w14:paraId="08DD194B" w14:textId="77777777" w:rsidR="00E970D0" w:rsidRPr="00E970D0" w:rsidRDefault="00E970D0" w:rsidP="00E970D0">
            <w:pPr>
              <w:widowControl w:val="0"/>
              <w:tabs>
                <w:tab w:val="left" w:pos="368"/>
              </w:tabs>
              <w:spacing w:after="40"/>
              <w:outlineLvl w:val="7"/>
              <w:rPr>
                <w:rFonts w:ascii="Times New Roman" w:eastAsia="Calibri" w:hAnsi="Times New Roman" w:cs="Times New Roman"/>
                <w:bCs/>
                <w:sz w:val="28"/>
                <w:szCs w:val="28"/>
                <w:lang w:val="fr-FR"/>
              </w:rPr>
            </w:pPr>
            <w:r w:rsidRPr="00E970D0">
              <w:rPr>
                <w:rFonts w:ascii="Times New Roman" w:eastAsia="Calibri" w:hAnsi="Times New Roman" w:cs="Times New Roman"/>
                <w:bCs/>
                <w:sz w:val="28"/>
                <w:szCs w:val="28"/>
                <w:lang w:val="fr-FR"/>
              </w:rPr>
              <w:t xml:space="preserve">1. </w:t>
            </w:r>
            <w:proofErr w:type="spellStart"/>
            <w:r w:rsidRPr="00E970D0">
              <w:rPr>
                <w:rFonts w:ascii="Times New Roman" w:eastAsia="Calibri" w:hAnsi="Times New Roman" w:cs="Times New Roman"/>
                <w:bCs/>
                <w:sz w:val="28"/>
                <w:szCs w:val="28"/>
                <w:lang w:val="fr-FR"/>
              </w:rPr>
              <w:t>Phân</w:t>
            </w:r>
            <w:proofErr w:type="spellEnd"/>
            <w:r w:rsidRPr="00E970D0">
              <w:rPr>
                <w:rFonts w:ascii="Times New Roman" w:eastAsia="Calibri" w:hAnsi="Times New Roman" w:cs="Times New Roman"/>
                <w:bCs/>
                <w:sz w:val="28"/>
                <w:szCs w:val="28"/>
                <w:lang w:val="fr-FR"/>
              </w:rPr>
              <w:t xml:space="preserve"> </w:t>
            </w:r>
            <w:proofErr w:type="spellStart"/>
            <w:r w:rsidRPr="00E970D0">
              <w:rPr>
                <w:rFonts w:ascii="Times New Roman" w:eastAsia="Calibri" w:hAnsi="Times New Roman" w:cs="Times New Roman"/>
                <w:bCs/>
                <w:sz w:val="28"/>
                <w:szCs w:val="28"/>
                <w:lang w:val="fr-FR"/>
              </w:rPr>
              <w:t>bón</w:t>
            </w:r>
            <w:proofErr w:type="spellEnd"/>
            <w:r w:rsidRPr="00E970D0">
              <w:rPr>
                <w:rFonts w:ascii="Times New Roman" w:eastAsia="Calibri" w:hAnsi="Times New Roman" w:cs="Times New Roman"/>
                <w:bCs/>
                <w:sz w:val="28"/>
                <w:szCs w:val="28"/>
                <w:lang w:val="fr-FR"/>
              </w:rPr>
              <w:t xml:space="preserve"> </w:t>
            </w:r>
            <w:proofErr w:type="spellStart"/>
            <w:r w:rsidRPr="00E970D0">
              <w:rPr>
                <w:rFonts w:ascii="Times New Roman" w:eastAsia="Calibri" w:hAnsi="Times New Roman" w:cs="Times New Roman"/>
                <w:bCs/>
                <w:sz w:val="28"/>
                <w:szCs w:val="28"/>
                <w:lang w:val="fr-FR"/>
              </w:rPr>
              <w:t>và</w:t>
            </w:r>
            <w:proofErr w:type="spellEnd"/>
            <w:r w:rsidRPr="00E970D0">
              <w:rPr>
                <w:rFonts w:ascii="Times New Roman" w:eastAsia="Calibri" w:hAnsi="Times New Roman" w:cs="Times New Roman"/>
                <w:bCs/>
                <w:sz w:val="28"/>
                <w:szCs w:val="28"/>
                <w:lang w:val="fr-FR"/>
              </w:rPr>
              <w:t xml:space="preserve"> </w:t>
            </w:r>
            <w:proofErr w:type="spellStart"/>
            <w:r w:rsidRPr="00E970D0">
              <w:rPr>
                <w:rFonts w:ascii="Times New Roman" w:eastAsia="Calibri" w:hAnsi="Times New Roman" w:cs="Times New Roman"/>
                <w:bCs/>
                <w:sz w:val="28"/>
                <w:szCs w:val="28"/>
                <w:lang w:val="fr-FR"/>
              </w:rPr>
              <w:t>mục</w:t>
            </w:r>
            <w:proofErr w:type="spellEnd"/>
            <w:r w:rsidRPr="00E970D0">
              <w:rPr>
                <w:rFonts w:ascii="Times New Roman" w:eastAsia="Calibri" w:hAnsi="Times New Roman" w:cs="Times New Roman"/>
                <w:bCs/>
                <w:sz w:val="28"/>
                <w:szCs w:val="28"/>
                <w:lang w:val="fr-FR"/>
              </w:rPr>
              <w:t xml:space="preserve"> </w:t>
            </w:r>
            <w:proofErr w:type="spellStart"/>
            <w:r w:rsidRPr="00E970D0">
              <w:rPr>
                <w:rFonts w:ascii="Times New Roman" w:eastAsia="Calibri" w:hAnsi="Times New Roman" w:cs="Times New Roman"/>
                <w:bCs/>
                <w:sz w:val="28"/>
                <w:szCs w:val="28"/>
                <w:lang w:val="fr-FR"/>
              </w:rPr>
              <w:t>đích</w:t>
            </w:r>
            <w:proofErr w:type="spellEnd"/>
            <w:r w:rsidRPr="00E970D0">
              <w:rPr>
                <w:rFonts w:ascii="Times New Roman" w:eastAsia="Calibri" w:hAnsi="Times New Roman" w:cs="Times New Roman"/>
                <w:bCs/>
                <w:sz w:val="28"/>
                <w:szCs w:val="28"/>
                <w:lang w:val="fr-FR"/>
              </w:rPr>
              <w:t xml:space="preserve"> </w:t>
            </w:r>
            <w:proofErr w:type="spellStart"/>
            <w:r w:rsidRPr="00E970D0">
              <w:rPr>
                <w:rFonts w:ascii="Times New Roman" w:eastAsia="Calibri" w:hAnsi="Times New Roman" w:cs="Times New Roman"/>
                <w:bCs/>
                <w:sz w:val="28"/>
                <w:szCs w:val="28"/>
                <w:lang w:val="fr-FR"/>
              </w:rPr>
              <w:t>bón</w:t>
            </w:r>
            <w:proofErr w:type="spellEnd"/>
            <w:r w:rsidRPr="00E970D0">
              <w:rPr>
                <w:rFonts w:ascii="Times New Roman" w:eastAsia="Calibri" w:hAnsi="Times New Roman" w:cs="Times New Roman"/>
                <w:bCs/>
                <w:sz w:val="28"/>
                <w:szCs w:val="28"/>
                <w:lang w:val="fr-FR"/>
              </w:rPr>
              <w:t xml:space="preserve"> </w:t>
            </w:r>
            <w:proofErr w:type="spellStart"/>
            <w:r w:rsidRPr="00E970D0">
              <w:rPr>
                <w:rFonts w:ascii="Times New Roman" w:eastAsia="Calibri" w:hAnsi="Times New Roman" w:cs="Times New Roman"/>
                <w:bCs/>
                <w:sz w:val="28"/>
                <w:szCs w:val="28"/>
                <w:lang w:val="fr-FR"/>
              </w:rPr>
              <w:t>phân</w:t>
            </w:r>
            <w:proofErr w:type="spellEnd"/>
          </w:p>
          <w:p w14:paraId="728EF8A3" w14:textId="30964DB8" w:rsidR="00B07667" w:rsidRPr="00E970D0" w:rsidRDefault="00B07667" w:rsidP="00B07667">
            <w:pPr>
              <w:pStyle w:val="Tiu40"/>
              <w:tabs>
                <w:tab w:val="left" w:pos="251"/>
              </w:tabs>
              <w:spacing w:after="0" w:line="240" w:lineRule="auto"/>
              <w:rPr>
                <w:rFonts w:ascii="Times New Roman" w:eastAsia="Times New Roman" w:hAnsi="Times New Roman" w:cs="Times New Roman"/>
                <w:b w:val="0"/>
                <w:bCs w:val="0"/>
                <w:i w:val="0"/>
                <w:iCs w:val="0"/>
                <w:sz w:val="28"/>
                <w:szCs w:val="28"/>
                <w:lang w:val="en-US" w:eastAsia="vi-VN"/>
              </w:rPr>
            </w:pPr>
          </w:p>
        </w:tc>
        <w:tc>
          <w:tcPr>
            <w:tcW w:w="7193" w:type="dxa"/>
          </w:tcPr>
          <w:p w14:paraId="742818DB" w14:textId="4935AB70" w:rsidR="00B07667" w:rsidRPr="00434FDE" w:rsidRDefault="00434FDE" w:rsidP="005D4715">
            <w:pPr>
              <w:shd w:val="clear" w:color="auto" w:fill="FFFFFF"/>
              <w:tabs>
                <w:tab w:val="left" w:pos="0"/>
                <w:tab w:val="left" w:leader="dot" w:pos="6976"/>
              </w:tabs>
              <w:ind w:firstLine="202"/>
              <w:jc w:val="both"/>
              <w:rPr>
                <w:rFonts w:asciiTheme="majorHAnsi" w:eastAsia="Times New Roman" w:hAnsiTheme="majorHAnsi" w:cstheme="majorHAnsi"/>
                <w:sz w:val="28"/>
                <w:szCs w:val="28"/>
                <w:lang w:eastAsia="vi-VN"/>
              </w:rPr>
            </w:pPr>
            <w:proofErr w:type="spellStart"/>
            <w:r w:rsidRPr="00434FDE">
              <w:rPr>
                <w:rFonts w:asciiTheme="majorHAnsi" w:eastAsia="Times New Roman" w:hAnsiTheme="majorHAnsi" w:cstheme="majorHAnsi"/>
                <w:sz w:val="28"/>
                <w:szCs w:val="28"/>
                <w:lang w:val="en-US"/>
              </w:rPr>
              <w:t>Cung</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cấp</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đủ</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các</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dưỡng</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chất</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mà</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đất</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mất</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đi</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theo</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thời</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gian</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bảo</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đảm</w:t>
            </w:r>
            <w:proofErr w:type="spellEnd"/>
            <w:r w:rsidR="00B07667" w:rsidRPr="00434FDE">
              <w:rPr>
                <w:rFonts w:asciiTheme="majorHAnsi" w:eastAsia="Times New Roman" w:hAnsiTheme="majorHAnsi" w:cstheme="majorHAnsi"/>
                <w:sz w:val="24"/>
                <w:szCs w:val="24"/>
                <w:lang w:eastAsia="vi-VN"/>
              </w:rPr>
              <w:tab/>
            </w:r>
          </w:p>
          <w:p w14:paraId="5512FBF9" w14:textId="54595BC5" w:rsidR="00B07667" w:rsidRPr="001876C6"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59B06BF0" w14:textId="6029B0C7" w:rsidR="00B07667" w:rsidRPr="001876C6"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4B5C6D5A" w14:textId="33DBF2D5" w:rsidR="00B07667" w:rsidRPr="001876C6"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45ACF7A1" w14:textId="47084E48" w:rsidR="00B07667" w:rsidRPr="00434FDE" w:rsidRDefault="00434FDE" w:rsidP="005D4715">
            <w:pPr>
              <w:shd w:val="clear" w:color="auto" w:fill="FFFFFF"/>
              <w:tabs>
                <w:tab w:val="left" w:pos="0"/>
                <w:tab w:val="left" w:leader="dot" w:pos="6976"/>
              </w:tabs>
              <w:ind w:firstLine="202"/>
              <w:jc w:val="both"/>
              <w:rPr>
                <w:rFonts w:asciiTheme="majorHAnsi" w:eastAsia="Times New Roman" w:hAnsiTheme="majorHAnsi" w:cstheme="majorHAnsi"/>
                <w:sz w:val="28"/>
                <w:szCs w:val="28"/>
                <w:lang w:eastAsia="vi-VN"/>
              </w:rPr>
            </w:pPr>
            <w:proofErr w:type="spellStart"/>
            <w:r w:rsidRPr="00434FDE">
              <w:rPr>
                <w:rFonts w:asciiTheme="majorHAnsi" w:eastAsia="Times New Roman" w:hAnsiTheme="majorHAnsi" w:cstheme="majorHAnsi"/>
                <w:sz w:val="28"/>
                <w:szCs w:val="28"/>
                <w:lang w:val="en-US"/>
              </w:rPr>
              <w:t>Để</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cây</w:t>
            </w:r>
            <w:proofErr w:type="spellEnd"/>
            <w:r w:rsidRPr="00434FDE">
              <w:rPr>
                <w:rFonts w:asciiTheme="majorHAnsi" w:eastAsia="Times New Roman" w:hAnsiTheme="majorHAnsi" w:cstheme="majorHAnsi"/>
                <w:sz w:val="28"/>
                <w:szCs w:val="28"/>
                <w:lang w:val="en-US"/>
              </w:rPr>
              <w:t xml:space="preserve"> </w:t>
            </w:r>
            <w:proofErr w:type="spellStart"/>
            <w:r w:rsidRPr="00434FDE">
              <w:rPr>
                <w:rFonts w:asciiTheme="majorHAnsi" w:eastAsia="Times New Roman" w:hAnsiTheme="majorHAnsi" w:cstheme="majorHAnsi"/>
                <w:sz w:val="28"/>
                <w:szCs w:val="28"/>
                <w:lang w:val="en-US"/>
              </w:rPr>
              <w:t>trồng</w:t>
            </w:r>
            <w:proofErr w:type="spellEnd"/>
            <w:r w:rsidR="00B07667" w:rsidRPr="00434FDE">
              <w:rPr>
                <w:rFonts w:asciiTheme="majorHAnsi" w:eastAsia="Times New Roman" w:hAnsiTheme="majorHAnsi" w:cstheme="majorHAnsi"/>
                <w:sz w:val="24"/>
                <w:szCs w:val="24"/>
                <w:lang w:eastAsia="vi-VN"/>
              </w:rPr>
              <w:tab/>
            </w:r>
          </w:p>
          <w:p w14:paraId="6D92D2B8" w14:textId="34AAC36C" w:rsidR="00B07667" w:rsidRPr="001876C6"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4CD2A1E7" w14:textId="77777777" w:rsidR="00B07667"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1D4C6B30" w14:textId="4799F0A3" w:rsidR="00B90A61" w:rsidRPr="001876C6" w:rsidRDefault="00B90A61" w:rsidP="005D4715">
            <w:pPr>
              <w:shd w:val="clear" w:color="auto" w:fill="FFFFFF"/>
              <w:tabs>
                <w:tab w:val="left" w:pos="0"/>
                <w:tab w:val="left" w:leader="dot" w:pos="6976"/>
              </w:tabs>
              <w:ind w:firstLine="202"/>
              <w:jc w:val="both"/>
              <w:rPr>
                <w:rFonts w:ascii="Times New Roman" w:eastAsia="Times New Roman" w:hAnsi="Times New Roman" w:cs="Times New Roman"/>
                <w:b/>
                <w:bCs/>
                <w:sz w:val="24"/>
                <w:szCs w:val="24"/>
                <w:lang w:eastAsia="vi-VN"/>
              </w:rPr>
            </w:pPr>
            <w:r w:rsidRPr="001876C6">
              <w:rPr>
                <w:rFonts w:ascii="Times New Roman" w:eastAsia="Times New Roman" w:hAnsi="Times New Roman" w:cs="Times New Roman"/>
                <w:sz w:val="24"/>
                <w:szCs w:val="24"/>
                <w:lang w:eastAsia="vi-VN"/>
              </w:rPr>
              <w:tab/>
            </w:r>
          </w:p>
        </w:tc>
      </w:tr>
      <w:tr w:rsidR="00B07667" w:rsidRPr="00702AF0" w14:paraId="7CDA7F88" w14:textId="361DBD28" w:rsidTr="00354B8A">
        <w:tc>
          <w:tcPr>
            <w:tcW w:w="699" w:type="dxa"/>
          </w:tcPr>
          <w:p w14:paraId="0B92BEC3" w14:textId="1B4B342D" w:rsidR="00B07667" w:rsidRPr="00B613B3" w:rsidRDefault="00B07667" w:rsidP="00B07667">
            <w:pPr>
              <w:ind w:left="-77" w:right="14" w:hanging="14"/>
              <w:rPr>
                <w:rFonts w:ascii="Times New Roman" w:hAnsi="Times New Roman" w:cs="Times New Roman"/>
                <w:b/>
                <w:bCs/>
                <w:sz w:val="28"/>
                <w:szCs w:val="28"/>
              </w:rPr>
            </w:pPr>
            <w:r w:rsidRPr="00B613B3">
              <w:rPr>
                <w:rFonts w:ascii="Times New Roman" w:hAnsi="Times New Roman" w:cs="Times New Roman"/>
                <w:b/>
                <w:bCs/>
                <w:sz w:val="28"/>
                <w:szCs w:val="28"/>
              </w:rPr>
              <w:t>CH</w:t>
            </w:r>
            <w:r w:rsidRPr="00B613B3">
              <w:rPr>
                <w:rFonts w:ascii="Times New Roman" w:hAnsi="Times New Roman" w:cs="Times New Roman"/>
                <w:b/>
                <w:bCs/>
                <w:sz w:val="28"/>
                <w:szCs w:val="28"/>
                <w:lang w:val="en-US"/>
              </w:rPr>
              <w:t>2</w:t>
            </w:r>
          </w:p>
        </w:tc>
        <w:tc>
          <w:tcPr>
            <w:tcW w:w="3129" w:type="dxa"/>
          </w:tcPr>
          <w:p w14:paraId="0BC6550B" w14:textId="77777777" w:rsidR="00E970D0" w:rsidRPr="00E970D0" w:rsidRDefault="00E970D0" w:rsidP="00E970D0">
            <w:pPr>
              <w:widowControl w:val="0"/>
              <w:tabs>
                <w:tab w:val="left" w:pos="373"/>
              </w:tabs>
              <w:spacing w:after="40"/>
              <w:outlineLvl w:val="7"/>
              <w:rPr>
                <w:rFonts w:asciiTheme="majorHAnsi" w:eastAsia="Calibri" w:hAnsiTheme="majorHAnsi" w:cstheme="majorHAnsi"/>
                <w:b/>
                <w:bCs/>
                <w:i/>
                <w:sz w:val="28"/>
                <w:szCs w:val="28"/>
                <w:lang w:val="fr-FR"/>
              </w:rPr>
            </w:pPr>
            <w:r w:rsidRPr="00E970D0">
              <w:rPr>
                <w:rFonts w:asciiTheme="majorHAnsi" w:eastAsia="Calibri" w:hAnsiTheme="majorHAnsi" w:cstheme="majorHAnsi"/>
                <w:b/>
                <w:bCs/>
                <w:i/>
                <w:sz w:val="28"/>
                <w:szCs w:val="28"/>
                <w:lang w:val="fr-FR"/>
              </w:rPr>
              <w:t xml:space="preserve">2. </w:t>
            </w:r>
            <w:proofErr w:type="spellStart"/>
            <w:r w:rsidRPr="00E970D0">
              <w:rPr>
                <w:rFonts w:asciiTheme="majorHAnsi" w:eastAsia="Calibri" w:hAnsiTheme="majorHAnsi" w:cstheme="majorHAnsi"/>
                <w:b/>
                <w:bCs/>
                <w:i/>
                <w:sz w:val="28"/>
                <w:szCs w:val="28"/>
                <w:lang w:val="fr-FR"/>
              </w:rPr>
              <w:t>Nguyên</w:t>
            </w:r>
            <w:proofErr w:type="spellEnd"/>
            <w:r w:rsidRPr="00E970D0">
              <w:rPr>
                <w:rFonts w:asciiTheme="majorHAnsi" w:eastAsia="Calibri" w:hAnsiTheme="majorHAnsi" w:cstheme="majorHAnsi"/>
                <w:b/>
                <w:bCs/>
                <w:i/>
                <w:sz w:val="28"/>
                <w:szCs w:val="28"/>
                <w:lang w:val="fr-FR"/>
              </w:rPr>
              <w:t xml:space="preserve"> </w:t>
            </w:r>
            <w:proofErr w:type="spellStart"/>
            <w:r w:rsidRPr="00E970D0">
              <w:rPr>
                <w:rFonts w:asciiTheme="majorHAnsi" w:eastAsia="Calibri" w:hAnsiTheme="majorHAnsi" w:cstheme="majorHAnsi"/>
                <w:b/>
                <w:bCs/>
                <w:i/>
                <w:sz w:val="28"/>
                <w:szCs w:val="28"/>
                <w:lang w:val="fr-FR"/>
              </w:rPr>
              <w:t>tắc</w:t>
            </w:r>
            <w:proofErr w:type="spellEnd"/>
            <w:r w:rsidRPr="00E970D0">
              <w:rPr>
                <w:rFonts w:asciiTheme="majorHAnsi" w:eastAsia="Calibri" w:hAnsiTheme="majorHAnsi" w:cstheme="majorHAnsi"/>
                <w:b/>
                <w:bCs/>
                <w:i/>
                <w:sz w:val="28"/>
                <w:szCs w:val="28"/>
                <w:lang w:val="fr-FR"/>
              </w:rPr>
              <w:t xml:space="preserve"> </w:t>
            </w:r>
            <w:proofErr w:type="spellStart"/>
            <w:r w:rsidRPr="00E970D0">
              <w:rPr>
                <w:rFonts w:asciiTheme="majorHAnsi" w:eastAsia="Calibri" w:hAnsiTheme="majorHAnsi" w:cstheme="majorHAnsi"/>
                <w:b/>
                <w:bCs/>
                <w:i/>
                <w:sz w:val="28"/>
                <w:szCs w:val="28"/>
                <w:lang w:val="fr-FR"/>
              </w:rPr>
              <w:t>sử</w:t>
            </w:r>
            <w:proofErr w:type="spellEnd"/>
            <w:r w:rsidRPr="00E970D0">
              <w:rPr>
                <w:rFonts w:asciiTheme="majorHAnsi" w:eastAsia="Calibri" w:hAnsiTheme="majorHAnsi" w:cstheme="majorHAnsi"/>
                <w:b/>
                <w:bCs/>
                <w:i/>
                <w:sz w:val="28"/>
                <w:szCs w:val="28"/>
                <w:lang w:val="fr-FR"/>
              </w:rPr>
              <w:t xml:space="preserve"> </w:t>
            </w:r>
            <w:proofErr w:type="spellStart"/>
            <w:r w:rsidRPr="00E970D0">
              <w:rPr>
                <w:rFonts w:asciiTheme="majorHAnsi" w:eastAsia="Calibri" w:hAnsiTheme="majorHAnsi" w:cstheme="majorHAnsi"/>
                <w:b/>
                <w:bCs/>
                <w:i/>
                <w:sz w:val="28"/>
                <w:szCs w:val="28"/>
                <w:lang w:val="fr-FR"/>
              </w:rPr>
              <w:t>dụng</w:t>
            </w:r>
            <w:proofErr w:type="spellEnd"/>
            <w:r w:rsidRPr="00E970D0">
              <w:rPr>
                <w:rFonts w:asciiTheme="majorHAnsi" w:eastAsia="Calibri" w:hAnsiTheme="majorHAnsi" w:cstheme="majorHAnsi"/>
                <w:b/>
                <w:bCs/>
                <w:i/>
                <w:sz w:val="28"/>
                <w:szCs w:val="28"/>
                <w:lang w:val="fr-FR"/>
              </w:rPr>
              <w:t xml:space="preserve"> </w:t>
            </w:r>
            <w:proofErr w:type="spellStart"/>
            <w:r w:rsidRPr="00E970D0">
              <w:rPr>
                <w:rFonts w:asciiTheme="majorHAnsi" w:eastAsia="Calibri" w:hAnsiTheme="majorHAnsi" w:cstheme="majorHAnsi"/>
                <w:b/>
                <w:bCs/>
                <w:i/>
                <w:sz w:val="28"/>
                <w:szCs w:val="28"/>
                <w:lang w:val="fr-FR"/>
              </w:rPr>
              <w:t>phân</w:t>
            </w:r>
            <w:proofErr w:type="spellEnd"/>
            <w:r w:rsidRPr="00E970D0">
              <w:rPr>
                <w:rFonts w:asciiTheme="majorHAnsi" w:eastAsia="Calibri" w:hAnsiTheme="majorHAnsi" w:cstheme="majorHAnsi"/>
                <w:b/>
                <w:bCs/>
                <w:i/>
                <w:sz w:val="28"/>
                <w:szCs w:val="28"/>
                <w:lang w:val="fr-FR"/>
              </w:rPr>
              <w:t xml:space="preserve"> </w:t>
            </w:r>
            <w:proofErr w:type="spellStart"/>
            <w:r w:rsidRPr="00E970D0">
              <w:rPr>
                <w:rFonts w:asciiTheme="majorHAnsi" w:eastAsia="Calibri" w:hAnsiTheme="majorHAnsi" w:cstheme="majorHAnsi"/>
                <w:b/>
                <w:bCs/>
                <w:i/>
                <w:sz w:val="28"/>
                <w:szCs w:val="28"/>
                <w:lang w:val="fr-FR"/>
              </w:rPr>
              <w:t>khoáng</w:t>
            </w:r>
            <w:proofErr w:type="spellEnd"/>
          </w:p>
          <w:p w14:paraId="61405A71" w14:textId="2BDA8052" w:rsidR="00B07667" w:rsidRPr="00434FDE" w:rsidRDefault="00434FDE" w:rsidP="00434FDE">
            <w:pPr>
              <w:widowControl w:val="0"/>
              <w:tabs>
                <w:tab w:val="left" w:pos="368"/>
              </w:tabs>
              <w:spacing w:after="40"/>
              <w:outlineLvl w:val="7"/>
              <w:rPr>
                <w:rFonts w:ascii="Times New Roman" w:eastAsia="Times New Roman" w:hAnsi="Times New Roman" w:cs="Times New Roman"/>
                <w:bCs/>
                <w:sz w:val="28"/>
                <w:szCs w:val="28"/>
                <w:lang w:val="en-US" w:eastAsia="vi-VN"/>
              </w:rPr>
            </w:pPr>
            <w:proofErr w:type="spellStart"/>
            <w:r w:rsidRPr="00434FDE">
              <w:rPr>
                <w:rFonts w:ascii="Times New Roman" w:eastAsia="Times New Roman" w:hAnsi="Times New Roman" w:cs="Times New Roman"/>
                <w:bCs/>
                <w:sz w:val="28"/>
                <w:szCs w:val="28"/>
                <w:lang w:val="en-US" w:eastAsia="vi-VN"/>
              </w:rPr>
              <w:t>Nguyên</w:t>
            </w:r>
            <w:proofErr w:type="spellEnd"/>
            <w:r w:rsidRPr="00434FDE">
              <w:rPr>
                <w:rFonts w:ascii="Times New Roman" w:eastAsia="Times New Roman" w:hAnsi="Times New Roman" w:cs="Times New Roman"/>
                <w:bCs/>
                <w:sz w:val="28"/>
                <w:szCs w:val="28"/>
                <w:lang w:val="en-US" w:eastAsia="vi-VN"/>
              </w:rPr>
              <w:t xml:space="preserve"> </w:t>
            </w:r>
            <w:proofErr w:type="spellStart"/>
            <w:r w:rsidRPr="00434FDE">
              <w:rPr>
                <w:rFonts w:ascii="Times New Roman" w:eastAsia="Times New Roman" w:hAnsi="Times New Roman" w:cs="Times New Roman"/>
                <w:bCs/>
                <w:sz w:val="28"/>
                <w:szCs w:val="28"/>
                <w:lang w:val="en-US" w:eastAsia="vi-VN"/>
              </w:rPr>
              <w:t>tắc</w:t>
            </w:r>
            <w:proofErr w:type="spellEnd"/>
            <w:r w:rsidRPr="00434FDE">
              <w:rPr>
                <w:rFonts w:ascii="Times New Roman" w:eastAsia="Times New Roman" w:hAnsi="Times New Roman" w:cs="Times New Roman"/>
                <w:bCs/>
                <w:sz w:val="28"/>
                <w:szCs w:val="28"/>
                <w:lang w:val="en-US" w:eastAsia="vi-VN"/>
              </w:rPr>
              <w:t xml:space="preserve"> </w:t>
            </w:r>
            <w:proofErr w:type="spellStart"/>
            <w:r w:rsidRPr="00434FDE">
              <w:rPr>
                <w:rFonts w:ascii="Times New Roman" w:eastAsia="Times New Roman" w:hAnsi="Times New Roman" w:cs="Times New Roman"/>
                <w:bCs/>
                <w:sz w:val="28"/>
                <w:szCs w:val="28"/>
                <w:lang w:val="en-US" w:eastAsia="vi-VN"/>
              </w:rPr>
              <w:t>sử</w:t>
            </w:r>
            <w:proofErr w:type="spellEnd"/>
            <w:r w:rsidRPr="00434FDE">
              <w:rPr>
                <w:rFonts w:ascii="Times New Roman" w:eastAsia="Times New Roman" w:hAnsi="Times New Roman" w:cs="Times New Roman"/>
                <w:bCs/>
                <w:sz w:val="28"/>
                <w:szCs w:val="28"/>
                <w:lang w:val="en-US" w:eastAsia="vi-VN"/>
              </w:rPr>
              <w:t xml:space="preserve"> </w:t>
            </w:r>
            <w:proofErr w:type="spellStart"/>
            <w:r w:rsidRPr="00434FDE">
              <w:rPr>
                <w:rFonts w:ascii="Times New Roman" w:eastAsia="Times New Roman" w:hAnsi="Times New Roman" w:cs="Times New Roman"/>
                <w:bCs/>
                <w:sz w:val="28"/>
                <w:szCs w:val="28"/>
                <w:lang w:val="en-US" w:eastAsia="vi-VN"/>
              </w:rPr>
              <w:t>dụng</w:t>
            </w:r>
            <w:proofErr w:type="spellEnd"/>
            <w:r w:rsidRPr="00434FDE">
              <w:rPr>
                <w:rFonts w:ascii="Times New Roman" w:eastAsia="Times New Roman" w:hAnsi="Times New Roman" w:cs="Times New Roman"/>
                <w:bCs/>
                <w:sz w:val="28"/>
                <w:szCs w:val="28"/>
                <w:lang w:val="en-US" w:eastAsia="vi-VN"/>
              </w:rPr>
              <w:t xml:space="preserve"> </w:t>
            </w:r>
            <w:proofErr w:type="spellStart"/>
            <w:r w:rsidRPr="00434FDE">
              <w:rPr>
                <w:rFonts w:ascii="Times New Roman" w:eastAsia="Times New Roman" w:hAnsi="Times New Roman" w:cs="Times New Roman"/>
                <w:bCs/>
                <w:sz w:val="28"/>
                <w:szCs w:val="28"/>
                <w:lang w:val="en-US" w:eastAsia="vi-VN"/>
              </w:rPr>
              <w:t>phân</w:t>
            </w:r>
            <w:proofErr w:type="spellEnd"/>
            <w:r w:rsidRPr="00434FDE">
              <w:rPr>
                <w:rFonts w:ascii="Times New Roman" w:eastAsia="Times New Roman" w:hAnsi="Times New Roman" w:cs="Times New Roman"/>
                <w:bCs/>
                <w:sz w:val="28"/>
                <w:szCs w:val="28"/>
                <w:lang w:val="en-US" w:eastAsia="vi-VN"/>
              </w:rPr>
              <w:t xml:space="preserve"> </w:t>
            </w:r>
            <w:proofErr w:type="spellStart"/>
            <w:r w:rsidRPr="00434FDE">
              <w:rPr>
                <w:rFonts w:ascii="Times New Roman" w:eastAsia="Times New Roman" w:hAnsi="Times New Roman" w:cs="Times New Roman"/>
                <w:bCs/>
                <w:sz w:val="28"/>
                <w:szCs w:val="28"/>
                <w:lang w:val="en-US" w:eastAsia="vi-VN"/>
              </w:rPr>
              <w:t>khoáng</w:t>
            </w:r>
            <w:proofErr w:type="spellEnd"/>
            <w:r w:rsidRPr="00434FDE">
              <w:rPr>
                <w:rFonts w:ascii="Times New Roman" w:eastAsia="Times New Roman" w:hAnsi="Times New Roman" w:cs="Times New Roman"/>
                <w:bCs/>
                <w:sz w:val="28"/>
                <w:szCs w:val="28"/>
                <w:lang w:val="en-US" w:eastAsia="vi-VN"/>
              </w:rPr>
              <w:t xml:space="preserve"> </w:t>
            </w:r>
            <w:proofErr w:type="spellStart"/>
            <w:r w:rsidRPr="00434FDE">
              <w:rPr>
                <w:rFonts w:ascii="Times New Roman" w:eastAsia="Times New Roman" w:hAnsi="Times New Roman" w:cs="Times New Roman"/>
                <w:bCs/>
                <w:sz w:val="28"/>
                <w:szCs w:val="28"/>
                <w:lang w:val="en-US" w:eastAsia="vi-VN"/>
              </w:rPr>
              <w:t>là</w:t>
            </w:r>
            <w:proofErr w:type="spellEnd"/>
            <w:r w:rsidRPr="00434FDE">
              <w:rPr>
                <w:rFonts w:ascii="Times New Roman" w:eastAsia="Times New Roman" w:hAnsi="Times New Roman" w:cs="Times New Roman"/>
                <w:bCs/>
                <w:sz w:val="28"/>
                <w:szCs w:val="28"/>
                <w:lang w:val="en-US" w:eastAsia="vi-VN"/>
              </w:rPr>
              <w:t xml:space="preserve"> </w:t>
            </w:r>
            <w:proofErr w:type="spellStart"/>
            <w:r w:rsidRPr="00434FDE">
              <w:rPr>
                <w:rFonts w:ascii="Times New Roman" w:eastAsia="Times New Roman" w:hAnsi="Times New Roman" w:cs="Times New Roman"/>
                <w:bCs/>
                <w:sz w:val="28"/>
                <w:szCs w:val="28"/>
                <w:lang w:val="en-US" w:eastAsia="vi-VN"/>
              </w:rPr>
              <w:t>gì</w:t>
            </w:r>
            <w:proofErr w:type="spellEnd"/>
            <w:r w:rsidRPr="00434FDE">
              <w:rPr>
                <w:rFonts w:ascii="Times New Roman" w:eastAsia="Times New Roman" w:hAnsi="Times New Roman" w:cs="Times New Roman"/>
                <w:bCs/>
                <w:sz w:val="28"/>
                <w:szCs w:val="28"/>
                <w:lang w:val="en-US" w:eastAsia="vi-VN"/>
              </w:rPr>
              <w:t>?</w:t>
            </w:r>
          </w:p>
        </w:tc>
        <w:tc>
          <w:tcPr>
            <w:tcW w:w="7193" w:type="dxa"/>
          </w:tcPr>
          <w:p w14:paraId="5FF81933" w14:textId="77777777" w:rsidR="00434FDE" w:rsidRPr="00434FDE" w:rsidRDefault="00434FDE" w:rsidP="005D4715">
            <w:pPr>
              <w:pStyle w:val="Tiu80"/>
              <w:tabs>
                <w:tab w:val="left" w:pos="368"/>
              </w:tabs>
              <w:rPr>
                <w:rFonts w:asciiTheme="majorHAnsi" w:hAnsiTheme="majorHAnsi" w:cstheme="majorHAnsi"/>
                <w:b w:val="0"/>
                <w:bCs w:val="0"/>
                <w:i/>
                <w:color w:val="auto"/>
                <w:sz w:val="28"/>
                <w:szCs w:val="28"/>
                <w:lang w:val="fr-FR"/>
              </w:rPr>
            </w:pPr>
            <w:r w:rsidRPr="00434FDE">
              <w:rPr>
                <w:rFonts w:asciiTheme="majorHAnsi" w:hAnsiTheme="majorHAnsi" w:cstheme="majorHAnsi"/>
                <w:b w:val="0"/>
                <w:bCs w:val="0"/>
                <w:i/>
                <w:color w:val="auto"/>
                <w:sz w:val="28"/>
                <w:szCs w:val="28"/>
                <w:lang w:val="fr-FR"/>
              </w:rPr>
              <w:t xml:space="preserve">a. </w:t>
            </w:r>
            <w:proofErr w:type="spellStart"/>
            <w:r w:rsidRPr="00434FDE">
              <w:rPr>
                <w:rFonts w:asciiTheme="majorHAnsi" w:hAnsiTheme="majorHAnsi" w:cstheme="majorHAnsi"/>
                <w:b w:val="0"/>
                <w:bCs w:val="0"/>
                <w:i/>
                <w:color w:val="auto"/>
                <w:sz w:val="28"/>
                <w:szCs w:val="28"/>
                <w:lang w:val="fr-FR"/>
              </w:rPr>
              <w:t>Bón</w:t>
            </w:r>
            <w:proofErr w:type="spellEnd"/>
            <w:r w:rsidRPr="00434FDE">
              <w:rPr>
                <w:rFonts w:asciiTheme="majorHAnsi" w:hAnsiTheme="majorHAnsi" w:cstheme="majorHAnsi"/>
                <w:b w:val="0"/>
                <w:bCs w:val="0"/>
                <w:i/>
                <w:color w:val="auto"/>
                <w:sz w:val="28"/>
                <w:szCs w:val="28"/>
                <w:lang w:val="fr-FR"/>
              </w:rPr>
              <w:t xml:space="preserve"> </w:t>
            </w:r>
            <w:proofErr w:type="spellStart"/>
            <w:r w:rsidRPr="00434FDE">
              <w:rPr>
                <w:rFonts w:asciiTheme="majorHAnsi" w:hAnsiTheme="majorHAnsi" w:cstheme="majorHAnsi"/>
                <w:b w:val="0"/>
                <w:bCs w:val="0"/>
                <w:i/>
                <w:color w:val="auto"/>
                <w:sz w:val="28"/>
                <w:szCs w:val="28"/>
                <w:lang w:val="fr-FR"/>
              </w:rPr>
              <w:t>đúng</w:t>
            </w:r>
            <w:proofErr w:type="spellEnd"/>
            <w:r w:rsidRPr="00434FDE">
              <w:rPr>
                <w:rFonts w:asciiTheme="majorHAnsi" w:hAnsiTheme="majorHAnsi" w:cstheme="majorHAnsi"/>
                <w:b w:val="0"/>
                <w:bCs w:val="0"/>
                <w:i/>
                <w:color w:val="auto"/>
                <w:sz w:val="28"/>
                <w:szCs w:val="28"/>
                <w:lang w:val="fr-FR"/>
              </w:rPr>
              <w:t xml:space="preserve"> </w:t>
            </w:r>
            <w:proofErr w:type="spellStart"/>
            <w:r w:rsidRPr="00434FDE">
              <w:rPr>
                <w:rFonts w:asciiTheme="majorHAnsi" w:hAnsiTheme="majorHAnsi" w:cstheme="majorHAnsi"/>
                <w:b w:val="0"/>
                <w:bCs w:val="0"/>
                <w:i/>
                <w:color w:val="auto"/>
                <w:sz w:val="28"/>
                <w:szCs w:val="28"/>
                <w:lang w:val="fr-FR"/>
              </w:rPr>
              <w:t>loại</w:t>
            </w:r>
            <w:proofErr w:type="spellEnd"/>
            <w:r w:rsidRPr="00434FDE">
              <w:rPr>
                <w:rFonts w:asciiTheme="majorHAnsi" w:hAnsiTheme="majorHAnsi" w:cstheme="majorHAnsi"/>
                <w:b w:val="0"/>
                <w:bCs w:val="0"/>
                <w:i/>
                <w:color w:val="auto"/>
                <w:sz w:val="28"/>
                <w:szCs w:val="28"/>
                <w:lang w:val="fr-FR"/>
              </w:rPr>
              <w:t xml:space="preserve"> </w:t>
            </w:r>
            <w:proofErr w:type="spellStart"/>
            <w:r w:rsidRPr="00434FDE">
              <w:rPr>
                <w:rFonts w:asciiTheme="majorHAnsi" w:hAnsiTheme="majorHAnsi" w:cstheme="majorHAnsi"/>
                <w:b w:val="0"/>
                <w:bCs w:val="0"/>
                <w:i/>
                <w:color w:val="auto"/>
                <w:sz w:val="28"/>
                <w:szCs w:val="28"/>
                <w:lang w:val="fr-FR"/>
              </w:rPr>
              <w:t>phân</w:t>
            </w:r>
            <w:proofErr w:type="spellEnd"/>
            <w:r w:rsidRPr="00434FDE">
              <w:rPr>
                <w:rFonts w:asciiTheme="majorHAnsi" w:hAnsiTheme="majorHAnsi" w:cstheme="majorHAnsi"/>
                <w:b w:val="0"/>
                <w:bCs w:val="0"/>
                <w:i/>
                <w:color w:val="auto"/>
                <w:sz w:val="28"/>
                <w:szCs w:val="28"/>
                <w:lang w:val="fr-FR"/>
              </w:rPr>
              <w:t xml:space="preserve"> </w:t>
            </w:r>
            <w:proofErr w:type="spellStart"/>
            <w:r w:rsidRPr="00434FDE">
              <w:rPr>
                <w:rFonts w:asciiTheme="majorHAnsi" w:hAnsiTheme="majorHAnsi" w:cstheme="majorHAnsi"/>
                <w:b w:val="0"/>
                <w:bCs w:val="0"/>
                <w:i/>
                <w:color w:val="auto"/>
                <w:sz w:val="28"/>
                <w:szCs w:val="28"/>
                <w:lang w:val="fr-FR"/>
              </w:rPr>
              <w:t>và</w:t>
            </w:r>
            <w:proofErr w:type="spellEnd"/>
            <w:r w:rsidRPr="00434FDE">
              <w:rPr>
                <w:rFonts w:asciiTheme="majorHAnsi" w:hAnsiTheme="majorHAnsi" w:cstheme="majorHAnsi"/>
                <w:b w:val="0"/>
                <w:bCs w:val="0"/>
                <w:i/>
                <w:color w:val="auto"/>
                <w:sz w:val="28"/>
                <w:szCs w:val="28"/>
                <w:lang w:val="fr-FR"/>
              </w:rPr>
              <w:t xml:space="preserve"> </w:t>
            </w:r>
            <w:proofErr w:type="spellStart"/>
            <w:r w:rsidRPr="00434FDE">
              <w:rPr>
                <w:rFonts w:asciiTheme="majorHAnsi" w:hAnsiTheme="majorHAnsi" w:cstheme="majorHAnsi"/>
                <w:b w:val="0"/>
                <w:bCs w:val="0"/>
                <w:i/>
                <w:color w:val="auto"/>
                <w:sz w:val="28"/>
                <w:szCs w:val="28"/>
                <w:lang w:val="fr-FR"/>
              </w:rPr>
              <w:t>đúng</w:t>
            </w:r>
            <w:proofErr w:type="spellEnd"/>
            <w:r w:rsidRPr="00434FDE">
              <w:rPr>
                <w:rFonts w:asciiTheme="majorHAnsi" w:hAnsiTheme="majorHAnsi" w:cstheme="majorHAnsi"/>
                <w:b w:val="0"/>
                <w:bCs w:val="0"/>
                <w:i/>
                <w:color w:val="auto"/>
                <w:sz w:val="28"/>
                <w:szCs w:val="28"/>
                <w:lang w:val="fr-FR"/>
              </w:rPr>
              <w:t xml:space="preserve"> </w:t>
            </w:r>
            <w:proofErr w:type="spellStart"/>
            <w:r w:rsidRPr="00434FDE">
              <w:rPr>
                <w:rFonts w:asciiTheme="majorHAnsi" w:hAnsiTheme="majorHAnsi" w:cstheme="majorHAnsi"/>
                <w:b w:val="0"/>
                <w:bCs w:val="0"/>
                <w:i/>
                <w:color w:val="auto"/>
                <w:sz w:val="28"/>
                <w:szCs w:val="28"/>
                <w:lang w:val="fr-FR"/>
              </w:rPr>
              <w:t>kĩ</w:t>
            </w:r>
            <w:proofErr w:type="spellEnd"/>
            <w:r w:rsidRPr="00434FDE">
              <w:rPr>
                <w:rFonts w:asciiTheme="majorHAnsi" w:hAnsiTheme="majorHAnsi" w:cstheme="majorHAnsi"/>
                <w:b w:val="0"/>
                <w:bCs w:val="0"/>
                <w:i/>
                <w:color w:val="auto"/>
                <w:sz w:val="28"/>
                <w:szCs w:val="28"/>
                <w:lang w:val="fr-FR"/>
              </w:rPr>
              <w:t xml:space="preserve"> </w:t>
            </w:r>
            <w:proofErr w:type="spellStart"/>
            <w:r w:rsidRPr="00434FDE">
              <w:rPr>
                <w:rFonts w:asciiTheme="majorHAnsi" w:hAnsiTheme="majorHAnsi" w:cstheme="majorHAnsi"/>
                <w:b w:val="0"/>
                <w:bCs w:val="0"/>
                <w:i/>
                <w:color w:val="auto"/>
                <w:sz w:val="28"/>
                <w:szCs w:val="28"/>
                <w:lang w:val="fr-FR"/>
              </w:rPr>
              <w:t>thuật</w:t>
            </w:r>
            <w:proofErr w:type="spellEnd"/>
          </w:p>
          <w:p w14:paraId="5D585CDF" w14:textId="28ADE260" w:rsidR="00B07667" w:rsidRPr="00434FDE" w:rsidRDefault="00434FDE" w:rsidP="005D4715">
            <w:pPr>
              <w:shd w:val="clear" w:color="auto" w:fill="FFFFFF"/>
              <w:tabs>
                <w:tab w:val="left" w:pos="0"/>
                <w:tab w:val="left" w:leader="dot" w:pos="6976"/>
              </w:tabs>
              <w:ind w:firstLine="204"/>
              <w:jc w:val="both"/>
              <w:rPr>
                <w:rFonts w:asciiTheme="majorHAnsi" w:eastAsia="Times New Roman" w:hAnsiTheme="majorHAnsi" w:cstheme="majorHAnsi"/>
                <w:sz w:val="28"/>
                <w:szCs w:val="28"/>
                <w:lang w:eastAsia="vi-VN"/>
              </w:rPr>
            </w:pPr>
            <w:proofErr w:type="spellStart"/>
            <w:r w:rsidRPr="00434FDE">
              <w:rPr>
                <w:rFonts w:asciiTheme="majorHAnsi" w:eastAsia="Calibri" w:hAnsiTheme="majorHAnsi" w:cstheme="majorHAnsi"/>
                <w:color w:val="000000"/>
                <w:sz w:val="28"/>
                <w:szCs w:val="28"/>
                <w:lang w:val="fr-FR"/>
              </w:rPr>
              <w:t>Mỗi</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loại</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phân</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có</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một</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đặc</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tính</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công</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dụng</w:t>
            </w:r>
            <w:proofErr w:type="spellEnd"/>
            <w:r w:rsidRPr="00434FDE">
              <w:rPr>
                <w:rFonts w:asciiTheme="majorHAnsi" w:eastAsia="Calibri" w:hAnsiTheme="majorHAnsi" w:cstheme="majorHAnsi"/>
                <w:color w:val="000000"/>
                <w:sz w:val="28"/>
                <w:szCs w:val="28"/>
                <w:lang w:val="fr-FR"/>
              </w:rPr>
              <w:t xml:space="preserve"> </w:t>
            </w:r>
            <w:proofErr w:type="spellStart"/>
            <w:r w:rsidRPr="00434FDE">
              <w:rPr>
                <w:rFonts w:asciiTheme="majorHAnsi" w:eastAsia="Calibri" w:hAnsiTheme="majorHAnsi" w:cstheme="majorHAnsi"/>
                <w:color w:val="000000"/>
                <w:sz w:val="28"/>
                <w:szCs w:val="28"/>
                <w:lang w:val="fr-FR"/>
              </w:rPr>
              <w:t>khác</w:t>
            </w:r>
            <w:proofErr w:type="spellEnd"/>
            <w:r w:rsidRPr="00434FDE">
              <w:rPr>
                <w:rFonts w:asciiTheme="majorHAnsi" w:eastAsia="Calibri" w:hAnsiTheme="majorHAnsi" w:cstheme="majorHAnsi"/>
                <w:color w:val="000000"/>
                <w:sz w:val="28"/>
                <w:szCs w:val="28"/>
                <w:lang w:val="fr-FR"/>
              </w:rPr>
              <w:t xml:space="preserve"> </w:t>
            </w:r>
            <w:proofErr w:type="spellStart"/>
            <w:proofErr w:type="gramStart"/>
            <w:r w:rsidRPr="00434FDE">
              <w:rPr>
                <w:rFonts w:asciiTheme="majorHAnsi" w:eastAsia="Calibri" w:hAnsiTheme="majorHAnsi" w:cstheme="majorHAnsi"/>
                <w:color w:val="000000"/>
                <w:sz w:val="28"/>
                <w:szCs w:val="28"/>
                <w:lang w:val="fr-FR"/>
              </w:rPr>
              <w:t>nhau</w:t>
            </w:r>
            <w:proofErr w:type="spellEnd"/>
            <w:r w:rsidRPr="00434FDE">
              <w:rPr>
                <w:rFonts w:asciiTheme="majorHAnsi" w:eastAsia="Calibri" w:hAnsiTheme="majorHAnsi" w:cstheme="majorHAnsi"/>
                <w:color w:val="000000"/>
                <w:sz w:val="28"/>
                <w:szCs w:val="28"/>
                <w:lang w:val="fr-FR"/>
              </w:rPr>
              <w:t>;</w:t>
            </w:r>
            <w:proofErr w:type="gramEnd"/>
            <w:r w:rsidR="00B07667" w:rsidRPr="00434FDE">
              <w:rPr>
                <w:rFonts w:asciiTheme="majorHAnsi" w:eastAsia="Times New Roman" w:hAnsiTheme="majorHAnsi" w:cstheme="majorHAnsi"/>
                <w:sz w:val="24"/>
                <w:szCs w:val="24"/>
                <w:lang w:eastAsia="vi-VN"/>
              </w:rPr>
              <w:tab/>
            </w:r>
          </w:p>
          <w:p w14:paraId="08E949A7" w14:textId="77777777" w:rsidR="00B07667" w:rsidRPr="001876C6"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2E7CE2EB" w14:textId="77777777" w:rsidR="00B07667" w:rsidRPr="001876C6"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0B6BAFA7" w14:textId="77777777" w:rsidR="00B07667" w:rsidRPr="001876C6"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1820C835" w14:textId="77777777" w:rsidR="00B07667" w:rsidRDefault="00B07667"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3B968505" w14:textId="77777777" w:rsidR="00434FDE" w:rsidRPr="00434FDE" w:rsidRDefault="00434FDE" w:rsidP="005D4715">
            <w:pPr>
              <w:widowControl w:val="0"/>
              <w:tabs>
                <w:tab w:val="left" w:pos="368"/>
              </w:tabs>
              <w:spacing w:after="40"/>
              <w:outlineLvl w:val="7"/>
              <w:rPr>
                <w:rFonts w:asciiTheme="majorHAnsi" w:eastAsia="Calibri" w:hAnsiTheme="majorHAnsi" w:cstheme="majorHAnsi"/>
                <w:i/>
                <w:sz w:val="28"/>
                <w:szCs w:val="28"/>
                <w:lang w:val="fr-FR"/>
              </w:rPr>
            </w:pPr>
            <w:r w:rsidRPr="00434FDE">
              <w:rPr>
                <w:rFonts w:asciiTheme="majorHAnsi" w:eastAsia="Calibri" w:hAnsiTheme="majorHAnsi" w:cstheme="majorHAnsi"/>
                <w:i/>
                <w:sz w:val="28"/>
                <w:szCs w:val="28"/>
                <w:lang w:val="fr-FR"/>
              </w:rPr>
              <w:t xml:space="preserve">b. </w:t>
            </w:r>
            <w:proofErr w:type="spellStart"/>
            <w:r w:rsidRPr="00434FDE">
              <w:rPr>
                <w:rFonts w:asciiTheme="majorHAnsi" w:eastAsia="Calibri" w:hAnsiTheme="majorHAnsi" w:cstheme="majorHAnsi"/>
                <w:i/>
                <w:sz w:val="28"/>
                <w:szCs w:val="28"/>
                <w:lang w:val="fr-FR"/>
              </w:rPr>
              <w:t>Bón</w:t>
            </w:r>
            <w:proofErr w:type="spellEnd"/>
            <w:r w:rsidRPr="00434FDE">
              <w:rPr>
                <w:rFonts w:asciiTheme="majorHAnsi" w:eastAsia="Calibri" w:hAnsiTheme="majorHAnsi" w:cstheme="majorHAnsi"/>
                <w:i/>
                <w:sz w:val="28"/>
                <w:szCs w:val="28"/>
                <w:lang w:val="fr-FR"/>
              </w:rPr>
              <w:t xml:space="preserve"> </w:t>
            </w:r>
            <w:proofErr w:type="spellStart"/>
            <w:r w:rsidRPr="00434FDE">
              <w:rPr>
                <w:rFonts w:asciiTheme="majorHAnsi" w:eastAsia="Calibri" w:hAnsiTheme="majorHAnsi" w:cstheme="majorHAnsi"/>
                <w:i/>
                <w:sz w:val="28"/>
                <w:szCs w:val="28"/>
                <w:lang w:val="fr-FR"/>
              </w:rPr>
              <w:t>đúng</w:t>
            </w:r>
            <w:proofErr w:type="spellEnd"/>
            <w:r w:rsidRPr="00434FDE">
              <w:rPr>
                <w:rFonts w:asciiTheme="majorHAnsi" w:eastAsia="Calibri" w:hAnsiTheme="majorHAnsi" w:cstheme="majorHAnsi"/>
                <w:i/>
                <w:sz w:val="28"/>
                <w:szCs w:val="28"/>
                <w:lang w:val="fr-FR"/>
              </w:rPr>
              <w:t xml:space="preserve"> </w:t>
            </w:r>
            <w:proofErr w:type="spellStart"/>
            <w:r w:rsidRPr="00434FDE">
              <w:rPr>
                <w:rFonts w:asciiTheme="majorHAnsi" w:eastAsia="Calibri" w:hAnsiTheme="majorHAnsi" w:cstheme="majorHAnsi"/>
                <w:i/>
                <w:sz w:val="28"/>
                <w:szCs w:val="28"/>
                <w:lang w:val="fr-FR"/>
              </w:rPr>
              <w:t>liều</w:t>
            </w:r>
            <w:proofErr w:type="spellEnd"/>
            <w:r w:rsidRPr="00434FDE">
              <w:rPr>
                <w:rFonts w:asciiTheme="majorHAnsi" w:eastAsia="Calibri" w:hAnsiTheme="majorHAnsi" w:cstheme="majorHAnsi"/>
                <w:i/>
                <w:sz w:val="28"/>
                <w:szCs w:val="28"/>
                <w:lang w:val="fr-FR"/>
              </w:rPr>
              <w:t xml:space="preserve"> </w:t>
            </w:r>
            <w:proofErr w:type="spellStart"/>
            <w:r w:rsidRPr="00434FDE">
              <w:rPr>
                <w:rFonts w:asciiTheme="majorHAnsi" w:eastAsia="Calibri" w:hAnsiTheme="majorHAnsi" w:cstheme="majorHAnsi"/>
                <w:i/>
                <w:sz w:val="28"/>
                <w:szCs w:val="28"/>
                <w:lang w:val="fr-FR"/>
              </w:rPr>
              <w:t>lượng</w:t>
            </w:r>
            <w:proofErr w:type="spellEnd"/>
          </w:p>
          <w:p w14:paraId="2073A649" w14:textId="76BF3E5C" w:rsidR="00544664" w:rsidRPr="005D4715" w:rsidRDefault="005D4715" w:rsidP="005D4715">
            <w:pPr>
              <w:shd w:val="clear" w:color="auto" w:fill="FFFFFF"/>
              <w:tabs>
                <w:tab w:val="left" w:pos="0"/>
                <w:tab w:val="left" w:leader="dot" w:pos="6976"/>
              </w:tabs>
              <w:ind w:firstLine="202"/>
              <w:jc w:val="both"/>
              <w:rPr>
                <w:rFonts w:asciiTheme="majorHAnsi" w:eastAsia="Times New Roman" w:hAnsiTheme="majorHAnsi" w:cstheme="majorHAnsi"/>
                <w:sz w:val="28"/>
                <w:szCs w:val="28"/>
                <w:lang w:eastAsia="vi-VN"/>
              </w:rPr>
            </w:pPr>
            <w:proofErr w:type="spellStart"/>
            <w:r w:rsidRPr="005D4715">
              <w:rPr>
                <w:rFonts w:asciiTheme="majorHAnsi" w:eastAsia="Calibri" w:hAnsiTheme="majorHAnsi" w:cstheme="majorHAnsi"/>
                <w:color w:val="000000"/>
                <w:sz w:val="28"/>
                <w:szCs w:val="28"/>
                <w:lang w:val="fr-FR"/>
              </w:rPr>
              <w:t>Bón</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đúng</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đủ</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nồng</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độ</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và</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tỉ</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lệ</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thích</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hợp</w:t>
            </w:r>
            <w:proofErr w:type="spellEnd"/>
            <w:r w:rsidR="00544664" w:rsidRPr="005D4715">
              <w:rPr>
                <w:rFonts w:asciiTheme="majorHAnsi" w:eastAsia="Times New Roman" w:hAnsiTheme="majorHAnsi" w:cstheme="majorHAnsi"/>
                <w:sz w:val="24"/>
                <w:szCs w:val="24"/>
                <w:lang w:eastAsia="vi-VN"/>
              </w:rPr>
              <w:tab/>
            </w:r>
          </w:p>
          <w:p w14:paraId="0BE22845" w14:textId="77777777" w:rsidR="00544664" w:rsidRDefault="00544664"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7E2F8919" w14:textId="77777777" w:rsidR="00434FDE" w:rsidRPr="001876C6" w:rsidRDefault="00434FDE"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418DD132" w14:textId="4E39BD4B" w:rsidR="00434FDE" w:rsidRDefault="00434FDE" w:rsidP="005D4715">
            <w:pPr>
              <w:widowControl w:val="0"/>
              <w:tabs>
                <w:tab w:val="left" w:pos="368"/>
              </w:tabs>
              <w:spacing w:after="40"/>
              <w:outlineLvl w:val="7"/>
              <w:rPr>
                <w:rFonts w:asciiTheme="majorHAnsi" w:eastAsia="Calibri" w:hAnsiTheme="majorHAnsi" w:cstheme="majorHAnsi"/>
                <w:i/>
                <w:sz w:val="28"/>
                <w:szCs w:val="28"/>
                <w:lang w:val="fr-FR"/>
              </w:rPr>
            </w:pPr>
            <w:r w:rsidRPr="00434FDE">
              <w:rPr>
                <w:rFonts w:asciiTheme="majorHAnsi" w:eastAsia="Calibri" w:hAnsiTheme="majorHAnsi" w:cstheme="majorHAnsi"/>
                <w:i/>
                <w:sz w:val="28"/>
                <w:szCs w:val="28"/>
                <w:lang w:val="fr-FR"/>
              </w:rPr>
              <w:t xml:space="preserve">c. </w:t>
            </w:r>
            <w:proofErr w:type="spellStart"/>
            <w:r w:rsidRPr="00434FDE">
              <w:rPr>
                <w:rFonts w:asciiTheme="majorHAnsi" w:eastAsia="Calibri" w:hAnsiTheme="majorHAnsi" w:cstheme="majorHAnsi"/>
                <w:i/>
                <w:sz w:val="28"/>
                <w:szCs w:val="28"/>
                <w:lang w:val="fr-FR"/>
              </w:rPr>
              <w:t>Bón</w:t>
            </w:r>
            <w:proofErr w:type="spellEnd"/>
            <w:r w:rsidRPr="00434FDE">
              <w:rPr>
                <w:rFonts w:asciiTheme="majorHAnsi" w:eastAsia="Calibri" w:hAnsiTheme="majorHAnsi" w:cstheme="majorHAnsi"/>
                <w:i/>
                <w:sz w:val="28"/>
                <w:szCs w:val="28"/>
                <w:lang w:val="fr-FR"/>
              </w:rPr>
              <w:t xml:space="preserve"> </w:t>
            </w:r>
            <w:proofErr w:type="spellStart"/>
            <w:r w:rsidRPr="00434FDE">
              <w:rPr>
                <w:rFonts w:asciiTheme="majorHAnsi" w:eastAsia="Calibri" w:hAnsiTheme="majorHAnsi" w:cstheme="majorHAnsi"/>
                <w:i/>
                <w:sz w:val="28"/>
                <w:szCs w:val="28"/>
                <w:lang w:val="fr-FR"/>
              </w:rPr>
              <w:t>đúng</w:t>
            </w:r>
            <w:proofErr w:type="spellEnd"/>
            <w:r w:rsidRPr="00434FDE">
              <w:rPr>
                <w:rFonts w:asciiTheme="majorHAnsi" w:eastAsia="Calibri" w:hAnsiTheme="majorHAnsi" w:cstheme="majorHAnsi"/>
                <w:i/>
                <w:sz w:val="28"/>
                <w:szCs w:val="28"/>
                <w:lang w:val="fr-FR"/>
              </w:rPr>
              <w:t xml:space="preserve"> </w:t>
            </w:r>
            <w:proofErr w:type="spellStart"/>
            <w:r w:rsidRPr="00434FDE">
              <w:rPr>
                <w:rFonts w:asciiTheme="majorHAnsi" w:eastAsia="Calibri" w:hAnsiTheme="majorHAnsi" w:cstheme="majorHAnsi"/>
                <w:i/>
                <w:sz w:val="28"/>
                <w:szCs w:val="28"/>
                <w:lang w:val="fr-FR"/>
              </w:rPr>
              <w:t>thời</w:t>
            </w:r>
            <w:proofErr w:type="spellEnd"/>
            <w:r w:rsidRPr="00434FDE">
              <w:rPr>
                <w:rFonts w:asciiTheme="majorHAnsi" w:eastAsia="Calibri" w:hAnsiTheme="majorHAnsi" w:cstheme="majorHAnsi"/>
                <w:i/>
                <w:sz w:val="28"/>
                <w:szCs w:val="28"/>
                <w:lang w:val="fr-FR"/>
              </w:rPr>
              <w:t xml:space="preserve"> </w:t>
            </w:r>
            <w:proofErr w:type="spellStart"/>
            <w:r w:rsidRPr="00434FDE">
              <w:rPr>
                <w:rFonts w:asciiTheme="majorHAnsi" w:eastAsia="Calibri" w:hAnsiTheme="majorHAnsi" w:cstheme="majorHAnsi"/>
                <w:i/>
                <w:sz w:val="28"/>
                <w:szCs w:val="28"/>
                <w:lang w:val="fr-FR"/>
              </w:rPr>
              <w:t>điểm</w:t>
            </w:r>
            <w:proofErr w:type="spellEnd"/>
          </w:p>
          <w:p w14:paraId="169CEC35" w14:textId="5821E5B0" w:rsidR="00166551" w:rsidRPr="005D4715" w:rsidRDefault="005D4715" w:rsidP="005D4715">
            <w:pPr>
              <w:shd w:val="clear" w:color="auto" w:fill="FFFFFF"/>
              <w:tabs>
                <w:tab w:val="left" w:pos="0"/>
                <w:tab w:val="left" w:leader="dot" w:pos="6976"/>
              </w:tabs>
              <w:ind w:firstLine="202"/>
              <w:jc w:val="both"/>
              <w:rPr>
                <w:rFonts w:asciiTheme="majorHAnsi" w:eastAsia="Times New Roman" w:hAnsiTheme="majorHAnsi" w:cstheme="majorHAnsi"/>
                <w:sz w:val="28"/>
                <w:szCs w:val="28"/>
                <w:lang w:eastAsia="vi-VN"/>
              </w:rPr>
            </w:pPr>
            <w:proofErr w:type="spellStart"/>
            <w:r w:rsidRPr="005D4715">
              <w:rPr>
                <w:rFonts w:asciiTheme="majorHAnsi" w:eastAsia="Calibri" w:hAnsiTheme="majorHAnsi" w:cstheme="majorHAnsi"/>
                <w:color w:val="000000"/>
                <w:sz w:val="28"/>
                <w:szCs w:val="28"/>
                <w:lang w:val="fr-FR"/>
              </w:rPr>
              <w:t>Mỗi</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giai</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đoạn</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sinh</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trưởng</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phát</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triển</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của</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cây</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đòi</w:t>
            </w:r>
            <w:proofErr w:type="spellEnd"/>
            <w:r w:rsidRPr="005D4715">
              <w:rPr>
                <w:rFonts w:asciiTheme="majorHAnsi" w:eastAsia="Calibri" w:hAnsiTheme="majorHAnsi" w:cstheme="majorHAnsi"/>
                <w:color w:val="000000"/>
                <w:sz w:val="28"/>
                <w:szCs w:val="28"/>
                <w:lang w:val="fr-FR"/>
              </w:rPr>
              <w:t xml:space="preserve"> </w:t>
            </w:r>
            <w:proofErr w:type="spellStart"/>
            <w:r w:rsidRPr="005D4715">
              <w:rPr>
                <w:rFonts w:asciiTheme="majorHAnsi" w:eastAsia="Calibri" w:hAnsiTheme="majorHAnsi" w:cstheme="majorHAnsi"/>
                <w:color w:val="000000"/>
                <w:sz w:val="28"/>
                <w:szCs w:val="28"/>
                <w:lang w:val="fr-FR"/>
              </w:rPr>
              <w:t>hỏi</w:t>
            </w:r>
            <w:proofErr w:type="spellEnd"/>
            <w:r w:rsidR="00166551" w:rsidRPr="005D4715">
              <w:rPr>
                <w:rFonts w:asciiTheme="majorHAnsi" w:eastAsia="Times New Roman" w:hAnsiTheme="majorHAnsi" w:cstheme="majorHAnsi"/>
                <w:sz w:val="24"/>
                <w:szCs w:val="24"/>
                <w:lang w:eastAsia="vi-VN"/>
              </w:rPr>
              <w:tab/>
            </w:r>
          </w:p>
          <w:p w14:paraId="1D1E7364" w14:textId="77777777" w:rsidR="00166551" w:rsidRDefault="00166551" w:rsidP="005D4715">
            <w:pPr>
              <w:shd w:val="clear" w:color="auto" w:fill="FFFFFF"/>
              <w:tabs>
                <w:tab w:val="left" w:pos="0"/>
                <w:tab w:val="left" w:leader="dot" w:pos="6976"/>
              </w:tabs>
              <w:ind w:firstLine="202"/>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6D063335" w14:textId="77777777" w:rsidR="00434FDE" w:rsidRDefault="00166551" w:rsidP="005D4715">
            <w:pPr>
              <w:shd w:val="clear" w:color="auto" w:fill="FFFFFF"/>
              <w:tabs>
                <w:tab w:val="left" w:pos="0"/>
                <w:tab w:val="left" w:leader="dot" w:pos="6976"/>
              </w:tabs>
              <w:ind w:firstLine="204"/>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28D01C32" w14:textId="21E75864" w:rsidR="00B90A61" w:rsidRPr="001876C6" w:rsidRDefault="00B90A61" w:rsidP="005D4715">
            <w:pPr>
              <w:shd w:val="clear" w:color="auto" w:fill="FFFFFF"/>
              <w:tabs>
                <w:tab w:val="left" w:pos="0"/>
                <w:tab w:val="left" w:leader="dot" w:pos="6976"/>
              </w:tabs>
              <w:ind w:firstLine="204"/>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tc>
      </w:tr>
    </w:tbl>
    <w:p w14:paraId="19E180C6" w14:textId="50DF4E45" w:rsidR="00A010D2" w:rsidRDefault="00726417" w:rsidP="00702AF0">
      <w:pPr>
        <w:pStyle w:val="Tiu30"/>
        <w:tabs>
          <w:tab w:val="left" w:pos="254"/>
        </w:tabs>
        <w:ind w:left="0" w:firstLine="0"/>
        <w:jc w:val="both"/>
        <w:rPr>
          <w:rFonts w:ascii="Times New Roman" w:eastAsia="Times New Roman" w:hAnsi="Times New Roman" w:cs="Times New Roman"/>
          <w:color w:val="FF0000"/>
          <w:sz w:val="24"/>
          <w:szCs w:val="24"/>
          <w:lang w:val="en-SG" w:eastAsia="vi-VN"/>
        </w:rPr>
      </w:pPr>
      <w:r w:rsidRPr="00702AF0">
        <w:rPr>
          <w:rFonts w:ascii="Times New Roman" w:eastAsia="Times New Roman" w:hAnsi="Times New Roman" w:cs="Times New Roman"/>
          <w:color w:val="FF0000"/>
          <w:sz w:val="24"/>
          <w:szCs w:val="24"/>
          <w:lang w:val="en-SG" w:eastAsia="vi-VN"/>
        </w:rPr>
        <w:t xml:space="preserve">II. </w:t>
      </w:r>
      <w:r w:rsidR="00E970D0" w:rsidRPr="00E970D0">
        <w:rPr>
          <w:rFonts w:ascii="Times New Roman" w:eastAsia="Calibri" w:hAnsi="Times New Roman" w:cs="Times New Roman"/>
          <w:bCs w:val="0"/>
          <w:color w:val="FF0000"/>
          <w:sz w:val="26"/>
          <w:szCs w:val="26"/>
          <w:lang w:val="fr-FR"/>
        </w:rPr>
        <w:t>DINH DƯỠNG KHOÁNG SẢN XUẤT NỀN NONG NGHIỆP SẠCH</w:t>
      </w:r>
    </w:p>
    <w:tbl>
      <w:tblPr>
        <w:tblStyle w:val="TableGrid"/>
        <w:tblW w:w="11057" w:type="dxa"/>
        <w:tblInd w:w="-147" w:type="dxa"/>
        <w:tblLayout w:type="fixed"/>
        <w:tblLook w:val="04A0" w:firstRow="1" w:lastRow="0" w:firstColumn="1" w:lastColumn="0" w:noHBand="0" w:noVBand="1"/>
      </w:tblPr>
      <w:tblGrid>
        <w:gridCol w:w="426"/>
        <w:gridCol w:w="3406"/>
        <w:gridCol w:w="7225"/>
      </w:tblGrid>
      <w:tr w:rsidR="00B07667" w:rsidRPr="00702AF0" w14:paraId="1015C88D" w14:textId="77777777" w:rsidTr="006D6B5C">
        <w:tc>
          <w:tcPr>
            <w:tcW w:w="426" w:type="dxa"/>
          </w:tcPr>
          <w:p w14:paraId="626D2F80" w14:textId="51B90870" w:rsidR="00B07667" w:rsidRPr="00B07667" w:rsidRDefault="00155605" w:rsidP="004971C4">
            <w:pPr>
              <w:ind w:left="-80" w:right="-85"/>
              <w:rPr>
                <w:rFonts w:ascii="Times New Roman" w:hAnsi="Times New Roman" w:cs="Times New Roman"/>
                <w:b/>
                <w:bCs/>
                <w:sz w:val="18"/>
                <w:szCs w:val="18"/>
              </w:rPr>
            </w:pPr>
            <w:r>
              <w:rPr>
                <w:rFonts w:ascii="Times New Roman" w:hAnsi="Times New Roman" w:cs="Times New Roman"/>
                <w:b/>
                <w:bCs/>
                <w:sz w:val="18"/>
                <w:szCs w:val="18"/>
              </w:rPr>
              <w:t>CH1</w:t>
            </w:r>
          </w:p>
        </w:tc>
        <w:tc>
          <w:tcPr>
            <w:tcW w:w="3406" w:type="dxa"/>
          </w:tcPr>
          <w:p w14:paraId="6D3A25D9" w14:textId="77777777" w:rsidR="00E970D0" w:rsidRPr="00E970D0" w:rsidRDefault="00E970D0" w:rsidP="00E970D0">
            <w:pPr>
              <w:widowControl w:val="0"/>
              <w:tabs>
                <w:tab w:val="left" w:pos="382"/>
              </w:tabs>
              <w:spacing w:after="40"/>
              <w:ind w:left="14"/>
              <w:outlineLvl w:val="7"/>
              <w:rPr>
                <w:rFonts w:ascii="Times New Roman" w:eastAsia="Calibri" w:hAnsi="Times New Roman" w:cs="Times New Roman"/>
                <w:b/>
                <w:bCs/>
                <w:sz w:val="26"/>
                <w:szCs w:val="26"/>
                <w:lang w:val="fr-FR"/>
              </w:rPr>
            </w:pPr>
            <w:r w:rsidRPr="00E970D0">
              <w:rPr>
                <w:rFonts w:ascii="Times New Roman" w:eastAsia="Calibri" w:hAnsi="Times New Roman" w:cs="Times New Roman"/>
                <w:b/>
                <w:bCs/>
                <w:sz w:val="26"/>
                <w:szCs w:val="26"/>
                <w:lang w:val="fr-FR"/>
              </w:rPr>
              <w:t xml:space="preserve">1. </w:t>
            </w:r>
            <w:bookmarkStart w:id="0" w:name="bookmark80"/>
            <w:bookmarkStart w:id="1" w:name="bookmark81"/>
            <w:bookmarkStart w:id="2" w:name="bookmark83"/>
            <w:proofErr w:type="spellStart"/>
            <w:r w:rsidRPr="00E970D0">
              <w:rPr>
                <w:rFonts w:ascii="Times New Roman" w:eastAsia="Calibri" w:hAnsi="Times New Roman" w:cs="Times New Roman"/>
                <w:b/>
                <w:bCs/>
                <w:sz w:val="26"/>
                <w:szCs w:val="26"/>
                <w:lang w:val="fr-FR"/>
              </w:rPr>
              <w:t>Bón</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phân</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vừa</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đủ</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không</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để</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lại</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dư</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lượng</w:t>
            </w:r>
            <w:bookmarkEnd w:id="0"/>
            <w:bookmarkEnd w:id="1"/>
            <w:bookmarkEnd w:id="2"/>
            <w:proofErr w:type="spellEnd"/>
          </w:p>
          <w:p w14:paraId="5F570983" w14:textId="64AFEF3A" w:rsidR="00B07667" w:rsidRPr="00F96514" w:rsidRDefault="00F96514" w:rsidP="004971C4">
            <w:pPr>
              <w:ind w:left="-45" w:right="-51" w:firstLine="45"/>
              <w:jc w:val="both"/>
              <w:rPr>
                <w:rFonts w:ascii="Times New Roman" w:hAnsi="Times New Roman" w:cs="Times New Roman"/>
                <w:sz w:val="24"/>
                <w:szCs w:val="24"/>
                <w:lang w:val="en-US"/>
              </w:rPr>
            </w:pPr>
            <w:proofErr w:type="spellStart"/>
            <w:r w:rsidRPr="00F96514">
              <w:rPr>
                <w:rFonts w:ascii="Times New Roman" w:eastAsia="Calibri" w:hAnsi="Times New Roman" w:cs="Times New Roman"/>
                <w:iCs/>
                <w:sz w:val="28"/>
                <w:szCs w:val="28"/>
                <w:lang w:val="fr-FR"/>
              </w:rPr>
              <w:t>Để</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bón</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đúng</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liều</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lượng</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cho</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cây</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cần</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phải</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thực</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hiện</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như</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thế</w:t>
            </w:r>
            <w:proofErr w:type="spellEnd"/>
            <w:r w:rsidRPr="00F96514">
              <w:rPr>
                <w:rFonts w:ascii="Times New Roman" w:eastAsia="Calibri" w:hAnsi="Times New Roman" w:cs="Times New Roman"/>
                <w:iCs/>
                <w:sz w:val="28"/>
                <w:szCs w:val="28"/>
                <w:lang w:val="fr-FR"/>
              </w:rPr>
              <w:t xml:space="preserve"> </w:t>
            </w:r>
            <w:proofErr w:type="spellStart"/>
            <w:r w:rsidRPr="00F96514">
              <w:rPr>
                <w:rFonts w:ascii="Times New Roman" w:eastAsia="Calibri" w:hAnsi="Times New Roman" w:cs="Times New Roman"/>
                <w:iCs/>
                <w:sz w:val="28"/>
                <w:szCs w:val="28"/>
                <w:lang w:val="fr-FR"/>
              </w:rPr>
              <w:t>nào</w:t>
            </w:r>
            <w:proofErr w:type="spellEnd"/>
            <w:r w:rsidRPr="00F96514">
              <w:rPr>
                <w:rFonts w:ascii="Times New Roman" w:eastAsia="Calibri" w:hAnsi="Times New Roman" w:cs="Times New Roman"/>
                <w:iCs/>
                <w:sz w:val="28"/>
                <w:szCs w:val="28"/>
                <w:lang w:val="fr-FR"/>
              </w:rPr>
              <w:t>?</w:t>
            </w:r>
          </w:p>
        </w:tc>
        <w:tc>
          <w:tcPr>
            <w:tcW w:w="7225" w:type="dxa"/>
          </w:tcPr>
          <w:p w14:paraId="69B0B51D" w14:textId="11458DB7" w:rsidR="006D6B5C" w:rsidRPr="005D4715" w:rsidRDefault="005D4715" w:rsidP="006D6B5C">
            <w:pPr>
              <w:shd w:val="clear" w:color="auto" w:fill="FFFFFF"/>
              <w:tabs>
                <w:tab w:val="left" w:pos="0"/>
                <w:tab w:val="left" w:leader="dot" w:pos="6976"/>
              </w:tabs>
              <w:ind w:firstLine="204"/>
              <w:jc w:val="both"/>
              <w:rPr>
                <w:rFonts w:asciiTheme="majorHAnsi" w:eastAsia="Times New Roman" w:hAnsiTheme="majorHAnsi" w:cstheme="majorHAnsi"/>
                <w:color w:val="002060"/>
                <w:sz w:val="28"/>
                <w:szCs w:val="28"/>
                <w:lang w:eastAsia="vi-VN"/>
              </w:rPr>
            </w:pPr>
            <w:proofErr w:type="spellStart"/>
            <w:r w:rsidRPr="005D4715">
              <w:rPr>
                <w:rFonts w:asciiTheme="majorHAnsi" w:eastAsia="Calibri" w:hAnsiTheme="majorHAnsi" w:cstheme="majorHAnsi"/>
                <w:iCs/>
                <w:sz w:val="28"/>
                <w:szCs w:val="28"/>
                <w:lang w:val="fr-FR"/>
              </w:rPr>
              <w:t>Để</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bón</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đúng</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liều</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lượng</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cho</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cây</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cần</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căn</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cứ</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thành</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phần</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đất</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trước</w:t>
            </w:r>
            <w:proofErr w:type="spellEnd"/>
            <w:r w:rsidRPr="005D4715">
              <w:rPr>
                <w:rFonts w:asciiTheme="majorHAnsi" w:eastAsia="Calibri" w:hAnsiTheme="majorHAnsi" w:cstheme="majorHAnsi"/>
                <w:iCs/>
                <w:sz w:val="28"/>
                <w:szCs w:val="28"/>
                <w:lang w:val="fr-FR"/>
              </w:rPr>
              <w:t xml:space="preserve"> khi </w:t>
            </w:r>
            <w:proofErr w:type="spellStart"/>
            <w:r w:rsidRPr="005D4715">
              <w:rPr>
                <w:rFonts w:asciiTheme="majorHAnsi" w:eastAsia="Calibri" w:hAnsiTheme="majorHAnsi" w:cstheme="majorHAnsi"/>
                <w:iCs/>
                <w:sz w:val="28"/>
                <w:szCs w:val="28"/>
                <w:lang w:val="fr-FR"/>
              </w:rPr>
              <w:t>gieo</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trồng</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và</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nhu</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cầu</w:t>
            </w:r>
            <w:proofErr w:type="spellEnd"/>
            <w:r w:rsidR="006D6B5C" w:rsidRPr="005D4715">
              <w:rPr>
                <w:rFonts w:asciiTheme="majorHAnsi" w:eastAsia="Times New Roman" w:hAnsiTheme="majorHAnsi" w:cstheme="majorHAnsi"/>
                <w:color w:val="002060"/>
                <w:sz w:val="24"/>
                <w:szCs w:val="24"/>
                <w:lang w:eastAsia="vi-VN"/>
              </w:rPr>
              <w:tab/>
            </w:r>
          </w:p>
          <w:p w14:paraId="3B211744" w14:textId="002246AD" w:rsidR="006D6B5C" w:rsidRDefault="006D6B5C" w:rsidP="006D6B5C">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583E8364" w14:textId="77777777" w:rsidR="005E4DCD" w:rsidRDefault="005E4DCD" w:rsidP="005E4DCD">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5E14AA56" w14:textId="342D7F37" w:rsidR="005D45C4" w:rsidRDefault="005E4DCD" w:rsidP="005E4DCD">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5ED02918" w14:textId="77777777" w:rsidR="00B613B3" w:rsidRDefault="00B613B3" w:rsidP="00B613B3">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5257DF13" w14:textId="1A7D1AF0" w:rsidR="00B613B3" w:rsidRPr="00702AF0" w:rsidRDefault="00B613B3" w:rsidP="00B613B3">
            <w:pPr>
              <w:shd w:val="clear" w:color="auto" w:fill="FFFFFF"/>
              <w:tabs>
                <w:tab w:val="left" w:pos="0"/>
                <w:tab w:val="left" w:leader="dot" w:pos="6976"/>
              </w:tabs>
              <w:ind w:firstLine="204"/>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2060"/>
                <w:sz w:val="24"/>
                <w:szCs w:val="24"/>
                <w:lang w:eastAsia="vi-VN"/>
              </w:rPr>
              <w:tab/>
            </w:r>
          </w:p>
        </w:tc>
      </w:tr>
      <w:tr w:rsidR="0041066B" w:rsidRPr="00702AF0" w14:paraId="4C55F9E7" w14:textId="77777777" w:rsidTr="0041066B">
        <w:tc>
          <w:tcPr>
            <w:tcW w:w="426" w:type="dxa"/>
          </w:tcPr>
          <w:p w14:paraId="2EBB8B3C" w14:textId="1BF182BF" w:rsidR="0041066B" w:rsidRPr="00B07667" w:rsidRDefault="0041066B" w:rsidP="0041066B">
            <w:pPr>
              <w:ind w:left="-80" w:right="-85"/>
              <w:rPr>
                <w:rFonts w:ascii="Times New Roman" w:hAnsi="Times New Roman" w:cs="Times New Roman"/>
                <w:b/>
                <w:bCs/>
                <w:sz w:val="18"/>
                <w:szCs w:val="18"/>
              </w:rPr>
            </w:pPr>
            <w:r>
              <w:rPr>
                <w:rFonts w:ascii="Times New Roman" w:hAnsi="Times New Roman" w:cs="Times New Roman"/>
                <w:b/>
                <w:bCs/>
                <w:sz w:val="18"/>
                <w:szCs w:val="18"/>
              </w:rPr>
              <w:t>CH2</w:t>
            </w:r>
          </w:p>
        </w:tc>
        <w:tc>
          <w:tcPr>
            <w:tcW w:w="3406" w:type="dxa"/>
            <w:tcBorders>
              <w:top w:val="single" w:sz="4" w:space="0" w:color="auto"/>
              <w:left w:val="single" w:sz="4" w:space="0" w:color="auto"/>
              <w:bottom w:val="single" w:sz="4" w:space="0" w:color="auto"/>
            </w:tcBorders>
            <w:shd w:val="clear" w:color="auto" w:fill="auto"/>
            <w:vAlign w:val="center"/>
          </w:tcPr>
          <w:p w14:paraId="0439EC75" w14:textId="77777777" w:rsidR="00E970D0" w:rsidRPr="00E970D0" w:rsidRDefault="00E970D0" w:rsidP="00E970D0">
            <w:pPr>
              <w:widowControl w:val="0"/>
              <w:tabs>
                <w:tab w:val="left" w:pos="382"/>
              </w:tabs>
              <w:spacing w:after="40"/>
              <w:outlineLvl w:val="7"/>
              <w:rPr>
                <w:rFonts w:ascii="Times New Roman" w:eastAsia="Calibri" w:hAnsi="Times New Roman" w:cs="Times New Roman"/>
                <w:b/>
                <w:bCs/>
                <w:sz w:val="26"/>
                <w:szCs w:val="26"/>
                <w:lang w:val="fr-FR"/>
              </w:rPr>
            </w:pPr>
            <w:r w:rsidRPr="00E970D0">
              <w:rPr>
                <w:rFonts w:ascii="Times New Roman" w:eastAsia="Calibri" w:hAnsi="Times New Roman" w:cs="Times New Roman"/>
                <w:b/>
                <w:bCs/>
                <w:sz w:val="26"/>
                <w:szCs w:val="26"/>
                <w:lang w:val="fr-FR"/>
              </w:rPr>
              <w:t xml:space="preserve">2. </w:t>
            </w:r>
            <w:proofErr w:type="spellStart"/>
            <w:r w:rsidRPr="00E970D0">
              <w:rPr>
                <w:rFonts w:ascii="Times New Roman" w:eastAsia="Calibri" w:hAnsi="Times New Roman" w:cs="Times New Roman"/>
                <w:b/>
                <w:bCs/>
                <w:sz w:val="26"/>
                <w:szCs w:val="26"/>
                <w:lang w:val="fr-FR"/>
              </w:rPr>
              <w:t>Khép</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kín</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được</w:t>
            </w:r>
            <w:proofErr w:type="spellEnd"/>
            <w:r w:rsidRPr="00E970D0">
              <w:rPr>
                <w:rFonts w:ascii="Times New Roman" w:eastAsia="Calibri" w:hAnsi="Times New Roman" w:cs="Times New Roman"/>
                <w:b/>
                <w:bCs/>
                <w:sz w:val="26"/>
                <w:szCs w:val="26"/>
                <w:lang w:val="fr-FR"/>
              </w:rPr>
              <w:t xml:space="preserve"> chu </w:t>
            </w:r>
            <w:proofErr w:type="spellStart"/>
            <w:r w:rsidRPr="00E970D0">
              <w:rPr>
                <w:rFonts w:ascii="Times New Roman" w:eastAsia="Calibri" w:hAnsi="Times New Roman" w:cs="Times New Roman"/>
                <w:b/>
                <w:bCs/>
                <w:sz w:val="26"/>
                <w:szCs w:val="26"/>
                <w:lang w:val="fr-FR"/>
              </w:rPr>
              <w:t>trình</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dinh</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dưỡng</w:t>
            </w:r>
            <w:proofErr w:type="spellEnd"/>
          </w:p>
          <w:p w14:paraId="77D16768" w14:textId="62AD2DEB" w:rsidR="0041066B" w:rsidRPr="00F96514" w:rsidRDefault="00F96514" w:rsidP="0041066B">
            <w:pPr>
              <w:ind w:left="-45" w:right="-51" w:firstLine="45"/>
              <w:jc w:val="both"/>
              <w:rPr>
                <w:rFonts w:asciiTheme="majorHAnsi" w:hAnsiTheme="majorHAnsi" w:cstheme="majorHAnsi"/>
                <w:sz w:val="28"/>
                <w:szCs w:val="28"/>
                <w:lang w:val="en-US"/>
              </w:rPr>
            </w:pPr>
            <w:proofErr w:type="spellStart"/>
            <w:r w:rsidRPr="00F96514">
              <w:rPr>
                <w:rFonts w:asciiTheme="majorHAnsi" w:eastAsia="Calibri" w:hAnsiTheme="majorHAnsi" w:cstheme="majorHAnsi"/>
                <w:iCs/>
                <w:sz w:val="28"/>
                <w:szCs w:val="28"/>
                <w:lang w:val="fr-FR"/>
              </w:rPr>
              <w:t>Hãy</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nêu</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các</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lợi</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ích</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trong</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sản</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xuất</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nông</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nghiệp</w:t>
            </w:r>
            <w:proofErr w:type="spellEnd"/>
            <w:r w:rsidRPr="00F96514">
              <w:rPr>
                <w:rFonts w:asciiTheme="majorHAnsi" w:eastAsia="Calibri" w:hAnsiTheme="majorHAnsi" w:cstheme="majorHAnsi"/>
                <w:iCs/>
                <w:sz w:val="28"/>
                <w:szCs w:val="28"/>
                <w:lang w:val="fr-FR"/>
              </w:rPr>
              <w:t xml:space="preserve"> khi </w:t>
            </w:r>
            <w:proofErr w:type="spellStart"/>
            <w:r w:rsidRPr="00F96514">
              <w:rPr>
                <w:rFonts w:asciiTheme="majorHAnsi" w:eastAsia="Calibri" w:hAnsiTheme="majorHAnsi" w:cstheme="majorHAnsi"/>
                <w:iCs/>
                <w:sz w:val="28"/>
                <w:szCs w:val="28"/>
                <w:lang w:val="fr-FR"/>
              </w:rPr>
              <w:t>khép</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kín</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được</w:t>
            </w:r>
            <w:proofErr w:type="spellEnd"/>
            <w:r w:rsidRPr="00F96514">
              <w:rPr>
                <w:rFonts w:asciiTheme="majorHAnsi" w:eastAsia="Calibri" w:hAnsiTheme="majorHAnsi" w:cstheme="majorHAnsi"/>
                <w:iCs/>
                <w:sz w:val="28"/>
                <w:szCs w:val="28"/>
                <w:lang w:val="fr-FR"/>
              </w:rPr>
              <w:t xml:space="preserve"> chu </w:t>
            </w:r>
            <w:proofErr w:type="spellStart"/>
            <w:r w:rsidRPr="00F96514">
              <w:rPr>
                <w:rFonts w:asciiTheme="majorHAnsi" w:eastAsia="Calibri" w:hAnsiTheme="majorHAnsi" w:cstheme="majorHAnsi"/>
                <w:iCs/>
                <w:sz w:val="28"/>
                <w:szCs w:val="28"/>
                <w:lang w:val="fr-FR"/>
              </w:rPr>
              <w:t>trình</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sử</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dụng</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các</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chất</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dinh</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dưỡng</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cho</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cây</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trồng</w:t>
            </w:r>
            <w:proofErr w:type="spellEnd"/>
            <w:r>
              <w:rPr>
                <w:rFonts w:asciiTheme="majorHAnsi" w:eastAsia="Calibri" w:hAnsiTheme="majorHAnsi" w:cstheme="majorHAnsi"/>
                <w:iCs/>
                <w:sz w:val="28"/>
                <w:szCs w:val="28"/>
                <w:lang w:val="fr-FR"/>
              </w:rPr>
              <w:t> ?</w:t>
            </w:r>
          </w:p>
        </w:tc>
        <w:tc>
          <w:tcPr>
            <w:tcW w:w="7225" w:type="dxa"/>
          </w:tcPr>
          <w:p w14:paraId="60C1A4E0" w14:textId="6B6228A9" w:rsidR="0041066B" w:rsidRPr="005D4715" w:rsidRDefault="005D4715" w:rsidP="0041066B">
            <w:pPr>
              <w:shd w:val="clear" w:color="auto" w:fill="FFFFFF"/>
              <w:tabs>
                <w:tab w:val="left" w:pos="0"/>
                <w:tab w:val="left" w:leader="dot" w:pos="6976"/>
              </w:tabs>
              <w:ind w:firstLine="204"/>
              <w:jc w:val="both"/>
              <w:rPr>
                <w:rFonts w:asciiTheme="majorHAnsi" w:eastAsia="Times New Roman" w:hAnsiTheme="majorHAnsi" w:cstheme="majorHAnsi"/>
                <w:color w:val="002060"/>
                <w:sz w:val="28"/>
                <w:szCs w:val="28"/>
                <w:lang w:eastAsia="vi-VN"/>
              </w:rPr>
            </w:pPr>
            <w:proofErr w:type="spellStart"/>
            <w:r w:rsidRPr="005D4715">
              <w:rPr>
                <w:rFonts w:asciiTheme="majorHAnsi" w:eastAsia="Calibri" w:hAnsiTheme="majorHAnsi" w:cstheme="majorHAnsi"/>
                <w:iCs/>
                <w:sz w:val="28"/>
                <w:szCs w:val="28"/>
                <w:lang w:val="fr-FR"/>
              </w:rPr>
              <w:t>Làm</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tăng</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tối</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đa</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việc</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tái</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sử</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dụng</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các</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tàn</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dư</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cây</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trồng</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các</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sản</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phẩm</w:t>
            </w:r>
            <w:proofErr w:type="spellEnd"/>
            <w:r w:rsidRPr="005D4715">
              <w:rPr>
                <w:rFonts w:asciiTheme="majorHAnsi" w:eastAsia="Calibri" w:hAnsiTheme="majorHAnsi" w:cstheme="majorHAnsi"/>
                <w:iCs/>
                <w:sz w:val="28"/>
                <w:szCs w:val="28"/>
                <w:lang w:val="fr-FR"/>
              </w:rPr>
              <w:t xml:space="preserve"> </w:t>
            </w:r>
            <w:proofErr w:type="spellStart"/>
            <w:r w:rsidRPr="005D4715">
              <w:rPr>
                <w:rFonts w:asciiTheme="majorHAnsi" w:eastAsia="Calibri" w:hAnsiTheme="majorHAnsi" w:cstheme="majorHAnsi"/>
                <w:iCs/>
                <w:sz w:val="28"/>
                <w:szCs w:val="28"/>
                <w:lang w:val="fr-FR"/>
              </w:rPr>
              <w:t>phụ</w:t>
            </w:r>
            <w:proofErr w:type="spellEnd"/>
            <w:r w:rsidRPr="005D4715">
              <w:rPr>
                <w:rFonts w:asciiTheme="majorHAnsi" w:eastAsia="Calibri" w:hAnsiTheme="majorHAnsi" w:cstheme="majorHAnsi"/>
                <w:iCs/>
                <w:sz w:val="28"/>
                <w:szCs w:val="28"/>
                <w:lang w:val="fr-FR"/>
              </w:rPr>
              <w:t>,</w:t>
            </w:r>
            <w:r w:rsidR="0041066B" w:rsidRPr="005D4715">
              <w:rPr>
                <w:rFonts w:asciiTheme="majorHAnsi" w:eastAsia="Times New Roman" w:hAnsiTheme="majorHAnsi" w:cstheme="majorHAnsi"/>
                <w:color w:val="002060"/>
                <w:sz w:val="24"/>
                <w:szCs w:val="24"/>
                <w:lang w:eastAsia="vi-VN"/>
              </w:rPr>
              <w:tab/>
            </w:r>
          </w:p>
          <w:p w14:paraId="05E0796C" w14:textId="0F9ED863" w:rsidR="00544664" w:rsidRDefault="00544664" w:rsidP="0041066B">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sidRPr="001876C6">
              <w:rPr>
                <w:rFonts w:ascii="Times New Roman" w:eastAsia="Times New Roman" w:hAnsi="Times New Roman" w:cs="Times New Roman"/>
                <w:sz w:val="24"/>
                <w:szCs w:val="24"/>
                <w:lang w:eastAsia="vi-VN"/>
              </w:rPr>
              <w:tab/>
            </w:r>
          </w:p>
          <w:p w14:paraId="3E1101CA" w14:textId="77777777" w:rsidR="0041066B" w:rsidRDefault="005E4DCD" w:rsidP="005E4DCD">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0C72983D" w14:textId="77777777" w:rsidR="00414244" w:rsidRDefault="00414244" w:rsidP="00414244">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4DF85EB4" w14:textId="5655E7FB" w:rsidR="00414244" w:rsidRPr="005E4DCD" w:rsidRDefault="00414244" w:rsidP="00414244">
            <w:pPr>
              <w:shd w:val="clear" w:color="auto" w:fill="FFFFFF"/>
              <w:tabs>
                <w:tab w:val="left" w:pos="0"/>
                <w:tab w:val="left" w:leader="dot" w:pos="6976"/>
              </w:tabs>
              <w:ind w:firstLine="204"/>
              <w:jc w:val="both"/>
              <w:rPr>
                <w:rFonts w:ascii="Times New Roman" w:hAnsi="Times New Roman" w:cs="Times New Roman"/>
                <w:color w:val="000000" w:themeColor="text1"/>
                <w:sz w:val="24"/>
                <w:szCs w:val="24"/>
                <w:shd w:val="clear" w:color="auto" w:fill="FFFFFF"/>
                <w:lang w:val="en-US"/>
              </w:rPr>
            </w:pPr>
            <w:r w:rsidRPr="001876C6">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val="en-US" w:eastAsia="vi-VN"/>
              </w:rPr>
              <w:t xml:space="preserve">    </w:t>
            </w:r>
            <w:r w:rsidR="00544664" w:rsidRPr="001876C6">
              <w:rPr>
                <w:rFonts w:ascii="Times New Roman" w:eastAsia="Times New Roman" w:hAnsi="Times New Roman" w:cs="Times New Roman"/>
                <w:sz w:val="24"/>
                <w:szCs w:val="24"/>
                <w:lang w:eastAsia="vi-VN"/>
              </w:rPr>
              <w:tab/>
            </w:r>
          </w:p>
        </w:tc>
      </w:tr>
      <w:tr w:rsidR="0041066B" w:rsidRPr="00702AF0" w14:paraId="5DAD0CFA" w14:textId="77777777" w:rsidTr="00874BE3">
        <w:trPr>
          <w:trHeight w:val="622"/>
        </w:trPr>
        <w:tc>
          <w:tcPr>
            <w:tcW w:w="426" w:type="dxa"/>
          </w:tcPr>
          <w:p w14:paraId="2D5F9D91" w14:textId="415D1188" w:rsidR="0041066B" w:rsidRPr="0041066B" w:rsidRDefault="0041066B" w:rsidP="0041066B">
            <w:pPr>
              <w:ind w:left="-80" w:right="-85"/>
              <w:rPr>
                <w:rFonts w:ascii="Times New Roman" w:hAnsi="Times New Roman" w:cs="Times New Roman"/>
                <w:b/>
                <w:bCs/>
                <w:sz w:val="18"/>
                <w:szCs w:val="18"/>
                <w:lang w:val="en-US"/>
              </w:rPr>
            </w:pPr>
            <w:r>
              <w:rPr>
                <w:rFonts w:ascii="Times New Roman" w:hAnsi="Times New Roman" w:cs="Times New Roman"/>
                <w:b/>
                <w:bCs/>
                <w:sz w:val="18"/>
                <w:szCs w:val="18"/>
                <w:lang w:val="en-US"/>
              </w:rPr>
              <w:t>CH3</w:t>
            </w:r>
          </w:p>
        </w:tc>
        <w:tc>
          <w:tcPr>
            <w:tcW w:w="3406" w:type="dxa"/>
            <w:tcBorders>
              <w:top w:val="single" w:sz="4" w:space="0" w:color="auto"/>
              <w:left w:val="single" w:sz="4" w:space="0" w:color="auto"/>
              <w:bottom w:val="single" w:sz="4" w:space="0" w:color="auto"/>
            </w:tcBorders>
            <w:shd w:val="clear" w:color="auto" w:fill="auto"/>
            <w:vAlign w:val="center"/>
          </w:tcPr>
          <w:p w14:paraId="692B9078" w14:textId="77777777" w:rsidR="0041066B" w:rsidRDefault="00E970D0" w:rsidP="0041066B">
            <w:pPr>
              <w:ind w:left="-45" w:right="-51" w:firstLine="45"/>
              <w:jc w:val="both"/>
              <w:rPr>
                <w:rFonts w:ascii="Times New Roman" w:eastAsia="Calibri" w:hAnsi="Times New Roman" w:cs="Times New Roman"/>
                <w:b/>
                <w:sz w:val="26"/>
                <w:szCs w:val="26"/>
                <w:lang w:val="fr-FR"/>
              </w:rPr>
            </w:pPr>
            <w:r w:rsidRPr="00F96514">
              <w:rPr>
                <w:rFonts w:ascii="Times New Roman" w:eastAsia="Calibri" w:hAnsi="Times New Roman" w:cs="Times New Roman"/>
                <w:b/>
                <w:sz w:val="26"/>
                <w:szCs w:val="26"/>
                <w:lang w:val="fr-FR"/>
              </w:rPr>
              <w:t xml:space="preserve">3. </w:t>
            </w:r>
            <w:proofErr w:type="spellStart"/>
            <w:r w:rsidRPr="00F96514">
              <w:rPr>
                <w:rFonts w:ascii="Times New Roman" w:eastAsia="Calibri" w:hAnsi="Times New Roman" w:cs="Times New Roman"/>
                <w:b/>
                <w:sz w:val="26"/>
                <w:szCs w:val="26"/>
                <w:lang w:val="fr-FR"/>
              </w:rPr>
              <w:t>Tối</w:t>
            </w:r>
            <w:proofErr w:type="spellEnd"/>
            <w:r w:rsidRPr="00F96514">
              <w:rPr>
                <w:rFonts w:ascii="Times New Roman" w:eastAsia="Calibri" w:hAnsi="Times New Roman" w:cs="Times New Roman"/>
                <w:b/>
                <w:sz w:val="26"/>
                <w:szCs w:val="26"/>
                <w:lang w:val="fr-FR"/>
              </w:rPr>
              <w:t xml:space="preserve"> </w:t>
            </w:r>
            <w:proofErr w:type="spellStart"/>
            <w:r w:rsidRPr="00F96514">
              <w:rPr>
                <w:rFonts w:ascii="Times New Roman" w:eastAsia="Calibri" w:hAnsi="Times New Roman" w:cs="Times New Roman"/>
                <w:b/>
                <w:sz w:val="26"/>
                <w:szCs w:val="26"/>
                <w:lang w:val="fr-FR"/>
              </w:rPr>
              <w:t>ưu</w:t>
            </w:r>
            <w:proofErr w:type="spellEnd"/>
            <w:r w:rsidRPr="00F96514">
              <w:rPr>
                <w:rFonts w:ascii="Times New Roman" w:eastAsia="Calibri" w:hAnsi="Times New Roman" w:cs="Times New Roman"/>
                <w:b/>
                <w:sz w:val="26"/>
                <w:szCs w:val="26"/>
                <w:lang w:val="fr-FR"/>
              </w:rPr>
              <w:t xml:space="preserve"> </w:t>
            </w:r>
            <w:proofErr w:type="spellStart"/>
            <w:r w:rsidRPr="00F96514">
              <w:rPr>
                <w:rFonts w:ascii="Times New Roman" w:eastAsia="Calibri" w:hAnsi="Times New Roman" w:cs="Times New Roman"/>
                <w:b/>
                <w:sz w:val="26"/>
                <w:szCs w:val="26"/>
                <w:lang w:val="fr-FR"/>
              </w:rPr>
              <w:t>hoá</w:t>
            </w:r>
            <w:proofErr w:type="spellEnd"/>
            <w:r w:rsidRPr="00F96514">
              <w:rPr>
                <w:rFonts w:ascii="Times New Roman" w:eastAsia="Calibri" w:hAnsi="Times New Roman" w:cs="Times New Roman"/>
                <w:b/>
                <w:sz w:val="26"/>
                <w:szCs w:val="26"/>
                <w:lang w:val="fr-FR"/>
              </w:rPr>
              <w:t xml:space="preserve"> </w:t>
            </w:r>
            <w:proofErr w:type="spellStart"/>
            <w:r w:rsidRPr="00F96514">
              <w:rPr>
                <w:rFonts w:ascii="Times New Roman" w:eastAsia="Calibri" w:hAnsi="Times New Roman" w:cs="Times New Roman"/>
                <w:b/>
                <w:sz w:val="26"/>
                <w:szCs w:val="26"/>
                <w:lang w:val="fr-FR"/>
              </w:rPr>
              <w:t>được</w:t>
            </w:r>
            <w:proofErr w:type="spellEnd"/>
            <w:r w:rsidRPr="00F96514">
              <w:rPr>
                <w:rFonts w:ascii="Times New Roman" w:eastAsia="Calibri" w:hAnsi="Times New Roman" w:cs="Times New Roman"/>
                <w:b/>
                <w:sz w:val="26"/>
                <w:szCs w:val="26"/>
                <w:lang w:val="fr-FR"/>
              </w:rPr>
              <w:t xml:space="preserve"> </w:t>
            </w:r>
            <w:proofErr w:type="spellStart"/>
            <w:r w:rsidRPr="00F96514">
              <w:rPr>
                <w:rFonts w:ascii="Times New Roman" w:eastAsia="Calibri" w:hAnsi="Times New Roman" w:cs="Times New Roman"/>
                <w:b/>
                <w:sz w:val="26"/>
                <w:szCs w:val="26"/>
                <w:lang w:val="fr-FR"/>
              </w:rPr>
              <w:t>nguồn</w:t>
            </w:r>
            <w:proofErr w:type="spellEnd"/>
            <w:r w:rsidRPr="00F96514">
              <w:rPr>
                <w:rFonts w:ascii="Times New Roman" w:eastAsia="Calibri" w:hAnsi="Times New Roman" w:cs="Times New Roman"/>
                <w:b/>
                <w:sz w:val="26"/>
                <w:szCs w:val="26"/>
                <w:lang w:val="fr-FR"/>
              </w:rPr>
              <w:t xml:space="preserve"> </w:t>
            </w:r>
            <w:proofErr w:type="spellStart"/>
            <w:r w:rsidRPr="00F96514">
              <w:rPr>
                <w:rFonts w:ascii="Times New Roman" w:eastAsia="Calibri" w:hAnsi="Times New Roman" w:cs="Times New Roman"/>
                <w:b/>
                <w:sz w:val="26"/>
                <w:szCs w:val="26"/>
                <w:lang w:val="fr-FR"/>
              </w:rPr>
              <w:t>phân</w:t>
            </w:r>
            <w:proofErr w:type="spellEnd"/>
            <w:r w:rsidRPr="00F96514">
              <w:rPr>
                <w:rFonts w:ascii="Times New Roman" w:eastAsia="Calibri" w:hAnsi="Times New Roman" w:cs="Times New Roman"/>
                <w:b/>
                <w:sz w:val="26"/>
                <w:szCs w:val="26"/>
                <w:lang w:val="fr-FR"/>
              </w:rPr>
              <w:t xml:space="preserve"> </w:t>
            </w:r>
            <w:proofErr w:type="spellStart"/>
            <w:r w:rsidRPr="00F96514">
              <w:rPr>
                <w:rFonts w:ascii="Times New Roman" w:eastAsia="Calibri" w:hAnsi="Times New Roman" w:cs="Times New Roman"/>
                <w:b/>
                <w:sz w:val="26"/>
                <w:szCs w:val="26"/>
                <w:lang w:val="fr-FR"/>
              </w:rPr>
              <w:t>bón</w:t>
            </w:r>
            <w:proofErr w:type="spellEnd"/>
          </w:p>
          <w:p w14:paraId="482C902D" w14:textId="103616B5" w:rsidR="00F96514" w:rsidRPr="00F96514" w:rsidRDefault="00F96514" w:rsidP="0041066B">
            <w:pPr>
              <w:ind w:left="-45" w:right="-51" w:firstLine="45"/>
              <w:jc w:val="both"/>
              <w:rPr>
                <w:rFonts w:asciiTheme="majorHAnsi" w:hAnsiTheme="majorHAnsi" w:cstheme="majorHAnsi"/>
                <w:b/>
                <w:sz w:val="28"/>
                <w:szCs w:val="28"/>
              </w:rPr>
            </w:pPr>
            <w:proofErr w:type="spellStart"/>
            <w:r w:rsidRPr="00F96514">
              <w:rPr>
                <w:rFonts w:asciiTheme="majorHAnsi" w:eastAsia="Calibri" w:hAnsiTheme="majorHAnsi" w:cstheme="majorHAnsi"/>
                <w:iCs/>
                <w:sz w:val="28"/>
                <w:szCs w:val="28"/>
                <w:lang w:val="fr-FR"/>
              </w:rPr>
              <w:lastRenderedPageBreak/>
              <w:t>Hãy</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giải</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thích</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câu</w:t>
            </w:r>
            <w:proofErr w:type="spellEnd"/>
            <w:r w:rsidRPr="00F96514">
              <w:rPr>
                <w:rFonts w:asciiTheme="majorHAnsi" w:eastAsia="Calibri" w:hAnsiTheme="majorHAnsi" w:cstheme="majorHAnsi"/>
                <w:iCs/>
                <w:sz w:val="28"/>
                <w:szCs w:val="28"/>
                <w:lang w:val="fr-FR"/>
              </w:rPr>
              <w:t>: "</w:t>
            </w:r>
            <w:proofErr w:type="spellStart"/>
            <w:r w:rsidRPr="00F96514">
              <w:rPr>
                <w:rFonts w:asciiTheme="majorHAnsi" w:eastAsia="Calibri" w:hAnsiTheme="majorHAnsi" w:cstheme="majorHAnsi"/>
                <w:iCs/>
                <w:sz w:val="28"/>
                <w:szCs w:val="28"/>
                <w:lang w:val="fr-FR"/>
              </w:rPr>
              <w:t>Đất</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nào</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phân</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ấy</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và</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nêu</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biện</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pháp</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lựa</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chọn</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dạng</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phân</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bón</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phù</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hợp</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với</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đất</w:t>
            </w:r>
            <w:proofErr w:type="spellEnd"/>
            <w:r w:rsidRPr="00F96514">
              <w:rPr>
                <w:rFonts w:asciiTheme="majorHAnsi" w:eastAsia="Calibri" w:hAnsiTheme="majorHAnsi" w:cstheme="majorHAnsi"/>
                <w:iCs/>
                <w:sz w:val="28"/>
                <w:szCs w:val="28"/>
                <w:lang w:val="fr-FR"/>
              </w:rPr>
              <w:t> ?</w:t>
            </w:r>
          </w:p>
        </w:tc>
        <w:tc>
          <w:tcPr>
            <w:tcW w:w="7225" w:type="dxa"/>
          </w:tcPr>
          <w:p w14:paraId="78FCBE1F" w14:textId="1BC595CA" w:rsidR="0041066B" w:rsidRDefault="00874BE3" w:rsidP="00A16620">
            <w:pPr>
              <w:pStyle w:val="NoSpacing"/>
              <w:rPr>
                <w:lang w:val="en-US"/>
              </w:rPr>
            </w:pPr>
            <w:r w:rsidRPr="00874BE3">
              <w:rPr>
                <w:rFonts w:asciiTheme="majorHAnsi" w:eastAsia="Calibri" w:hAnsiTheme="majorHAnsi" w:cstheme="majorHAnsi"/>
                <w:iCs/>
                <w:sz w:val="28"/>
                <w:szCs w:val="28"/>
                <w:lang w:val="fr-FR"/>
              </w:rPr>
              <w:lastRenderedPageBreak/>
              <w:t>"</w:t>
            </w:r>
            <w:proofErr w:type="spellStart"/>
            <w:r w:rsidRPr="00874BE3">
              <w:rPr>
                <w:rFonts w:asciiTheme="majorHAnsi" w:eastAsia="Calibri" w:hAnsiTheme="majorHAnsi" w:cstheme="majorHAnsi"/>
                <w:iCs/>
                <w:sz w:val="28"/>
                <w:szCs w:val="28"/>
                <w:lang w:val="fr-FR"/>
              </w:rPr>
              <w:t>Đất</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nào</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phân</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ấy</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mỗi</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loại</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đất</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trồng</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khác</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nhau</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sẽ</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phù</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hợp</w:t>
            </w:r>
            <w:proofErr w:type="spellEnd"/>
            <w:r w:rsidRPr="00874BE3">
              <w:rPr>
                <w:rFonts w:ascii="Calibri" w:eastAsia="Calibri" w:hAnsi="Calibri" w:cs="Times New Roman"/>
                <w:iCs/>
                <w:sz w:val="24"/>
                <w:szCs w:val="24"/>
                <w:lang w:val="fr-FR"/>
              </w:rPr>
              <w:t xml:space="preserve"> </w:t>
            </w:r>
            <w:r w:rsidR="00A16620" w:rsidRPr="00874BE3">
              <w:rPr>
                <w:rFonts w:asciiTheme="majorHAnsi" w:hAnsiTheme="majorHAnsi" w:cstheme="majorHAnsi"/>
                <w:sz w:val="24"/>
                <w:szCs w:val="24"/>
              </w:rPr>
              <w:t>…………………………………………...</w:t>
            </w:r>
            <w:r w:rsidR="00A16620" w:rsidRPr="00874BE3">
              <w:rPr>
                <w:rFonts w:asciiTheme="majorHAnsi" w:hAnsiTheme="majorHAnsi" w:cstheme="majorHAnsi"/>
                <w:sz w:val="24"/>
                <w:szCs w:val="24"/>
                <w:lang w:val="en-US"/>
              </w:rPr>
              <w:t>.................................................</w:t>
            </w:r>
            <w:r w:rsidR="00A16620" w:rsidRPr="00874BE3">
              <w:rPr>
                <w:rFonts w:asciiTheme="majorHAnsi" w:hAnsiTheme="majorHAnsi" w:cstheme="majorHAnsi"/>
                <w:sz w:val="24"/>
                <w:szCs w:val="24"/>
                <w:lang w:val="en-US"/>
              </w:rPr>
              <w:lastRenderedPageBreak/>
              <w:t>........................................................</w:t>
            </w:r>
            <w:r w:rsidRPr="00874BE3">
              <w:rPr>
                <w:rFonts w:asciiTheme="majorHAnsi" w:hAnsiTheme="majorHAnsi" w:cstheme="majorHAnsi"/>
                <w:sz w:val="24"/>
                <w:szCs w:val="24"/>
                <w:lang w:val="en-US"/>
              </w:rPr>
              <w:t>...........................</w:t>
            </w:r>
            <w:r>
              <w:rPr>
                <w:rFonts w:asciiTheme="majorHAnsi" w:hAnsiTheme="majorHAnsi" w:cstheme="majorHAnsi"/>
                <w:sz w:val="24"/>
                <w:szCs w:val="24"/>
                <w:lang w:val="en-US"/>
              </w:rPr>
              <w:t>................................</w:t>
            </w:r>
            <w:r w:rsidR="00A16620">
              <w:rPr>
                <w:lang w:val="en-US"/>
              </w:rPr>
              <w:t>.</w:t>
            </w:r>
            <w:r w:rsidRPr="00874BE3">
              <w:rPr>
                <w:rFonts w:asciiTheme="majorHAnsi" w:eastAsia="Calibri" w:hAnsiTheme="majorHAnsi" w:cstheme="majorHAnsi"/>
                <w:iCs/>
                <w:sz w:val="24"/>
                <w:szCs w:val="24"/>
                <w:lang w:val="fr-FR"/>
              </w:rPr>
              <w:t>…………………………</w:t>
            </w:r>
            <w:r w:rsidR="00A16620">
              <w:rPr>
                <w:lang w:val="en-US"/>
              </w:rPr>
              <w:t>..................................</w:t>
            </w:r>
            <w:r>
              <w:rPr>
                <w:lang w:val="en-US"/>
              </w:rPr>
              <w:t>...............................</w:t>
            </w:r>
            <w:r w:rsidR="00A16620">
              <w:rPr>
                <w:lang w:val="en-US"/>
              </w:rPr>
              <w:t>...............................................................................................................................................................................................................</w:t>
            </w:r>
            <w:r>
              <w:rPr>
                <w:lang w:val="en-US"/>
              </w:rPr>
              <w:t>...............................</w:t>
            </w:r>
          </w:p>
          <w:p w14:paraId="70A3F9A4" w14:textId="400C998D" w:rsidR="00A16620" w:rsidRPr="00A16620" w:rsidRDefault="00A16620" w:rsidP="00A16620">
            <w:pPr>
              <w:pStyle w:val="NoSpacing"/>
              <w:rPr>
                <w:rFonts w:asciiTheme="majorHAnsi" w:eastAsia="Times New Roman" w:hAnsiTheme="majorHAnsi" w:cstheme="majorHAnsi"/>
                <w:color w:val="002060"/>
                <w:sz w:val="28"/>
                <w:szCs w:val="28"/>
                <w:lang w:val="en-US" w:eastAsia="vi-VN"/>
              </w:rPr>
            </w:pPr>
          </w:p>
        </w:tc>
      </w:tr>
      <w:tr w:rsidR="00681BB8" w:rsidRPr="00702AF0" w14:paraId="1E43D3E6" w14:textId="77777777" w:rsidTr="005B4A00">
        <w:tc>
          <w:tcPr>
            <w:tcW w:w="426" w:type="dxa"/>
          </w:tcPr>
          <w:p w14:paraId="36650116" w14:textId="04F586D2" w:rsidR="00681BB8" w:rsidRDefault="00681BB8" w:rsidP="0041066B">
            <w:pPr>
              <w:ind w:left="-80" w:right="-85"/>
              <w:rPr>
                <w:rFonts w:ascii="Times New Roman" w:hAnsi="Times New Roman" w:cs="Times New Roman"/>
                <w:b/>
                <w:bCs/>
                <w:sz w:val="18"/>
                <w:szCs w:val="18"/>
                <w:lang w:val="en-US"/>
              </w:rPr>
            </w:pPr>
            <w:r>
              <w:rPr>
                <w:rFonts w:ascii="Times New Roman" w:hAnsi="Times New Roman" w:cs="Times New Roman"/>
                <w:b/>
                <w:bCs/>
                <w:sz w:val="18"/>
                <w:szCs w:val="18"/>
                <w:lang w:val="en-US"/>
              </w:rPr>
              <w:lastRenderedPageBreak/>
              <w:t>CH4</w:t>
            </w:r>
          </w:p>
        </w:tc>
        <w:tc>
          <w:tcPr>
            <w:tcW w:w="3406" w:type="dxa"/>
            <w:tcBorders>
              <w:top w:val="single" w:sz="4" w:space="0" w:color="auto"/>
              <w:left w:val="single" w:sz="4" w:space="0" w:color="auto"/>
            </w:tcBorders>
            <w:shd w:val="clear" w:color="auto" w:fill="auto"/>
            <w:vAlign w:val="center"/>
          </w:tcPr>
          <w:p w14:paraId="130ACF3B" w14:textId="77777777" w:rsidR="00E970D0" w:rsidRPr="00E970D0" w:rsidRDefault="00E970D0" w:rsidP="00E970D0">
            <w:pPr>
              <w:widowControl w:val="0"/>
              <w:tabs>
                <w:tab w:val="left" w:pos="382"/>
              </w:tabs>
              <w:spacing w:after="40"/>
              <w:ind w:left="14"/>
              <w:outlineLvl w:val="7"/>
              <w:rPr>
                <w:rFonts w:ascii="Times New Roman" w:eastAsia="Calibri" w:hAnsi="Times New Roman" w:cs="Times New Roman"/>
                <w:b/>
                <w:bCs/>
                <w:sz w:val="26"/>
                <w:szCs w:val="26"/>
                <w:lang w:val="fr-FR"/>
              </w:rPr>
            </w:pPr>
            <w:r w:rsidRPr="00E970D0">
              <w:rPr>
                <w:rFonts w:ascii="Times New Roman" w:eastAsia="Calibri" w:hAnsi="Times New Roman" w:cs="Times New Roman"/>
                <w:b/>
                <w:bCs/>
                <w:sz w:val="26"/>
                <w:szCs w:val="26"/>
                <w:lang w:val="fr-FR"/>
              </w:rPr>
              <w:t xml:space="preserve">4. </w:t>
            </w:r>
            <w:proofErr w:type="spellStart"/>
            <w:r w:rsidRPr="00E970D0">
              <w:rPr>
                <w:rFonts w:ascii="Times New Roman" w:eastAsia="Calibri" w:hAnsi="Times New Roman" w:cs="Times New Roman"/>
                <w:b/>
                <w:bCs/>
                <w:sz w:val="26"/>
                <w:szCs w:val="26"/>
                <w:lang w:val="fr-FR"/>
              </w:rPr>
              <w:t>Chọn</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được</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dạng</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phân</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phù</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hợp</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với</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phương</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thức</w:t>
            </w:r>
            <w:proofErr w:type="spellEnd"/>
            <w:r w:rsidRPr="00E970D0">
              <w:rPr>
                <w:rFonts w:ascii="Times New Roman" w:eastAsia="Calibri" w:hAnsi="Times New Roman" w:cs="Times New Roman"/>
                <w:b/>
                <w:bCs/>
                <w:sz w:val="26"/>
                <w:szCs w:val="26"/>
                <w:lang w:val="fr-FR"/>
              </w:rPr>
              <w:t xml:space="preserve"> </w:t>
            </w:r>
            <w:proofErr w:type="spellStart"/>
            <w:r w:rsidRPr="00E970D0">
              <w:rPr>
                <w:rFonts w:ascii="Times New Roman" w:eastAsia="Calibri" w:hAnsi="Times New Roman" w:cs="Times New Roman"/>
                <w:b/>
                <w:bCs/>
                <w:sz w:val="26"/>
                <w:szCs w:val="26"/>
                <w:lang w:val="fr-FR"/>
              </w:rPr>
              <w:t>bón</w:t>
            </w:r>
            <w:proofErr w:type="spellEnd"/>
          </w:p>
          <w:p w14:paraId="5BE787C6" w14:textId="0E02335D" w:rsidR="00681BB8" w:rsidRPr="00681BB8" w:rsidRDefault="00F96514" w:rsidP="00874BE3">
            <w:pPr>
              <w:widowControl w:val="0"/>
              <w:tabs>
                <w:tab w:val="left" w:pos="382"/>
              </w:tabs>
              <w:ind w:left="11"/>
              <w:jc w:val="both"/>
              <w:outlineLvl w:val="7"/>
              <w:rPr>
                <w:rFonts w:ascii="Times New Roman" w:eastAsia="Calibri" w:hAnsi="Times New Roman" w:cs="Times New Roman"/>
                <w:sz w:val="28"/>
                <w:szCs w:val="28"/>
              </w:rPr>
            </w:pPr>
            <w:proofErr w:type="spellStart"/>
            <w:r w:rsidRPr="00F96514">
              <w:rPr>
                <w:rFonts w:asciiTheme="majorHAnsi" w:eastAsia="Calibri" w:hAnsiTheme="majorHAnsi" w:cstheme="majorHAnsi"/>
                <w:sz w:val="28"/>
                <w:szCs w:val="28"/>
                <w:shd w:val="clear" w:color="auto" w:fill="FFFFFF"/>
                <w:lang w:val="en-US"/>
              </w:rPr>
              <w:t>Khi</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bón</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vào</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đất</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và</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phun</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lên</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lá</w:t>
            </w:r>
            <w:proofErr w:type="spellEnd"/>
            <w:r w:rsidRPr="00F96514">
              <w:rPr>
                <w:rFonts w:asciiTheme="majorHAnsi" w:eastAsia="Calibri" w:hAnsiTheme="majorHAnsi" w:cstheme="majorHAnsi"/>
                <w:sz w:val="28"/>
                <w:szCs w:val="28"/>
                <w:shd w:val="clear" w:color="auto" w:fill="FFFFFF"/>
                <w:lang w:val="en-US"/>
              </w:rPr>
              <w:t xml:space="preserve">, ta </w:t>
            </w:r>
            <w:proofErr w:type="spellStart"/>
            <w:r w:rsidRPr="00F96514">
              <w:rPr>
                <w:rFonts w:asciiTheme="majorHAnsi" w:eastAsia="Calibri" w:hAnsiTheme="majorHAnsi" w:cstheme="majorHAnsi"/>
                <w:sz w:val="28"/>
                <w:szCs w:val="28"/>
                <w:shd w:val="clear" w:color="auto" w:fill="FFFFFF"/>
                <w:lang w:val="en-US"/>
              </w:rPr>
              <w:t>phải</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lựa</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chọn</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phân</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bón</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như</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thế</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nào</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để</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đem</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lại</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hiệu</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quả</w:t>
            </w:r>
            <w:proofErr w:type="spellEnd"/>
            <w:r w:rsidRPr="00F96514">
              <w:rPr>
                <w:rFonts w:asciiTheme="majorHAnsi" w:eastAsia="Calibri" w:hAnsiTheme="majorHAnsi" w:cstheme="majorHAnsi"/>
                <w:sz w:val="28"/>
                <w:szCs w:val="28"/>
                <w:shd w:val="clear" w:color="auto" w:fill="FFFFFF"/>
                <w:lang w:val="en-US"/>
              </w:rPr>
              <w:t xml:space="preserve"> </w:t>
            </w:r>
            <w:proofErr w:type="spellStart"/>
            <w:r w:rsidRPr="00F96514">
              <w:rPr>
                <w:rFonts w:asciiTheme="majorHAnsi" w:eastAsia="Calibri" w:hAnsiTheme="majorHAnsi" w:cstheme="majorHAnsi"/>
                <w:sz w:val="28"/>
                <w:szCs w:val="28"/>
                <w:shd w:val="clear" w:color="auto" w:fill="FFFFFF"/>
                <w:lang w:val="en-US"/>
              </w:rPr>
              <w:t>tốt</w:t>
            </w:r>
            <w:proofErr w:type="spellEnd"/>
            <w:r w:rsidRPr="00F96514">
              <w:rPr>
                <w:rFonts w:asciiTheme="majorHAnsi" w:eastAsia="Calibri" w:hAnsiTheme="majorHAnsi" w:cstheme="majorHAnsi"/>
                <w:sz w:val="28"/>
                <w:szCs w:val="28"/>
                <w:shd w:val="clear" w:color="auto" w:fill="FFFFFF"/>
                <w:lang w:val="en-US"/>
              </w:rPr>
              <w:t>?</w:t>
            </w:r>
          </w:p>
        </w:tc>
        <w:tc>
          <w:tcPr>
            <w:tcW w:w="7225" w:type="dxa"/>
          </w:tcPr>
          <w:p w14:paraId="2EAF3DCA" w14:textId="77777777" w:rsidR="00681BB8" w:rsidRDefault="00874BE3" w:rsidP="0041066B">
            <w:pPr>
              <w:shd w:val="clear" w:color="auto" w:fill="FFFFFF"/>
              <w:tabs>
                <w:tab w:val="left" w:pos="0"/>
                <w:tab w:val="left" w:leader="dot" w:pos="6976"/>
              </w:tabs>
              <w:ind w:firstLine="204"/>
              <w:jc w:val="both"/>
              <w:rPr>
                <w:rFonts w:asciiTheme="majorHAnsi" w:eastAsia="Calibri" w:hAnsiTheme="majorHAnsi" w:cstheme="majorHAnsi"/>
                <w:iCs/>
                <w:sz w:val="24"/>
                <w:szCs w:val="24"/>
                <w:lang w:val="fr-FR"/>
              </w:rPr>
            </w:pPr>
            <w:r w:rsidRPr="00874BE3">
              <w:rPr>
                <w:rFonts w:asciiTheme="majorHAnsi" w:eastAsia="Calibri" w:hAnsiTheme="majorHAnsi" w:cstheme="majorHAnsi"/>
                <w:iCs/>
                <w:sz w:val="28"/>
                <w:szCs w:val="28"/>
                <w:lang w:val="fr-FR"/>
              </w:rPr>
              <w:t xml:space="preserve">Khi </w:t>
            </w:r>
            <w:proofErr w:type="spellStart"/>
            <w:r w:rsidRPr="00874BE3">
              <w:rPr>
                <w:rFonts w:asciiTheme="majorHAnsi" w:eastAsia="Calibri" w:hAnsiTheme="majorHAnsi" w:cstheme="majorHAnsi"/>
                <w:iCs/>
                <w:sz w:val="28"/>
                <w:szCs w:val="28"/>
                <w:lang w:val="fr-FR"/>
              </w:rPr>
              <w:t>bón</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vào</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đất</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có</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thể</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sử</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dụng</w:t>
            </w:r>
            <w:proofErr w:type="spellEnd"/>
            <w:r w:rsidRPr="00874BE3">
              <w:rPr>
                <w:rFonts w:asciiTheme="majorHAnsi" w:eastAsia="Calibri" w:hAnsiTheme="majorHAnsi" w:cstheme="majorHAnsi"/>
                <w:iCs/>
                <w:sz w:val="24"/>
                <w:szCs w:val="24"/>
                <w:lang w:val="fr-FR"/>
              </w:rPr>
              <w:t>………………………………</w:t>
            </w:r>
            <w:r>
              <w:rPr>
                <w:rFonts w:asciiTheme="majorHAnsi" w:eastAsia="Calibri" w:hAnsiTheme="majorHAnsi" w:cstheme="majorHAnsi"/>
                <w:iCs/>
                <w:sz w:val="24"/>
                <w:szCs w:val="24"/>
                <w:lang w:val="fr-FR"/>
              </w:rPr>
              <w:t>…….</w:t>
            </w:r>
          </w:p>
          <w:p w14:paraId="6CCBAC4F" w14:textId="77777777" w:rsidR="00874BE3" w:rsidRDefault="00874BE3" w:rsidP="0041066B">
            <w:pPr>
              <w:shd w:val="clear" w:color="auto" w:fill="FFFFFF"/>
              <w:tabs>
                <w:tab w:val="left" w:pos="0"/>
                <w:tab w:val="left" w:leader="dot" w:pos="6976"/>
              </w:tabs>
              <w:ind w:firstLine="204"/>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val="en-US" w:eastAsia="vi-VN"/>
              </w:rPr>
              <w:t xml:space="preserve">    </w:t>
            </w:r>
            <w:r w:rsidRPr="001876C6">
              <w:rPr>
                <w:rFonts w:ascii="Times New Roman" w:eastAsia="Times New Roman" w:hAnsi="Times New Roman" w:cs="Times New Roman"/>
                <w:sz w:val="24"/>
                <w:szCs w:val="24"/>
                <w:lang w:eastAsia="vi-VN"/>
              </w:rPr>
              <w:tab/>
            </w:r>
          </w:p>
          <w:p w14:paraId="1096DB40" w14:textId="77777777" w:rsidR="00874BE3" w:rsidRDefault="00874BE3" w:rsidP="0041066B">
            <w:pPr>
              <w:shd w:val="clear" w:color="auto" w:fill="FFFFFF"/>
              <w:tabs>
                <w:tab w:val="left" w:pos="0"/>
                <w:tab w:val="left" w:leader="dot" w:pos="6976"/>
              </w:tabs>
              <w:ind w:firstLine="204"/>
              <w:jc w:val="both"/>
              <w:rPr>
                <w:rFonts w:asciiTheme="majorHAnsi" w:eastAsia="Calibri" w:hAnsiTheme="majorHAnsi" w:cstheme="majorHAnsi"/>
                <w:iCs/>
                <w:sz w:val="24"/>
                <w:szCs w:val="24"/>
                <w:lang w:val="fr-FR"/>
              </w:rPr>
            </w:pPr>
            <w:r w:rsidRPr="00874BE3">
              <w:rPr>
                <w:rFonts w:asciiTheme="majorHAnsi" w:eastAsia="Calibri" w:hAnsiTheme="majorHAnsi" w:cstheme="majorHAnsi"/>
                <w:iCs/>
                <w:sz w:val="28"/>
                <w:szCs w:val="28"/>
                <w:lang w:val="fr-FR"/>
              </w:rPr>
              <w:t xml:space="preserve">Khi </w:t>
            </w:r>
            <w:proofErr w:type="spellStart"/>
            <w:r w:rsidRPr="00874BE3">
              <w:rPr>
                <w:rFonts w:asciiTheme="majorHAnsi" w:eastAsia="Calibri" w:hAnsiTheme="majorHAnsi" w:cstheme="majorHAnsi"/>
                <w:iCs/>
                <w:sz w:val="28"/>
                <w:szCs w:val="28"/>
                <w:lang w:val="fr-FR"/>
              </w:rPr>
              <w:t>phun</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lên</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lá</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phải</w:t>
            </w:r>
            <w:proofErr w:type="spellEnd"/>
            <w:r w:rsidRPr="00874BE3">
              <w:rPr>
                <w:rFonts w:asciiTheme="majorHAnsi" w:eastAsia="Calibri" w:hAnsiTheme="majorHAnsi" w:cstheme="majorHAnsi"/>
                <w:iCs/>
                <w:sz w:val="28"/>
                <w:szCs w:val="28"/>
                <w:lang w:val="fr-FR"/>
              </w:rPr>
              <w:t xml:space="preserve"> </w:t>
            </w:r>
            <w:proofErr w:type="spellStart"/>
            <w:r w:rsidRPr="00874BE3">
              <w:rPr>
                <w:rFonts w:asciiTheme="majorHAnsi" w:eastAsia="Calibri" w:hAnsiTheme="majorHAnsi" w:cstheme="majorHAnsi"/>
                <w:iCs/>
                <w:sz w:val="28"/>
                <w:szCs w:val="28"/>
                <w:lang w:val="fr-FR"/>
              </w:rPr>
              <w:t>hòa</w:t>
            </w:r>
            <w:proofErr w:type="spellEnd"/>
            <w:r w:rsidRPr="00874BE3">
              <w:rPr>
                <w:rFonts w:asciiTheme="majorHAnsi" w:eastAsia="Calibri" w:hAnsiTheme="majorHAnsi" w:cstheme="majorHAnsi"/>
                <w:iCs/>
                <w:sz w:val="28"/>
                <w:szCs w:val="28"/>
                <w:lang w:val="fr-FR"/>
              </w:rPr>
              <w:t xml:space="preserve"> tan </w:t>
            </w:r>
            <w:proofErr w:type="spellStart"/>
            <w:r w:rsidRPr="00874BE3">
              <w:rPr>
                <w:rFonts w:asciiTheme="majorHAnsi" w:eastAsia="Calibri" w:hAnsiTheme="majorHAnsi" w:cstheme="majorHAnsi"/>
                <w:iCs/>
                <w:sz w:val="28"/>
                <w:szCs w:val="28"/>
                <w:lang w:val="fr-FR"/>
              </w:rPr>
              <w:t>phân</w:t>
            </w:r>
            <w:proofErr w:type="spellEnd"/>
            <w:r w:rsidRPr="00874BE3">
              <w:rPr>
                <w:rFonts w:asciiTheme="majorHAnsi" w:eastAsia="Calibri" w:hAnsiTheme="majorHAnsi" w:cstheme="majorHAnsi"/>
                <w:iCs/>
                <w:sz w:val="24"/>
                <w:szCs w:val="24"/>
                <w:lang w:val="fr-FR"/>
              </w:rPr>
              <w:t>……………………………</w:t>
            </w:r>
            <w:r>
              <w:rPr>
                <w:rFonts w:asciiTheme="majorHAnsi" w:eastAsia="Calibri" w:hAnsiTheme="majorHAnsi" w:cstheme="majorHAnsi"/>
                <w:iCs/>
                <w:sz w:val="24"/>
                <w:szCs w:val="24"/>
                <w:lang w:val="fr-FR"/>
              </w:rPr>
              <w:t>….</w:t>
            </w:r>
          </w:p>
          <w:p w14:paraId="13716506" w14:textId="77777777" w:rsidR="00874BE3" w:rsidRDefault="00874BE3" w:rsidP="0041066B">
            <w:pPr>
              <w:shd w:val="clear" w:color="auto" w:fill="FFFFFF"/>
              <w:tabs>
                <w:tab w:val="left" w:pos="0"/>
                <w:tab w:val="left" w:leader="dot" w:pos="6976"/>
              </w:tabs>
              <w:ind w:firstLine="204"/>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val="en-US" w:eastAsia="vi-VN"/>
              </w:rPr>
              <w:t xml:space="preserve">    </w:t>
            </w:r>
            <w:r w:rsidRPr="001876C6">
              <w:rPr>
                <w:rFonts w:ascii="Times New Roman" w:eastAsia="Times New Roman" w:hAnsi="Times New Roman" w:cs="Times New Roman"/>
                <w:sz w:val="24"/>
                <w:szCs w:val="24"/>
                <w:lang w:eastAsia="vi-VN"/>
              </w:rPr>
              <w:tab/>
            </w:r>
          </w:p>
          <w:p w14:paraId="5C50AE84" w14:textId="003D427E" w:rsidR="00874BE3" w:rsidRPr="00874BE3" w:rsidRDefault="00874BE3" w:rsidP="0041066B">
            <w:pPr>
              <w:shd w:val="clear" w:color="auto" w:fill="FFFFFF"/>
              <w:tabs>
                <w:tab w:val="left" w:pos="0"/>
                <w:tab w:val="left" w:leader="dot" w:pos="6976"/>
              </w:tabs>
              <w:ind w:firstLine="204"/>
              <w:jc w:val="both"/>
              <w:rPr>
                <w:rFonts w:asciiTheme="majorHAnsi" w:eastAsia="Times New Roman" w:hAnsiTheme="majorHAnsi" w:cstheme="majorHAnsi"/>
                <w:sz w:val="28"/>
                <w:szCs w:val="28"/>
                <w:lang w:eastAsia="vi-VN"/>
              </w:rPr>
            </w:pPr>
            <w:r w:rsidRPr="001876C6">
              <w:rPr>
                <w:rFonts w:ascii="Times New Roman" w:eastAsia="Times New Roman" w:hAnsi="Times New Roman" w:cs="Times New Roman"/>
                <w:sz w:val="24"/>
                <w:szCs w:val="24"/>
                <w:lang w:eastAsia="vi-VN"/>
              </w:rPr>
              <w:tab/>
            </w:r>
          </w:p>
        </w:tc>
      </w:tr>
    </w:tbl>
    <w:p w14:paraId="06AB6458" w14:textId="77777777" w:rsidR="00E970D0" w:rsidRPr="00E970D0" w:rsidRDefault="00E970D0" w:rsidP="00E970D0">
      <w:pPr>
        <w:spacing w:after="0" w:line="288" w:lineRule="auto"/>
        <w:jc w:val="both"/>
        <w:rPr>
          <w:rFonts w:ascii="Times New Roman" w:eastAsia="Calibri" w:hAnsi="Times New Roman" w:cs="Times New Roman"/>
          <w:b/>
          <w:color w:val="FF0000"/>
          <w:sz w:val="26"/>
          <w:szCs w:val="26"/>
          <w:lang w:val="fr-FR"/>
        </w:rPr>
      </w:pPr>
      <w:r w:rsidRPr="00E970D0">
        <w:rPr>
          <w:rFonts w:ascii="Times New Roman" w:eastAsia="Calibri" w:hAnsi="Times New Roman" w:cs="Times New Roman"/>
          <w:b/>
          <w:color w:val="FF0000"/>
          <w:sz w:val="26"/>
          <w:szCs w:val="26"/>
          <w:lang w:val="fr-FR"/>
        </w:rPr>
        <w:t>III. SỬ DỤNG CÁC CHẾ PHẨM SINH HỌC TRONG SẢN XUẤT NONG NGHIỆP SẠCH</w:t>
      </w:r>
    </w:p>
    <w:tbl>
      <w:tblPr>
        <w:tblStyle w:val="TableGrid"/>
        <w:tblW w:w="11057" w:type="dxa"/>
        <w:tblInd w:w="-147" w:type="dxa"/>
        <w:tblLayout w:type="fixed"/>
        <w:tblLook w:val="04A0" w:firstRow="1" w:lastRow="0" w:firstColumn="1" w:lastColumn="0" w:noHBand="0" w:noVBand="1"/>
      </w:tblPr>
      <w:tblGrid>
        <w:gridCol w:w="682"/>
        <w:gridCol w:w="3150"/>
        <w:gridCol w:w="7225"/>
      </w:tblGrid>
      <w:tr w:rsidR="00E970D0" w:rsidRPr="00702AF0" w14:paraId="4146259F" w14:textId="77777777" w:rsidTr="00331012">
        <w:tc>
          <w:tcPr>
            <w:tcW w:w="682" w:type="dxa"/>
          </w:tcPr>
          <w:p w14:paraId="42EF440E" w14:textId="77777777" w:rsidR="00E970D0" w:rsidRPr="00331012" w:rsidRDefault="00E970D0" w:rsidP="00875515">
            <w:pPr>
              <w:ind w:left="-80" w:right="-85"/>
              <w:rPr>
                <w:rFonts w:ascii="Times New Roman" w:hAnsi="Times New Roman" w:cs="Times New Roman"/>
                <w:b/>
                <w:bCs/>
                <w:sz w:val="28"/>
                <w:szCs w:val="28"/>
              </w:rPr>
            </w:pPr>
            <w:r w:rsidRPr="00331012">
              <w:rPr>
                <w:rFonts w:ascii="Times New Roman" w:hAnsi="Times New Roman" w:cs="Times New Roman"/>
                <w:b/>
                <w:bCs/>
                <w:sz w:val="28"/>
                <w:szCs w:val="28"/>
              </w:rPr>
              <w:t>CH1</w:t>
            </w:r>
          </w:p>
        </w:tc>
        <w:tc>
          <w:tcPr>
            <w:tcW w:w="3150" w:type="dxa"/>
          </w:tcPr>
          <w:p w14:paraId="0401E42A" w14:textId="77777777" w:rsidR="00E970D0" w:rsidRPr="00E970D0" w:rsidRDefault="00E970D0" w:rsidP="00E970D0">
            <w:pPr>
              <w:widowControl w:val="0"/>
              <w:tabs>
                <w:tab w:val="left" w:pos="382"/>
              </w:tabs>
              <w:spacing w:after="40"/>
              <w:ind w:left="14"/>
              <w:outlineLvl w:val="7"/>
              <w:rPr>
                <w:rFonts w:asciiTheme="majorHAnsi" w:eastAsia="Calibri" w:hAnsiTheme="majorHAnsi" w:cstheme="majorHAnsi"/>
                <w:b/>
                <w:bCs/>
                <w:sz w:val="28"/>
                <w:szCs w:val="28"/>
                <w:lang w:val="fr-FR"/>
              </w:rPr>
            </w:pPr>
            <w:r w:rsidRPr="00E970D0">
              <w:rPr>
                <w:rFonts w:asciiTheme="majorHAnsi" w:eastAsia="Calibri" w:hAnsiTheme="majorHAnsi" w:cstheme="majorHAnsi"/>
                <w:b/>
                <w:bCs/>
                <w:sz w:val="28"/>
                <w:szCs w:val="28"/>
                <w:lang w:val="fr-FR"/>
              </w:rPr>
              <w:t xml:space="preserve">1. </w:t>
            </w:r>
            <w:proofErr w:type="spellStart"/>
            <w:r w:rsidRPr="00E970D0">
              <w:rPr>
                <w:rFonts w:asciiTheme="majorHAnsi" w:eastAsia="Calibri" w:hAnsiTheme="majorHAnsi" w:cstheme="majorHAnsi"/>
                <w:b/>
                <w:bCs/>
                <w:sz w:val="28"/>
                <w:szCs w:val="28"/>
                <w:lang w:val="fr-FR"/>
              </w:rPr>
              <w:t>Thuốc</w:t>
            </w:r>
            <w:proofErr w:type="spellEnd"/>
            <w:r w:rsidRPr="00E970D0">
              <w:rPr>
                <w:rFonts w:asciiTheme="majorHAnsi" w:eastAsia="Calibri" w:hAnsiTheme="majorHAnsi" w:cstheme="majorHAnsi"/>
                <w:b/>
                <w:bCs/>
                <w:sz w:val="28"/>
                <w:szCs w:val="28"/>
                <w:lang w:val="fr-FR"/>
              </w:rPr>
              <w:t xml:space="preserve"> </w:t>
            </w:r>
            <w:proofErr w:type="spellStart"/>
            <w:r w:rsidRPr="00E970D0">
              <w:rPr>
                <w:rFonts w:asciiTheme="majorHAnsi" w:eastAsia="Calibri" w:hAnsiTheme="majorHAnsi" w:cstheme="majorHAnsi"/>
                <w:b/>
                <w:bCs/>
                <w:sz w:val="28"/>
                <w:szCs w:val="28"/>
                <w:lang w:val="fr-FR"/>
              </w:rPr>
              <w:t>trừ</w:t>
            </w:r>
            <w:proofErr w:type="spellEnd"/>
            <w:r w:rsidRPr="00E970D0">
              <w:rPr>
                <w:rFonts w:asciiTheme="majorHAnsi" w:eastAsia="Calibri" w:hAnsiTheme="majorHAnsi" w:cstheme="majorHAnsi"/>
                <w:b/>
                <w:bCs/>
                <w:sz w:val="28"/>
                <w:szCs w:val="28"/>
                <w:lang w:val="fr-FR"/>
              </w:rPr>
              <w:t xml:space="preserve"> </w:t>
            </w:r>
            <w:proofErr w:type="spellStart"/>
            <w:r w:rsidRPr="00E970D0">
              <w:rPr>
                <w:rFonts w:asciiTheme="majorHAnsi" w:eastAsia="Calibri" w:hAnsiTheme="majorHAnsi" w:cstheme="majorHAnsi"/>
                <w:b/>
                <w:bCs/>
                <w:sz w:val="28"/>
                <w:szCs w:val="28"/>
                <w:lang w:val="fr-FR"/>
              </w:rPr>
              <w:t>sâu</w:t>
            </w:r>
            <w:proofErr w:type="spellEnd"/>
            <w:r w:rsidRPr="00E970D0">
              <w:rPr>
                <w:rFonts w:asciiTheme="majorHAnsi" w:eastAsia="Calibri" w:hAnsiTheme="majorHAnsi" w:cstheme="majorHAnsi"/>
                <w:b/>
                <w:bCs/>
                <w:sz w:val="28"/>
                <w:szCs w:val="28"/>
                <w:lang w:val="fr-FR"/>
              </w:rPr>
              <w:t xml:space="preserve"> </w:t>
            </w:r>
            <w:proofErr w:type="spellStart"/>
            <w:r w:rsidRPr="00E970D0">
              <w:rPr>
                <w:rFonts w:asciiTheme="majorHAnsi" w:eastAsia="Calibri" w:hAnsiTheme="majorHAnsi" w:cstheme="majorHAnsi"/>
                <w:b/>
                <w:bCs/>
                <w:sz w:val="28"/>
                <w:szCs w:val="28"/>
                <w:lang w:val="fr-FR"/>
              </w:rPr>
              <w:t>sinh</w:t>
            </w:r>
            <w:proofErr w:type="spellEnd"/>
            <w:r w:rsidRPr="00E970D0">
              <w:rPr>
                <w:rFonts w:asciiTheme="majorHAnsi" w:eastAsia="Calibri" w:hAnsiTheme="majorHAnsi" w:cstheme="majorHAnsi"/>
                <w:b/>
                <w:bCs/>
                <w:sz w:val="28"/>
                <w:szCs w:val="28"/>
                <w:lang w:val="fr-FR"/>
              </w:rPr>
              <w:t xml:space="preserve"> </w:t>
            </w:r>
            <w:proofErr w:type="spellStart"/>
            <w:r w:rsidRPr="00E970D0">
              <w:rPr>
                <w:rFonts w:asciiTheme="majorHAnsi" w:eastAsia="Calibri" w:hAnsiTheme="majorHAnsi" w:cstheme="majorHAnsi"/>
                <w:b/>
                <w:bCs/>
                <w:sz w:val="28"/>
                <w:szCs w:val="28"/>
                <w:lang w:val="fr-FR"/>
              </w:rPr>
              <w:t>học</w:t>
            </w:r>
            <w:proofErr w:type="spellEnd"/>
          </w:p>
          <w:p w14:paraId="5EE4E1A8" w14:textId="0DB1C9A5" w:rsidR="00F96514" w:rsidRPr="00F96514" w:rsidRDefault="00F96514" w:rsidP="00F96514">
            <w:pPr>
              <w:widowControl w:val="0"/>
              <w:tabs>
                <w:tab w:val="left" w:pos="382"/>
              </w:tabs>
              <w:spacing w:after="40"/>
              <w:ind w:left="14"/>
              <w:jc w:val="both"/>
              <w:outlineLvl w:val="7"/>
              <w:rPr>
                <w:rFonts w:asciiTheme="majorHAnsi" w:eastAsia="Calibri" w:hAnsiTheme="majorHAnsi" w:cstheme="majorHAnsi"/>
                <w:iCs/>
                <w:sz w:val="28"/>
                <w:szCs w:val="28"/>
                <w:lang w:val="fr-FR"/>
              </w:rPr>
            </w:pPr>
            <w:proofErr w:type="spellStart"/>
            <w:r w:rsidRPr="00F96514">
              <w:rPr>
                <w:rFonts w:asciiTheme="majorHAnsi" w:eastAsia="Calibri" w:hAnsiTheme="majorHAnsi" w:cstheme="majorHAnsi"/>
                <w:iCs/>
                <w:sz w:val="28"/>
                <w:szCs w:val="28"/>
                <w:lang w:val="fr-FR"/>
              </w:rPr>
              <w:t>Quan</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sát</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Hình</w:t>
            </w:r>
            <w:proofErr w:type="spellEnd"/>
            <w:r w:rsidRPr="00F96514">
              <w:rPr>
                <w:rFonts w:asciiTheme="majorHAnsi" w:eastAsia="Calibri" w:hAnsiTheme="majorHAnsi" w:cstheme="majorHAnsi"/>
                <w:iCs/>
                <w:sz w:val="28"/>
                <w:szCs w:val="28"/>
                <w:lang w:val="fr-FR"/>
              </w:rPr>
              <w:t xml:space="preserve"> 2.5 </w:t>
            </w:r>
            <w:proofErr w:type="spellStart"/>
            <w:r w:rsidRPr="00F96514">
              <w:rPr>
                <w:rFonts w:asciiTheme="majorHAnsi" w:eastAsia="Calibri" w:hAnsiTheme="majorHAnsi" w:cstheme="majorHAnsi"/>
                <w:iCs/>
                <w:sz w:val="28"/>
                <w:szCs w:val="28"/>
                <w:lang w:val="fr-FR"/>
              </w:rPr>
              <w:t>và</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nêu</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đặc</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điểm</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của</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các</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loại</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thuốc</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trừ</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sâu</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sinh</w:t>
            </w:r>
            <w:proofErr w:type="spellEnd"/>
            <w:r w:rsidRPr="00F96514">
              <w:rPr>
                <w:rFonts w:asciiTheme="majorHAnsi" w:eastAsia="Calibri" w:hAnsiTheme="majorHAnsi" w:cstheme="majorHAnsi"/>
                <w:iCs/>
                <w:sz w:val="28"/>
                <w:szCs w:val="28"/>
                <w:lang w:val="fr-FR"/>
              </w:rPr>
              <w:t xml:space="preserve"> </w:t>
            </w:r>
            <w:proofErr w:type="spellStart"/>
            <w:r w:rsidRPr="00F96514">
              <w:rPr>
                <w:rFonts w:asciiTheme="majorHAnsi" w:eastAsia="Calibri" w:hAnsiTheme="majorHAnsi" w:cstheme="majorHAnsi"/>
                <w:iCs/>
                <w:sz w:val="28"/>
                <w:szCs w:val="28"/>
                <w:lang w:val="fr-FR"/>
              </w:rPr>
              <w:t>học</w:t>
            </w:r>
            <w:proofErr w:type="spellEnd"/>
            <w:r w:rsidRPr="00A8624B">
              <w:rPr>
                <w:rFonts w:asciiTheme="majorHAnsi" w:eastAsia="Calibri" w:hAnsiTheme="majorHAnsi" w:cstheme="majorHAnsi"/>
                <w:iCs/>
                <w:sz w:val="28"/>
                <w:szCs w:val="28"/>
                <w:lang w:val="fr-FR"/>
              </w:rPr>
              <w:t>.</w:t>
            </w:r>
          </w:p>
          <w:p w14:paraId="18668F15" w14:textId="77777777" w:rsidR="00E970D0" w:rsidRPr="00F96514" w:rsidRDefault="00E970D0" w:rsidP="00E970D0">
            <w:pPr>
              <w:widowControl w:val="0"/>
              <w:tabs>
                <w:tab w:val="left" w:pos="382"/>
              </w:tabs>
              <w:spacing w:after="40"/>
              <w:ind w:left="14"/>
              <w:outlineLvl w:val="7"/>
              <w:rPr>
                <w:rFonts w:asciiTheme="majorHAnsi" w:hAnsiTheme="majorHAnsi" w:cstheme="majorHAnsi"/>
                <w:b/>
                <w:sz w:val="28"/>
                <w:szCs w:val="28"/>
                <w:lang w:val="en-US"/>
              </w:rPr>
            </w:pPr>
          </w:p>
        </w:tc>
        <w:tc>
          <w:tcPr>
            <w:tcW w:w="7225" w:type="dxa"/>
          </w:tcPr>
          <w:p w14:paraId="32D30AB5" w14:textId="77777777" w:rsidR="00AC1413" w:rsidRPr="00AC1413" w:rsidRDefault="00AC1413" w:rsidP="00AC1413">
            <w:pPr>
              <w:shd w:val="clear" w:color="auto" w:fill="FFFFFF"/>
              <w:jc w:val="both"/>
              <w:rPr>
                <w:rFonts w:asciiTheme="majorHAnsi" w:eastAsia="Times New Roman" w:hAnsiTheme="majorHAnsi" w:cstheme="majorHAnsi"/>
                <w:b/>
                <w:bCs/>
                <w:i/>
                <w:iCs/>
                <w:sz w:val="28"/>
                <w:szCs w:val="28"/>
                <w:lang w:val="en-US"/>
              </w:rPr>
            </w:pPr>
            <w:r w:rsidRPr="00AC1413">
              <w:rPr>
                <w:rFonts w:asciiTheme="majorHAnsi" w:eastAsia="Times New Roman" w:hAnsiTheme="majorHAnsi" w:cstheme="majorHAnsi"/>
                <w:b/>
                <w:bCs/>
                <w:i/>
                <w:iCs/>
                <w:sz w:val="28"/>
                <w:szCs w:val="28"/>
                <w:lang w:val="en-US"/>
              </w:rPr>
              <w:t xml:space="preserve">- </w:t>
            </w:r>
            <w:proofErr w:type="spellStart"/>
            <w:r w:rsidRPr="00AC1413">
              <w:rPr>
                <w:rFonts w:asciiTheme="majorHAnsi" w:eastAsia="Times New Roman" w:hAnsiTheme="majorHAnsi" w:cstheme="majorHAnsi"/>
                <w:b/>
                <w:bCs/>
                <w:i/>
                <w:iCs/>
                <w:sz w:val="28"/>
                <w:szCs w:val="28"/>
                <w:lang w:val="en-US"/>
              </w:rPr>
              <w:t>Thuốc</w:t>
            </w:r>
            <w:proofErr w:type="spellEnd"/>
            <w:r w:rsidRPr="00AC1413">
              <w:rPr>
                <w:rFonts w:asciiTheme="majorHAnsi" w:eastAsia="Times New Roman" w:hAnsiTheme="majorHAnsi" w:cstheme="majorHAnsi"/>
                <w:b/>
                <w:bCs/>
                <w:i/>
                <w:iCs/>
                <w:sz w:val="28"/>
                <w:szCs w:val="28"/>
                <w:lang w:val="en-US"/>
              </w:rPr>
              <w:t xml:space="preserve"> </w:t>
            </w:r>
            <w:proofErr w:type="spellStart"/>
            <w:r w:rsidRPr="00AC1413">
              <w:rPr>
                <w:rFonts w:asciiTheme="majorHAnsi" w:eastAsia="Times New Roman" w:hAnsiTheme="majorHAnsi" w:cstheme="majorHAnsi"/>
                <w:b/>
                <w:bCs/>
                <w:i/>
                <w:iCs/>
                <w:sz w:val="28"/>
                <w:szCs w:val="28"/>
                <w:lang w:val="en-US"/>
              </w:rPr>
              <w:t>trừ</w:t>
            </w:r>
            <w:proofErr w:type="spellEnd"/>
            <w:r w:rsidRPr="00AC1413">
              <w:rPr>
                <w:rFonts w:asciiTheme="majorHAnsi" w:eastAsia="Times New Roman" w:hAnsiTheme="majorHAnsi" w:cstheme="majorHAnsi"/>
                <w:b/>
                <w:bCs/>
                <w:i/>
                <w:iCs/>
                <w:sz w:val="28"/>
                <w:szCs w:val="28"/>
                <w:lang w:val="en-US"/>
              </w:rPr>
              <w:t xml:space="preserve"> </w:t>
            </w:r>
            <w:proofErr w:type="spellStart"/>
            <w:r w:rsidRPr="00AC1413">
              <w:rPr>
                <w:rFonts w:asciiTheme="majorHAnsi" w:eastAsia="Times New Roman" w:hAnsiTheme="majorHAnsi" w:cstheme="majorHAnsi"/>
                <w:b/>
                <w:bCs/>
                <w:i/>
                <w:iCs/>
                <w:sz w:val="28"/>
                <w:szCs w:val="28"/>
                <w:lang w:val="en-US"/>
              </w:rPr>
              <w:t>sâu</w:t>
            </w:r>
            <w:proofErr w:type="spellEnd"/>
            <w:r w:rsidRPr="00AC1413">
              <w:rPr>
                <w:rFonts w:asciiTheme="majorHAnsi" w:eastAsia="Times New Roman" w:hAnsiTheme="majorHAnsi" w:cstheme="majorHAnsi"/>
                <w:b/>
                <w:bCs/>
                <w:i/>
                <w:iCs/>
                <w:sz w:val="28"/>
                <w:szCs w:val="28"/>
                <w:lang w:val="en-US"/>
              </w:rPr>
              <w:t xml:space="preserve"> vi </w:t>
            </w:r>
            <w:proofErr w:type="spellStart"/>
            <w:r w:rsidRPr="00AC1413">
              <w:rPr>
                <w:rFonts w:asciiTheme="majorHAnsi" w:eastAsia="Times New Roman" w:hAnsiTheme="majorHAnsi" w:cstheme="majorHAnsi"/>
                <w:b/>
                <w:bCs/>
                <w:i/>
                <w:iCs/>
                <w:sz w:val="28"/>
                <w:szCs w:val="28"/>
                <w:lang w:val="en-US"/>
              </w:rPr>
              <w:t>sinh</w:t>
            </w:r>
            <w:proofErr w:type="spellEnd"/>
          </w:p>
          <w:p w14:paraId="5691968B" w14:textId="5EACC809" w:rsidR="00AC1413" w:rsidRPr="00AC1413" w:rsidRDefault="00AC1413" w:rsidP="00AC1413">
            <w:pPr>
              <w:shd w:val="clear" w:color="auto" w:fill="FFFFFF"/>
              <w:tabs>
                <w:tab w:val="left" w:pos="0"/>
                <w:tab w:val="left" w:leader="dot" w:pos="6976"/>
              </w:tabs>
              <w:ind w:firstLine="204"/>
              <w:jc w:val="both"/>
              <w:rPr>
                <w:rFonts w:asciiTheme="majorHAnsi" w:eastAsia="Times New Roman" w:hAnsiTheme="majorHAnsi" w:cstheme="majorHAnsi"/>
                <w:sz w:val="24"/>
                <w:szCs w:val="24"/>
                <w:lang w:eastAsia="vi-VN"/>
              </w:rPr>
            </w:pPr>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Thành</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phần</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chính</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của</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thuốc</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là</w:t>
            </w:r>
            <w:proofErr w:type="spellEnd"/>
            <w:r w:rsidRPr="00AC1413">
              <w:rPr>
                <w:rFonts w:asciiTheme="majorHAnsi" w:eastAsia="Times New Roman" w:hAnsiTheme="majorHAnsi" w:cstheme="majorHAnsi"/>
                <w:sz w:val="24"/>
                <w:szCs w:val="24"/>
                <w:lang w:val="en-US"/>
              </w:rPr>
              <w:t>………………………...............</w:t>
            </w:r>
          </w:p>
          <w:p w14:paraId="2DEB6002" w14:textId="0520CE28" w:rsidR="00E970D0" w:rsidRDefault="00E970D0" w:rsidP="00875515">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39CEFBDA" w14:textId="77777777" w:rsidR="00E970D0" w:rsidRDefault="00E970D0" w:rsidP="00875515">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33139B5C" w14:textId="57841994" w:rsidR="00E970D0" w:rsidRPr="00AC1413" w:rsidRDefault="00AC1413" w:rsidP="00AC1413">
            <w:pPr>
              <w:shd w:val="clear" w:color="auto" w:fill="FFFFFF"/>
              <w:tabs>
                <w:tab w:val="left" w:pos="0"/>
                <w:tab w:val="left" w:leader="dot" w:pos="6976"/>
              </w:tabs>
              <w:ind w:firstLine="204"/>
              <w:jc w:val="both"/>
              <w:rPr>
                <w:rFonts w:asciiTheme="majorHAnsi" w:eastAsia="Times New Roman" w:hAnsiTheme="majorHAnsi" w:cstheme="majorHAnsi"/>
                <w:sz w:val="28"/>
                <w:szCs w:val="28"/>
                <w:lang w:eastAsia="vi-VN"/>
              </w:rPr>
            </w:pPr>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Sau</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khi</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sử</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dụng</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trên</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đồng</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ruộng</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gặp</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điều</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kiện</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thuận</w:t>
            </w:r>
            <w:proofErr w:type="spellEnd"/>
            <w:r w:rsidRPr="00AC1413">
              <w:rPr>
                <w:rFonts w:asciiTheme="majorHAnsi" w:eastAsia="Times New Roman" w:hAnsiTheme="majorHAnsi" w:cstheme="majorHAnsi"/>
                <w:sz w:val="28"/>
                <w:szCs w:val="28"/>
                <w:lang w:val="en-US"/>
              </w:rPr>
              <w:t xml:space="preserve"> </w:t>
            </w:r>
            <w:proofErr w:type="spellStart"/>
            <w:r w:rsidRPr="00AC1413">
              <w:rPr>
                <w:rFonts w:asciiTheme="majorHAnsi" w:eastAsia="Times New Roman" w:hAnsiTheme="majorHAnsi" w:cstheme="majorHAnsi"/>
                <w:sz w:val="28"/>
                <w:szCs w:val="28"/>
                <w:lang w:val="en-US"/>
              </w:rPr>
              <w:t>lợi</w:t>
            </w:r>
            <w:proofErr w:type="spellEnd"/>
            <w:r w:rsidRPr="00AC1413">
              <w:rPr>
                <w:rFonts w:asciiTheme="majorHAnsi" w:eastAsia="Times New Roman" w:hAnsiTheme="majorHAnsi" w:cstheme="majorHAnsi"/>
                <w:sz w:val="28"/>
                <w:szCs w:val="28"/>
                <w:lang w:val="en-US"/>
              </w:rPr>
              <w:t>, VSV</w:t>
            </w:r>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sẽ</w:t>
            </w:r>
            <w:proofErr w:type="spellEnd"/>
            <w:r w:rsidR="00E970D0">
              <w:rPr>
                <w:rFonts w:ascii="Times New Roman" w:eastAsia="Times New Roman" w:hAnsi="Times New Roman" w:cs="Times New Roman"/>
                <w:color w:val="002060"/>
                <w:sz w:val="24"/>
                <w:szCs w:val="24"/>
                <w:lang w:eastAsia="vi-VN"/>
              </w:rPr>
              <w:tab/>
            </w:r>
          </w:p>
          <w:p w14:paraId="123BD771" w14:textId="77777777" w:rsidR="00E970D0" w:rsidRDefault="00E970D0" w:rsidP="00875515">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042982DD" w14:textId="77777777" w:rsidR="00E970D0" w:rsidRDefault="00E970D0" w:rsidP="00875515">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val="en-US" w:eastAsia="vi-VN"/>
              </w:rPr>
            </w:pPr>
            <w:r>
              <w:rPr>
                <w:rFonts w:ascii="Times New Roman" w:eastAsia="Times New Roman" w:hAnsi="Times New Roman" w:cs="Times New Roman"/>
                <w:color w:val="002060"/>
                <w:sz w:val="24"/>
                <w:szCs w:val="24"/>
                <w:lang w:eastAsia="vi-VN"/>
              </w:rPr>
              <w:tab/>
            </w:r>
          </w:p>
          <w:p w14:paraId="15BB8D94" w14:textId="77777777" w:rsidR="00B61114" w:rsidRDefault="00B61114" w:rsidP="00875515">
            <w:pPr>
              <w:shd w:val="clear" w:color="auto" w:fill="FFFFFF"/>
              <w:tabs>
                <w:tab w:val="left" w:pos="0"/>
                <w:tab w:val="left" w:leader="dot" w:pos="6976"/>
              </w:tabs>
              <w:ind w:firstLine="204"/>
              <w:jc w:val="both"/>
              <w:rPr>
                <w:rFonts w:asciiTheme="majorHAnsi" w:eastAsia="Times New Roman" w:hAnsiTheme="majorHAnsi" w:cstheme="majorHAnsi"/>
                <w:sz w:val="24"/>
                <w:szCs w:val="24"/>
                <w:lang w:val="en-US"/>
              </w:rPr>
            </w:pPr>
            <w:r w:rsidRPr="00B61114">
              <w:rPr>
                <w:rFonts w:asciiTheme="majorHAnsi" w:eastAsia="Times New Roman" w:hAnsiTheme="majorHAnsi" w:cstheme="majorHAnsi"/>
                <w:sz w:val="28"/>
                <w:szCs w:val="28"/>
                <w:lang w:val="en-US"/>
              </w:rPr>
              <w:t xml:space="preserve">+ </w:t>
            </w:r>
            <w:proofErr w:type="spellStart"/>
            <w:r w:rsidRPr="00B61114">
              <w:rPr>
                <w:rFonts w:asciiTheme="majorHAnsi" w:eastAsia="Times New Roman" w:hAnsiTheme="majorHAnsi" w:cstheme="majorHAnsi"/>
                <w:sz w:val="28"/>
                <w:szCs w:val="28"/>
                <w:lang w:val="en-US"/>
              </w:rPr>
              <w:t>Các</w:t>
            </w:r>
            <w:proofErr w:type="spellEnd"/>
            <w:r w:rsidRPr="00B61114">
              <w:rPr>
                <w:rFonts w:asciiTheme="majorHAnsi" w:eastAsia="Times New Roman" w:hAnsiTheme="majorHAnsi" w:cstheme="majorHAnsi"/>
                <w:sz w:val="28"/>
                <w:szCs w:val="28"/>
                <w:lang w:val="en-US"/>
              </w:rPr>
              <w:t xml:space="preserve"> vi </w:t>
            </w:r>
            <w:proofErr w:type="spellStart"/>
            <w:r w:rsidRPr="00B61114">
              <w:rPr>
                <w:rFonts w:asciiTheme="majorHAnsi" w:eastAsia="Times New Roman" w:hAnsiTheme="majorHAnsi" w:cstheme="majorHAnsi"/>
                <w:sz w:val="28"/>
                <w:szCs w:val="28"/>
                <w:lang w:val="en-US"/>
              </w:rPr>
              <w:t>sinh</w:t>
            </w:r>
            <w:proofErr w:type="spellEnd"/>
            <w:r w:rsidRPr="00B61114">
              <w:rPr>
                <w:rFonts w:asciiTheme="majorHAnsi" w:eastAsia="Times New Roman" w:hAnsiTheme="majorHAnsi" w:cstheme="majorHAnsi"/>
                <w:sz w:val="28"/>
                <w:szCs w:val="28"/>
                <w:lang w:val="en-US"/>
              </w:rPr>
              <w:t xml:space="preserve"> </w:t>
            </w:r>
            <w:proofErr w:type="spellStart"/>
            <w:r w:rsidRPr="00B61114">
              <w:rPr>
                <w:rFonts w:asciiTheme="majorHAnsi" w:eastAsia="Times New Roman" w:hAnsiTheme="majorHAnsi" w:cstheme="majorHAnsi"/>
                <w:sz w:val="28"/>
                <w:szCs w:val="28"/>
                <w:lang w:val="en-US"/>
              </w:rPr>
              <w:t>vật</w:t>
            </w:r>
            <w:proofErr w:type="spellEnd"/>
            <w:r w:rsidRPr="00B61114">
              <w:rPr>
                <w:rFonts w:asciiTheme="majorHAnsi" w:eastAsia="Times New Roman" w:hAnsiTheme="majorHAnsi" w:cstheme="majorHAnsi"/>
                <w:sz w:val="28"/>
                <w:szCs w:val="28"/>
                <w:lang w:val="en-US"/>
              </w:rPr>
              <w:t xml:space="preserve"> </w:t>
            </w:r>
            <w:proofErr w:type="spellStart"/>
            <w:r w:rsidRPr="00B61114">
              <w:rPr>
                <w:rFonts w:asciiTheme="majorHAnsi" w:eastAsia="Times New Roman" w:hAnsiTheme="majorHAnsi" w:cstheme="majorHAnsi"/>
                <w:sz w:val="28"/>
                <w:szCs w:val="28"/>
                <w:lang w:val="en-US"/>
              </w:rPr>
              <w:t>trong</w:t>
            </w:r>
            <w:proofErr w:type="spellEnd"/>
            <w:r w:rsidRPr="00B61114">
              <w:rPr>
                <w:rFonts w:asciiTheme="majorHAnsi" w:eastAsia="Times New Roman" w:hAnsiTheme="majorHAnsi" w:cstheme="majorHAnsi"/>
                <w:sz w:val="28"/>
                <w:szCs w:val="28"/>
                <w:lang w:val="en-US"/>
              </w:rPr>
              <w:t xml:space="preserve"> </w:t>
            </w:r>
            <w:proofErr w:type="spellStart"/>
            <w:r w:rsidRPr="00B61114">
              <w:rPr>
                <w:rFonts w:asciiTheme="majorHAnsi" w:eastAsia="Times New Roman" w:hAnsiTheme="majorHAnsi" w:cstheme="majorHAnsi"/>
                <w:sz w:val="28"/>
                <w:szCs w:val="28"/>
                <w:lang w:val="en-US"/>
              </w:rPr>
              <w:t>chế</w:t>
            </w:r>
            <w:proofErr w:type="spellEnd"/>
            <w:r w:rsidRPr="00B61114">
              <w:rPr>
                <w:rFonts w:asciiTheme="majorHAnsi" w:eastAsia="Times New Roman" w:hAnsiTheme="majorHAnsi" w:cstheme="majorHAnsi"/>
                <w:sz w:val="28"/>
                <w:szCs w:val="28"/>
                <w:lang w:val="en-US"/>
              </w:rPr>
              <w:t xml:space="preserve"> </w:t>
            </w:r>
            <w:proofErr w:type="spellStart"/>
            <w:r w:rsidRPr="00B61114">
              <w:rPr>
                <w:rFonts w:asciiTheme="majorHAnsi" w:eastAsia="Times New Roman" w:hAnsiTheme="majorHAnsi" w:cstheme="majorHAnsi"/>
                <w:sz w:val="28"/>
                <w:szCs w:val="28"/>
                <w:lang w:val="en-US"/>
              </w:rPr>
              <w:t>phẩm</w:t>
            </w:r>
            <w:proofErr w:type="spellEnd"/>
            <w:r w:rsidRPr="00B61114">
              <w:rPr>
                <w:rFonts w:asciiTheme="majorHAnsi" w:eastAsia="Times New Roman" w:hAnsiTheme="majorHAnsi" w:cstheme="majorHAnsi"/>
                <w:sz w:val="28"/>
                <w:szCs w:val="28"/>
                <w:lang w:val="en-US"/>
              </w:rPr>
              <w:t xml:space="preserve"> </w:t>
            </w:r>
            <w:proofErr w:type="spellStart"/>
            <w:r w:rsidRPr="00B61114">
              <w:rPr>
                <w:rFonts w:asciiTheme="majorHAnsi" w:eastAsia="Times New Roman" w:hAnsiTheme="majorHAnsi" w:cstheme="majorHAnsi"/>
                <w:sz w:val="28"/>
                <w:szCs w:val="28"/>
                <w:lang w:val="en-US"/>
              </w:rPr>
              <w:t>cạnh</w:t>
            </w:r>
            <w:proofErr w:type="spellEnd"/>
            <w:r w:rsidRPr="00B61114">
              <w:rPr>
                <w:rFonts w:asciiTheme="majorHAnsi" w:eastAsia="Times New Roman" w:hAnsiTheme="majorHAnsi" w:cstheme="majorHAnsi"/>
                <w:sz w:val="28"/>
                <w:szCs w:val="28"/>
                <w:lang w:val="en-US"/>
              </w:rPr>
              <w:t xml:space="preserve"> </w:t>
            </w:r>
            <w:proofErr w:type="spellStart"/>
            <w:r w:rsidRPr="00B61114">
              <w:rPr>
                <w:rFonts w:asciiTheme="majorHAnsi" w:eastAsia="Times New Roman" w:hAnsiTheme="majorHAnsi" w:cstheme="majorHAnsi"/>
                <w:sz w:val="28"/>
                <w:szCs w:val="28"/>
                <w:lang w:val="en-US"/>
              </w:rPr>
              <w:t>tranh</w:t>
            </w:r>
            <w:proofErr w:type="spellEnd"/>
            <w:r w:rsidRPr="00B61114">
              <w:rPr>
                <w:rFonts w:asciiTheme="majorHAnsi" w:eastAsia="Times New Roman" w:hAnsiTheme="majorHAnsi" w:cstheme="majorHAnsi"/>
                <w:sz w:val="24"/>
                <w:szCs w:val="24"/>
                <w:lang w:val="en-US"/>
              </w:rPr>
              <w:t>………………</w:t>
            </w:r>
            <w:proofErr w:type="gramStart"/>
            <w:r>
              <w:rPr>
                <w:rFonts w:asciiTheme="majorHAnsi" w:eastAsia="Times New Roman" w:hAnsiTheme="majorHAnsi" w:cstheme="majorHAnsi"/>
                <w:sz w:val="24"/>
                <w:szCs w:val="24"/>
                <w:lang w:val="en-US"/>
              </w:rPr>
              <w:t>…..</w:t>
            </w:r>
            <w:proofErr w:type="gramEnd"/>
          </w:p>
          <w:p w14:paraId="57332807" w14:textId="77777777" w:rsidR="00B61114" w:rsidRDefault="00B61114" w:rsidP="00B61114">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6588CAC3" w14:textId="77777777" w:rsidR="00B61114" w:rsidRDefault="00B61114" w:rsidP="00B61114">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647329E4" w14:textId="77777777" w:rsidR="00943642" w:rsidRPr="00943642" w:rsidRDefault="00943642" w:rsidP="00943642">
            <w:pPr>
              <w:shd w:val="clear" w:color="auto" w:fill="FFFFFF"/>
              <w:jc w:val="both"/>
              <w:rPr>
                <w:rFonts w:asciiTheme="majorHAnsi" w:eastAsia="Times New Roman" w:hAnsiTheme="majorHAnsi" w:cstheme="majorHAnsi"/>
                <w:b/>
                <w:bCs/>
                <w:i/>
                <w:iCs/>
                <w:sz w:val="28"/>
                <w:szCs w:val="28"/>
                <w:lang w:val="en-US"/>
              </w:rPr>
            </w:pPr>
            <w:r w:rsidRPr="00943642">
              <w:rPr>
                <w:rFonts w:asciiTheme="majorHAnsi" w:eastAsia="Times New Roman" w:hAnsiTheme="majorHAnsi" w:cstheme="majorHAnsi"/>
                <w:b/>
                <w:bCs/>
                <w:i/>
                <w:iCs/>
                <w:sz w:val="28"/>
                <w:szCs w:val="28"/>
                <w:lang w:val="en-US"/>
              </w:rPr>
              <w:t xml:space="preserve">- </w:t>
            </w:r>
            <w:proofErr w:type="spellStart"/>
            <w:r w:rsidRPr="00943642">
              <w:rPr>
                <w:rFonts w:asciiTheme="majorHAnsi" w:eastAsia="Times New Roman" w:hAnsiTheme="majorHAnsi" w:cstheme="majorHAnsi"/>
                <w:b/>
                <w:bCs/>
                <w:i/>
                <w:iCs/>
                <w:sz w:val="28"/>
                <w:szCs w:val="28"/>
                <w:lang w:val="en-US"/>
              </w:rPr>
              <w:t>Thuốc</w:t>
            </w:r>
            <w:proofErr w:type="spellEnd"/>
            <w:r w:rsidRPr="00943642">
              <w:rPr>
                <w:rFonts w:asciiTheme="majorHAnsi" w:eastAsia="Times New Roman" w:hAnsiTheme="majorHAnsi" w:cstheme="majorHAnsi"/>
                <w:b/>
                <w:bCs/>
                <w:i/>
                <w:iCs/>
                <w:sz w:val="28"/>
                <w:szCs w:val="28"/>
                <w:lang w:val="en-US"/>
              </w:rPr>
              <w:t xml:space="preserve"> </w:t>
            </w:r>
            <w:proofErr w:type="spellStart"/>
            <w:r w:rsidRPr="00943642">
              <w:rPr>
                <w:rFonts w:asciiTheme="majorHAnsi" w:eastAsia="Times New Roman" w:hAnsiTheme="majorHAnsi" w:cstheme="majorHAnsi"/>
                <w:b/>
                <w:bCs/>
                <w:i/>
                <w:iCs/>
                <w:sz w:val="28"/>
                <w:szCs w:val="28"/>
                <w:lang w:val="en-US"/>
              </w:rPr>
              <w:t>trừ</w:t>
            </w:r>
            <w:proofErr w:type="spellEnd"/>
            <w:r w:rsidRPr="00943642">
              <w:rPr>
                <w:rFonts w:asciiTheme="majorHAnsi" w:eastAsia="Times New Roman" w:hAnsiTheme="majorHAnsi" w:cstheme="majorHAnsi"/>
                <w:b/>
                <w:bCs/>
                <w:i/>
                <w:iCs/>
                <w:sz w:val="28"/>
                <w:szCs w:val="28"/>
                <w:lang w:val="en-US"/>
              </w:rPr>
              <w:t xml:space="preserve"> </w:t>
            </w:r>
            <w:proofErr w:type="spellStart"/>
            <w:r w:rsidRPr="00943642">
              <w:rPr>
                <w:rFonts w:asciiTheme="majorHAnsi" w:eastAsia="Times New Roman" w:hAnsiTheme="majorHAnsi" w:cstheme="majorHAnsi"/>
                <w:b/>
                <w:bCs/>
                <w:i/>
                <w:iCs/>
                <w:sz w:val="28"/>
                <w:szCs w:val="28"/>
                <w:lang w:val="en-US"/>
              </w:rPr>
              <w:t>sâu</w:t>
            </w:r>
            <w:proofErr w:type="spellEnd"/>
            <w:r w:rsidRPr="00943642">
              <w:rPr>
                <w:rFonts w:asciiTheme="majorHAnsi" w:eastAsia="Times New Roman" w:hAnsiTheme="majorHAnsi" w:cstheme="majorHAnsi"/>
                <w:b/>
                <w:bCs/>
                <w:i/>
                <w:iCs/>
                <w:sz w:val="28"/>
                <w:szCs w:val="28"/>
                <w:lang w:val="en-US"/>
              </w:rPr>
              <w:t xml:space="preserve"> </w:t>
            </w:r>
            <w:proofErr w:type="spellStart"/>
            <w:r w:rsidRPr="00943642">
              <w:rPr>
                <w:rFonts w:asciiTheme="majorHAnsi" w:eastAsia="Times New Roman" w:hAnsiTheme="majorHAnsi" w:cstheme="majorHAnsi"/>
                <w:b/>
                <w:bCs/>
                <w:i/>
                <w:iCs/>
                <w:sz w:val="28"/>
                <w:szCs w:val="28"/>
                <w:lang w:val="en-US"/>
              </w:rPr>
              <w:t>thảo</w:t>
            </w:r>
            <w:proofErr w:type="spellEnd"/>
            <w:r w:rsidRPr="00943642">
              <w:rPr>
                <w:rFonts w:asciiTheme="majorHAnsi" w:eastAsia="Times New Roman" w:hAnsiTheme="majorHAnsi" w:cstheme="majorHAnsi"/>
                <w:b/>
                <w:bCs/>
                <w:i/>
                <w:iCs/>
                <w:sz w:val="28"/>
                <w:szCs w:val="28"/>
                <w:lang w:val="en-US"/>
              </w:rPr>
              <w:t xml:space="preserve"> </w:t>
            </w:r>
            <w:proofErr w:type="spellStart"/>
            <w:r w:rsidRPr="00943642">
              <w:rPr>
                <w:rFonts w:asciiTheme="majorHAnsi" w:eastAsia="Times New Roman" w:hAnsiTheme="majorHAnsi" w:cstheme="majorHAnsi"/>
                <w:b/>
                <w:bCs/>
                <w:i/>
                <w:iCs/>
                <w:sz w:val="28"/>
                <w:szCs w:val="28"/>
                <w:lang w:val="en-US"/>
              </w:rPr>
              <w:t>mộc</w:t>
            </w:r>
            <w:proofErr w:type="spellEnd"/>
          </w:p>
          <w:p w14:paraId="5E5B8E3E" w14:textId="77777777" w:rsidR="00943642" w:rsidRDefault="00943642" w:rsidP="00943642">
            <w:pPr>
              <w:shd w:val="clear" w:color="auto" w:fill="FFFFFF"/>
              <w:tabs>
                <w:tab w:val="left" w:pos="0"/>
                <w:tab w:val="left" w:leader="dot" w:pos="6976"/>
              </w:tabs>
              <w:ind w:firstLine="204"/>
              <w:jc w:val="both"/>
              <w:rPr>
                <w:rFonts w:asciiTheme="majorHAnsi" w:eastAsia="Times New Roman" w:hAnsiTheme="majorHAnsi" w:cstheme="majorHAnsi"/>
                <w:sz w:val="24"/>
                <w:szCs w:val="24"/>
                <w:lang w:val="en-US"/>
              </w:rPr>
            </w:pPr>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Là</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những</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chất</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được</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tách</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chiết</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ra</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từ</w:t>
            </w:r>
            <w:proofErr w:type="spellEnd"/>
            <w:r w:rsidRPr="00943642">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w:t>
            </w:r>
          </w:p>
          <w:p w14:paraId="796CDB1A" w14:textId="4336A99A" w:rsidR="00943642" w:rsidRDefault="00943642" w:rsidP="00943642">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23155868" w14:textId="04ED50FF" w:rsidR="00B90A61" w:rsidRDefault="00B90A61" w:rsidP="00943642">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sidRPr="001876C6">
              <w:rPr>
                <w:rFonts w:ascii="Times New Roman" w:eastAsia="Times New Roman" w:hAnsi="Times New Roman" w:cs="Times New Roman"/>
                <w:sz w:val="24"/>
                <w:szCs w:val="24"/>
                <w:lang w:eastAsia="vi-VN"/>
              </w:rPr>
              <w:tab/>
            </w:r>
          </w:p>
          <w:p w14:paraId="0C981CE4" w14:textId="77777777" w:rsidR="00943642" w:rsidRDefault="00943642" w:rsidP="00943642">
            <w:pPr>
              <w:shd w:val="clear" w:color="auto" w:fill="FFFFFF"/>
              <w:tabs>
                <w:tab w:val="left" w:pos="0"/>
                <w:tab w:val="left" w:leader="dot" w:pos="6976"/>
              </w:tabs>
              <w:ind w:firstLine="204"/>
              <w:jc w:val="both"/>
              <w:rPr>
                <w:rFonts w:asciiTheme="majorHAnsi" w:eastAsia="Times New Roman" w:hAnsiTheme="majorHAnsi" w:cstheme="majorHAnsi"/>
                <w:sz w:val="24"/>
                <w:szCs w:val="24"/>
                <w:lang w:val="en-US"/>
              </w:rPr>
            </w:pPr>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Trong</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các</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thuốc</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trừ</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sâu</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sinh</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học</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hiện</w:t>
            </w:r>
            <w:proofErr w:type="spellEnd"/>
            <w:r w:rsidRPr="00943642">
              <w:rPr>
                <w:rFonts w:asciiTheme="majorHAnsi" w:eastAsia="Times New Roman" w:hAnsiTheme="majorHAnsi" w:cstheme="majorHAnsi"/>
                <w:sz w:val="28"/>
                <w:szCs w:val="28"/>
                <w:lang w:val="en-US"/>
              </w:rPr>
              <w:t xml:space="preserve"> nay, </w:t>
            </w:r>
            <w:proofErr w:type="spellStart"/>
            <w:r w:rsidRPr="00943642">
              <w:rPr>
                <w:rFonts w:asciiTheme="majorHAnsi" w:eastAsia="Times New Roman" w:hAnsiTheme="majorHAnsi" w:cstheme="majorHAnsi"/>
                <w:sz w:val="28"/>
                <w:szCs w:val="28"/>
                <w:lang w:val="en-US"/>
              </w:rPr>
              <w:t>các</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thuốc</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thảo</w:t>
            </w:r>
            <w:proofErr w:type="spellEnd"/>
            <w:r w:rsidRPr="00943642">
              <w:rPr>
                <w:rFonts w:asciiTheme="majorHAnsi" w:eastAsia="Times New Roman" w:hAnsiTheme="majorHAnsi" w:cstheme="majorHAnsi"/>
                <w:sz w:val="28"/>
                <w:szCs w:val="28"/>
                <w:lang w:val="en-US"/>
              </w:rPr>
              <w:t xml:space="preserve"> </w:t>
            </w:r>
            <w:proofErr w:type="spellStart"/>
            <w:r w:rsidRPr="00943642">
              <w:rPr>
                <w:rFonts w:asciiTheme="majorHAnsi" w:eastAsia="Times New Roman" w:hAnsiTheme="majorHAnsi" w:cstheme="majorHAnsi"/>
                <w:sz w:val="28"/>
                <w:szCs w:val="28"/>
                <w:lang w:val="en-US"/>
              </w:rPr>
              <w:t>mộc</w:t>
            </w:r>
            <w:proofErr w:type="spellEnd"/>
            <w:r>
              <w:rPr>
                <w:rFonts w:asciiTheme="majorHAnsi" w:eastAsia="Times New Roman" w:hAnsiTheme="majorHAnsi" w:cstheme="majorHAnsi"/>
                <w:sz w:val="28"/>
                <w:szCs w:val="28"/>
                <w:lang w:val="en-US"/>
              </w:rPr>
              <w:t xml:space="preserve"> </w:t>
            </w:r>
            <w:r w:rsidRPr="00943642">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w:t>
            </w:r>
          </w:p>
          <w:p w14:paraId="4D4B60BC" w14:textId="77777777" w:rsidR="00943642" w:rsidRDefault="00943642" w:rsidP="00943642">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1CC4B450" w14:textId="5FCADC78" w:rsidR="00B90A61" w:rsidRPr="00943642" w:rsidRDefault="00B90A61" w:rsidP="00943642">
            <w:pPr>
              <w:shd w:val="clear" w:color="auto" w:fill="FFFFFF"/>
              <w:tabs>
                <w:tab w:val="left" w:pos="0"/>
                <w:tab w:val="left" w:leader="dot" w:pos="6976"/>
              </w:tabs>
              <w:ind w:firstLine="204"/>
              <w:jc w:val="both"/>
              <w:rPr>
                <w:rFonts w:asciiTheme="majorHAnsi" w:hAnsiTheme="majorHAnsi" w:cstheme="majorHAnsi"/>
                <w:color w:val="000000" w:themeColor="text1"/>
                <w:sz w:val="28"/>
                <w:szCs w:val="28"/>
                <w:lang w:val="en-US"/>
              </w:rPr>
            </w:pPr>
            <w:r w:rsidRPr="001876C6">
              <w:rPr>
                <w:rFonts w:ascii="Times New Roman" w:eastAsia="Times New Roman" w:hAnsi="Times New Roman" w:cs="Times New Roman"/>
                <w:sz w:val="24"/>
                <w:szCs w:val="24"/>
                <w:lang w:eastAsia="vi-VN"/>
              </w:rPr>
              <w:tab/>
            </w:r>
          </w:p>
        </w:tc>
      </w:tr>
      <w:tr w:rsidR="00E970D0" w:rsidRPr="00702AF0" w14:paraId="698BFAD6" w14:textId="77777777" w:rsidTr="00331012">
        <w:tc>
          <w:tcPr>
            <w:tcW w:w="682" w:type="dxa"/>
          </w:tcPr>
          <w:p w14:paraId="3B1E2652" w14:textId="77777777" w:rsidR="00E970D0" w:rsidRPr="00331012" w:rsidRDefault="00E970D0" w:rsidP="00875515">
            <w:pPr>
              <w:ind w:left="-80" w:right="-85"/>
              <w:rPr>
                <w:rFonts w:ascii="Times New Roman" w:hAnsi="Times New Roman" w:cs="Times New Roman"/>
                <w:b/>
                <w:bCs/>
                <w:sz w:val="28"/>
                <w:szCs w:val="28"/>
              </w:rPr>
            </w:pPr>
            <w:r w:rsidRPr="00331012">
              <w:rPr>
                <w:rFonts w:ascii="Times New Roman" w:hAnsi="Times New Roman" w:cs="Times New Roman"/>
                <w:b/>
                <w:bCs/>
                <w:sz w:val="28"/>
                <w:szCs w:val="28"/>
              </w:rPr>
              <w:t>CH2</w:t>
            </w:r>
          </w:p>
        </w:tc>
        <w:tc>
          <w:tcPr>
            <w:tcW w:w="3150" w:type="dxa"/>
            <w:tcBorders>
              <w:top w:val="single" w:sz="4" w:space="0" w:color="auto"/>
              <w:left w:val="single" w:sz="4" w:space="0" w:color="auto"/>
              <w:bottom w:val="single" w:sz="4" w:space="0" w:color="auto"/>
            </w:tcBorders>
            <w:shd w:val="clear" w:color="auto" w:fill="auto"/>
            <w:vAlign w:val="center"/>
          </w:tcPr>
          <w:p w14:paraId="6BAFAFA7" w14:textId="77777777" w:rsidR="00E970D0" w:rsidRPr="00E970D0" w:rsidRDefault="00E970D0" w:rsidP="00E970D0">
            <w:pPr>
              <w:widowControl w:val="0"/>
              <w:tabs>
                <w:tab w:val="left" w:pos="382"/>
              </w:tabs>
              <w:spacing w:after="40"/>
              <w:ind w:left="14"/>
              <w:outlineLvl w:val="7"/>
              <w:rPr>
                <w:rFonts w:asciiTheme="majorHAnsi" w:eastAsia="Calibri" w:hAnsiTheme="majorHAnsi" w:cstheme="majorHAnsi"/>
                <w:b/>
                <w:bCs/>
                <w:sz w:val="28"/>
                <w:szCs w:val="28"/>
                <w:lang w:val="fr-FR"/>
              </w:rPr>
            </w:pPr>
            <w:r w:rsidRPr="00E970D0">
              <w:rPr>
                <w:rFonts w:asciiTheme="majorHAnsi" w:eastAsia="Calibri" w:hAnsiTheme="majorHAnsi" w:cstheme="majorHAnsi"/>
                <w:b/>
                <w:bCs/>
                <w:sz w:val="28"/>
                <w:szCs w:val="28"/>
                <w:lang w:val="fr-FR"/>
              </w:rPr>
              <w:t xml:space="preserve">2. </w:t>
            </w:r>
            <w:proofErr w:type="spellStart"/>
            <w:r w:rsidRPr="00E970D0">
              <w:rPr>
                <w:rFonts w:asciiTheme="majorHAnsi" w:eastAsia="Calibri" w:hAnsiTheme="majorHAnsi" w:cstheme="majorHAnsi"/>
                <w:b/>
                <w:bCs/>
                <w:sz w:val="28"/>
                <w:szCs w:val="28"/>
                <w:lang w:val="fr-FR"/>
              </w:rPr>
              <w:t>Phân</w:t>
            </w:r>
            <w:proofErr w:type="spellEnd"/>
            <w:r w:rsidRPr="00E970D0">
              <w:rPr>
                <w:rFonts w:asciiTheme="majorHAnsi" w:eastAsia="Calibri" w:hAnsiTheme="majorHAnsi" w:cstheme="majorHAnsi"/>
                <w:b/>
                <w:bCs/>
                <w:sz w:val="28"/>
                <w:szCs w:val="28"/>
                <w:lang w:val="fr-FR"/>
              </w:rPr>
              <w:t xml:space="preserve"> </w:t>
            </w:r>
            <w:proofErr w:type="spellStart"/>
            <w:r w:rsidRPr="00E970D0">
              <w:rPr>
                <w:rFonts w:asciiTheme="majorHAnsi" w:eastAsia="Calibri" w:hAnsiTheme="majorHAnsi" w:cstheme="majorHAnsi"/>
                <w:b/>
                <w:bCs/>
                <w:sz w:val="28"/>
                <w:szCs w:val="28"/>
                <w:lang w:val="fr-FR"/>
              </w:rPr>
              <w:t>hữu</w:t>
            </w:r>
            <w:proofErr w:type="spellEnd"/>
            <w:r w:rsidRPr="00E970D0">
              <w:rPr>
                <w:rFonts w:asciiTheme="majorHAnsi" w:eastAsia="Calibri" w:hAnsiTheme="majorHAnsi" w:cstheme="majorHAnsi"/>
                <w:b/>
                <w:bCs/>
                <w:sz w:val="28"/>
                <w:szCs w:val="28"/>
                <w:lang w:val="fr-FR"/>
              </w:rPr>
              <w:t xml:space="preserve"> </w:t>
            </w:r>
            <w:proofErr w:type="spellStart"/>
            <w:r w:rsidRPr="00E970D0">
              <w:rPr>
                <w:rFonts w:asciiTheme="majorHAnsi" w:eastAsia="Calibri" w:hAnsiTheme="majorHAnsi" w:cstheme="majorHAnsi"/>
                <w:b/>
                <w:bCs/>
                <w:sz w:val="28"/>
                <w:szCs w:val="28"/>
                <w:lang w:val="fr-FR"/>
              </w:rPr>
              <w:t>cơ</w:t>
            </w:r>
            <w:proofErr w:type="spellEnd"/>
          </w:p>
          <w:p w14:paraId="0D037729" w14:textId="77777777" w:rsidR="00A8624B" w:rsidRPr="00A8624B" w:rsidRDefault="00A8624B" w:rsidP="00A8624B">
            <w:pPr>
              <w:widowControl w:val="0"/>
              <w:tabs>
                <w:tab w:val="left" w:pos="382"/>
              </w:tabs>
              <w:spacing w:after="40"/>
              <w:ind w:left="14"/>
              <w:jc w:val="both"/>
              <w:outlineLvl w:val="7"/>
              <w:rPr>
                <w:rFonts w:asciiTheme="majorHAnsi" w:eastAsia="Calibri" w:hAnsiTheme="majorHAnsi" w:cstheme="majorHAnsi"/>
                <w:iCs/>
                <w:sz w:val="28"/>
                <w:szCs w:val="28"/>
                <w:lang w:val="fr-FR"/>
              </w:rPr>
            </w:pPr>
            <w:proofErr w:type="spellStart"/>
            <w:r w:rsidRPr="00A8624B">
              <w:rPr>
                <w:rFonts w:asciiTheme="majorHAnsi" w:eastAsia="Calibri" w:hAnsiTheme="majorHAnsi" w:cstheme="majorHAnsi"/>
                <w:iCs/>
                <w:sz w:val="28"/>
                <w:szCs w:val="28"/>
                <w:lang w:val="fr-FR"/>
              </w:rPr>
              <w:t>Vì</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sao</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nên</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dùng</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phân</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hữu</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cơ</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để</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bón</w:t>
            </w:r>
            <w:proofErr w:type="spellEnd"/>
            <w:r w:rsidRPr="00A8624B">
              <w:rPr>
                <w:rFonts w:asciiTheme="majorHAnsi" w:eastAsia="Calibri" w:hAnsiTheme="majorHAnsi" w:cstheme="majorHAnsi"/>
                <w:iCs/>
                <w:sz w:val="28"/>
                <w:szCs w:val="28"/>
                <w:lang w:val="fr-FR"/>
              </w:rPr>
              <w:t xml:space="preserve"> </w:t>
            </w:r>
            <w:proofErr w:type="spellStart"/>
            <w:r w:rsidRPr="00A8624B">
              <w:rPr>
                <w:rFonts w:asciiTheme="majorHAnsi" w:eastAsia="Calibri" w:hAnsiTheme="majorHAnsi" w:cstheme="majorHAnsi"/>
                <w:iCs/>
                <w:sz w:val="28"/>
                <w:szCs w:val="28"/>
                <w:lang w:val="fr-FR"/>
              </w:rPr>
              <w:t>cho</w:t>
            </w:r>
            <w:proofErr w:type="spellEnd"/>
            <w:r w:rsidRPr="00A8624B">
              <w:rPr>
                <w:rFonts w:asciiTheme="majorHAnsi" w:eastAsia="Calibri" w:hAnsiTheme="majorHAnsi" w:cstheme="majorHAnsi"/>
                <w:iCs/>
                <w:sz w:val="28"/>
                <w:szCs w:val="28"/>
                <w:lang w:val="fr-FR"/>
              </w:rPr>
              <w:t xml:space="preserve"> </w:t>
            </w:r>
            <w:proofErr w:type="spellStart"/>
            <w:proofErr w:type="gramStart"/>
            <w:r w:rsidRPr="00A8624B">
              <w:rPr>
                <w:rFonts w:asciiTheme="majorHAnsi" w:eastAsia="Calibri" w:hAnsiTheme="majorHAnsi" w:cstheme="majorHAnsi"/>
                <w:iCs/>
                <w:sz w:val="28"/>
                <w:szCs w:val="28"/>
                <w:lang w:val="fr-FR"/>
              </w:rPr>
              <w:t>cây</w:t>
            </w:r>
            <w:proofErr w:type="spellEnd"/>
            <w:r w:rsidRPr="00A8624B">
              <w:rPr>
                <w:rFonts w:asciiTheme="majorHAnsi" w:eastAsia="Calibri" w:hAnsiTheme="majorHAnsi" w:cstheme="majorHAnsi"/>
                <w:iCs/>
                <w:sz w:val="28"/>
                <w:szCs w:val="28"/>
                <w:lang w:val="fr-FR"/>
              </w:rPr>
              <w:t>?</w:t>
            </w:r>
            <w:proofErr w:type="gramEnd"/>
          </w:p>
          <w:p w14:paraId="324CE087" w14:textId="77777777" w:rsidR="00E970D0" w:rsidRPr="00F96514" w:rsidRDefault="00E970D0" w:rsidP="00E970D0">
            <w:pPr>
              <w:widowControl w:val="0"/>
              <w:tabs>
                <w:tab w:val="left" w:pos="382"/>
              </w:tabs>
              <w:spacing w:after="40"/>
              <w:outlineLvl w:val="7"/>
              <w:rPr>
                <w:rFonts w:asciiTheme="majorHAnsi" w:hAnsiTheme="majorHAnsi" w:cstheme="majorHAnsi"/>
                <w:b/>
                <w:sz w:val="28"/>
                <w:szCs w:val="28"/>
                <w:lang w:val="en-US"/>
              </w:rPr>
            </w:pPr>
          </w:p>
        </w:tc>
        <w:tc>
          <w:tcPr>
            <w:tcW w:w="7225" w:type="dxa"/>
          </w:tcPr>
          <w:p w14:paraId="65873A62" w14:textId="04A4D307" w:rsidR="00E0481E" w:rsidRPr="00E0481E" w:rsidRDefault="00E0481E" w:rsidP="00E0481E">
            <w:pPr>
              <w:shd w:val="clear" w:color="auto" w:fill="FFFFFF"/>
              <w:jc w:val="both"/>
              <w:rPr>
                <w:rFonts w:asciiTheme="majorHAnsi" w:eastAsia="Times New Roman" w:hAnsiTheme="majorHAnsi" w:cstheme="majorHAnsi"/>
                <w:sz w:val="28"/>
                <w:szCs w:val="28"/>
                <w:lang w:val="en-US"/>
              </w:rPr>
            </w:pPr>
            <w:r w:rsidRPr="00E0481E">
              <w:rPr>
                <w:rFonts w:asciiTheme="majorHAnsi" w:eastAsia="Times New Roman" w:hAnsiTheme="majorHAnsi" w:cstheme="majorHAnsi"/>
                <w:b/>
                <w:sz w:val="28"/>
                <w:szCs w:val="28"/>
                <w:lang w:val="en-US"/>
              </w:rPr>
              <w:t>-</w:t>
            </w:r>
            <w:r>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Phân</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bón</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hữu</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cơ</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giúp</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cải</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tạo</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đất</w:t>
            </w:r>
            <w:proofErr w:type="spellEnd"/>
            <w:r w:rsidRPr="00E0481E">
              <w:rPr>
                <w:rFonts w:asciiTheme="majorHAnsi" w:eastAsia="Times New Roman" w:hAnsiTheme="majorHAnsi" w:cstheme="majorHAnsi"/>
                <w:sz w:val="28"/>
                <w:szCs w:val="28"/>
                <w:lang w:val="en-US"/>
              </w:rPr>
              <w:t>, </w:t>
            </w:r>
            <w:proofErr w:type="spellStart"/>
            <w:r w:rsidRPr="00E0481E">
              <w:rPr>
                <w:rFonts w:asciiTheme="majorHAnsi" w:eastAsia="Times New Roman" w:hAnsiTheme="majorHAnsi" w:cstheme="majorHAnsi"/>
                <w:sz w:val="28"/>
                <w:szCs w:val="28"/>
                <w:lang w:val="en-US"/>
              </w:rPr>
              <w:t>bổ</w:t>
            </w:r>
            <w:proofErr w:type="spellEnd"/>
            <w:r w:rsidRPr="00E0481E">
              <w:rPr>
                <w:rFonts w:asciiTheme="majorHAnsi" w:eastAsia="Times New Roman" w:hAnsiTheme="majorHAnsi" w:cstheme="majorHAnsi"/>
                <w:sz w:val="28"/>
                <w:szCs w:val="28"/>
                <w:lang w:val="en-US"/>
              </w:rPr>
              <w:t xml:space="preserve"> sung </w:t>
            </w:r>
            <w:proofErr w:type="spellStart"/>
            <w:r w:rsidRPr="00E0481E">
              <w:rPr>
                <w:rFonts w:asciiTheme="majorHAnsi" w:eastAsia="Times New Roman" w:hAnsiTheme="majorHAnsi" w:cstheme="majorHAnsi"/>
                <w:sz w:val="28"/>
                <w:szCs w:val="28"/>
                <w:lang w:val="en-US"/>
              </w:rPr>
              <w:t>cho</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đất</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một</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lượng</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lớn</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mùn</w:t>
            </w:r>
            <w:proofErr w:type="spellEnd"/>
            <w:r w:rsidRPr="00E0481E">
              <w:rPr>
                <w:rFonts w:asciiTheme="majorHAnsi" w:eastAsia="Times New Roman" w:hAnsiTheme="majorHAnsi" w:cstheme="majorHAnsi"/>
                <w:sz w:val="28"/>
                <w:szCs w:val="28"/>
                <w:lang w:val="en-US"/>
              </w:rPr>
              <w:t xml:space="preserve">, vi </w:t>
            </w:r>
            <w:proofErr w:type="spellStart"/>
            <w:r w:rsidRPr="00E0481E">
              <w:rPr>
                <w:rFonts w:asciiTheme="majorHAnsi" w:eastAsia="Times New Roman" w:hAnsiTheme="majorHAnsi" w:cstheme="majorHAnsi"/>
                <w:sz w:val="28"/>
                <w:szCs w:val="28"/>
                <w:lang w:val="en-US"/>
              </w:rPr>
              <w:t>sinh</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vật</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hữu</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ích</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các</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chất</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dinh</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dưỡng</w:t>
            </w:r>
            <w:proofErr w:type="spellEnd"/>
            <w:r w:rsidRPr="00E0481E">
              <w:rPr>
                <w:rFonts w:asciiTheme="majorHAnsi" w:eastAsia="Times New Roman" w:hAnsiTheme="majorHAnsi" w:cstheme="majorHAnsi"/>
                <w:sz w:val="28"/>
                <w:szCs w:val="28"/>
                <w:lang w:val="en-US"/>
              </w:rPr>
              <w:t xml:space="preserve"> …</w:t>
            </w:r>
          </w:p>
          <w:p w14:paraId="3D31E76E" w14:textId="5BFD6D81" w:rsidR="00E970D0" w:rsidRDefault="00E970D0" w:rsidP="00875515">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3E884CF0" w14:textId="77777777" w:rsidR="00E970D0" w:rsidRDefault="00E970D0" w:rsidP="00875515">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sidRPr="001876C6">
              <w:rPr>
                <w:rFonts w:ascii="Times New Roman" w:eastAsia="Times New Roman" w:hAnsi="Times New Roman" w:cs="Times New Roman"/>
                <w:sz w:val="24"/>
                <w:szCs w:val="24"/>
                <w:lang w:eastAsia="vi-VN"/>
              </w:rPr>
              <w:tab/>
            </w:r>
          </w:p>
          <w:p w14:paraId="2928C91F" w14:textId="77777777" w:rsidR="00E970D0" w:rsidRDefault="00E970D0" w:rsidP="00875515">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6179B2E1" w14:textId="77777777" w:rsidR="00E970D0" w:rsidRDefault="00E970D0" w:rsidP="00875515">
            <w:pPr>
              <w:shd w:val="clear" w:color="auto" w:fill="FFFFFF"/>
              <w:tabs>
                <w:tab w:val="left" w:pos="0"/>
                <w:tab w:val="left" w:leader="dot" w:pos="6976"/>
              </w:tabs>
              <w:ind w:firstLine="204"/>
              <w:jc w:val="both"/>
              <w:rPr>
                <w:rFonts w:ascii="Times New Roman" w:eastAsia="Times New Roman" w:hAnsi="Times New Roman" w:cs="Times New Roman"/>
                <w:sz w:val="24"/>
                <w:szCs w:val="24"/>
                <w:lang w:eastAsia="vi-VN"/>
              </w:rPr>
            </w:pPr>
            <w:r w:rsidRPr="001876C6">
              <w:rPr>
                <w:rFonts w:ascii="Times New Roman" w:eastAsia="Times New Roman" w:hAnsi="Times New Roman" w:cs="Times New Roman"/>
                <w:sz w:val="24"/>
                <w:szCs w:val="24"/>
                <w:lang w:eastAsia="vi-VN"/>
              </w:rPr>
              <w:tab/>
            </w:r>
          </w:p>
          <w:p w14:paraId="14D05D13" w14:textId="77777777" w:rsidR="00E0481E" w:rsidRDefault="00E0481E" w:rsidP="00E0481E">
            <w:pPr>
              <w:shd w:val="clear" w:color="auto" w:fill="FFFFFF"/>
              <w:tabs>
                <w:tab w:val="left" w:pos="0"/>
                <w:tab w:val="left" w:leader="dot" w:pos="6976"/>
              </w:tabs>
              <w:ind w:firstLine="204"/>
              <w:jc w:val="both"/>
              <w:rPr>
                <w:rFonts w:ascii="Times New Roman" w:eastAsia="Times New Roman" w:hAnsi="Times New Roman" w:cs="Times New Roman"/>
                <w:color w:val="002060"/>
                <w:sz w:val="24"/>
                <w:szCs w:val="24"/>
                <w:lang w:eastAsia="vi-VN"/>
              </w:rPr>
            </w:pPr>
            <w:r>
              <w:rPr>
                <w:rFonts w:ascii="Times New Roman" w:eastAsia="Times New Roman" w:hAnsi="Times New Roman" w:cs="Times New Roman"/>
                <w:color w:val="002060"/>
                <w:sz w:val="24"/>
                <w:szCs w:val="24"/>
                <w:lang w:eastAsia="vi-VN"/>
              </w:rPr>
              <w:tab/>
            </w:r>
          </w:p>
          <w:p w14:paraId="1CB86874" w14:textId="188F54A2" w:rsidR="00E0481E" w:rsidRPr="005E4DCD" w:rsidRDefault="00E0481E" w:rsidP="00E0481E">
            <w:pPr>
              <w:shd w:val="clear" w:color="auto" w:fill="FFFFFF"/>
              <w:tabs>
                <w:tab w:val="left" w:pos="0"/>
                <w:tab w:val="left" w:leader="dot" w:pos="6976"/>
              </w:tabs>
              <w:ind w:firstLine="204"/>
              <w:jc w:val="both"/>
              <w:rPr>
                <w:rFonts w:ascii="Times New Roman" w:hAnsi="Times New Roman" w:cs="Times New Roman"/>
                <w:color w:val="000000" w:themeColor="text1"/>
                <w:sz w:val="24"/>
                <w:szCs w:val="24"/>
                <w:shd w:val="clear" w:color="auto" w:fill="FFFFFF"/>
                <w:lang w:val="en-US"/>
              </w:rPr>
            </w:pPr>
            <w:r w:rsidRPr="001876C6">
              <w:rPr>
                <w:rFonts w:ascii="Times New Roman" w:eastAsia="Times New Roman" w:hAnsi="Times New Roman" w:cs="Times New Roman"/>
                <w:sz w:val="24"/>
                <w:szCs w:val="24"/>
                <w:lang w:eastAsia="vi-VN"/>
              </w:rPr>
              <w:tab/>
            </w:r>
          </w:p>
        </w:tc>
      </w:tr>
      <w:tr w:rsidR="00E970D0" w:rsidRPr="00702AF0" w14:paraId="55C615CA" w14:textId="77777777" w:rsidTr="00331012">
        <w:trPr>
          <w:trHeight w:val="1855"/>
        </w:trPr>
        <w:tc>
          <w:tcPr>
            <w:tcW w:w="682" w:type="dxa"/>
          </w:tcPr>
          <w:p w14:paraId="3A22D5A2" w14:textId="77777777" w:rsidR="00E970D0" w:rsidRPr="00331012" w:rsidRDefault="00E970D0" w:rsidP="00875515">
            <w:pPr>
              <w:ind w:left="-80" w:right="-85"/>
              <w:rPr>
                <w:rFonts w:ascii="Times New Roman" w:hAnsi="Times New Roman" w:cs="Times New Roman"/>
                <w:b/>
                <w:bCs/>
                <w:sz w:val="28"/>
                <w:szCs w:val="28"/>
                <w:lang w:val="en-US"/>
              </w:rPr>
            </w:pPr>
            <w:r w:rsidRPr="00331012">
              <w:rPr>
                <w:rFonts w:ascii="Times New Roman" w:hAnsi="Times New Roman" w:cs="Times New Roman"/>
                <w:b/>
                <w:bCs/>
                <w:sz w:val="28"/>
                <w:szCs w:val="28"/>
                <w:lang w:val="en-US"/>
              </w:rPr>
              <w:t>CH3</w:t>
            </w:r>
          </w:p>
        </w:tc>
        <w:tc>
          <w:tcPr>
            <w:tcW w:w="3150" w:type="dxa"/>
            <w:tcBorders>
              <w:top w:val="single" w:sz="4" w:space="0" w:color="auto"/>
              <w:left w:val="single" w:sz="4" w:space="0" w:color="auto"/>
              <w:bottom w:val="single" w:sz="4" w:space="0" w:color="auto"/>
            </w:tcBorders>
            <w:shd w:val="clear" w:color="auto" w:fill="auto"/>
            <w:vAlign w:val="center"/>
          </w:tcPr>
          <w:p w14:paraId="331F19F8" w14:textId="77777777" w:rsidR="009A375F" w:rsidRPr="009A375F" w:rsidRDefault="009A375F" w:rsidP="009A375F">
            <w:pPr>
              <w:widowControl w:val="0"/>
              <w:tabs>
                <w:tab w:val="left" w:pos="382"/>
              </w:tabs>
              <w:spacing w:after="40"/>
              <w:ind w:left="14"/>
              <w:outlineLvl w:val="7"/>
              <w:rPr>
                <w:rFonts w:asciiTheme="majorHAnsi" w:eastAsia="Calibri" w:hAnsiTheme="majorHAnsi" w:cstheme="majorHAnsi"/>
                <w:b/>
                <w:bCs/>
                <w:sz w:val="28"/>
                <w:szCs w:val="28"/>
                <w:lang w:val="fr-FR"/>
              </w:rPr>
            </w:pPr>
            <w:bookmarkStart w:id="3" w:name="bookmark102"/>
            <w:bookmarkStart w:id="4" w:name="bookmark103"/>
            <w:bookmarkStart w:id="5" w:name="bookmark105"/>
            <w:r w:rsidRPr="009A375F">
              <w:rPr>
                <w:rFonts w:asciiTheme="majorHAnsi" w:eastAsia="Calibri" w:hAnsiTheme="majorHAnsi" w:cstheme="majorHAnsi"/>
                <w:b/>
                <w:bCs/>
                <w:sz w:val="28"/>
                <w:szCs w:val="28"/>
                <w:lang w:val="fr-FR"/>
              </w:rPr>
              <w:t xml:space="preserve">3. </w:t>
            </w:r>
            <w:proofErr w:type="spellStart"/>
            <w:r w:rsidRPr="009A375F">
              <w:rPr>
                <w:rFonts w:asciiTheme="majorHAnsi" w:eastAsia="Calibri" w:hAnsiTheme="majorHAnsi" w:cstheme="majorHAnsi"/>
                <w:b/>
                <w:bCs/>
                <w:sz w:val="28"/>
                <w:szCs w:val="28"/>
                <w:lang w:val="fr-FR"/>
              </w:rPr>
              <w:t>Phân</w:t>
            </w:r>
            <w:proofErr w:type="spellEnd"/>
            <w:r w:rsidRPr="009A375F">
              <w:rPr>
                <w:rFonts w:asciiTheme="majorHAnsi" w:eastAsia="Calibri" w:hAnsiTheme="majorHAnsi" w:cstheme="majorHAnsi"/>
                <w:b/>
                <w:bCs/>
                <w:sz w:val="28"/>
                <w:szCs w:val="28"/>
                <w:lang w:val="fr-FR"/>
              </w:rPr>
              <w:t xml:space="preserve"> vi </w:t>
            </w:r>
            <w:proofErr w:type="spellStart"/>
            <w:r w:rsidRPr="009A375F">
              <w:rPr>
                <w:rFonts w:asciiTheme="majorHAnsi" w:eastAsia="Calibri" w:hAnsiTheme="majorHAnsi" w:cstheme="majorHAnsi"/>
                <w:b/>
                <w:bCs/>
                <w:sz w:val="28"/>
                <w:szCs w:val="28"/>
                <w:lang w:val="fr-FR"/>
              </w:rPr>
              <w:t>sinh</w:t>
            </w:r>
            <w:bookmarkEnd w:id="3"/>
            <w:bookmarkEnd w:id="4"/>
            <w:bookmarkEnd w:id="5"/>
            <w:proofErr w:type="spellEnd"/>
          </w:p>
          <w:p w14:paraId="656A8549" w14:textId="2F4016D0" w:rsidR="00623A3F" w:rsidRPr="00623A3F" w:rsidRDefault="00623A3F" w:rsidP="00623A3F">
            <w:pPr>
              <w:ind w:left="-45" w:right="-51" w:firstLine="45"/>
              <w:jc w:val="both"/>
              <w:rPr>
                <w:rFonts w:asciiTheme="majorHAnsi" w:hAnsiTheme="majorHAnsi" w:cstheme="majorHAnsi"/>
                <w:b/>
                <w:sz w:val="28"/>
                <w:szCs w:val="28"/>
              </w:rPr>
            </w:pPr>
            <w:proofErr w:type="spellStart"/>
            <w:r w:rsidRPr="00623A3F">
              <w:rPr>
                <w:rFonts w:asciiTheme="majorHAnsi" w:eastAsia="Calibri" w:hAnsiTheme="majorHAnsi" w:cstheme="majorHAnsi"/>
                <w:iCs/>
                <w:sz w:val="28"/>
                <w:szCs w:val="28"/>
                <w:lang w:val="fr-FR"/>
              </w:rPr>
              <w:t>Vì</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sao</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phân</w:t>
            </w:r>
            <w:proofErr w:type="spellEnd"/>
            <w:r w:rsidRPr="00623A3F">
              <w:rPr>
                <w:rFonts w:asciiTheme="majorHAnsi" w:eastAsia="Calibri" w:hAnsiTheme="majorHAnsi" w:cstheme="majorHAnsi"/>
                <w:iCs/>
                <w:sz w:val="28"/>
                <w:szCs w:val="28"/>
                <w:lang w:val="fr-FR"/>
              </w:rPr>
              <w:t xml:space="preserve"> vi </w:t>
            </w:r>
            <w:proofErr w:type="spellStart"/>
            <w:r w:rsidRPr="00623A3F">
              <w:rPr>
                <w:rFonts w:asciiTheme="majorHAnsi" w:eastAsia="Calibri" w:hAnsiTheme="majorHAnsi" w:cstheme="majorHAnsi"/>
                <w:iCs/>
                <w:sz w:val="28"/>
                <w:szCs w:val="28"/>
                <w:lang w:val="fr-FR"/>
              </w:rPr>
              <w:t>sinh</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ngày</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càng</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được</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sử</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dụng</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rộng</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rãi</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trong</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sản</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xuất</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nông</w:t>
            </w:r>
            <w:proofErr w:type="spellEnd"/>
            <w:r w:rsidRPr="00623A3F">
              <w:rPr>
                <w:rFonts w:asciiTheme="majorHAnsi" w:eastAsia="Calibri" w:hAnsiTheme="majorHAnsi" w:cstheme="majorHAnsi"/>
                <w:iCs/>
                <w:sz w:val="28"/>
                <w:szCs w:val="28"/>
                <w:lang w:val="fr-FR"/>
              </w:rPr>
              <w:t xml:space="preserve"> </w:t>
            </w:r>
            <w:proofErr w:type="spellStart"/>
            <w:r w:rsidRPr="00623A3F">
              <w:rPr>
                <w:rFonts w:asciiTheme="majorHAnsi" w:eastAsia="Calibri" w:hAnsiTheme="majorHAnsi" w:cstheme="majorHAnsi"/>
                <w:iCs/>
                <w:sz w:val="28"/>
                <w:szCs w:val="28"/>
                <w:lang w:val="fr-FR"/>
              </w:rPr>
              <w:t>nghiệp</w:t>
            </w:r>
            <w:proofErr w:type="spellEnd"/>
            <w:r w:rsidRPr="00623A3F">
              <w:rPr>
                <w:rFonts w:asciiTheme="majorHAnsi" w:eastAsia="Calibri" w:hAnsiTheme="majorHAnsi" w:cstheme="majorHAnsi"/>
                <w:iCs/>
                <w:sz w:val="28"/>
                <w:szCs w:val="28"/>
                <w:lang w:val="fr-FR"/>
              </w:rPr>
              <w:t> ?</w:t>
            </w:r>
          </w:p>
        </w:tc>
        <w:tc>
          <w:tcPr>
            <w:tcW w:w="7225" w:type="dxa"/>
          </w:tcPr>
          <w:p w14:paraId="0B0AA034" w14:textId="17775BD0" w:rsidR="00E0481E" w:rsidRPr="00E0481E" w:rsidRDefault="00E0481E" w:rsidP="00875515">
            <w:pPr>
              <w:pStyle w:val="NoSpacing"/>
              <w:rPr>
                <w:rFonts w:asciiTheme="majorHAnsi" w:hAnsiTheme="majorHAnsi" w:cstheme="majorHAnsi"/>
                <w:sz w:val="28"/>
                <w:szCs w:val="28"/>
              </w:rPr>
            </w:pPr>
            <w:proofErr w:type="spellStart"/>
            <w:r w:rsidRPr="00E0481E">
              <w:rPr>
                <w:rFonts w:asciiTheme="majorHAnsi" w:eastAsia="Times New Roman" w:hAnsiTheme="majorHAnsi" w:cstheme="majorHAnsi"/>
                <w:sz w:val="28"/>
                <w:szCs w:val="28"/>
                <w:lang w:val="en-US"/>
              </w:rPr>
              <w:t>Phân</w:t>
            </w:r>
            <w:proofErr w:type="spellEnd"/>
            <w:r w:rsidRPr="00E0481E">
              <w:rPr>
                <w:rFonts w:asciiTheme="majorHAnsi" w:eastAsia="Times New Roman" w:hAnsiTheme="majorHAnsi" w:cstheme="majorHAnsi"/>
                <w:sz w:val="28"/>
                <w:szCs w:val="28"/>
                <w:lang w:val="en-US"/>
              </w:rPr>
              <w:t xml:space="preserve"> vi </w:t>
            </w:r>
            <w:proofErr w:type="spellStart"/>
            <w:r w:rsidRPr="00E0481E">
              <w:rPr>
                <w:rFonts w:asciiTheme="majorHAnsi" w:eastAsia="Times New Roman" w:hAnsiTheme="majorHAnsi" w:cstheme="majorHAnsi"/>
                <w:sz w:val="28"/>
                <w:szCs w:val="28"/>
                <w:lang w:val="en-US"/>
              </w:rPr>
              <w:t>sinh</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sở</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hữu</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nhiều</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ưu</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điểm</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nổi</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bật</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phù</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hợp</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với</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xu</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hướng</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như</w:t>
            </w:r>
            <w:proofErr w:type="spellEnd"/>
            <w:r w:rsidRPr="00E0481E">
              <w:rPr>
                <w:rFonts w:asciiTheme="majorHAnsi" w:eastAsia="Times New Roman" w:hAnsiTheme="majorHAnsi" w:cstheme="majorHAnsi"/>
                <w:sz w:val="28"/>
                <w:szCs w:val="28"/>
                <w:lang w:val="en-US"/>
              </w:rPr>
              <w:t>: </w:t>
            </w:r>
            <w:proofErr w:type="spellStart"/>
            <w:r w:rsidRPr="00E0481E">
              <w:rPr>
                <w:rFonts w:asciiTheme="majorHAnsi" w:eastAsia="Times New Roman" w:hAnsiTheme="majorHAnsi" w:cstheme="majorHAnsi"/>
                <w:sz w:val="28"/>
                <w:szCs w:val="28"/>
                <w:lang w:val="en-US"/>
              </w:rPr>
              <w:t>đảm</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bảo</w:t>
            </w:r>
            <w:proofErr w:type="spellEnd"/>
            <w:r w:rsidRPr="00E0481E">
              <w:rPr>
                <w:rFonts w:asciiTheme="majorHAnsi" w:eastAsia="Times New Roman" w:hAnsiTheme="majorHAnsi" w:cstheme="majorHAnsi"/>
                <w:sz w:val="28"/>
                <w:szCs w:val="28"/>
                <w:lang w:val="en-US"/>
              </w:rPr>
              <w:t xml:space="preserve"> an </w:t>
            </w:r>
            <w:proofErr w:type="spellStart"/>
            <w:r w:rsidRPr="00E0481E">
              <w:rPr>
                <w:rFonts w:asciiTheme="majorHAnsi" w:eastAsia="Times New Roman" w:hAnsiTheme="majorHAnsi" w:cstheme="majorHAnsi"/>
                <w:sz w:val="28"/>
                <w:szCs w:val="28"/>
                <w:lang w:val="en-US"/>
              </w:rPr>
              <w:t>toàn</w:t>
            </w:r>
            <w:proofErr w:type="spellEnd"/>
            <w:r w:rsidRPr="00E0481E">
              <w:rPr>
                <w:rFonts w:asciiTheme="majorHAnsi" w:eastAsia="Times New Roman" w:hAnsiTheme="majorHAnsi" w:cstheme="majorHAnsi"/>
                <w:sz w:val="28"/>
                <w:szCs w:val="28"/>
                <w:lang w:val="en-US"/>
              </w:rPr>
              <w:t xml:space="preserve"> </w:t>
            </w:r>
            <w:proofErr w:type="spellStart"/>
            <w:r w:rsidRPr="00E0481E">
              <w:rPr>
                <w:rFonts w:asciiTheme="majorHAnsi" w:eastAsia="Times New Roman" w:hAnsiTheme="majorHAnsi" w:cstheme="majorHAnsi"/>
                <w:sz w:val="28"/>
                <w:szCs w:val="28"/>
                <w:lang w:val="en-US"/>
              </w:rPr>
              <w:t>cho</w:t>
            </w:r>
            <w:proofErr w:type="spellEnd"/>
            <w:r w:rsidRPr="00E0481E">
              <w:rPr>
                <w:rFonts w:asciiTheme="majorHAnsi" w:eastAsia="Times New Roman" w:hAnsiTheme="majorHAnsi" w:cstheme="majorHAnsi"/>
                <w:sz w:val="28"/>
                <w:szCs w:val="28"/>
                <w:lang w:val="en-US"/>
              </w:rPr>
              <w:t xml:space="preserve"> </w:t>
            </w:r>
            <w:proofErr w:type="spellStart"/>
            <w:proofErr w:type="gramStart"/>
            <w:r w:rsidRPr="00E0481E">
              <w:rPr>
                <w:rFonts w:asciiTheme="majorHAnsi" w:eastAsia="Times New Roman" w:hAnsiTheme="majorHAnsi" w:cstheme="majorHAnsi"/>
                <w:sz w:val="28"/>
                <w:szCs w:val="28"/>
                <w:lang w:val="en-US"/>
              </w:rPr>
              <w:t>đất</w:t>
            </w:r>
            <w:proofErr w:type="spellEnd"/>
            <w:r w:rsidRPr="00E0481E">
              <w:rPr>
                <w:rFonts w:asciiTheme="majorHAnsi" w:eastAsia="Times New Roman" w:hAnsiTheme="majorHAnsi" w:cstheme="majorHAnsi"/>
                <w:sz w:val="28"/>
                <w:szCs w:val="28"/>
                <w:lang w:val="en-US"/>
              </w:rPr>
              <w:t>,</w:t>
            </w:r>
            <w:r w:rsidRPr="00E0481E">
              <w:rPr>
                <w:rFonts w:asciiTheme="majorHAnsi" w:eastAsia="Times New Roman" w:hAnsiTheme="majorHAnsi" w:cstheme="majorHAnsi"/>
                <w:sz w:val="24"/>
                <w:szCs w:val="24"/>
                <w:lang w:val="en-US"/>
              </w:rPr>
              <w:t>…</w:t>
            </w:r>
            <w:proofErr w:type="gramEnd"/>
            <w:r w:rsidRPr="00E0481E">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w:t>
            </w:r>
          </w:p>
          <w:p w14:paraId="42882EC4" w14:textId="279F9F73" w:rsidR="00E970D0" w:rsidRDefault="00E970D0" w:rsidP="00875515">
            <w:pPr>
              <w:pStyle w:val="NoSpacing"/>
              <w:rPr>
                <w:lang w:val="en-US"/>
              </w:rPr>
            </w:pPr>
            <w:r w:rsidRPr="00A16620">
              <w:t>…………………………………………...</w:t>
            </w:r>
            <w:r>
              <w:rPr>
                <w:lang w:val="en-US"/>
              </w:rPr>
              <w:t>............................................................................................................................................................................................................................................................................................................................................................................................................</w:t>
            </w:r>
          </w:p>
          <w:p w14:paraId="7D76E898" w14:textId="77777777" w:rsidR="00E970D0" w:rsidRPr="00A16620" w:rsidRDefault="00E970D0" w:rsidP="00875515">
            <w:pPr>
              <w:pStyle w:val="NoSpacing"/>
              <w:rPr>
                <w:rFonts w:asciiTheme="majorHAnsi" w:eastAsia="Times New Roman" w:hAnsiTheme="majorHAnsi" w:cstheme="majorHAnsi"/>
                <w:color w:val="002060"/>
                <w:sz w:val="28"/>
                <w:szCs w:val="28"/>
                <w:lang w:val="en-US" w:eastAsia="vi-VN"/>
              </w:rPr>
            </w:pPr>
            <w:r>
              <w:rPr>
                <w:rFonts w:ascii="Times New Roman" w:eastAsia="Times New Roman" w:hAnsi="Times New Roman" w:cs="Times New Roman"/>
                <w:color w:val="002060"/>
                <w:sz w:val="24"/>
                <w:szCs w:val="24"/>
                <w:lang w:eastAsia="vi-VN"/>
              </w:rPr>
              <w:tab/>
            </w:r>
          </w:p>
        </w:tc>
      </w:tr>
      <w:tr w:rsidR="00E970D0" w:rsidRPr="00702AF0" w14:paraId="2A67C30A" w14:textId="77777777" w:rsidTr="00331012">
        <w:tc>
          <w:tcPr>
            <w:tcW w:w="682" w:type="dxa"/>
          </w:tcPr>
          <w:p w14:paraId="2B3EC8EA" w14:textId="77777777" w:rsidR="00E970D0" w:rsidRPr="00331012" w:rsidRDefault="00E970D0" w:rsidP="00875515">
            <w:pPr>
              <w:ind w:left="-80" w:right="-85"/>
              <w:rPr>
                <w:rFonts w:ascii="Times New Roman" w:hAnsi="Times New Roman" w:cs="Times New Roman"/>
                <w:b/>
                <w:bCs/>
                <w:sz w:val="28"/>
                <w:szCs w:val="28"/>
                <w:lang w:val="en-US"/>
              </w:rPr>
            </w:pPr>
            <w:r w:rsidRPr="00331012">
              <w:rPr>
                <w:rFonts w:ascii="Times New Roman" w:hAnsi="Times New Roman" w:cs="Times New Roman"/>
                <w:b/>
                <w:bCs/>
                <w:sz w:val="28"/>
                <w:szCs w:val="28"/>
                <w:lang w:val="en-US"/>
              </w:rPr>
              <w:t>CH4</w:t>
            </w:r>
          </w:p>
        </w:tc>
        <w:tc>
          <w:tcPr>
            <w:tcW w:w="3150" w:type="dxa"/>
            <w:tcBorders>
              <w:top w:val="single" w:sz="4" w:space="0" w:color="auto"/>
              <w:left w:val="single" w:sz="4" w:space="0" w:color="auto"/>
            </w:tcBorders>
            <w:shd w:val="clear" w:color="auto" w:fill="auto"/>
            <w:vAlign w:val="center"/>
          </w:tcPr>
          <w:p w14:paraId="6417D49E" w14:textId="77777777" w:rsidR="009A375F" w:rsidRPr="009A375F" w:rsidRDefault="009A375F" w:rsidP="009A375F">
            <w:pPr>
              <w:widowControl w:val="0"/>
              <w:tabs>
                <w:tab w:val="left" w:pos="382"/>
              </w:tabs>
              <w:spacing w:after="40"/>
              <w:ind w:left="14"/>
              <w:outlineLvl w:val="7"/>
              <w:rPr>
                <w:rFonts w:asciiTheme="majorHAnsi" w:eastAsia="Calibri" w:hAnsiTheme="majorHAnsi" w:cstheme="majorHAnsi"/>
                <w:b/>
                <w:bCs/>
                <w:sz w:val="28"/>
                <w:szCs w:val="28"/>
                <w:lang w:val="fr-FR"/>
              </w:rPr>
            </w:pPr>
            <w:r w:rsidRPr="009A375F">
              <w:rPr>
                <w:rFonts w:asciiTheme="majorHAnsi" w:eastAsia="Calibri" w:hAnsiTheme="majorHAnsi" w:cstheme="majorHAnsi"/>
                <w:b/>
                <w:bCs/>
                <w:sz w:val="28"/>
                <w:szCs w:val="28"/>
                <w:lang w:val="fr-FR"/>
              </w:rPr>
              <w:t xml:space="preserve">4.  </w:t>
            </w:r>
            <w:bookmarkStart w:id="6" w:name="bookmark106"/>
            <w:bookmarkStart w:id="7" w:name="bookmark107"/>
            <w:bookmarkStart w:id="8" w:name="bookmark109"/>
            <w:proofErr w:type="spellStart"/>
            <w:r w:rsidRPr="009A375F">
              <w:rPr>
                <w:rFonts w:asciiTheme="majorHAnsi" w:eastAsia="Calibri" w:hAnsiTheme="majorHAnsi" w:cstheme="majorHAnsi"/>
                <w:b/>
                <w:bCs/>
                <w:sz w:val="28"/>
                <w:szCs w:val="28"/>
                <w:lang w:val="fr-FR"/>
              </w:rPr>
              <w:t>Phân</w:t>
            </w:r>
            <w:proofErr w:type="spellEnd"/>
            <w:r w:rsidRPr="009A375F">
              <w:rPr>
                <w:rFonts w:asciiTheme="majorHAnsi" w:eastAsia="Calibri" w:hAnsiTheme="majorHAnsi" w:cstheme="majorHAnsi"/>
                <w:b/>
                <w:bCs/>
                <w:sz w:val="28"/>
                <w:szCs w:val="28"/>
                <w:lang w:val="fr-FR"/>
              </w:rPr>
              <w:t xml:space="preserve"> </w:t>
            </w:r>
            <w:proofErr w:type="spellStart"/>
            <w:r w:rsidRPr="009A375F">
              <w:rPr>
                <w:rFonts w:asciiTheme="majorHAnsi" w:eastAsia="Calibri" w:hAnsiTheme="majorHAnsi" w:cstheme="majorHAnsi"/>
                <w:b/>
                <w:bCs/>
                <w:sz w:val="28"/>
                <w:szCs w:val="28"/>
                <w:lang w:val="fr-FR"/>
              </w:rPr>
              <w:t>hữu</w:t>
            </w:r>
            <w:proofErr w:type="spellEnd"/>
            <w:r w:rsidRPr="009A375F">
              <w:rPr>
                <w:rFonts w:asciiTheme="majorHAnsi" w:eastAsia="Calibri" w:hAnsiTheme="majorHAnsi" w:cstheme="majorHAnsi"/>
                <w:b/>
                <w:bCs/>
                <w:sz w:val="28"/>
                <w:szCs w:val="28"/>
                <w:lang w:val="fr-FR"/>
              </w:rPr>
              <w:t xml:space="preserve"> </w:t>
            </w:r>
            <w:proofErr w:type="spellStart"/>
            <w:r w:rsidRPr="009A375F">
              <w:rPr>
                <w:rFonts w:asciiTheme="majorHAnsi" w:eastAsia="Calibri" w:hAnsiTheme="majorHAnsi" w:cstheme="majorHAnsi"/>
                <w:b/>
                <w:bCs/>
                <w:sz w:val="28"/>
                <w:szCs w:val="28"/>
                <w:lang w:val="fr-FR"/>
              </w:rPr>
              <w:t>cơ</w:t>
            </w:r>
            <w:proofErr w:type="spellEnd"/>
            <w:r w:rsidRPr="009A375F">
              <w:rPr>
                <w:rFonts w:asciiTheme="majorHAnsi" w:eastAsia="Calibri" w:hAnsiTheme="majorHAnsi" w:cstheme="majorHAnsi"/>
                <w:b/>
                <w:bCs/>
                <w:sz w:val="28"/>
                <w:szCs w:val="28"/>
                <w:lang w:val="fr-FR"/>
              </w:rPr>
              <w:t xml:space="preserve"> vi </w:t>
            </w:r>
            <w:proofErr w:type="spellStart"/>
            <w:r w:rsidRPr="009A375F">
              <w:rPr>
                <w:rFonts w:asciiTheme="majorHAnsi" w:eastAsia="Calibri" w:hAnsiTheme="majorHAnsi" w:cstheme="majorHAnsi"/>
                <w:b/>
                <w:bCs/>
                <w:sz w:val="28"/>
                <w:szCs w:val="28"/>
                <w:lang w:val="fr-FR"/>
              </w:rPr>
              <w:t>sinh</w:t>
            </w:r>
            <w:bookmarkEnd w:id="6"/>
            <w:bookmarkEnd w:id="7"/>
            <w:bookmarkEnd w:id="8"/>
            <w:proofErr w:type="spellEnd"/>
          </w:p>
          <w:p w14:paraId="1D7289F2" w14:textId="02CDEA82" w:rsidR="00E970D0" w:rsidRPr="00623A3F" w:rsidRDefault="00623A3F" w:rsidP="00623A3F">
            <w:pPr>
              <w:widowControl w:val="0"/>
              <w:tabs>
                <w:tab w:val="left" w:pos="382"/>
              </w:tabs>
              <w:spacing w:after="40"/>
              <w:outlineLvl w:val="7"/>
              <w:rPr>
                <w:rFonts w:asciiTheme="majorHAnsi" w:eastAsia="Calibri" w:hAnsiTheme="majorHAnsi" w:cstheme="majorHAnsi"/>
                <w:sz w:val="28"/>
                <w:szCs w:val="28"/>
                <w:lang w:val="en-US"/>
              </w:rPr>
            </w:pPr>
            <w:proofErr w:type="spellStart"/>
            <w:r w:rsidRPr="00623A3F">
              <w:rPr>
                <w:rFonts w:asciiTheme="majorHAnsi" w:eastAsia="Calibri" w:hAnsiTheme="majorHAnsi" w:cstheme="majorHAnsi"/>
                <w:sz w:val="28"/>
                <w:szCs w:val="28"/>
                <w:lang w:val="en-US"/>
              </w:rPr>
              <w:t>Hãy</w:t>
            </w:r>
            <w:proofErr w:type="spellEnd"/>
            <w:r w:rsidRPr="00623A3F">
              <w:rPr>
                <w:rFonts w:asciiTheme="majorHAnsi" w:eastAsia="Calibri" w:hAnsiTheme="majorHAnsi" w:cstheme="majorHAnsi"/>
                <w:sz w:val="28"/>
                <w:szCs w:val="28"/>
                <w:lang w:val="en-US"/>
              </w:rPr>
              <w:t xml:space="preserve"> </w:t>
            </w:r>
            <w:proofErr w:type="spellStart"/>
            <w:r w:rsidRPr="00623A3F">
              <w:rPr>
                <w:rFonts w:asciiTheme="majorHAnsi" w:eastAsia="Calibri" w:hAnsiTheme="majorHAnsi" w:cstheme="majorHAnsi"/>
                <w:sz w:val="28"/>
                <w:szCs w:val="28"/>
                <w:lang w:val="en-US"/>
              </w:rPr>
              <w:t>nêu</w:t>
            </w:r>
            <w:proofErr w:type="spellEnd"/>
            <w:r w:rsidRPr="00623A3F">
              <w:rPr>
                <w:rFonts w:asciiTheme="majorHAnsi" w:eastAsia="Calibri" w:hAnsiTheme="majorHAnsi" w:cstheme="majorHAnsi"/>
                <w:sz w:val="28"/>
                <w:szCs w:val="28"/>
                <w:lang w:val="en-US"/>
              </w:rPr>
              <w:t xml:space="preserve"> </w:t>
            </w:r>
            <w:proofErr w:type="spellStart"/>
            <w:r w:rsidRPr="00623A3F">
              <w:rPr>
                <w:rFonts w:asciiTheme="majorHAnsi" w:eastAsia="Calibri" w:hAnsiTheme="majorHAnsi" w:cstheme="majorHAnsi"/>
                <w:sz w:val="28"/>
                <w:szCs w:val="28"/>
                <w:lang w:val="en-US"/>
              </w:rPr>
              <w:t>ưu</w:t>
            </w:r>
            <w:proofErr w:type="spellEnd"/>
            <w:r w:rsidRPr="00623A3F">
              <w:rPr>
                <w:rFonts w:asciiTheme="majorHAnsi" w:eastAsia="Calibri" w:hAnsiTheme="majorHAnsi" w:cstheme="majorHAnsi"/>
                <w:sz w:val="28"/>
                <w:szCs w:val="28"/>
                <w:lang w:val="en-US"/>
              </w:rPr>
              <w:t xml:space="preserve"> </w:t>
            </w:r>
            <w:proofErr w:type="spellStart"/>
            <w:r w:rsidRPr="00623A3F">
              <w:rPr>
                <w:rFonts w:asciiTheme="majorHAnsi" w:eastAsia="Calibri" w:hAnsiTheme="majorHAnsi" w:cstheme="majorHAnsi"/>
                <w:sz w:val="28"/>
                <w:szCs w:val="28"/>
                <w:lang w:val="en-US"/>
              </w:rPr>
              <w:t>điểm</w:t>
            </w:r>
            <w:proofErr w:type="spellEnd"/>
            <w:r w:rsidRPr="00623A3F">
              <w:rPr>
                <w:rFonts w:asciiTheme="majorHAnsi" w:eastAsia="Calibri" w:hAnsiTheme="majorHAnsi" w:cstheme="majorHAnsi"/>
                <w:sz w:val="28"/>
                <w:szCs w:val="28"/>
                <w:lang w:val="en-US"/>
              </w:rPr>
              <w:t xml:space="preserve"> </w:t>
            </w:r>
            <w:proofErr w:type="spellStart"/>
            <w:r w:rsidRPr="00623A3F">
              <w:rPr>
                <w:rFonts w:asciiTheme="majorHAnsi" w:eastAsia="Calibri" w:hAnsiTheme="majorHAnsi" w:cstheme="majorHAnsi"/>
                <w:sz w:val="28"/>
                <w:szCs w:val="28"/>
                <w:lang w:val="en-US"/>
              </w:rPr>
              <w:t>của</w:t>
            </w:r>
            <w:proofErr w:type="spellEnd"/>
            <w:r w:rsidRPr="00623A3F">
              <w:rPr>
                <w:rFonts w:asciiTheme="majorHAnsi" w:eastAsia="Calibri" w:hAnsiTheme="majorHAnsi" w:cstheme="majorHAnsi"/>
                <w:sz w:val="28"/>
                <w:szCs w:val="28"/>
                <w:lang w:val="en-US"/>
              </w:rPr>
              <w:t xml:space="preserve"> </w:t>
            </w:r>
            <w:proofErr w:type="spellStart"/>
            <w:r w:rsidRPr="00623A3F">
              <w:rPr>
                <w:rFonts w:asciiTheme="majorHAnsi" w:eastAsia="Calibri" w:hAnsiTheme="majorHAnsi" w:cstheme="majorHAnsi"/>
                <w:sz w:val="28"/>
                <w:szCs w:val="28"/>
                <w:lang w:val="en-US"/>
              </w:rPr>
              <w:t>phân</w:t>
            </w:r>
            <w:proofErr w:type="spellEnd"/>
            <w:r w:rsidRPr="00623A3F">
              <w:rPr>
                <w:rFonts w:asciiTheme="majorHAnsi" w:eastAsia="Calibri" w:hAnsiTheme="majorHAnsi" w:cstheme="majorHAnsi"/>
                <w:sz w:val="28"/>
                <w:szCs w:val="28"/>
                <w:lang w:val="en-US"/>
              </w:rPr>
              <w:t xml:space="preserve"> </w:t>
            </w:r>
            <w:proofErr w:type="spellStart"/>
            <w:r w:rsidRPr="00623A3F">
              <w:rPr>
                <w:rFonts w:asciiTheme="majorHAnsi" w:eastAsia="Calibri" w:hAnsiTheme="majorHAnsi" w:cstheme="majorHAnsi"/>
                <w:sz w:val="28"/>
                <w:szCs w:val="28"/>
                <w:lang w:val="en-US"/>
              </w:rPr>
              <w:t>hữu</w:t>
            </w:r>
            <w:proofErr w:type="spellEnd"/>
            <w:r w:rsidRPr="00623A3F">
              <w:rPr>
                <w:rFonts w:asciiTheme="majorHAnsi" w:eastAsia="Calibri" w:hAnsiTheme="majorHAnsi" w:cstheme="majorHAnsi"/>
                <w:sz w:val="28"/>
                <w:szCs w:val="28"/>
                <w:lang w:val="en-US"/>
              </w:rPr>
              <w:t xml:space="preserve"> </w:t>
            </w:r>
            <w:proofErr w:type="spellStart"/>
            <w:r w:rsidRPr="00623A3F">
              <w:rPr>
                <w:rFonts w:asciiTheme="majorHAnsi" w:eastAsia="Calibri" w:hAnsiTheme="majorHAnsi" w:cstheme="majorHAnsi"/>
                <w:sz w:val="28"/>
                <w:szCs w:val="28"/>
                <w:lang w:val="en-US"/>
              </w:rPr>
              <w:t>cơ</w:t>
            </w:r>
            <w:proofErr w:type="spellEnd"/>
            <w:r w:rsidRPr="00623A3F">
              <w:rPr>
                <w:rFonts w:asciiTheme="majorHAnsi" w:eastAsia="Calibri" w:hAnsiTheme="majorHAnsi" w:cstheme="majorHAnsi"/>
                <w:sz w:val="28"/>
                <w:szCs w:val="28"/>
                <w:lang w:val="en-US"/>
              </w:rPr>
              <w:t xml:space="preserve"> vi </w:t>
            </w:r>
            <w:proofErr w:type="spellStart"/>
            <w:r w:rsidRPr="00623A3F">
              <w:rPr>
                <w:rFonts w:asciiTheme="majorHAnsi" w:eastAsia="Calibri" w:hAnsiTheme="majorHAnsi" w:cstheme="majorHAnsi"/>
                <w:sz w:val="28"/>
                <w:szCs w:val="28"/>
                <w:lang w:val="en-US"/>
              </w:rPr>
              <w:t>sinh</w:t>
            </w:r>
            <w:proofErr w:type="spellEnd"/>
            <w:r w:rsidRPr="00623A3F">
              <w:rPr>
                <w:rFonts w:asciiTheme="majorHAnsi" w:eastAsia="Calibri" w:hAnsiTheme="majorHAnsi" w:cstheme="majorHAnsi"/>
                <w:sz w:val="28"/>
                <w:szCs w:val="28"/>
                <w:lang w:val="en-US"/>
              </w:rPr>
              <w:t>?</w:t>
            </w:r>
          </w:p>
        </w:tc>
        <w:tc>
          <w:tcPr>
            <w:tcW w:w="7225" w:type="dxa"/>
          </w:tcPr>
          <w:p w14:paraId="4F19A30F" w14:textId="0887F421" w:rsidR="00B90A61" w:rsidRPr="00B90A61" w:rsidRDefault="00B90A61" w:rsidP="00875515">
            <w:pPr>
              <w:shd w:val="clear" w:color="auto" w:fill="FFFFFF"/>
              <w:tabs>
                <w:tab w:val="left" w:pos="0"/>
                <w:tab w:val="left" w:leader="dot" w:pos="6976"/>
              </w:tabs>
              <w:ind w:firstLine="204"/>
              <w:jc w:val="both"/>
              <w:rPr>
                <w:rFonts w:asciiTheme="majorHAnsi" w:hAnsiTheme="majorHAnsi" w:cstheme="majorHAnsi"/>
                <w:sz w:val="28"/>
                <w:szCs w:val="28"/>
                <w:lang w:val="en-US"/>
              </w:rPr>
            </w:pPr>
            <w:r w:rsidRPr="00B90A61">
              <w:rPr>
                <w:rFonts w:asciiTheme="majorHAnsi" w:eastAsia="Times New Roman" w:hAnsiTheme="majorHAnsi" w:cstheme="majorHAnsi"/>
                <w:sz w:val="28"/>
                <w:szCs w:val="28"/>
              </w:rPr>
              <w:t>Phân vi sinh sở hữu nhiều ưu điểm nổi bật, phù hợp với xu hướng như: </w:t>
            </w:r>
            <w:r w:rsidRPr="00B90A61">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w:t>
            </w:r>
          </w:p>
          <w:p w14:paraId="4E22DC3C" w14:textId="2D0D8A39" w:rsidR="00E970D0" w:rsidRDefault="00E970D0" w:rsidP="00B90A61">
            <w:pPr>
              <w:shd w:val="clear" w:color="auto" w:fill="FFFFFF"/>
              <w:tabs>
                <w:tab w:val="left" w:pos="0"/>
                <w:tab w:val="left" w:leader="dot" w:pos="6976"/>
              </w:tabs>
              <w:jc w:val="both"/>
              <w:rPr>
                <w:rFonts w:ascii="Times New Roman" w:eastAsia="Times New Roman" w:hAnsi="Times New Roman" w:cs="Times New Roman"/>
                <w:color w:val="002060"/>
                <w:sz w:val="24"/>
                <w:szCs w:val="24"/>
                <w:lang w:eastAsia="vi-VN"/>
              </w:rPr>
            </w:pPr>
            <w:r>
              <w:rPr>
                <w:lang w:val="en-US"/>
              </w:rPr>
              <w:t>....................................................................................................................................................................................................................................</w:t>
            </w:r>
          </w:p>
        </w:tc>
      </w:tr>
    </w:tbl>
    <w:p w14:paraId="3D2DE7D1" w14:textId="0E3C445B" w:rsidR="00E32D05" w:rsidRPr="00702AF0" w:rsidRDefault="00E32D05" w:rsidP="00702AF0">
      <w:pPr>
        <w:spacing w:after="0" w:line="240" w:lineRule="auto"/>
        <w:jc w:val="both"/>
        <w:rPr>
          <w:rFonts w:ascii="Times New Roman" w:hAnsi="Times New Roman" w:cs="Times New Roman"/>
          <w:sz w:val="24"/>
          <w:szCs w:val="24"/>
          <w:lang w:val="en-US"/>
        </w:rPr>
      </w:pPr>
    </w:p>
    <w:p w14:paraId="5028CCC3" w14:textId="42578D77" w:rsidR="00CB7BF8" w:rsidRPr="00B613B3" w:rsidRDefault="00CB7BF8" w:rsidP="00702AF0">
      <w:pPr>
        <w:spacing w:after="0" w:line="240" w:lineRule="auto"/>
        <w:rPr>
          <w:rFonts w:ascii="Times New Roman" w:eastAsia="Times New Roman" w:hAnsi="Times New Roman" w:cs="Times New Roman"/>
          <w:sz w:val="28"/>
          <w:szCs w:val="28"/>
          <w:lang w:eastAsia="vi-VN"/>
        </w:rPr>
      </w:pPr>
      <w:r w:rsidRPr="00B613B3">
        <w:rPr>
          <w:rFonts w:ascii="Times New Roman" w:eastAsia="Times New Roman" w:hAnsi="Times New Roman" w:cs="Times New Roman"/>
          <w:b/>
          <w:bCs/>
          <w:color w:val="0000FF"/>
          <w:sz w:val="28"/>
          <w:szCs w:val="28"/>
          <w:lang w:eastAsia="vi-VN"/>
        </w:rPr>
        <w:t>3. LUYỆN TẬP</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600"/>
        <w:gridCol w:w="6633"/>
      </w:tblGrid>
      <w:tr w:rsidR="007118F5" w:rsidRPr="00702AF0" w14:paraId="7C77BF06" w14:textId="63E81744" w:rsidTr="00B90A61">
        <w:tc>
          <w:tcPr>
            <w:tcW w:w="682" w:type="dxa"/>
            <w:shd w:val="clear" w:color="auto" w:fill="auto"/>
          </w:tcPr>
          <w:p w14:paraId="38F53CC4" w14:textId="2D1BE1F7" w:rsidR="007118F5" w:rsidRPr="00623A3F" w:rsidRDefault="009A375F" w:rsidP="009A375F">
            <w:pPr>
              <w:tabs>
                <w:tab w:val="left" w:pos="142"/>
              </w:tabs>
              <w:spacing w:after="0" w:line="240" w:lineRule="auto"/>
              <w:ind w:right="-126"/>
              <w:jc w:val="both"/>
              <w:rPr>
                <w:rFonts w:ascii="Times New Roman" w:hAnsi="Times New Roman" w:cs="Times New Roman"/>
                <w:color w:val="000000"/>
                <w:sz w:val="28"/>
                <w:szCs w:val="28"/>
                <w:lang w:val="nl-NL"/>
              </w:rPr>
            </w:pPr>
            <w:r w:rsidRPr="00623A3F">
              <w:rPr>
                <w:rFonts w:ascii="Times New Roman" w:hAnsi="Times New Roman" w:cs="Times New Roman"/>
                <w:color w:val="000000"/>
                <w:sz w:val="28"/>
                <w:szCs w:val="28"/>
                <w:lang w:val="nl-NL"/>
              </w:rPr>
              <w:t>CH1</w:t>
            </w:r>
          </w:p>
        </w:tc>
        <w:tc>
          <w:tcPr>
            <w:tcW w:w="3600" w:type="dxa"/>
            <w:shd w:val="clear" w:color="auto" w:fill="auto"/>
          </w:tcPr>
          <w:p w14:paraId="332909B1" w14:textId="3144A057" w:rsidR="007118F5" w:rsidRPr="00623A3F" w:rsidRDefault="009A375F" w:rsidP="00B90A61">
            <w:pPr>
              <w:spacing w:after="0" w:line="288" w:lineRule="auto"/>
              <w:jc w:val="both"/>
              <w:rPr>
                <w:color w:val="333333"/>
                <w:sz w:val="28"/>
                <w:szCs w:val="28"/>
                <w:shd w:val="clear" w:color="auto" w:fill="FFFFFF"/>
              </w:rPr>
            </w:pPr>
            <w:r w:rsidRPr="00B90A61">
              <w:rPr>
                <w:rFonts w:ascii="Times New Roman" w:eastAsia="Calibri" w:hAnsi="Times New Roman" w:cs="Times New Roman"/>
                <w:bCs/>
                <w:color w:val="000000"/>
                <w:sz w:val="28"/>
                <w:szCs w:val="28"/>
                <w:lang w:val="sv-SE"/>
              </w:rPr>
              <w:t>Nền nông nghiệp sạch cần đầu tư kinh phí lớn nên không phải ở đâu cũng có thể áp dụng được. Em hãy nêu một số biện pháp canh tác truyền thống để giảm thiểu việc bón phân hóa học?</w:t>
            </w:r>
          </w:p>
        </w:tc>
        <w:tc>
          <w:tcPr>
            <w:tcW w:w="6633" w:type="dxa"/>
          </w:tcPr>
          <w:p w14:paraId="403CFE59" w14:textId="77777777" w:rsidR="00B90A61" w:rsidRDefault="00B90A61" w:rsidP="00B90A61">
            <w:pPr>
              <w:pStyle w:val="NoSpacing"/>
              <w:rPr>
                <w:lang w:eastAsia="vi-VN"/>
              </w:rPr>
            </w:pPr>
            <w:r>
              <w:rPr>
                <w:lang w:eastAsia="vi-VN"/>
              </w:rPr>
              <w:tab/>
            </w:r>
          </w:p>
          <w:p w14:paraId="59D185C3" w14:textId="55FBF2E4" w:rsidR="007118F5" w:rsidRPr="00702AF0" w:rsidRDefault="00B90A61" w:rsidP="00B90A61">
            <w:pPr>
              <w:shd w:val="clear" w:color="auto" w:fill="FFFFFF"/>
              <w:tabs>
                <w:tab w:val="left" w:pos="0"/>
                <w:tab w:val="left" w:leader="dot" w:pos="6976"/>
              </w:tabs>
              <w:spacing w:line="240" w:lineRule="auto"/>
              <w:ind w:firstLine="204"/>
              <w:jc w:val="both"/>
              <w:rPr>
                <w:color w:val="333333"/>
              </w:rPr>
            </w:pPr>
            <w:r w:rsidRPr="001876C6">
              <w:rPr>
                <w:lang w:eastAsia="vi-VN"/>
              </w:rPr>
              <w:tab/>
            </w:r>
            <w:r w:rsidRPr="001876C6">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val="en-US" w:eastAsia="vi-VN"/>
              </w:rPr>
              <w:t>…………………………………………………………………………………………………………………………………………………………………………………………………………………………………………………………………………………………………………………………………………………………………………………………………………………………………………………………………………………………………….</w:t>
            </w:r>
            <w:r w:rsidRPr="001876C6">
              <w:rPr>
                <w:rFonts w:ascii="Times New Roman" w:eastAsia="Times New Roman" w:hAnsi="Times New Roman" w:cs="Times New Roman"/>
                <w:sz w:val="24"/>
                <w:szCs w:val="24"/>
                <w:lang w:eastAsia="vi-VN"/>
              </w:rPr>
              <w:tab/>
            </w:r>
          </w:p>
        </w:tc>
      </w:tr>
      <w:tr w:rsidR="007118F5" w:rsidRPr="00702AF0" w14:paraId="6FAC9D47" w14:textId="56055F8F" w:rsidTr="00B90A61">
        <w:tc>
          <w:tcPr>
            <w:tcW w:w="682" w:type="dxa"/>
            <w:shd w:val="clear" w:color="auto" w:fill="auto"/>
          </w:tcPr>
          <w:p w14:paraId="0D1AFD7A" w14:textId="363E2339" w:rsidR="007118F5" w:rsidRPr="00B613B3" w:rsidRDefault="009A375F" w:rsidP="009A375F">
            <w:pPr>
              <w:tabs>
                <w:tab w:val="left" w:pos="142"/>
              </w:tabs>
              <w:spacing w:after="0" w:line="240" w:lineRule="auto"/>
              <w:ind w:right="-126"/>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CH2</w:t>
            </w:r>
          </w:p>
        </w:tc>
        <w:tc>
          <w:tcPr>
            <w:tcW w:w="3600" w:type="dxa"/>
            <w:shd w:val="clear" w:color="auto" w:fill="auto"/>
          </w:tcPr>
          <w:p w14:paraId="5F7ADC8D" w14:textId="2877C9F9" w:rsidR="007118F5" w:rsidRPr="00B613B3" w:rsidRDefault="009A375F" w:rsidP="00B90A61">
            <w:pPr>
              <w:spacing w:after="0" w:line="288" w:lineRule="auto"/>
              <w:ind w:firstLine="284"/>
              <w:jc w:val="both"/>
              <w:rPr>
                <w:color w:val="333333"/>
                <w:sz w:val="28"/>
                <w:szCs w:val="28"/>
              </w:rPr>
            </w:pPr>
            <w:r w:rsidRPr="00B90A61">
              <w:rPr>
                <w:rFonts w:ascii="Times New Roman" w:eastAsia="Consolas" w:hAnsi="Times New Roman" w:cs="Times New Roman"/>
                <w:color w:val="000000"/>
                <w:sz w:val="28"/>
                <w:szCs w:val="28"/>
                <w:lang w:val="sv-SE"/>
              </w:rPr>
              <w:t>Bà con nông dân trồng khoai lang thường nói: “khoai đất lạ”, ý nói không nên trồng khoai liên tục trên cùng một thửa ruộng. Cơ sở khoa học của lời khuyên này là gì? Nếu muốn trồng khoai liên tục trên một thửa ruộng mà vẫn cho năng suất cao thì cần phải làm gì?</w:t>
            </w:r>
          </w:p>
        </w:tc>
        <w:tc>
          <w:tcPr>
            <w:tcW w:w="6633" w:type="dxa"/>
          </w:tcPr>
          <w:p w14:paraId="272FC2FF" w14:textId="588CB139" w:rsidR="007118F5" w:rsidRPr="00702AF0" w:rsidRDefault="00B90A61" w:rsidP="00B613B3">
            <w:pPr>
              <w:shd w:val="clear" w:color="auto" w:fill="FFFFFF"/>
              <w:tabs>
                <w:tab w:val="left" w:pos="0"/>
                <w:tab w:val="left" w:leader="dot" w:pos="6976"/>
              </w:tabs>
              <w:ind w:firstLine="204"/>
              <w:jc w:val="both"/>
              <w:rPr>
                <w:color w:val="333333"/>
                <w:shd w:val="clear" w:color="auto" w:fill="FFFFFF"/>
              </w:rPr>
            </w:pPr>
            <w:r w:rsidRPr="001876C6">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val="en-US" w:eastAsia="vi-VN"/>
              </w:rPr>
              <w:t>…………………………………………………………………………………………………………………………………………………………………………………………………………………………………………………………………………………………………………………………………………………………………………………………………………………………………………………………………………………………………….</w:t>
            </w:r>
            <w:r w:rsidRPr="001876C6">
              <w:rPr>
                <w:rFonts w:ascii="Times New Roman" w:eastAsia="Times New Roman" w:hAnsi="Times New Roman" w:cs="Times New Roman"/>
                <w:sz w:val="24"/>
                <w:szCs w:val="24"/>
                <w:lang w:eastAsia="vi-VN"/>
              </w:rPr>
              <w:tab/>
            </w:r>
          </w:p>
        </w:tc>
      </w:tr>
    </w:tbl>
    <w:p w14:paraId="5FAD92E9" w14:textId="414526B8" w:rsidR="00664643" w:rsidRPr="00B613B3" w:rsidRDefault="00664643" w:rsidP="00702AF0">
      <w:pPr>
        <w:spacing w:after="0" w:line="240" w:lineRule="auto"/>
        <w:rPr>
          <w:rFonts w:ascii="Times New Roman" w:eastAsia="Times New Roman" w:hAnsi="Times New Roman" w:cs="Times New Roman"/>
          <w:sz w:val="28"/>
          <w:szCs w:val="28"/>
          <w:lang w:eastAsia="vi-VN"/>
        </w:rPr>
      </w:pPr>
      <w:r w:rsidRPr="00B613B3">
        <w:rPr>
          <w:rFonts w:ascii="Times New Roman" w:eastAsia="Times New Roman" w:hAnsi="Times New Roman" w:cs="Times New Roman"/>
          <w:b/>
          <w:bCs/>
          <w:color w:val="0000FF"/>
          <w:sz w:val="28"/>
          <w:szCs w:val="28"/>
          <w:lang w:eastAsia="vi-VN"/>
        </w:rPr>
        <w:t>4. VẬN DỤNG</w:t>
      </w:r>
    </w:p>
    <w:p w14:paraId="466F2807" w14:textId="038591FF" w:rsidR="00664643" w:rsidRPr="00702AF0" w:rsidRDefault="00664643" w:rsidP="00702AF0">
      <w:pPr>
        <w:spacing w:after="0" w:line="240" w:lineRule="auto"/>
        <w:jc w:val="both"/>
        <w:rPr>
          <w:rFonts w:ascii="Times New Roman" w:eastAsia="Times New Roman" w:hAnsi="Times New Roman" w:cs="Times New Roman"/>
          <w:b/>
          <w:bCs/>
          <w:i/>
          <w:iCs/>
          <w:color w:val="00B050"/>
          <w:sz w:val="24"/>
          <w:szCs w:val="24"/>
          <w:lang w:eastAsia="vi-VN"/>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571"/>
        <w:gridCol w:w="6662"/>
      </w:tblGrid>
      <w:tr w:rsidR="007118F5" w:rsidRPr="00702AF0" w14:paraId="3D9FAB84" w14:textId="72FAE4E5" w:rsidTr="009A375F">
        <w:tc>
          <w:tcPr>
            <w:tcW w:w="682" w:type="dxa"/>
            <w:shd w:val="clear" w:color="auto" w:fill="auto"/>
          </w:tcPr>
          <w:p w14:paraId="3BD17A4B" w14:textId="2589DFDD" w:rsidR="007118F5" w:rsidRPr="00623A3F" w:rsidRDefault="009A375F" w:rsidP="009A375F">
            <w:pPr>
              <w:tabs>
                <w:tab w:val="left" w:pos="142"/>
              </w:tabs>
              <w:spacing w:after="0" w:line="240" w:lineRule="auto"/>
              <w:ind w:right="-126"/>
              <w:jc w:val="both"/>
              <w:rPr>
                <w:rFonts w:ascii="Times New Roman" w:hAnsi="Times New Roman" w:cs="Times New Roman"/>
                <w:b/>
                <w:color w:val="000000"/>
                <w:sz w:val="24"/>
                <w:szCs w:val="24"/>
                <w:lang w:val="nl-NL"/>
              </w:rPr>
            </w:pPr>
            <w:r w:rsidRPr="00623A3F">
              <w:rPr>
                <w:rFonts w:ascii="Times New Roman" w:hAnsi="Times New Roman" w:cs="Times New Roman"/>
                <w:b/>
                <w:sz w:val="24"/>
                <w:szCs w:val="24"/>
                <w:lang w:val="en-US"/>
              </w:rPr>
              <w:t>CH1</w:t>
            </w:r>
            <w:r w:rsidR="007118F5" w:rsidRPr="00623A3F">
              <w:rPr>
                <w:rFonts w:ascii="Times New Roman" w:hAnsi="Times New Roman" w:cs="Times New Roman"/>
                <w:b/>
                <w:sz w:val="24"/>
                <w:szCs w:val="24"/>
              </w:rPr>
              <w:tab/>
            </w:r>
          </w:p>
        </w:tc>
        <w:tc>
          <w:tcPr>
            <w:tcW w:w="3571" w:type="dxa"/>
            <w:shd w:val="clear" w:color="auto" w:fill="auto"/>
          </w:tcPr>
          <w:p w14:paraId="4E084A4C" w14:textId="77777777" w:rsidR="009A375F" w:rsidRPr="00B90A61" w:rsidRDefault="009A375F" w:rsidP="009A375F">
            <w:pPr>
              <w:spacing w:after="0" w:line="288" w:lineRule="auto"/>
              <w:ind w:firstLine="284"/>
              <w:jc w:val="both"/>
              <w:rPr>
                <w:rFonts w:ascii="Times New Roman" w:eastAsia="Calibri" w:hAnsi="Times New Roman" w:cs="Times New Roman"/>
                <w:bCs/>
                <w:iCs/>
                <w:color w:val="000000"/>
                <w:sz w:val="28"/>
                <w:szCs w:val="28"/>
                <w:lang w:val="fr-FR"/>
              </w:rPr>
            </w:pPr>
            <w:proofErr w:type="spellStart"/>
            <w:r w:rsidRPr="00B90A61">
              <w:rPr>
                <w:rFonts w:ascii="Times New Roman" w:eastAsia="Calibri" w:hAnsi="Times New Roman" w:cs="Times New Roman"/>
                <w:bCs/>
                <w:iCs/>
                <w:color w:val="000000"/>
                <w:sz w:val="28"/>
                <w:szCs w:val="28"/>
                <w:lang w:val="fr-FR"/>
              </w:rPr>
              <w:t>Hiện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nay</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việc</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sử</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dụng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phân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hóa</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học</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trong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nông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nghiệp</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có</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theo</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nguyên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tắc</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sử</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dụng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dinh</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dưỡng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khoáng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hay</w:t>
            </w:r>
            <w:proofErr w:type="spellEnd"/>
            <w:r w:rsidRPr="00B90A61">
              <w:rPr>
                <w:rFonts w:ascii="Times New Roman" w:eastAsia="Calibri" w:hAnsi="Times New Roman" w:cs="Times New Roman"/>
                <w:bCs/>
                <w:iCs/>
                <w:color w:val="000000"/>
                <w:sz w:val="28"/>
                <w:szCs w:val="28"/>
                <w:lang w:val="fr-FR"/>
              </w:rPr>
              <w:t xml:space="preserve"> </w:t>
            </w:r>
            <w:proofErr w:type="spellStart"/>
            <w:proofErr w:type="gramStart"/>
            <w:r w:rsidRPr="00B90A61">
              <w:rPr>
                <w:rFonts w:ascii="Times New Roman" w:eastAsia="Calibri" w:hAnsi="Times New Roman" w:cs="Times New Roman"/>
                <w:bCs/>
                <w:iCs/>
                <w:color w:val="000000"/>
                <w:sz w:val="28"/>
                <w:szCs w:val="28"/>
                <w:lang w:val="fr-FR"/>
              </w:rPr>
              <w:t>không</w:t>
            </w:r>
            <w:proofErr w:type="spellEnd"/>
            <w:r w:rsidRPr="00B90A61">
              <w:rPr>
                <w:rFonts w:ascii="Times New Roman" w:eastAsia="Calibri" w:hAnsi="Times New Roman" w:cs="Times New Roman"/>
                <w:bCs/>
                <w:iCs/>
                <w:color w:val="000000"/>
                <w:sz w:val="28"/>
                <w:szCs w:val="28"/>
                <w:lang w:val="fr-FR"/>
              </w:rPr>
              <w:t>?</w:t>
            </w:r>
            <w:proofErr w:type="gram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Hậu</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quả</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gì</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có</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thể</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xảy</w:t>
            </w:r>
            <w:proofErr w:type="spellEnd"/>
            <w:r w:rsidRPr="00B90A61">
              <w:rPr>
                <w:rFonts w:ascii="Times New Roman" w:eastAsia="Calibri" w:hAnsi="Times New Roman" w:cs="Times New Roman"/>
                <w:bCs/>
                <w:iCs/>
                <w:color w:val="000000"/>
                <w:sz w:val="28"/>
                <w:szCs w:val="28"/>
                <w:lang w:val="fr-FR"/>
              </w:rPr>
              <w:t xml:space="preserve"> ra </w:t>
            </w:r>
            <w:proofErr w:type="spellStart"/>
            <w:r w:rsidRPr="00B90A61">
              <w:rPr>
                <w:rFonts w:ascii="Times New Roman" w:eastAsia="Calibri" w:hAnsi="Times New Roman" w:cs="Times New Roman"/>
                <w:bCs/>
                <w:iCs/>
                <w:color w:val="000000"/>
                <w:sz w:val="28"/>
                <w:szCs w:val="28"/>
                <w:lang w:val="fr-FR"/>
              </w:rPr>
              <w:t>nếu</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lạm</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dụng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phân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hóa</w:t>
            </w:r>
            <w:proofErr w:type="spellEnd"/>
            <w:r w:rsidRPr="00B90A61">
              <w:rPr>
                <w:rFonts w:ascii="Times New Roman" w:eastAsia="Calibri" w:hAnsi="Times New Roman" w:cs="Times New Roman"/>
                <w:bCs/>
                <w:iCs/>
                <w:color w:val="000000"/>
                <w:sz w:val="28"/>
                <w:szCs w:val="28"/>
                <w:lang w:val="fr-FR"/>
              </w:rPr>
              <w:t xml:space="preserve"> </w:t>
            </w:r>
            <w:proofErr w:type="spellStart"/>
            <w:proofErr w:type="gramStart"/>
            <w:r w:rsidRPr="00B90A61">
              <w:rPr>
                <w:rFonts w:ascii="Times New Roman" w:eastAsia="Calibri" w:hAnsi="Times New Roman" w:cs="Times New Roman"/>
                <w:bCs/>
                <w:iCs/>
                <w:color w:val="000000"/>
                <w:sz w:val="28"/>
                <w:szCs w:val="28"/>
                <w:lang w:val="fr-FR"/>
              </w:rPr>
              <w:t>học</w:t>
            </w:r>
            <w:proofErr w:type="spellEnd"/>
            <w:r w:rsidRPr="00B90A61">
              <w:rPr>
                <w:rFonts w:ascii="Times New Roman" w:eastAsia="Calibri" w:hAnsi="Times New Roman" w:cs="Times New Roman"/>
                <w:bCs/>
                <w:iCs/>
                <w:color w:val="000000"/>
                <w:sz w:val="28"/>
                <w:szCs w:val="28"/>
                <w:lang w:val="fr-FR"/>
              </w:rPr>
              <w:t>?</w:t>
            </w:r>
            <w:proofErr w:type="gramEnd"/>
          </w:p>
          <w:p w14:paraId="6E4D5DEB" w14:textId="3DCD5F95" w:rsidR="007118F5" w:rsidRPr="00623A3F" w:rsidRDefault="007118F5" w:rsidP="004F2CF1">
            <w:pPr>
              <w:pStyle w:val="NormalWeb"/>
              <w:shd w:val="clear" w:color="auto" w:fill="FFFFFF"/>
              <w:spacing w:before="0" w:beforeAutospacing="0" w:after="0" w:afterAutospacing="0"/>
              <w:jc w:val="both"/>
              <w:rPr>
                <w:b/>
                <w:sz w:val="28"/>
                <w:szCs w:val="28"/>
                <w:shd w:val="clear" w:color="auto" w:fill="FFFFFF"/>
              </w:rPr>
            </w:pPr>
          </w:p>
        </w:tc>
        <w:tc>
          <w:tcPr>
            <w:tcW w:w="6662" w:type="dxa"/>
          </w:tcPr>
          <w:p w14:paraId="1E2C1E81" w14:textId="762DC24D" w:rsidR="00544664" w:rsidRPr="00B90A61" w:rsidRDefault="00B90A61" w:rsidP="00B90A61">
            <w:pPr>
              <w:shd w:val="clear" w:color="auto" w:fill="FFFFFF"/>
              <w:tabs>
                <w:tab w:val="left" w:pos="0"/>
                <w:tab w:val="left" w:leader="dot" w:pos="6976"/>
              </w:tabs>
              <w:spacing w:line="240" w:lineRule="auto"/>
              <w:ind w:firstLine="202"/>
              <w:jc w:val="both"/>
              <w:rPr>
                <w:color w:val="333333"/>
                <w:shd w:val="clear" w:color="auto" w:fill="FFFFFF"/>
                <w:lang w:val="en-US"/>
              </w:rPr>
            </w:pPr>
            <w:r w:rsidRPr="001876C6">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val="en-US" w:eastAsia="vi-VN"/>
              </w:rPr>
              <w:t>…………………………………………………………………………………………………………………………………………………………………………………………………………………………………………………………………………………………………………………………………………………………………………………………………………………………………………………………………………………………………….</w:t>
            </w:r>
            <w:r w:rsidRPr="001876C6">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val="en-US" w:eastAsia="vi-VN"/>
              </w:rPr>
              <w:t>……………………………………………………………………..</w:t>
            </w:r>
          </w:p>
        </w:tc>
      </w:tr>
      <w:tr w:rsidR="007118F5" w:rsidRPr="00702AF0" w14:paraId="30916412" w14:textId="1D9AF157" w:rsidTr="009A375F">
        <w:tc>
          <w:tcPr>
            <w:tcW w:w="682" w:type="dxa"/>
            <w:shd w:val="clear" w:color="auto" w:fill="auto"/>
          </w:tcPr>
          <w:p w14:paraId="715D1413" w14:textId="0699131C" w:rsidR="007118F5" w:rsidRPr="00623A3F" w:rsidRDefault="009A375F" w:rsidP="009A375F">
            <w:pPr>
              <w:tabs>
                <w:tab w:val="left" w:pos="142"/>
              </w:tabs>
              <w:spacing w:after="0" w:line="240" w:lineRule="auto"/>
              <w:ind w:right="-126"/>
              <w:jc w:val="both"/>
              <w:rPr>
                <w:rFonts w:ascii="Times New Roman" w:hAnsi="Times New Roman" w:cs="Times New Roman"/>
                <w:b/>
                <w:color w:val="000000"/>
                <w:sz w:val="24"/>
                <w:szCs w:val="24"/>
                <w:lang w:val="nl-NL"/>
              </w:rPr>
            </w:pPr>
            <w:r w:rsidRPr="00623A3F">
              <w:rPr>
                <w:rFonts w:ascii="Times New Roman" w:hAnsi="Times New Roman" w:cs="Times New Roman"/>
                <w:b/>
                <w:color w:val="000000"/>
                <w:sz w:val="24"/>
                <w:szCs w:val="24"/>
                <w:lang w:val="nl-NL"/>
              </w:rPr>
              <w:t>CH2</w:t>
            </w:r>
          </w:p>
        </w:tc>
        <w:tc>
          <w:tcPr>
            <w:tcW w:w="3571" w:type="dxa"/>
            <w:shd w:val="clear" w:color="auto" w:fill="auto"/>
          </w:tcPr>
          <w:p w14:paraId="1AD81910" w14:textId="6F8924A7" w:rsidR="007118F5" w:rsidRPr="00623A3F" w:rsidRDefault="009A375F" w:rsidP="00B90A61">
            <w:pPr>
              <w:spacing w:after="0" w:line="288" w:lineRule="auto"/>
              <w:ind w:firstLine="284"/>
              <w:jc w:val="both"/>
              <w:rPr>
                <w:b/>
                <w:sz w:val="28"/>
                <w:szCs w:val="28"/>
                <w:shd w:val="clear" w:color="auto" w:fill="FFFFFF"/>
              </w:rPr>
            </w:pPr>
            <w:proofErr w:type="spellStart"/>
            <w:r w:rsidRPr="00B90A61">
              <w:rPr>
                <w:rFonts w:ascii="Times New Roman" w:eastAsia="Calibri" w:hAnsi="Times New Roman" w:cs="Times New Roman"/>
                <w:bCs/>
                <w:iCs/>
                <w:color w:val="000000"/>
                <w:sz w:val="28"/>
                <w:szCs w:val="28"/>
                <w:lang w:val="fr-FR"/>
              </w:rPr>
              <w:t>Hiện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nay</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người</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nông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dân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đã</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biết</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đến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hậu</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quả</w:t>
            </w:r>
            <w:proofErr w:type="spellEnd"/>
            <w:r w:rsidRPr="00B90A61">
              <w:rPr>
                <w:rFonts w:ascii="Times New Roman" w:eastAsia="Calibri" w:hAnsi="Times New Roman" w:cs="Times New Roman"/>
                <w:bCs/>
                <w:iCs/>
                <w:color w:val="000000"/>
                <w:sz w:val="28"/>
                <w:szCs w:val="28"/>
                <w:lang w:val="fr-FR"/>
              </w:rPr>
              <w:t xml:space="preserve"> khi </w:t>
            </w:r>
            <w:proofErr w:type="spellStart"/>
            <w:r w:rsidRPr="00B90A61">
              <w:rPr>
                <w:rFonts w:ascii="Times New Roman" w:eastAsia="Calibri" w:hAnsi="Times New Roman" w:cs="Times New Roman"/>
                <w:bCs/>
                <w:iCs/>
                <w:color w:val="000000"/>
                <w:sz w:val="28"/>
                <w:szCs w:val="28"/>
                <w:lang w:val="fr-FR"/>
              </w:rPr>
              <w:t>lạm</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dụng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quá</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nhiều</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phân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hóa</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học</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Vậy</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vì</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sao</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họ</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vẫn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lựa</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chọn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sử</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dụng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chủ</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yếu</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phân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hóa</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học</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cho</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nông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sản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mình</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sản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xuất</w:t>
            </w:r>
            <w:proofErr w:type="spellEnd"/>
            <w:r w:rsidRPr="00B90A61">
              <w:rPr>
                <w:rFonts w:ascii="Times New Roman" w:eastAsia="Calibri" w:hAnsi="Times New Roman" w:cs="Times New Roman"/>
                <w:bCs/>
                <w:iCs/>
                <w:color w:val="000000"/>
                <w:sz w:val="28"/>
                <w:szCs w:val="28"/>
                <w:lang w:val="fr-FR"/>
              </w:rPr>
              <w:t xml:space="preserve"> ra </w:t>
            </w:r>
            <w:proofErr w:type="spellStart"/>
            <w:r w:rsidRPr="00B90A61">
              <w:rPr>
                <w:rFonts w:ascii="Times New Roman" w:eastAsia="Calibri" w:hAnsi="Times New Roman" w:cs="Times New Roman"/>
                <w:bCs/>
                <w:iCs/>
                <w:color w:val="000000"/>
                <w:sz w:val="28"/>
                <w:szCs w:val="28"/>
                <w:lang w:val="fr-FR"/>
              </w:rPr>
              <w:t>mà</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không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sử</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dụng</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phân</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hưuc</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cơ</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hay</w:t>
            </w:r>
            <w:proofErr w:type="spellEnd"/>
            <w:r w:rsidRPr="00B90A61">
              <w:rPr>
                <w:rFonts w:ascii="Times New Roman" w:eastAsia="Calibri" w:hAnsi="Times New Roman" w:cs="Times New Roman"/>
                <w:bCs/>
                <w:iCs/>
                <w:color w:val="000000"/>
                <w:sz w:val="28"/>
                <w:szCs w:val="28"/>
                <w:lang w:val="fr-FR"/>
              </w:rPr>
              <w:t xml:space="preserve"> </w:t>
            </w:r>
            <w:proofErr w:type="spellStart"/>
            <w:r w:rsidRPr="00B90A61">
              <w:rPr>
                <w:rFonts w:ascii="Times New Roman" w:eastAsia="Calibri" w:hAnsi="Times New Roman" w:cs="Times New Roman"/>
                <w:bCs/>
                <w:iCs/>
                <w:color w:val="000000"/>
                <w:sz w:val="28"/>
                <w:szCs w:val="28"/>
                <w:lang w:val="fr-FR"/>
              </w:rPr>
              <w:t>phân</w:t>
            </w:r>
            <w:proofErr w:type="spellEnd"/>
            <w:r w:rsidRPr="00B90A61">
              <w:rPr>
                <w:rFonts w:ascii="Times New Roman" w:eastAsia="Calibri" w:hAnsi="Times New Roman" w:cs="Times New Roman"/>
                <w:bCs/>
                <w:iCs/>
                <w:color w:val="000000"/>
                <w:sz w:val="28"/>
                <w:szCs w:val="28"/>
                <w:lang w:val="fr-FR"/>
              </w:rPr>
              <w:t xml:space="preserve"> vi </w:t>
            </w:r>
            <w:proofErr w:type="spellStart"/>
            <w:proofErr w:type="gramStart"/>
            <w:r w:rsidRPr="00B90A61">
              <w:rPr>
                <w:rFonts w:ascii="Times New Roman" w:eastAsia="Calibri" w:hAnsi="Times New Roman" w:cs="Times New Roman"/>
                <w:bCs/>
                <w:iCs/>
                <w:color w:val="000000"/>
                <w:sz w:val="28"/>
                <w:szCs w:val="28"/>
                <w:lang w:val="fr-FR"/>
              </w:rPr>
              <w:t>sinh</w:t>
            </w:r>
            <w:proofErr w:type="spellEnd"/>
            <w:r w:rsidRPr="00B90A61">
              <w:rPr>
                <w:rFonts w:ascii="Times New Roman" w:eastAsia="Calibri" w:hAnsi="Times New Roman" w:cs="Times New Roman"/>
                <w:bCs/>
                <w:iCs/>
                <w:color w:val="000000"/>
                <w:sz w:val="28"/>
                <w:szCs w:val="28"/>
                <w:lang w:val="fr-FR"/>
              </w:rPr>
              <w:t>?</w:t>
            </w:r>
            <w:proofErr w:type="gramEnd"/>
            <w:r w:rsidRPr="00B90A61">
              <w:rPr>
                <w:rFonts w:ascii="Times New Roman" w:eastAsia="Calibri" w:hAnsi="Times New Roman" w:cs="Times New Roman"/>
                <w:bCs/>
                <w:iCs/>
                <w:color w:val="000000"/>
                <w:sz w:val="28"/>
                <w:szCs w:val="28"/>
                <w:lang w:val="fr-FR"/>
              </w:rPr>
              <w:t xml:space="preserve"> </w:t>
            </w:r>
          </w:p>
        </w:tc>
        <w:tc>
          <w:tcPr>
            <w:tcW w:w="6662" w:type="dxa"/>
          </w:tcPr>
          <w:p w14:paraId="5C294C1A" w14:textId="7B500510" w:rsidR="00B90A61" w:rsidRPr="00B90A61" w:rsidRDefault="00B90A61" w:rsidP="00B90A61">
            <w:pPr>
              <w:shd w:val="clear" w:color="auto" w:fill="FFFFFF"/>
              <w:tabs>
                <w:tab w:val="left" w:pos="0"/>
                <w:tab w:val="left" w:leader="dot" w:pos="6976"/>
              </w:tabs>
              <w:ind w:firstLine="204"/>
              <w:jc w:val="both"/>
              <w:rPr>
                <w:color w:val="333333"/>
                <w:shd w:val="clear" w:color="auto" w:fill="FFFFFF"/>
                <w:lang w:val="en-US"/>
              </w:rPr>
            </w:pPr>
            <w:r w:rsidRPr="001876C6">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val="en-US" w:eastAsia="vi-VN"/>
              </w:rPr>
              <w:t>…………………………………………………………………………………………………………………………………………………………………………………………………………………………………………………………………………………………………………………………………………………………………………………………………………………………………………………………………………………………………….</w:t>
            </w:r>
            <w:r w:rsidRPr="001876C6">
              <w:rPr>
                <w:rFonts w:ascii="Times New Roman" w:eastAsia="Times New Roman" w:hAnsi="Times New Roman" w:cs="Times New Roman"/>
                <w:sz w:val="24"/>
                <w:szCs w:val="24"/>
                <w:lang w:eastAsia="vi-VN"/>
              </w:rPr>
              <w:tab/>
            </w:r>
            <w:bookmarkStart w:id="9" w:name="_GoBack"/>
            <w:bookmarkEnd w:id="9"/>
          </w:p>
        </w:tc>
      </w:tr>
    </w:tbl>
    <w:p w14:paraId="61B13C18" w14:textId="478E4FA5" w:rsidR="007161D6" w:rsidRPr="007B74CC" w:rsidRDefault="007161D6" w:rsidP="00D734F7">
      <w:pPr>
        <w:spacing w:after="0" w:line="240" w:lineRule="auto"/>
        <w:jc w:val="both"/>
        <w:rPr>
          <w:rFonts w:ascii="Times New Roman" w:hAnsi="Times New Roman" w:cs="Times New Roman"/>
          <w:sz w:val="24"/>
          <w:szCs w:val="24"/>
          <w:lang w:val="en-US"/>
        </w:rPr>
      </w:pPr>
    </w:p>
    <w:sectPr w:rsidR="007161D6" w:rsidRPr="007B74CC" w:rsidSect="000D3CDC">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F5729"/>
    <w:multiLevelType w:val="hybridMultilevel"/>
    <w:tmpl w:val="C11E5290"/>
    <w:lvl w:ilvl="0" w:tplc="624C6A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E55EA"/>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79479A"/>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3"/>
    <w:rsid w:val="000077E3"/>
    <w:rsid w:val="00011375"/>
    <w:rsid w:val="00011B56"/>
    <w:rsid w:val="000120EC"/>
    <w:rsid w:val="00015FC8"/>
    <w:rsid w:val="000215BC"/>
    <w:rsid w:val="00021918"/>
    <w:rsid w:val="000237A4"/>
    <w:rsid w:val="000250F3"/>
    <w:rsid w:val="00025A42"/>
    <w:rsid w:val="00027BA3"/>
    <w:rsid w:val="00032E57"/>
    <w:rsid w:val="00035581"/>
    <w:rsid w:val="00035D2C"/>
    <w:rsid w:val="00046B9A"/>
    <w:rsid w:val="00053728"/>
    <w:rsid w:val="00054D6E"/>
    <w:rsid w:val="000620C1"/>
    <w:rsid w:val="000624B0"/>
    <w:rsid w:val="00064625"/>
    <w:rsid w:val="00065538"/>
    <w:rsid w:val="000662FA"/>
    <w:rsid w:val="000713AB"/>
    <w:rsid w:val="00072076"/>
    <w:rsid w:val="00080DF7"/>
    <w:rsid w:val="000814EF"/>
    <w:rsid w:val="00085908"/>
    <w:rsid w:val="0009622D"/>
    <w:rsid w:val="00097F3C"/>
    <w:rsid w:val="000A4007"/>
    <w:rsid w:val="000A627F"/>
    <w:rsid w:val="000A7E98"/>
    <w:rsid w:val="000B222C"/>
    <w:rsid w:val="000B30B0"/>
    <w:rsid w:val="000B396D"/>
    <w:rsid w:val="000B757C"/>
    <w:rsid w:val="000C3028"/>
    <w:rsid w:val="000C4F74"/>
    <w:rsid w:val="000C590B"/>
    <w:rsid w:val="000D257B"/>
    <w:rsid w:val="000D3CDC"/>
    <w:rsid w:val="000D4873"/>
    <w:rsid w:val="000D559E"/>
    <w:rsid w:val="000E5148"/>
    <w:rsid w:val="000E5FCB"/>
    <w:rsid w:val="000F0B2C"/>
    <w:rsid w:val="000F298B"/>
    <w:rsid w:val="000F344E"/>
    <w:rsid w:val="000F5079"/>
    <w:rsid w:val="000F5358"/>
    <w:rsid w:val="000F5596"/>
    <w:rsid w:val="000F6422"/>
    <w:rsid w:val="000F6F98"/>
    <w:rsid w:val="000F703B"/>
    <w:rsid w:val="001000B8"/>
    <w:rsid w:val="00103063"/>
    <w:rsid w:val="00107799"/>
    <w:rsid w:val="001078C7"/>
    <w:rsid w:val="00107C72"/>
    <w:rsid w:val="00113DD9"/>
    <w:rsid w:val="00115E80"/>
    <w:rsid w:val="00126282"/>
    <w:rsid w:val="001415C0"/>
    <w:rsid w:val="001420CF"/>
    <w:rsid w:val="001432EA"/>
    <w:rsid w:val="001438C7"/>
    <w:rsid w:val="00155605"/>
    <w:rsid w:val="00155ADF"/>
    <w:rsid w:val="00156556"/>
    <w:rsid w:val="00156E79"/>
    <w:rsid w:val="00163F84"/>
    <w:rsid w:val="00165B1E"/>
    <w:rsid w:val="00166551"/>
    <w:rsid w:val="001667C1"/>
    <w:rsid w:val="001679DA"/>
    <w:rsid w:val="00174C52"/>
    <w:rsid w:val="00175488"/>
    <w:rsid w:val="00176639"/>
    <w:rsid w:val="00177132"/>
    <w:rsid w:val="00177B4B"/>
    <w:rsid w:val="001800EB"/>
    <w:rsid w:val="00183F0A"/>
    <w:rsid w:val="001840F2"/>
    <w:rsid w:val="001876C6"/>
    <w:rsid w:val="00187AFC"/>
    <w:rsid w:val="00191624"/>
    <w:rsid w:val="0019303B"/>
    <w:rsid w:val="001A5DF9"/>
    <w:rsid w:val="001A76D1"/>
    <w:rsid w:val="001B0100"/>
    <w:rsid w:val="001B0524"/>
    <w:rsid w:val="001B108A"/>
    <w:rsid w:val="001B34B7"/>
    <w:rsid w:val="001B43C5"/>
    <w:rsid w:val="001B4482"/>
    <w:rsid w:val="001B5343"/>
    <w:rsid w:val="001B5348"/>
    <w:rsid w:val="001B61AD"/>
    <w:rsid w:val="001B734A"/>
    <w:rsid w:val="001C060F"/>
    <w:rsid w:val="001C2696"/>
    <w:rsid w:val="001C5202"/>
    <w:rsid w:val="001C72C6"/>
    <w:rsid w:val="001D1733"/>
    <w:rsid w:val="001D1999"/>
    <w:rsid w:val="001D508B"/>
    <w:rsid w:val="001D6883"/>
    <w:rsid w:val="001E006D"/>
    <w:rsid w:val="001E250F"/>
    <w:rsid w:val="001E366D"/>
    <w:rsid w:val="001E48DA"/>
    <w:rsid w:val="001E79F4"/>
    <w:rsid w:val="001F0E85"/>
    <w:rsid w:val="001F4AD7"/>
    <w:rsid w:val="001F65DF"/>
    <w:rsid w:val="00200B30"/>
    <w:rsid w:val="00205509"/>
    <w:rsid w:val="00212147"/>
    <w:rsid w:val="00220C7E"/>
    <w:rsid w:val="00221CCD"/>
    <w:rsid w:val="00223582"/>
    <w:rsid w:val="00230D20"/>
    <w:rsid w:val="002321CC"/>
    <w:rsid w:val="00232773"/>
    <w:rsid w:val="0023350E"/>
    <w:rsid w:val="00236A87"/>
    <w:rsid w:val="0024062E"/>
    <w:rsid w:val="00242AF0"/>
    <w:rsid w:val="002447C1"/>
    <w:rsid w:val="00251B63"/>
    <w:rsid w:val="00253681"/>
    <w:rsid w:val="002576D8"/>
    <w:rsid w:val="00257F35"/>
    <w:rsid w:val="00260994"/>
    <w:rsid w:val="00262D7B"/>
    <w:rsid w:val="002631F9"/>
    <w:rsid w:val="00263BFE"/>
    <w:rsid w:val="002666AF"/>
    <w:rsid w:val="00271DB2"/>
    <w:rsid w:val="00273001"/>
    <w:rsid w:val="002745D7"/>
    <w:rsid w:val="00274F56"/>
    <w:rsid w:val="00277168"/>
    <w:rsid w:val="00282458"/>
    <w:rsid w:val="0028252D"/>
    <w:rsid w:val="00282FFD"/>
    <w:rsid w:val="0028376B"/>
    <w:rsid w:val="00286B49"/>
    <w:rsid w:val="002911B6"/>
    <w:rsid w:val="002A2D5E"/>
    <w:rsid w:val="002A5138"/>
    <w:rsid w:val="002A7D27"/>
    <w:rsid w:val="002B553A"/>
    <w:rsid w:val="002B7057"/>
    <w:rsid w:val="002C08F2"/>
    <w:rsid w:val="002C1429"/>
    <w:rsid w:val="002C150A"/>
    <w:rsid w:val="002C488C"/>
    <w:rsid w:val="002C492C"/>
    <w:rsid w:val="002C5EB2"/>
    <w:rsid w:val="002C79CA"/>
    <w:rsid w:val="002D0446"/>
    <w:rsid w:val="002D5110"/>
    <w:rsid w:val="002F5D00"/>
    <w:rsid w:val="002F71C9"/>
    <w:rsid w:val="002F7A81"/>
    <w:rsid w:val="00303396"/>
    <w:rsid w:val="00306810"/>
    <w:rsid w:val="00311359"/>
    <w:rsid w:val="00316CE9"/>
    <w:rsid w:val="00317123"/>
    <w:rsid w:val="0031742B"/>
    <w:rsid w:val="003179E3"/>
    <w:rsid w:val="003219FA"/>
    <w:rsid w:val="00324E2D"/>
    <w:rsid w:val="00326872"/>
    <w:rsid w:val="00327A66"/>
    <w:rsid w:val="0033086E"/>
    <w:rsid w:val="0033099F"/>
    <w:rsid w:val="00331012"/>
    <w:rsid w:val="003332B4"/>
    <w:rsid w:val="0033704A"/>
    <w:rsid w:val="003405F2"/>
    <w:rsid w:val="0034075B"/>
    <w:rsid w:val="00345096"/>
    <w:rsid w:val="0035243C"/>
    <w:rsid w:val="00354AA6"/>
    <w:rsid w:val="00354B8A"/>
    <w:rsid w:val="0035602C"/>
    <w:rsid w:val="00356C42"/>
    <w:rsid w:val="0036069B"/>
    <w:rsid w:val="00362530"/>
    <w:rsid w:val="00373590"/>
    <w:rsid w:val="00373A93"/>
    <w:rsid w:val="003745AE"/>
    <w:rsid w:val="00380DE4"/>
    <w:rsid w:val="00380E7A"/>
    <w:rsid w:val="003821F7"/>
    <w:rsid w:val="00384355"/>
    <w:rsid w:val="00394A74"/>
    <w:rsid w:val="00394F2E"/>
    <w:rsid w:val="003A2E2B"/>
    <w:rsid w:val="003A73F1"/>
    <w:rsid w:val="003B2A6F"/>
    <w:rsid w:val="003B2C82"/>
    <w:rsid w:val="003B321B"/>
    <w:rsid w:val="003B4210"/>
    <w:rsid w:val="003B479A"/>
    <w:rsid w:val="003C0AB2"/>
    <w:rsid w:val="003C4B65"/>
    <w:rsid w:val="003C514C"/>
    <w:rsid w:val="003C62D4"/>
    <w:rsid w:val="003C6E12"/>
    <w:rsid w:val="003D1EDC"/>
    <w:rsid w:val="003D43B1"/>
    <w:rsid w:val="003D619C"/>
    <w:rsid w:val="003D7BFB"/>
    <w:rsid w:val="003D7FB4"/>
    <w:rsid w:val="003E1484"/>
    <w:rsid w:val="003E1A66"/>
    <w:rsid w:val="003F1A5B"/>
    <w:rsid w:val="003F7291"/>
    <w:rsid w:val="003F7F46"/>
    <w:rsid w:val="00402870"/>
    <w:rsid w:val="0040398D"/>
    <w:rsid w:val="00404085"/>
    <w:rsid w:val="00404B1A"/>
    <w:rsid w:val="004074AA"/>
    <w:rsid w:val="0041066B"/>
    <w:rsid w:val="00411424"/>
    <w:rsid w:val="00412666"/>
    <w:rsid w:val="00413726"/>
    <w:rsid w:val="00414244"/>
    <w:rsid w:val="004207F0"/>
    <w:rsid w:val="00420E8D"/>
    <w:rsid w:val="00422018"/>
    <w:rsid w:val="004257E2"/>
    <w:rsid w:val="00425998"/>
    <w:rsid w:val="00431795"/>
    <w:rsid w:val="00433436"/>
    <w:rsid w:val="00434FDE"/>
    <w:rsid w:val="00437436"/>
    <w:rsid w:val="00440E8C"/>
    <w:rsid w:val="00444FAB"/>
    <w:rsid w:val="00445E92"/>
    <w:rsid w:val="00457858"/>
    <w:rsid w:val="00462BBE"/>
    <w:rsid w:val="00463D3A"/>
    <w:rsid w:val="00465C2B"/>
    <w:rsid w:val="00470A93"/>
    <w:rsid w:val="004759EC"/>
    <w:rsid w:val="00475F3C"/>
    <w:rsid w:val="004761DF"/>
    <w:rsid w:val="00486E8D"/>
    <w:rsid w:val="00490113"/>
    <w:rsid w:val="00490821"/>
    <w:rsid w:val="00490F8E"/>
    <w:rsid w:val="00491E4E"/>
    <w:rsid w:val="004977D5"/>
    <w:rsid w:val="004A0620"/>
    <w:rsid w:val="004A0777"/>
    <w:rsid w:val="004A240A"/>
    <w:rsid w:val="004A4796"/>
    <w:rsid w:val="004A5272"/>
    <w:rsid w:val="004B0402"/>
    <w:rsid w:val="004B25E9"/>
    <w:rsid w:val="004B3C80"/>
    <w:rsid w:val="004B42A6"/>
    <w:rsid w:val="004B7EB5"/>
    <w:rsid w:val="004C233F"/>
    <w:rsid w:val="004C536F"/>
    <w:rsid w:val="004D42A0"/>
    <w:rsid w:val="004D4849"/>
    <w:rsid w:val="004D62CE"/>
    <w:rsid w:val="004D727F"/>
    <w:rsid w:val="004E3A6B"/>
    <w:rsid w:val="004E71C6"/>
    <w:rsid w:val="00500EFF"/>
    <w:rsid w:val="0050179C"/>
    <w:rsid w:val="0050196D"/>
    <w:rsid w:val="00503DBC"/>
    <w:rsid w:val="005058D8"/>
    <w:rsid w:val="00510528"/>
    <w:rsid w:val="00521F86"/>
    <w:rsid w:val="00524277"/>
    <w:rsid w:val="00533A2D"/>
    <w:rsid w:val="00533E18"/>
    <w:rsid w:val="005357B4"/>
    <w:rsid w:val="00535CE3"/>
    <w:rsid w:val="00536B3D"/>
    <w:rsid w:val="00536E3F"/>
    <w:rsid w:val="00544525"/>
    <w:rsid w:val="00544664"/>
    <w:rsid w:val="00544F59"/>
    <w:rsid w:val="00545ABC"/>
    <w:rsid w:val="005538B6"/>
    <w:rsid w:val="0055417D"/>
    <w:rsid w:val="0055441F"/>
    <w:rsid w:val="00562D53"/>
    <w:rsid w:val="0056730F"/>
    <w:rsid w:val="00571EE9"/>
    <w:rsid w:val="00572756"/>
    <w:rsid w:val="00572FA8"/>
    <w:rsid w:val="00580E61"/>
    <w:rsid w:val="00581709"/>
    <w:rsid w:val="00582CA8"/>
    <w:rsid w:val="0058390E"/>
    <w:rsid w:val="00585890"/>
    <w:rsid w:val="00591725"/>
    <w:rsid w:val="00591D46"/>
    <w:rsid w:val="005949E8"/>
    <w:rsid w:val="00597369"/>
    <w:rsid w:val="00597EB2"/>
    <w:rsid w:val="005A10EE"/>
    <w:rsid w:val="005A1A9D"/>
    <w:rsid w:val="005A5A13"/>
    <w:rsid w:val="005A6C21"/>
    <w:rsid w:val="005B41B9"/>
    <w:rsid w:val="005B4765"/>
    <w:rsid w:val="005B5456"/>
    <w:rsid w:val="005B6786"/>
    <w:rsid w:val="005B6EEC"/>
    <w:rsid w:val="005B7DD5"/>
    <w:rsid w:val="005C0128"/>
    <w:rsid w:val="005C610B"/>
    <w:rsid w:val="005D45C4"/>
    <w:rsid w:val="005D4715"/>
    <w:rsid w:val="005D4E80"/>
    <w:rsid w:val="005D4FCE"/>
    <w:rsid w:val="005D751B"/>
    <w:rsid w:val="005D76A6"/>
    <w:rsid w:val="005E4DCD"/>
    <w:rsid w:val="005F3230"/>
    <w:rsid w:val="00601D68"/>
    <w:rsid w:val="00601F95"/>
    <w:rsid w:val="00603757"/>
    <w:rsid w:val="006053EF"/>
    <w:rsid w:val="0060556C"/>
    <w:rsid w:val="006060A7"/>
    <w:rsid w:val="00612273"/>
    <w:rsid w:val="00613C3C"/>
    <w:rsid w:val="0061516D"/>
    <w:rsid w:val="006164C6"/>
    <w:rsid w:val="00622E52"/>
    <w:rsid w:val="00623A3F"/>
    <w:rsid w:val="00624854"/>
    <w:rsid w:val="00625EA8"/>
    <w:rsid w:val="00631E56"/>
    <w:rsid w:val="00641A4B"/>
    <w:rsid w:val="00647C6B"/>
    <w:rsid w:val="00657C73"/>
    <w:rsid w:val="00660DF5"/>
    <w:rsid w:val="0066148F"/>
    <w:rsid w:val="0066266F"/>
    <w:rsid w:val="00663E43"/>
    <w:rsid w:val="00664643"/>
    <w:rsid w:val="00665870"/>
    <w:rsid w:val="006706B0"/>
    <w:rsid w:val="00680477"/>
    <w:rsid w:val="00681BB8"/>
    <w:rsid w:val="006827CB"/>
    <w:rsid w:val="00682F47"/>
    <w:rsid w:val="0069034A"/>
    <w:rsid w:val="00690BBD"/>
    <w:rsid w:val="0069210A"/>
    <w:rsid w:val="00693450"/>
    <w:rsid w:val="00694478"/>
    <w:rsid w:val="006A0EAF"/>
    <w:rsid w:val="006A42C5"/>
    <w:rsid w:val="006B148F"/>
    <w:rsid w:val="006B2F77"/>
    <w:rsid w:val="006B7E28"/>
    <w:rsid w:val="006C63CD"/>
    <w:rsid w:val="006D1117"/>
    <w:rsid w:val="006D546F"/>
    <w:rsid w:val="006D6B5C"/>
    <w:rsid w:val="006E1A9C"/>
    <w:rsid w:val="006E1D78"/>
    <w:rsid w:val="006E45B4"/>
    <w:rsid w:val="006E789F"/>
    <w:rsid w:val="006F0A61"/>
    <w:rsid w:val="006F0FB1"/>
    <w:rsid w:val="006F5B7D"/>
    <w:rsid w:val="006F6DAE"/>
    <w:rsid w:val="006F6F02"/>
    <w:rsid w:val="006F71EE"/>
    <w:rsid w:val="007020E9"/>
    <w:rsid w:val="007023D9"/>
    <w:rsid w:val="00702AF0"/>
    <w:rsid w:val="007118F5"/>
    <w:rsid w:val="007161D6"/>
    <w:rsid w:val="007164BD"/>
    <w:rsid w:val="0072050A"/>
    <w:rsid w:val="0072373C"/>
    <w:rsid w:val="00723B4D"/>
    <w:rsid w:val="00724C99"/>
    <w:rsid w:val="00724E4A"/>
    <w:rsid w:val="00725F55"/>
    <w:rsid w:val="00726417"/>
    <w:rsid w:val="0072761B"/>
    <w:rsid w:val="00730944"/>
    <w:rsid w:val="00744123"/>
    <w:rsid w:val="007449CC"/>
    <w:rsid w:val="00745C84"/>
    <w:rsid w:val="00746956"/>
    <w:rsid w:val="00750044"/>
    <w:rsid w:val="007536D4"/>
    <w:rsid w:val="00753D15"/>
    <w:rsid w:val="00756559"/>
    <w:rsid w:val="00757439"/>
    <w:rsid w:val="00762492"/>
    <w:rsid w:val="007672A9"/>
    <w:rsid w:val="00767409"/>
    <w:rsid w:val="00770199"/>
    <w:rsid w:val="007761CC"/>
    <w:rsid w:val="00776787"/>
    <w:rsid w:val="007814BC"/>
    <w:rsid w:val="007849F7"/>
    <w:rsid w:val="0079066C"/>
    <w:rsid w:val="00792BDA"/>
    <w:rsid w:val="007A061B"/>
    <w:rsid w:val="007A7533"/>
    <w:rsid w:val="007B07B6"/>
    <w:rsid w:val="007B2FBF"/>
    <w:rsid w:val="007B68A4"/>
    <w:rsid w:val="007B6A69"/>
    <w:rsid w:val="007B74CC"/>
    <w:rsid w:val="007C42C0"/>
    <w:rsid w:val="007C4867"/>
    <w:rsid w:val="007D04D6"/>
    <w:rsid w:val="007D21AA"/>
    <w:rsid w:val="007D235F"/>
    <w:rsid w:val="007D3BA7"/>
    <w:rsid w:val="007D43C3"/>
    <w:rsid w:val="007D50E5"/>
    <w:rsid w:val="007D7ECB"/>
    <w:rsid w:val="007E71D3"/>
    <w:rsid w:val="007E7BE9"/>
    <w:rsid w:val="007F3165"/>
    <w:rsid w:val="007F4455"/>
    <w:rsid w:val="007F456A"/>
    <w:rsid w:val="007F5B28"/>
    <w:rsid w:val="00801631"/>
    <w:rsid w:val="00803AE3"/>
    <w:rsid w:val="00806407"/>
    <w:rsid w:val="0081196C"/>
    <w:rsid w:val="00812C83"/>
    <w:rsid w:val="00812C99"/>
    <w:rsid w:val="00813002"/>
    <w:rsid w:val="00813917"/>
    <w:rsid w:val="008217F1"/>
    <w:rsid w:val="008247B1"/>
    <w:rsid w:val="00833B29"/>
    <w:rsid w:val="00840278"/>
    <w:rsid w:val="00841951"/>
    <w:rsid w:val="00850C98"/>
    <w:rsid w:val="00861713"/>
    <w:rsid w:val="00863F08"/>
    <w:rsid w:val="00865836"/>
    <w:rsid w:val="00866A52"/>
    <w:rsid w:val="0087060C"/>
    <w:rsid w:val="00874BE3"/>
    <w:rsid w:val="0088048D"/>
    <w:rsid w:val="0088142A"/>
    <w:rsid w:val="008858B7"/>
    <w:rsid w:val="0088633E"/>
    <w:rsid w:val="00887E75"/>
    <w:rsid w:val="00891A81"/>
    <w:rsid w:val="00891DA1"/>
    <w:rsid w:val="008A05A2"/>
    <w:rsid w:val="008A3A2D"/>
    <w:rsid w:val="008A43E1"/>
    <w:rsid w:val="008B4AD2"/>
    <w:rsid w:val="008C1B49"/>
    <w:rsid w:val="008C35F8"/>
    <w:rsid w:val="008C36E4"/>
    <w:rsid w:val="008C3A68"/>
    <w:rsid w:val="008C4E46"/>
    <w:rsid w:val="008D00B8"/>
    <w:rsid w:val="008D120B"/>
    <w:rsid w:val="008D3F54"/>
    <w:rsid w:val="008D7B80"/>
    <w:rsid w:val="008E32EF"/>
    <w:rsid w:val="008E40A6"/>
    <w:rsid w:val="008F20BE"/>
    <w:rsid w:val="008F2AAA"/>
    <w:rsid w:val="008F4519"/>
    <w:rsid w:val="009021C6"/>
    <w:rsid w:val="009029B9"/>
    <w:rsid w:val="0091242D"/>
    <w:rsid w:val="00916A27"/>
    <w:rsid w:val="00916C80"/>
    <w:rsid w:val="00917022"/>
    <w:rsid w:val="00917726"/>
    <w:rsid w:val="0092254D"/>
    <w:rsid w:val="00924004"/>
    <w:rsid w:val="00925F20"/>
    <w:rsid w:val="00930EFB"/>
    <w:rsid w:val="00943642"/>
    <w:rsid w:val="009444D5"/>
    <w:rsid w:val="00944C6E"/>
    <w:rsid w:val="009467A3"/>
    <w:rsid w:val="00946D56"/>
    <w:rsid w:val="0094794A"/>
    <w:rsid w:val="00952409"/>
    <w:rsid w:val="009526FB"/>
    <w:rsid w:val="00954BAB"/>
    <w:rsid w:val="00955797"/>
    <w:rsid w:val="00955B06"/>
    <w:rsid w:val="00957B76"/>
    <w:rsid w:val="00957F71"/>
    <w:rsid w:val="009640C7"/>
    <w:rsid w:val="0097436E"/>
    <w:rsid w:val="0097522A"/>
    <w:rsid w:val="00975F38"/>
    <w:rsid w:val="00980E00"/>
    <w:rsid w:val="00981671"/>
    <w:rsid w:val="0098514B"/>
    <w:rsid w:val="00985485"/>
    <w:rsid w:val="00985782"/>
    <w:rsid w:val="00986681"/>
    <w:rsid w:val="00986865"/>
    <w:rsid w:val="00990DED"/>
    <w:rsid w:val="009917FC"/>
    <w:rsid w:val="00991AD5"/>
    <w:rsid w:val="00994021"/>
    <w:rsid w:val="00994881"/>
    <w:rsid w:val="00995181"/>
    <w:rsid w:val="009A375F"/>
    <w:rsid w:val="009A4EBB"/>
    <w:rsid w:val="009B059A"/>
    <w:rsid w:val="009B066E"/>
    <w:rsid w:val="009B4F9E"/>
    <w:rsid w:val="009B562D"/>
    <w:rsid w:val="009B60C0"/>
    <w:rsid w:val="009B67B8"/>
    <w:rsid w:val="009C1C8A"/>
    <w:rsid w:val="009C3110"/>
    <w:rsid w:val="009C38F2"/>
    <w:rsid w:val="009C4132"/>
    <w:rsid w:val="009C462B"/>
    <w:rsid w:val="009C4FC3"/>
    <w:rsid w:val="009D0307"/>
    <w:rsid w:val="009D2382"/>
    <w:rsid w:val="009D38AE"/>
    <w:rsid w:val="009D7804"/>
    <w:rsid w:val="009E2794"/>
    <w:rsid w:val="009E507D"/>
    <w:rsid w:val="009F153C"/>
    <w:rsid w:val="009F1938"/>
    <w:rsid w:val="009F2D42"/>
    <w:rsid w:val="009F4EE8"/>
    <w:rsid w:val="00A010D2"/>
    <w:rsid w:val="00A04EE6"/>
    <w:rsid w:val="00A0518B"/>
    <w:rsid w:val="00A07036"/>
    <w:rsid w:val="00A10C54"/>
    <w:rsid w:val="00A1229F"/>
    <w:rsid w:val="00A14146"/>
    <w:rsid w:val="00A1625E"/>
    <w:rsid w:val="00A16620"/>
    <w:rsid w:val="00A20348"/>
    <w:rsid w:val="00A2487C"/>
    <w:rsid w:val="00A27964"/>
    <w:rsid w:val="00A315BF"/>
    <w:rsid w:val="00A31727"/>
    <w:rsid w:val="00A3586F"/>
    <w:rsid w:val="00A43AB4"/>
    <w:rsid w:val="00A43E2A"/>
    <w:rsid w:val="00A442B0"/>
    <w:rsid w:val="00A44DA1"/>
    <w:rsid w:val="00A44E2E"/>
    <w:rsid w:val="00A46D71"/>
    <w:rsid w:val="00A52BE6"/>
    <w:rsid w:val="00A56C08"/>
    <w:rsid w:val="00A56FCD"/>
    <w:rsid w:val="00A572AB"/>
    <w:rsid w:val="00A57383"/>
    <w:rsid w:val="00A646FB"/>
    <w:rsid w:val="00A648E1"/>
    <w:rsid w:val="00A73F3B"/>
    <w:rsid w:val="00A75457"/>
    <w:rsid w:val="00A81881"/>
    <w:rsid w:val="00A83A9C"/>
    <w:rsid w:val="00A8624B"/>
    <w:rsid w:val="00A926B9"/>
    <w:rsid w:val="00A9303E"/>
    <w:rsid w:val="00A94E87"/>
    <w:rsid w:val="00A96100"/>
    <w:rsid w:val="00AA206D"/>
    <w:rsid w:val="00AA337E"/>
    <w:rsid w:val="00AA73B2"/>
    <w:rsid w:val="00AA7CC0"/>
    <w:rsid w:val="00AB0F97"/>
    <w:rsid w:val="00AB48A8"/>
    <w:rsid w:val="00AB58B5"/>
    <w:rsid w:val="00AC1413"/>
    <w:rsid w:val="00AC1B61"/>
    <w:rsid w:val="00AC2C75"/>
    <w:rsid w:val="00AC676E"/>
    <w:rsid w:val="00AE2203"/>
    <w:rsid w:val="00AE3C4E"/>
    <w:rsid w:val="00AE7DB1"/>
    <w:rsid w:val="00AF2A30"/>
    <w:rsid w:val="00B0046B"/>
    <w:rsid w:val="00B01170"/>
    <w:rsid w:val="00B03413"/>
    <w:rsid w:val="00B03F34"/>
    <w:rsid w:val="00B051A4"/>
    <w:rsid w:val="00B06718"/>
    <w:rsid w:val="00B07591"/>
    <w:rsid w:val="00B07667"/>
    <w:rsid w:val="00B149A0"/>
    <w:rsid w:val="00B165CC"/>
    <w:rsid w:val="00B16810"/>
    <w:rsid w:val="00B174C0"/>
    <w:rsid w:val="00B21497"/>
    <w:rsid w:val="00B21C5E"/>
    <w:rsid w:val="00B22E23"/>
    <w:rsid w:val="00B2333C"/>
    <w:rsid w:val="00B23DD4"/>
    <w:rsid w:val="00B30260"/>
    <w:rsid w:val="00B35E5D"/>
    <w:rsid w:val="00B36363"/>
    <w:rsid w:val="00B41D7B"/>
    <w:rsid w:val="00B45C89"/>
    <w:rsid w:val="00B475B9"/>
    <w:rsid w:val="00B50A3A"/>
    <w:rsid w:val="00B51623"/>
    <w:rsid w:val="00B55E60"/>
    <w:rsid w:val="00B57592"/>
    <w:rsid w:val="00B60B1C"/>
    <w:rsid w:val="00B61114"/>
    <w:rsid w:val="00B613B3"/>
    <w:rsid w:val="00B61C1C"/>
    <w:rsid w:val="00B64D27"/>
    <w:rsid w:val="00B66916"/>
    <w:rsid w:val="00B77265"/>
    <w:rsid w:val="00B77A13"/>
    <w:rsid w:val="00B81014"/>
    <w:rsid w:val="00B81911"/>
    <w:rsid w:val="00B877A1"/>
    <w:rsid w:val="00B90A61"/>
    <w:rsid w:val="00B92368"/>
    <w:rsid w:val="00B92781"/>
    <w:rsid w:val="00BA6D50"/>
    <w:rsid w:val="00BA7937"/>
    <w:rsid w:val="00BB0B1C"/>
    <w:rsid w:val="00BB10C5"/>
    <w:rsid w:val="00BC34B2"/>
    <w:rsid w:val="00BD3C65"/>
    <w:rsid w:val="00BD441B"/>
    <w:rsid w:val="00BD65E2"/>
    <w:rsid w:val="00BD7BD3"/>
    <w:rsid w:val="00BD7BF5"/>
    <w:rsid w:val="00BE04A8"/>
    <w:rsid w:val="00BE098C"/>
    <w:rsid w:val="00BE3F37"/>
    <w:rsid w:val="00BE5865"/>
    <w:rsid w:val="00C00C9F"/>
    <w:rsid w:val="00C02368"/>
    <w:rsid w:val="00C05CD5"/>
    <w:rsid w:val="00C10A45"/>
    <w:rsid w:val="00C1114D"/>
    <w:rsid w:val="00C11A11"/>
    <w:rsid w:val="00C259C3"/>
    <w:rsid w:val="00C25C64"/>
    <w:rsid w:val="00C26625"/>
    <w:rsid w:val="00C2686B"/>
    <w:rsid w:val="00C2716B"/>
    <w:rsid w:val="00C27940"/>
    <w:rsid w:val="00C30A9F"/>
    <w:rsid w:val="00C32A1B"/>
    <w:rsid w:val="00C376F6"/>
    <w:rsid w:val="00C42462"/>
    <w:rsid w:val="00C45872"/>
    <w:rsid w:val="00C5450E"/>
    <w:rsid w:val="00C54EF1"/>
    <w:rsid w:val="00C57824"/>
    <w:rsid w:val="00C643B0"/>
    <w:rsid w:val="00C65F8E"/>
    <w:rsid w:val="00C70D9C"/>
    <w:rsid w:val="00C73EEB"/>
    <w:rsid w:val="00C74DD3"/>
    <w:rsid w:val="00C77D87"/>
    <w:rsid w:val="00C8017F"/>
    <w:rsid w:val="00C83846"/>
    <w:rsid w:val="00C87E8A"/>
    <w:rsid w:val="00C946EA"/>
    <w:rsid w:val="00C968D1"/>
    <w:rsid w:val="00CA4A84"/>
    <w:rsid w:val="00CA7DAE"/>
    <w:rsid w:val="00CB0C38"/>
    <w:rsid w:val="00CB1364"/>
    <w:rsid w:val="00CB3C9E"/>
    <w:rsid w:val="00CB4746"/>
    <w:rsid w:val="00CB6316"/>
    <w:rsid w:val="00CB760F"/>
    <w:rsid w:val="00CB7BF8"/>
    <w:rsid w:val="00CC0268"/>
    <w:rsid w:val="00CC1FCC"/>
    <w:rsid w:val="00CC21AD"/>
    <w:rsid w:val="00CC39A4"/>
    <w:rsid w:val="00CC773B"/>
    <w:rsid w:val="00CD07EF"/>
    <w:rsid w:val="00CD0BFB"/>
    <w:rsid w:val="00CD2FD7"/>
    <w:rsid w:val="00CD675E"/>
    <w:rsid w:val="00CE6C9B"/>
    <w:rsid w:val="00CF1D0D"/>
    <w:rsid w:val="00CF49B5"/>
    <w:rsid w:val="00CF51F2"/>
    <w:rsid w:val="00CF7A39"/>
    <w:rsid w:val="00CF7E36"/>
    <w:rsid w:val="00D001DA"/>
    <w:rsid w:val="00D04C69"/>
    <w:rsid w:val="00D05E7B"/>
    <w:rsid w:val="00D06565"/>
    <w:rsid w:val="00D16A87"/>
    <w:rsid w:val="00D2029B"/>
    <w:rsid w:val="00D229F6"/>
    <w:rsid w:val="00D23A6B"/>
    <w:rsid w:val="00D42DC9"/>
    <w:rsid w:val="00D46829"/>
    <w:rsid w:val="00D4751B"/>
    <w:rsid w:val="00D5042C"/>
    <w:rsid w:val="00D50691"/>
    <w:rsid w:val="00D509DC"/>
    <w:rsid w:val="00D5510F"/>
    <w:rsid w:val="00D55A95"/>
    <w:rsid w:val="00D5629C"/>
    <w:rsid w:val="00D562D7"/>
    <w:rsid w:val="00D615E5"/>
    <w:rsid w:val="00D61CCA"/>
    <w:rsid w:val="00D6217E"/>
    <w:rsid w:val="00D65BBD"/>
    <w:rsid w:val="00D734F7"/>
    <w:rsid w:val="00D7707A"/>
    <w:rsid w:val="00D80E12"/>
    <w:rsid w:val="00D837CA"/>
    <w:rsid w:val="00D847AC"/>
    <w:rsid w:val="00D84F80"/>
    <w:rsid w:val="00D954AA"/>
    <w:rsid w:val="00DA2693"/>
    <w:rsid w:val="00DB0DDC"/>
    <w:rsid w:val="00DB39CE"/>
    <w:rsid w:val="00DB5E15"/>
    <w:rsid w:val="00DC3793"/>
    <w:rsid w:val="00DC5B8B"/>
    <w:rsid w:val="00DC6092"/>
    <w:rsid w:val="00DC6DA8"/>
    <w:rsid w:val="00DD0400"/>
    <w:rsid w:val="00DE0E45"/>
    <w:rsid w:val="00DE1B60"/>
    <w:rsid w:val="00DE3A38"/>
    <w:rsid w:val="00DE7FF8"/>
    <w:rsid w:val="00DF3C35"/>
    <w:rsid w:val="00DF49F1"/>
    <w:rsid w:val="00E0195D"/>
    <w:rsid w:val="00E03718"/>
    <w:rsid w:val="00E0481E"/>
    <w:rsid w:val="00E05EE6"/>
    <w:rsid w:val="00E0638C"/>
    <w:rsid w:val="00E13665"/>
    <w:rsid w:val="00E15602"/>
    <w:rsid w:val="00E162DC"/>
    <w:rsid w:val="00E16687"/>
    <w:rsid w:val="00E2108C"/>
    <w:rsid w:val="00E241AF"/>
    <w:rsid w:val="00E2615C"/>
    <w:rsid w:val="00E32D05"/>
    <w:rsid w:val="00E35EA2"/>
    <w:rsid w:val="00E35EDA"/>
    <w:rsid w:val="00E37264"/>
    <w:rsid w:val="00E47712"/>
    <w:rsid w:val="00E534FA"/>
    <w:rsid w:val="00E53710"/>
    <w:rsid w:val="00E53B8E"/>
    <w:rsid w:val="00E61068"/>
    <w:rsid w:val="00E62D85"/>
    <w:rsid w:val="00E65A89"/>
    <w:rsid w:val="00E66B2B"/>
    <w:rsid w:val="00E66C69"/>
    <w:rsid w:val="00E74A93"/>
    <w:rsid w:val="00E7683F"/>
    <w:rsid w:val="00E80D80"/>
    <w:rsid w:val="00E82495"/>
    <w:rsid w:val="00E82ACF"/>
    <w:rsid w:val="00E8635B"/>
    <w:rsid w:val="00E866F6"/>
    <w:rsid w:val="00E87E6E"/>
    <w:rsid w:val="00E93478"/>
    <w:rsid w:val="00E9358C"/>
    <w:rsid w:val="00E970D0"/>
    <w:rsid w:val="00EB2BE0"/>
    <w:rsid w:val="00EB5DAC"/>
    <w:rsid w:val="00EB6A12"/>
    <w:rsid w:val="00EC4479"/>
    <w:rsid w:val="00EC5773"/>
    <w:rsid w:val="00EC6B62"/>
    <w:rsid w:val="00EC6B8B"/>
    <w:rsid w:val="00ED0328"/>
    <w:rsid w:val="00ED606C"/>
    <w:rsid w:val="00ED737B"/>
    <w:rsid w:val="00EE7BE1"/>
    <w:rsid w:val="00EF10E9"/>
    <w:rsid w:val="00EF1CDB"/>
    <w:rsid w:val="00EF2192"/>
    <w:rsid w:val="00EF30EE"/>
    <w:rsid w:val="00EF31DB"/>
    <w:rsid w:val="00EF4ED8"/>
    <w:rsid w:val="00EF5B4F"/>
    <w:rsid w:val="00F0188B"/>
    <w:rsid w:val="00F0309D"/>
    <w:rsid w:val="00F04BAE"/>
    <w:rsid w:val="00F06A02"/>
    <w:rsid w:val="00F10E53"/>
    <w:rsid w:val="00F123F4"/>
    <w:rsid w:val="00F13132"/>
    <w:rsid w:val="00F15519"/>
    <w:rsid w:val="00F16DFD"/>
    <w:rsid w:val="00F20BF1"/>
    <w:rsid w:val="00F23391"/>
    <w:rsid w:val="00F23648"/>
    <w:rsid w:val="00F24B90"/>
    <w:rsid w:val="00F27D5C"/>
    <w:rsid w:val="00F27F0D"/>
    <w:rsid w:val="00F31A50"/>
    <w:rsid w:val="00F34EDA"/>
    <w:rsid w:val="00F4078F"/>
    <w:rsid w:val="00F4190D"/>
    <w:rsid w:val="00F4655C"/>
    <w:rsid w:val="00F56668"/>
    <w:rsid w:val="00F610FB"/>
    <w:rsid w:val="00F6166E"/>
    <w:rsid w:val="00F624BA"/>
    <w:rsid w:val="00F71626"/>
    <w:rsid w:val="00F7239D"/>
    <w:rsid w:val="00F73CDD"/>
    <w:rsid w:val="00F76850"/>
    <w:rsid w:val="00F86383"/>
    <w:rsid w:val="00F9128F"/>
    <w:rsid w:val="00F951C2"/>
    <w:rsid w:val="00F96514"/>
    <w:rsid w:val="00F96EE5"/>
    <w:rsid w:val="00FA21E0"/>
    <w:rsid w:val="00FA4E99"/>
    <w:rsid w:val="00FC281F"/>
    <w:rsid w:val="00FC2B81"/>
    <w:rsid w:val="00FC48ED"/>
    <w:rsid w:val="00FC72B7"/>
    <w:rsid w:val="00FD05B8"/>
    <w:rsid w:val="00FF5074"/>
    <w:rsid w:val="00FF50D0"/>
    <w:rsid w:val="00FF73D6"/>
    <w:rsid w:val="00FF76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23CA"/>
  <w15:docId w15:val="{939F5110-4DD8-4714-94BF-EA5304C1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EA"/>
  </w:style>
  <w:style w:type="paragraph" w:styleId="Heading1">
    <w:name w:val="heading 1"/>
    <w:aliases w:val="chuong"/>
    <w:basedOn w:val="Normal"/>
    <w:next w:val="Normal"/>
    <w:link w:val="Heading1Char"/>
    <w:qFormat/>
    <w:rsid w:val="006D111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2C5EB2"/>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4643"/>
  </w:style>
  <w:style w:type="paragraph" w:styleId="NormalWeb">
    <w:name w:val="Normal (Web)"/>
    <w:basedOn w:val="Normal"/>
    <w:uiPriority w:val="99"/>
    <w:unhideWhenUsed/>
    <w:rsid w:val="0066464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664643"/>
  </w:style>
  <w:style w:type="character" w:styleId="Hyperlink">
    <w:name w:val="Hyperlink"/>
    <w:basedOn w:val="DefaultParagraphFont"/>
    <w:uiPriority w:val="99"/>
    <w:unhideWhenUsed/>
    <w:qFormat/>
    <w:rsid w:val="00664643"/>
    <w:rPr>
      <w:color w:val="0000FF"/>
      <w:u w:val="single"/>
    </w:rPr>
  </w:style>
  <w:style w:type="character" w:styleId="FollowedHyperlink">
    <w:name w:val="FollowedHyperlink"/>
    <w:basedOn w:val="DefaultParagraphFont"/>
    <w:uiPriority w:val="99"/>
    <w:semiHidden/>
    <w:unhideWhenUsed/>
    <w:rsid w:val="00664643"/>
    <w:rPr>
      <w:color w:val="800080"/>
      <w:u w:val="single"/>
    </w:rPr>
  </w:style>
  <w:style w:type="paragraph" w:styleId="BalloonText">
    <w:name w:val="Balloon Text"/>
    <w:basedOn w:val="Normal"/>
    <w:link w:val="BalloonTextChar"/>
    <w:uiPriority w:val="99"/>
    <w:semiHidden/>
    <w:unhideWhenUsed/>
    <w:rsid w:val="009E2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94"/>
    <w:rPr>
      <w:rFonts w:ascii="Tahoma" w:hAnsi="Tahoma" w:cs="Tahoma"/>
      <w:sz w:val="16"/>
      <w:szCs w:val="16"/>
    </w:rPr>
  </w:style>
  <w:style w:type="table" w:styleId="TableGrid">
    <w:name w:val="Table Grid"/>
    <w:basedOn w:val="TableNormal"/>
    <w:uiPriority w:val="59"/>
    <w:rsid w:val="00DC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164C6"/>
    <w:pPr>
      <w:spacing w:before="146" w:after="0" w:line="240" w:lineRule="auto"/>
      <w:ind w:left="66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164C6"/>
    <w:rPr>
      <w:rFonts w:ascii="Times New Roman" w:eastAsia="Times New Roman" w:hAnsi="Times New Roman" w:cs="Times New Roman"/>
      <w:sz w:val="24"/>
      <w:szCs w:val="24"/>
      <w:lang w:val="en-US"/>
    </w:rPr>
  </w:style>
  <w:style w:type="character" w:styleId="Strong">
    <w:name w:val="Strong"/>
    <w:uiPriority w:val="22"/>
    <w:qFormat/>
    <w:rsid w:val="006164C6"/>
    <w:rPr>
      <w:rFonts w:cs="Times New Roman"/>
      <w:b/>
    </w:rPr>
  </w:style>
  <w:style w:type="character" w:customStyle="1" w:styleId="Vnbnnidung">
    <w:name w:val="Văn bản nội dung_"/>
    <w:basedOn w:val="DefaultParagraphFont"/>
    <w:link w:val="Vnbnnidung0"/>
    <w:rsid w:val="000C4F74"/>
    <w:rPr>
      <w:rFonts w:ascii="Segoe UI" w:eastAsia="Segoe UI" w:hAnsi="Segoe UI" w:cs="Segoe UI"/>
      <w:sz w:val="20"/>
      <w:szCs w:val="20"/>
    </w:rPr>
  </w:style>
  <w:style w:type="paragraph" w:customStyle="1" w:styleId="Vnbnnidung0">
    <w:name w:val="Văn bản nội dung"/>
    <w:basedOn w:val="Normal"/>
    <w:link w:val="Vnbnnidung"/>
    <w:rsid w:val="000C4F74"/>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FC48ED"/>
    <w:rPr>
      <w:rFonts w:ascii="Arial" w:eastAsia="Arial" w:hAnsi="Arial" w:cs="Arial"/>
      <w:b/>
      <w:bCs/>
      <w:color w:val="C52C31"/>
      <w:sz w:val="30"/>
      <w:szCs w:val="30"/>
    </w:rPr>
  </w:style>
  <w:style w:type="paragraph" w:customStyle="1" w:styleId="Tiu10">
    <w:name w:val="Tiêu đề #1"/>
    <w:basedOn w:val="Normal"/>
    <w:link w:val="Tiu1"/>
    <w:rsid w:val="00FC48ED"/>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FC48ED"/>
    <w:rPr>
      <w:rFonts w:ascii="Arial" w:eastAsia="Arial" w:hAnsi="Arial" w:cs="Arial"/>
      <w:color w:val="242222"/>
      <w:sz w:val="11"/>
      <w:szCs w:val="11"/>
    </w:rPr>
  </w:style>
  <w:style w:type="paragraph" w:customStyle="1" w:styleId="Khc0">
    <w:name w:val="Khác"/>
    <w:basedOn w:val="Normal"/>
    <w:link w:val="Khc"/>
    <w:rsid w:val="00FC48ED"/>
    <w:pPr>
      <w:widowControl w:val="0"/>
      <w:spacing w:after="40" w:line="310" w:lineRule="auto"/>
    </w:pPr>
    <w:rPr>
      <w:rFonts w:ascii="Arial" w:eastAsia="Arial" w:hAnsi="Arial" w:cs="Arial"/>
      <w:color w:val="242222"/>
      <w:sz w:val="11"/>
      <w:szCs w:val="11"/>
    </w:rPr>
  </w:style>
  <w:style w:type="paragraph" w:styleId="ListParagraph">
    <w:name w:val="List Paragraph"/>
    <w:basedOn w:val="Normal"/>
    <w:link w:val="ListParagraphChar"/>
    <w:uiPriority w:val="34"/>
    <w:qFormat/>
    <w:rsid w:val="00D06565"/>
    <w:pPr>
      <w:ind w:left="720"/>
      <w:contextualSpacing/>
    </w:pPr>
  </w:style>
  <w:style w:type="character" w:customStyle="1" w:styleId="Vnbnnidung2">
    <w:name w:val="Văn bản nội dung (2)_"/>
    <w:basedOn w:val="DefaultParagraphFont"/>
    <w:link w:val="Vnbnnidung20"/>
    <w:rsid w:val="000A7E98"/>
    <w:rPr>
      <w:rFonts w:ascii="Arial" w:eastAsia="Arial" w:hAnsi="Arial" w:cs="Arial"/>
      <w:color w:val="242222"/>
      <w:sz w:val="9"/>
      <w:szCs w:val="9"/>
    </w:rPr>
  </w:style>
  <w:style w:type="character" w:customStyle="1" w:styleId="Tiu4">
    <w:name w:val="Tiêu đề #4_"/>
    <w:basedOn w:val="DefaultParagraphFont"/>
    <w:link w:val="Tiu40"/>
    <w:rsid w:val="000A7E98"/>
    <w:rPr>
      <w:rFonts w:ascii="Arial" w:eastAsia="Arial" w:hAnsi="Arial" w:cs="Arial"/>
      <w:b/>
      <w:bCs/>
      <w:i/>
      <w:iCs/>
      <w:sz w:val="13"/>
      <w:szCs w:val="13"/>
    </w:rPr>
  </w:style>
  <w:style w:type="paragraph" w:customStyle="1" w:styleId="Vnbnnidung20">
    <w:name w:val="Văn bản nội dung (2)"/>
    <w:basedOn w:val="Normal"/>
    <w:link w:val="Vnbnnidung2"/>
    <w:rsid w:val="000A7E98"/>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0A7E98"/>
    <w:pPr>
      <w:widowControl w:val="0"/>
      <w:spacing w:after="40" w:line="262" w:lineRule="auto"/>
      <w:outlineLvl w:val="3"/>
    </w:pPr>
    <w:rPr>
      <w:rFonts w:ascii="Arial" w:eastAsia="Arial" w:hAnsi="Arial" w:cs="Arial"/>
      <w:b/>
      <w:bCs/>
      <w:i/>
      <w:iCs/>
      <w:sz w:val="13"/>
      <w:szCs w:val="13"/>
    </w:rPr>
  </w:style>
  <w:style w:type="character" w:customStyle="1" w:styleId="UnresolvedMention">
    <w:name w:val="Unresolved Mention"/>
    <w:basedOn w:val="DefaultParagraphFont"/>
    <w:uiPriority w:val="99"/>
    <w:semiHidden/>
    <w:unhideWhenUsed/>
    <w:rsid w:val="00B92781"/>
    <w:rPr>
      <w:color w:val="605E5C"/>
      <w:shd w:val="clear" w:color="auto" w:fill="E1DFDD"/>
    </w:rPr>
  </w:style>
  <w:style w:type="character" w:customStyle="1" w:styleId="ListParagraphChar">
    <w:name w:val="List Paragraph Char"/>
    <w:link w:val="ListParagraph"/>
    <w:uiPriority w:val="34"/>
    <w:qFormat/>
    <w:locked/>
    <w:rsid w:val="003D619C"/>
  </w:style>
  <w:style w:type="table" w:customStyle="1" w:styleId="TableGrid3">
    <w:name w:val="Table Grid3"/>
    <w:basedOn w:val="TableNormal"/>
    <w:next w:val="TableGrid"/>
    <w:uiPriority w:val="99"/>
    <w:rsid w:val="002C5EB2"/>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C5EB2"/>
    <w:rPr>
      <w:rFonts w:asciiTheme="majorHAnsi" w:eastAsiaTheme="majorEastAsia" w:hAnsiTheme="majorHAnsi" w:cstheme="majorBidi"/>
      <w:color w:val="243F60" w:themeColor="accent1" w:themeShade="7F"/>
      <w:sz w:val="24"/>
      <w:szCs w:val="24"/>
      <w:lang w:val="en-US"/>
    </w:rPr>
  </w:style>
  <w:style w:type="character" w:customStyle="1" w:styleId="Tiu3">
    <w:name w:val="Tiêu đề #3_"/>
    <w:basedOn w:val="DefaultParagraphFont"/>
    <w:link w:val="Tiu30"/>
    <w:rsid w:val="00986865"/>
    <w:rPr>
      <w:rFonts w:ascii="Arial" w:eastAsia="Arial" w:hAnsi="Arial" w:cs="Arial"/>
      <w:b/>
      <w:bCs/>
      <w:color w:val="74658F"/>
      <w:sz w:val="15"/>
      <w:szCs w:val="15"/>
    </w:rPr>
  </w:style>
  <w:style w:type="paragraph" w:customStyle="1" w:styleId="Tiu30">
    <w:name w:val="Tiêu đề #3"/>
    <w:basedOn w:val="Normal"/>
    <w:link w:val="Tiu3"/>
    <w:rsid w:val="00986865"/>
    <w:pPr>
      <w:widowControl w:val="0"/>
      <w:spacing w:after="0" w:line="240" w:lineRule="auto"/>
      <w:ind w:left="130" w:hanging="260"/>
      <w:outlineLvl w:val="2"/>
    </w:pPr>
    <w:rPr>
      <w:rFonts w:ascii="Arial" w:eastAsia="Arial" w:hAnsi="Arial" w:cs="Arial"/>
      <w:b/>
      <w:bCs/>
      <w:color w:val="74658F"/>
      <w:sz w:val="15"/>
      <w:szCs w:val="15"/>
    </w:rPr>
  </w:style>
  <w:style w:type="character" w:customStyle="1" w:styleId="Tiu5">
    <w:name w:val="Tiêu đề #5_"/>
    <w:basedOn w:val="DefaultParagraphFont"/>
    <w:link w:val="Tiu50"/>
    <w:rsid w:val="00A2487C"/>
    <w:rPr>
      <w:rFonts w:ascii="Arial" w:eastAsia="Arial" w:hAnsi="Arial" w:cs="Arial"/>
      <w:b/>
      <w:bCs/>
      <w:color w:val="74658F"/>
      <w:sz w:val="13"/>
      <w:szCs w:val="13"/>
    </w:rPr>
  </w:style>
  <w:style w:type="paragraph" w:customStyle="1" w:styleId="Tiu50">
    <w:name w:val="Tiêu đề #5"/>
    <w:basedOn w:val="Normal"/>
    <w:link w:val="Tiu5"/>
    <w:rsid w:val="00A2487C"/>
    <w:pPr>
      <w:widowControl w:val="0"/>
      <w:spacing w:after="20" w:line="262" w:lineRule="auto"/>
      <w:outlineLvl w:val="4"/>
    </w:pPr>
    <w:rPr>
      <w:rFonts w:ascii="Arial" w:eastAsia="Arial" w:hAnsi="Arial" w:cs="Arial"/>
      <w:b/>
      <w:bCs/>
      <w:color w:val="74658F"/>
      <w:sz w:val="13"/>
      <w:szCs w:val="13"/>
    </w:rPr>
  </w:style>
  <w:style w:type="character" w:customStyle="1" w:styleId="Vnbnnidung4">
    <w:name w:val="Văn bản nội dung (4)_"/>
    <w:basedOn w:val="DefaultParagraphFont"/>
    <w:link w:val="Vnbnnidung40"/>
    <w:rsid w:val="007C4867"/>
    <w:rPr>
      <w:rFonts w:ascii="Arial" w:eastAsia="Arial" w:hAnsi="Arial" w:cs="Arial"/>
      <w:i/>
      <w:iCs/>
    </w:rPr>
  </w:style>
  <w:style w:type="paragraph" w:customStyle="1" w:styleId="Vnbnnidung40">
    <w:name w:val="Văn bản nội dung (4)"/>
    <w:basedOn w:val="Normal"/>
    <w:link w:val="Vnbnnidung4"/>
    <w:rsid w:val="007C4867"/>
    <w:pPr>
      <w:widowControl w:val="0"/>
      <w:spacing w:after="60" w:line="298" w:lineRule="auto"/>
    </w:pPr>
    <w:rPr>
      <w:rFonts w:ascii="Arial" w:eastAsia="Arial" w:hAnsi="Arial" w:cs="Arial"/>
      <w:i/>
      <w:iCs/>
    </w:rPr>
  </w:style>
  <w:style w:type="character" w:customStyle="1" w:styleId="Heading1Char">
    <w:name w:val="Heading 1 Char"/>
    <w:aliases w:val="chuong Char"/>
    <w:basedOn w:val="DefaultParagraphFont"/>
    <w:link w:val="Heading1"/>
    <w:rsid w:val="006D1117"/>
    <w:rPr>
      <w:rFonts w:asciiTheme="majorHAnsi" w:eastAsiaTheme="majorEastAsia" w:hAnsiTheme="majorHAnsi" w:cstheme="majorBidi"/>
      <w:color w:val="365F91" w:themeColor="accent1" w:themeShade="BF"/>
      <w:sz w:val="32"/>
      <w:szCs w:val="32"/>
    </w:rPr>
  </w:style>
  <w:style w:type="character" w:customStyle="1" w:styleId="Tiu6">
    <w:name w:val="Tiêu đề #6_"/>
    <w:basedOn w:val="DefaultParagraphFont"/>
    <w:link w:val="Tiu60"/>
    <w:rsid w:val="00156556"/>
    <w:rPr>
      <w:rFonts w:ascii="Arial" w:eastAsia="Arial" w:hAnsi="Arial" w:cs="Arial"/>
      <w:b/>
      <w:bCs/>
      <w:color w:val="2E4286"/>
      <w:sz w:val="11"/>
      <w:szCs w:val="11"/>
    </w:rPr>
  </w:style>
  <w:style w:type="paragraph" w:customStyle="1" w:styleId="Tiu60">
    <w:name w:val="Tiêu đề #6"/>
    <w:basedOn w:val="Normal"/>
    <w:link w:val="Tiu6"/>
    <w:rsid w:val="00156556"/>
    <w:pPr>
      <w:widowControl w:val="0"/>
      <w:spacing w:after="20" w:line="310" w:lineRule="auto"/>
      <w:ind w:firstLine="280"/>
      <w:outlineLvl w:val="5"/>
    </w:pPr>
    <w:rPr>
      <w:rFonts w:ascii="Arial" w:eastAsia="Arial" w:hAnsi="Arial" w:cs="Arial"/>
      <w:b/>
      <w:bCs/>
      <w:color w:val="2E4286"/>
      <w:sz w:val="11"/>
      <w:szCs w:val="11"/>
    </w:rPr>
  </w:style>
  <w:style w:type="character" w:styleId="Emphasis">
    <w:name w:val="Emphasis"/>
    <w:basedOn w:val="DefaultParagraphFont"/>
    <w:uiPriority w:val="20"/>
    <w:qFormat/>
    <w:rsid w:val="0087060C"/>
    <w:rPr>
      <w:i/>
      <w:iCs/>
    </w:rPr>
  </w:style>
  <w:style w:type="character" w:customStyle="1" w:styleId="Tiu2">
    <w:name w:val="Tiêu đề #2_"/>
    <w:basedOn w:val="DefaultParagraphFont"/>
    <w:link w:val="Tiu20"/>
    <w:rsid w:val="00277168"/>
    <w:rPr>
      <w:rFonts w:ascii="Arial" w:eastAsia="Arial" w:hAnsi="Arial" w:cs="Arial"/>
      <w:b/>
      <w:bCs/>
      <w:color w:val="2E4286"/>
      <w:sz w:val="26"/>
      <w:szCs w:val="26"/>
    </w:rPr>
  </w:style>
  <w:style w:type="paragraph" w:customStyle="1" w:styleId="Tiu20">
    <w:name w:val="Tiêu đề #2"/>
    <w:basedOn w:val="Normal"/>
    <w:link w:val="Tiu2"/>
    <w:rsid w:val="00277168"/>
    <w:pPr>
      <w:widowControl w:val="0"/>
      <w:spacing w:after="70"/>
      <w:ind w:left="220" w:firstLine="20"/>
      <w:outlineLvl w:val="1"/>
    </w:pPr>
    <w:rPr>
      <w:rFonts w:ascii="Arial" w:eastAsia="Arial" w:hAnsi="Arial" w:cs="Arial"/>
      <w:b/>
      <w:bCs/>
      <w:color w:val="2E4286"/>
      <w:sz w:val="26"/>
      <w:szCs w:val="26"/>
    </w:rPr>
  </w:style>
  <w:style w:type="paragraph" w:styleId="NoSpacing">
    <w:name w:val="No Spacing"/>
    <w:uiPriority w:val="1"/>
    <w:qFormat/>
    <w:rsid w:val="00A16620"/>
    <w:pPr>
      <w:spacing w:after="0" w:line="240" w:lineRule="auto"/>
    </w:pPr>
  </w:style>
  <w:style w:type="character" w:customStyle="1" w:styleId="Tiu8">
    <w:name w:val="Tiêu đề #8_"/>
    <w:basedOn w:val="DefaultParagraphFont"/>
    <w:link w:val="Tiu80"/>
    <w:rsid w:val="00434FDE"/>
    <w:rPr>
      <w:b/>
      <w:bCs/>
      <w:color w:val="903F98"/>
    </w:rPr>
  </w:style>
  <w:style w:type="paragraph" w:customStyle="1" w:styleId="Tiu80">
    <w:name w:val="Tiêu đề #8"/>
    <w:basedOn w:val="Normal"/>
    <w:link w:val="Tiu8"/>
    <w:rsid w:val="00434FDE"/>
    <w:pPr>
      <w:widowControl w:val="0"/>
      <w:spacing w:after="40" w:line="240" w:lineRule="auto"/>
      <w:outlineLvl w:val="7"/>
    </w:pPr>
    <w:rPr>
      <w:b/>
      <w:bCs/>
      <w:color w:val="903F9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8776">
      <w:bodyDiv w:val="1"/>
      <w:marLeft w:val="0"/>
      <w:marRight w:val="0"/>
      <w:marTop w:val="0"/>
      <w:marBottom w:val="0"/>
      <w:divBdr>
        <w:top w:val="none" w:sz="0" w:space="0" w:color="auto"/>
        <w:left w:val="none" w:sz="0" w:space="0" w:color="auto"/>
        <w:bottom w:val="none" w:sz="0" w:space="0" w:color="auto"/>
        <w:right w:val="none" w:sz="0" w:space="0" w:color="auto"/>
      </w:divBdr>
    </w:div>
    <w:div w:id="560016227">
      <w:bodyDiv w:val="1"/>
      <w:marLeft w:val="0"/>
      <w:marRight w:val="0"/>
      <w:marTop w:val="0"/>
      <w:marBottom w:val="0"/>
      <w:divBdr>
        <w:top w:val="none" w:sz="0" w:space="0" w:color="auto"/>
        <w:left w:val="none" w:sz="0" w:space="0" w:color="auto"/>
        <w:bottom w:val="none" w:sz="0" w:space="0" w:color="auto"/>
        <w:right w:val="none" w:sz="0" w:space="0" w:color="auto"/>
      </w:divBdr>
    </w:div>
    <w:div w:id="1142037854">
      <w:bodyDiv w:val="1"/>
      <w:marLeft w:val="0"/>
      <w:marRight w:val="0"/>
      <w:marTop w:val="0"/>
      <w:marBottom w:val="0"/>
      <w:divBdr>
        <w:top w:val="none" w:sz="0" w:space="0" w:color="auto"/>
        <w:left w:val="none" w:sz="0" w:space="0" w:color="auto"/>
        <w:bottom w:val="none" w:sz="0" w:space="0" w:color="auto"/>
        <w:right w:val="none" w:sz="0" w:space="0" w:color="auto"/>
      </w:divBdr>
    </w:div>
    <w:div w:id="1728144519">
      <w:bodyDiv w:val="1"/>
      <w:marLeft w:val="0"/>
      <w:marRight w:val="0"/>
      <w:marTop w:val="0"/>
      <w:marBottom w:val="0"/>
      <w:divBdr>
        <w:top w:val="none" w:sz="0" w:space="0" w:color="auto"/>
        <w:left w:val="none" w:sz="0" w:space="0" w:color="auto"/>
        <w:bottom w:val="none" w:sz="0" w:space="0" w:color="auto"/>
        <w:right w:val="none" w:sz="0" w:space="0" w:color="auto"/>
      </w:divBdr>
      <w:divsChild>
        <w:div w:id="788285315">
          <w:marLeft w:val="-108"/>
          <w:marRight w:val="0"/>
          <w:marTop w:val="0"/>
          <w:marBottom w:val="0"/>
          <w:divBdr>
            <w:top w:val="none" w:sz="0" w:space="0" w:color="auto"/>
            <w:left w:val="none" w:sz="0" w:space="0" w:color="auto"/>
            <w:bottom w:val="none" w:sz="0" w:space="0" w:color="auto"/>
            <w:right w:val="none" w:sz="0" w:space="0" w:color="auto"/>
          </w:divBdr>
        </w:div>
        <w:div w:id="2137671927">
          <w:marLeft w:val="-108"/>
          <w:marRight w:val="0"/>
          <w:marTop w:val="0"/>
          <w:marBottom w:val="0"/>
          <w:divBdr>
            <w:top w:val="none" w:sz="0" w:space="0" w:color="auto"/>
            <w:left w:val="none" w:sz="0" w:space="0" w:color="auto"/>
            <w:bottom w:val="none" w:sz="0" w:space="0" w:color="auto"/>
            <w:right w:val="none" w:sz="0" w:space="0" w:color="auto"/>
          </w:divBdr>
        </w:div>
        <w:div w:id="1116606897">
          <w:marLeft w:val="-108"/>
          <w:marRight w:val="0"/>
          <w:marTop w:val="0"/>
          <w:marBottom w:val="0"/>
          <w:divBdr>
            <w:top w:val="none" w:sz="0" w:space="0" w:color="auto"/>
            <w:left w:val="none" w:sz="0" w:space="0" w:color="auto"/>
            <w:bottom w:val="none" w:sz="0" w:space="0" w:color="auto"/>
            <w:right w:val="none" w:sz="0" w:space="0" w:color="auto"/>
          </w:divBdr>
        </w:div>
        <w:div w:id="1387951849">
          <w:marLeft w:val="-108"/>
          <w:marRight w:val="0"/>
          <w:marTop w:val="0"/>
          <w:marBottom w:val="0"/>
          <w:divBdr>
            <w:top w:val="none" w:sz="0" w:space="0" w:color="auto"/>
            <w:left w:val="none" w:sz="0" w:space="0" w:color="auto"/>
            <w:bottom w:val="none" w:sz="0" w:space="0" w:color="auto"/>
            <w:right w:val="none" w:sz="0" w:space="0" w:color="auto"/>
          </w:divBdr>
        </w:div>
        <w:div w:id="1547714768">
          <w:marLeft w:val="-108"/>
          <w:marRight w:val="0"/>
          <w:marTop w:val="0"/>
          <w:marBottom w:val="0"/>
          <w:divBdr>
            <w:top w:val="none" w:sz="0" w:space="0" w:color="auto"/>
            <w:left w:val="none" w:sz="0" w:space="0" w:color="auto"/>
            <w:bottom w:val="none" w:sz="0" w:space="0" w:color="auto"/>
            <w:right w:val="none" w:sz="0" w:space="0" w:color="auto"/>
          </w:divBdr>
        </w:div>
        <w:div w:id="910507096">
          <w:marLeft w:val="-108"/>
          <w:marRight w:val="0"/>
          <w:marTop w:val="0"/>
          <w:marBottom w:val="0"/>
          <w:divBdr>
            <w:top w:val="none" w:sz="0" w:space="0" w:color="auto"/>
            <w:left w:val="none" w:sz="0" w:space="0" w:color="auto"/>
            <w:bottom w:val="none" w:sz="0" w:space="0" w:color="auto"/>
            <w:right w:val="none" w:sz="0" w:space="0" w:color="auto"/>
          </w:divBdr>
        </w:div>
        <w:div w:id="1389494828">
          <w:marLeft w:val="-10"/>
          <w:marRight w:val="0"/>
          <w:marTop w:val="0"/>
          <w:marBottom w:val="0"/>
          <w:divBdr>
            <w:top w:val="none" w:sz="0" w:space="0" w:color="auto"/>
            <w:left w:val="none" w:sz="0" w:space="0" w:color="auto"/>
            <w:bottom w:val="none" w:sz="0" w:space="0" w:color="auto"/>
            <w:right w:val="none" w:sz="0" w:space="0" w:color="auto"/>
          </w:divBdr>
        </w:div>
        <w:div w:id="67073683">
          <w:marLeft w:val="-108"/>
          <w:marRight w:val="0"/>
          <w:marTop w:val="0"/>
          <w:marBottom w:val="0"/>
          <w:divBdr>
            <w:top w:val="none" w:sz="0" w:space="0" w:color="auto"/>
            <w:left w:val="none" w:sz="0" w:space="0" w:color="auto"/>
            <w:bottom w:val="none" w:sz="0" w:space="0" w:color="auto"/>
            <w:right w:val="none" w:sz="0" w:space="0" w:color="auto"/>
          </w:divBdr>
        </w:div>
        <w:div w:id="1965112188">
          <w:marLeft w:val="-108"/>
          <w:marRight w:val="0"/>
          <w:marTop w:val="0"/>
          <w:marBottom w:val="0"/>
          <w:divBdr>
            <w:top w:val="none" w:sz="0" w:space="0" w:color="auto"/>
            <w:left w:val="none" w:sz="0" w:space="0" w:color="auto"/>
            <w:bottom w:val="none" w:sz="0" w:space="0" w:color="auto"/>
            <w:right w:val="none" w:sz="0" w:space="0" w:color="auto"/>
          </w:divBdr>
        </w:div>
        <w:div w:id="1462573855">
          <w:marLeft w:val="-108"/>
          <w:marRight w:val="0"/>
          <w:marTop w:val="0"/>
          <w:marBottom w:val="0"/>
          <w:divBdr>
            <w:top w:val="none" w:sz="0" w:space="0" w:color="auto"/>
            <w:left w:val="none" w:sz="0" w:space="0" w:color="auto"/>
            <w:bottom w:val="none" w:sz="0" w:space="0" w:color="auto"/>
            <w:right w:val="none" w:sz="0" w:space="0" w:color="auto"/>
          </w:divBdr>
        </w:div>
        <w:div w:id="89745539">
          <w:marLeft w:val="-108"/>
          <w:marRight w:val="0"/>
          <w:marTop w:val="0"/>
          <w:marBottom w:val="0"/>
          <w:divBdr>
            <w:top w:val="none" w:sz="0" w:space="0" w:color="auto"/>
            <w:left w:val="none" w:sz="0" w:space="0" w:color="auto"/>
            <w:bottom w:val="none" w:sz="0" w:space="0" w:color="auto"/>
            <w:right w:val="none" w:sz="0" w:space="0" w:color="auto"/>
          </w:divBdr>
        </w:div>
        <w:div w:id="1004476824">
          <w:marLeft w:val="-108"/>
          <w:marRight w:val="0"/>
          <w:marTop w:val="0"/>
          <w:marBottom w:val="0"/>
          <w:divBdr>
            <w:top w:val="none" w:sz="0" w:space="0" w:color="auto"/>
            <w:left w:val="none" w:sz="0" w:space="0" w:color="auto"/>
            <w:bottom w:val="none" w:sz="0" w:space="0" w:color="auto"/>
            <w:right w:val="none" w:sz="0" w:space="0" w:color="auto"/>
          </w:divBdr>
        </w:div>
        <w:div w:id="390426355">
          <w:marLeft w:val="-108"/>
          <w:marRight w:val="0"/>
          <w:marTop w:val="0"/>
          <w:marBottom w:val="0"/>
          <w:divBdr>
            <w:top w:val="none" w:sz="0" w:space="0" w:color="auto"/>
            <w:left w:val="none" w:sz="0" w:space="0" w:color="auto"/>
            <w:bottom w:val="none" w:sz="0" w:space="0" w:color="auto"/>
            <w:right w:val="none" w:sz="0" w:space="0" w:color="auto"/>
          </w:divBdr>
        </w:div>
        <w:div w:id="343213497">
          <w:marLeft w:val="-108"/>
          <w:marRight w:val="0"/>
          <w:marTop w:val="0"/>
          <w:marBottom w:val="0"/>
          <w:divBdr>
            <w:top w:val="none" w:sz="0" w:space="0" w:color="auto"/>
            <w:left w:val="none" w:sz="0" w:space="0" w:color="auto"/>
            <w:bottom w:val="none" w:sz="0" w:space="0" w:color="auto"/>
            <w:right w:val="none" w:sz="0" w:space="0" w:color="auto"/>
          </w:divBdr>
        </w:div>
        <w:div w:id="1610620512">
          <w:marLeft w:val="-108"/>
          <w:marRight w:val="0"/>
          <w:marTop w:val="0"/>
          <w:marBottom w:val="0"/>
          <w:divBdr>
            <w:top w:val="none" w:sz="0" w:space="0" w:color="auto"/>
            <w:left w:val="none" w:sz="0" w:space="0" w:color="auto"/>
            <w:bottom w:val="none" w:sz="0" w:space="0" w:color="auto"/>
            <w:right w:val="none" w:sz="0" w:space="0" w:color="auto"/>
          </w:divBdr>
        </w:div>
        <w:div w:id="1342974545">
          <w:marLeft w:val="-108"/>
          <w:marRight w:val="0"/>
          <w:marTop w:val="0"/>
          <w:marBottom w:val="0"/>
          <w:divBdr>
            <w:top w:val="none" w:sz="0" w:space="0" w:color="auto"/>
            <w:left w:val="none" w:sz="0" w:space="0" w:color="auto"/>
            <w:bottom w:val="none" w:sz="0" w:space="0" w:color="auto"/>
            <w:right w:val="none" w:sz="0" w:space="0" w:color="auto"/>
          </w:divBdr>
        </w:div>
      </w:divsChild>
    </w:div>
    <w:div w:id="1769352212">
      <w:bodyDiv w:val="1"/>
      <w:marLeft w:val="0"/>
      <w:marRight w:val="0"/>
      <w:marTop w:val="0"/>
      <w:marBottom w:val="0"/>
      <w:divBdr>
        <w:top w:val="none" w:sz="0" w:space="0" w:color="auto"/>
        <w:left w:val="none" w:sz="0" w:space="0" w:color="auto"/>
        <w:bottom w:val="none" w:sz="0" w:space="0" w:color="auto"/>
        <w:right w:val="none" w:sz="0" w:space="0" w:color="auto"/>
      </w:divBdr>
    </w:div>
    <w:div w:id="203537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B41B-1AEE-402F-903F-AED3FE3C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hoàng minh</dc:creator>
  <cp:lastModifiedBy>ASUS</cp:lastModifiedBy>
  <cp:revision>151</cp:revision>
  <dcterms:created xsi:type="dcterms:W3CDTF">2023-05-22T16:10:00Z</dcterms:created>
  <dcterms:modified xsi:type="dcterms:W3CDTF">2024-08-24T00:07:00Z</dcterms:modified>
</cp:coreProperties>
</file>