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324B0081"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2125C3E6" w:rsidR="00074983" w:rsidRDefault="00865F3E">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05F1647B" wp14:editId="2C34F18C">
                <wp:simplePos x="0" y="0"/>
                <wp:positionH relativeFrom="margin">
                  <wp:posOffset>-15240</wp:posOffset>
                </wp:positionH>
                <wp:positionV relativeFrom="paragraph">
                  <wp:posOffset>74295</wp:posOffset>
                </wp:positionV>
                <wp:extent cx="6578600" cy="1630680"/>
                <wp:effectExtent l="38100" t="38100" r="31750" b="45720"/>
                <wp:wrapNone/>
                <wp:docPr id="332112763" name="Rectangle 1"/>
                <wp:cNvGraphicFramePr/>
                <a:graphic xmlns:a="http://schemas.openxmlformats.org/drawingml/2006/main">
                  <a:graphicData uri="http://schemas.microsoft.com/office/word/2010/wordprocessingShape">
                    <wps:wsp>
                      <wps:cNvSpPr/>
                      <wps:spPr>
                        <a:xfrm>
                          <a:off x="0" y="0"/>
                          <a:ext cx="6578600" cy="163068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A06B2B0" w14:textId="77777777" w:rsidR="00865F3E" w:rsidRDefault="00865F3E" w:rsidP="00865F3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5F1647B" id="Rectangle 1" o:spid="_x0000_s1026" style="position:absolute;left:0;text-align:left;margin-left:-1.2pt;margin-top:5.85pt;width:518pt;height:128.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" filled="f" strokecolor="red" strokeweight="6pt">
                <v:stroke linestyle="thinThin"/>
                <v:textbox>
                  <w:txbxContent>
                    <w:p w14:paraId="2A06B2B0" w14:textId="77777777" w:rsidR="00865F3E" w:rsidRDefault="00865F3E" w:rsidP="00865F3E">
                      <w:pPr>
                        <w:jc w:val="center"/>
                      </w:pPr>
                    </w:p>
                  </w:txbxContent>
                </v:textbox>
                <w10:wrap anchorx="margin"/>
              </v:rect>
            </w:pict>
          </mc:Fallback>
        </mc:AlternateContent>
      </w:r>
    </w:p>
    <w:p w14:paraId="4951C995" w14:textId="018D3FB3"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1B3212">
        <w:rPr>
          <w:rFonts w:ascii="Times New Roman" w:hAnsi="Times New Roman" w:cs="Times New Roman"/>
          <w:b/>
          <w:bCs/>
          <w:color w:val="FF0000"/>
          <w:sz w:val="44"/>
          <w:szCs w:val="28"/>
          <w:lang w:val="en-US"/>
        </w:rPr>
        <w:t>2</w:t>
      </w:r>
      <w:r w:rsidRPr="008E6043">
        <w:rPr>
          <w:rFonts w:ascii="Times New Roman" w:hAnsi="Times New Roman" w:cs="Times New Roman"/>
          <w:b/>
          <w:bCs/>
          <w:color w:val="FF0000"/>
          <w:sz w:val="44"/>
          <w:szCs w:val="28"/>
        </w:rPr>
        <w:t xml:space="preserve">: </w:t>
      </w:r>
      <w:r w:rsidR="001B3212">
        <w:rPr>
          <w:rFonts w:ascii="Times New Roman" w:hAnsi="Times New Roman" w:cs="Times New Roman"/>
          <w:b/>
          <w:bCs/>
          <w:color w:val="FF0000"/>
          <w:sz w:val="44"/>
          <w:szCs w:val="28"/>
          <w:lang w:val="en-US"/>
        </w:rPr>
        <w:t>KHÍ LÍ TƯỞNG</w:t>
      </w:r>
    </w:p>
    <w:p w14:paraId="61AF301E" w14:textId="39A59A85"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865F3E">
        <w:rPr>
          <w:rFonts w:ascii="Times New Roman" w:hAnsi="Times New Roman" w:cs="Times New Roman"/>
          <w:b/>
          <w:bCs/>
          <w:color w:val="0000FF"/>
          <w:sz w:val="48"/>
          <w:szCs w:val="32"/>
          <w:lang w:val="en-US"/>
        </w:rPr>
        <w:t>9</w:t>
      </w:r>
      <w:r w:rsidRPr="008E6043">
        <w:rPr>
          <w:rFonts w:ascii="Times New Roman" w:hAnsi="Times New Roman" w:cs="Times New Roman"/>
          <w:b/>
          <w:bCs/>
          <w:color w:val="0000FF"/>
          <w:sz w:val="48"/>
          <w:szCs w:val="32"/>
        </w:rPr>
        <w:t xml:space="preserve">. </w:t>
      </w:r>
      <w:r w:rsidR="000E6D3D">
        <w:rPr>
          <w:rFonts w:ascii="Times New Roman" w:hAnsi="Times New Roman" w:cs="Times New Roman"/>
          <w:b/>
          <w:bCs/>
          <w:color w:val="0000FF"/>
          <w:sz w:val="48"/>
          <w:szCs w:val="32"/>
          <w:lang w:val="en-US"/>
        </w:rPr>
        <w:t>ĐỊNH LUẬT BOYLE</w:t>
      </w:r>
    </w:p>
    <w:p w14:paraId="18D5EAAF" w14:textId="41E07885"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6123042A" w14:textId="77777777" w:rsidR="000E6D3D"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xml:space="preserve">– Trạng thái của một lượng khí có khối lượng (m) đựng trong một bình kín được xác định bởi ba đại lượng là thể tích (V), áp suất (p) và nhiệt độ (T). </w:t>
      </w:r>
    </w:p>
    <w:p w14:paraId="66703DA9" w14:textId="77777777" w:rsidR="000E6D3D"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xml:space="preserve">– Quá trình biến đổi trạng thái là quá trình thay đổi các thông số trạng thái của khối khí. </w:t>
      </w:r>
    </w:p>
    <w:p w14:paraId="74BEDFF1" w14:textId="77777777" w:rsidR="000E6D3D"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xml:space="preserve">– Quá trình đẳng nhiệt là quá trình biến đổi trạng thái trong đó nhiệt độ được giữ không đổi. </w:t>
      </w:r>
    </w:p>
    <w:p w14:paraId="3CD7D1F6" w14:textId="77777777" w:rsidR="000E6D3D"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xml:space="preserve">– Định luật Boyle. </w:t>
      </w:r>
    </w:p>
    <w:p w14:paraId="68B4E3EA" w14:textId="77777777" w:rsidR="000E6D3D"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xml:space="preserve">+ Nội dung: Khi nhiệt độ của một khối lượng khí xác định giữ không đổi thì áp suất gây ra bởi khí tỉ lệ nghịch với thể tích của nó. </w:t>
      </w:r>
    </w:p>
    <w:p w14:paraId="11B4A270" w14:textId="77777777" w:rsidR="000E6D3D"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xml:space="preserve">+ Biểu thức: pV = hằng số. </w:t>
      </w:r>
    </w:p>
    <w:p w14:paraId="28C098A2" w14:textId="2C108B16" w:rsidR="001B3212" w:rsidRDefault="000E6D3D" w:rsidP="001B3212">
      <w:pPr>
        <w:spacing w:after="0" w:line="240" w:lineRule="auto"/>
        <w:rPr>
          <w:rFonts w:ascii="Times New Roman" w:eastAsia="Times New Roman" w:hAnsi="Times New Roman" w:cs="Times New Roman"/>
          <w:color w:val="231F20"/>
          <w:sz w:val="28"/>
          <w:szCs w:val="28"/>
          <w:lang w:val="en-US"/>
        </w:rPr>
      </w:pPr>
      <w:r w:rsidRPr="000E6D3D">
        <w:rPr>
          <w:rFonts w:ascii="Times New Roman" w:eastAsia="Times New Roman" w:hAnsi="Times New Roman" w:cs="Times New Roman"/>
          <w:color w:val="231F20"/>
          <w:sz w:val="28"/>
          <w:szCs w:val="28"/>
        </w:rPr>
        <w:t>+ Đường đẳng nhiệt:</w:t>
      </w:r>
    </w:p>
    <w:p w14:paraId="3810E671" w14:textId="68E6A9C1" w:rsidR="000E6D3D" w:rsidRPr="000E6D3D" w:rsidRDefault="000E6D3D" w:rsidP="000E6D3D">
      <w:pPr>
        <w:spacing w:after="0" w:line="240" w:lineRule="auto"/>
        <w:jc w:val="center"/>
        <w:rPr>
          <w:rFonts w:ascii="Times New Roman" w:eastAsia="Times New Roman" w:hAnsi="Times New Roman" w:cs="Times New Roman"/>
          <w:color w:val="231F20"/>
          <w:sz w:val="28"/>
          <w:szCs w:val="28"/>
          <w:lang w:val="en-US"/>
        </w:rPr>
      </w:pPr>
      <w:r>
        <w:rPr>
          <w:noProof/>
        </w:rPr>
        <w:drawing>
          <wp:inline distT="0" distB="0" distL="0" distR="0" wp14:anchorId="740B2E79" wp14:editId="7B349A4E">
            <wp:extent cx="2860601" cy="214883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0856" cy="2156542"/>
                    </a:xfrm>
                    <a:prstGeom prst="rect">
                      <a:avLst/>
                    </a:prstGeom>
                  </pic:spPr>
                </pic:pic>
              </a:graphicData>
            </a:graphic>
          </wp:inline>
        </w:drawing>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0A4A7C3B" w14:textId="77777777" w:rsidR="000E6D3D" w:rsidRDefault="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Chủ động, tích cực suy nghĩ độc lập và tự tin đưa ra câu trả lời, tự tin đưa ra ý kiến thảo luận trước lớp. </w:t>
      </w:r>
    </w:p>
    <w:p w14:paraId="7578FC9C" w14:textId="2A333A26" w:rsidR="000E6D3D" w:rsidRPr="000E6D3D" w:rsidRDefault="000E6D3D">
      <w:pPr>
        <w:spacing w:before="40" w:after="60" w:line="276" w:lineRule="auto"/>
        <w:jc w:val="both"/>
        <w:rPr>
          <w:rFonts w:ascii="Times New Roman" w:hAnsi="Times New Roman"/>
          <w:sz w:val="28"/>
          <w:szCs w:val="28"/>
        </w:rPr>
      </w:pPr>
      <w:r w:rsidRPr="000E6D3D">
        <w:rPr>
          <w:rFonts w:ascii="Times New Roman" w:hAnsi="Times New Roman"/>
          <w:sz w:val="28"/>
          <w:szCs w:val="28"/>
        </w:rPr>
        <w:lastRenderedPageBreak/>
        <w:t>– Phối hợp với các bạn trong nhóm cùng thảo luận để đưa ra được phương án thí nghiệm, thực hiện được thí nghiệm khảo sát được định luật Boyle.</w:t>
      </w:r>
    </w:p>
    <w:p w14:paraId="508382AB" w14:textId="4338B5AA"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2C3B02B4"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Nêu được ba thông số p, V, T xác định trạng thái của một khối khí xác định. </w:t>
      </w:r>
    </w:p>
    <w:p w14:paraId="28D39772"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Trả lời được thế nào quá trình biến đổi trạng thái, quá trình đẳng nhiệt. </w:t>
      </w:r>
    </w:p>
    <w:p w14:paraId="5269442A"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Th ực hiện thí nghiệm khảo sát được định luật Boyle: Khi giữ không đổi nhiệt độ của một khối lượng khí xác định thì áp suất gây ra bởi khí tỉ lệ nghịch với thể tích của nó. Từ thí nghiệm ghi được bảng số liệu p, V và dùng bảng số liệu đó vẽ được đồ thị sự phụ thuộc p theo V. </w:t>
      </w:r>
    </w:p>
    <w:p w14:paraId="22FBC6EB"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Phát biểu được nội dung và viết được biểu thức định luật Boyle. </w:t>
      </w:r>
    </w:p>
    <w:p w14:paraId="743A3943" w14:textId="78B3C0E3"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Vẽ được đường đẳng nhiệt trong hệ toạ độ p – V. </w:t>
      </w:r>
    </w:p>
    <w:p w14:paraId="4E1A0E76" w14:textId="2B68F2E0" w:rsidR="000E6D3D" w:rsidRPr="000E6D3D" w:rsidRDefault="000E6D3D" w:rsidP="000E6D3D">
      <w:pPr>
        <w:spacing w:before="40" w:after="60" w:line="276" w:lineRule="auto"/>
        <w:jc w:val="both"/>
        <w:rPr>
          <w:rFonts w:ascii="Times New Roman" w:hAnsi="Times New Roman"/>
          <w:sz w:val="28"/>
          <w:szCs w:val="28"/>
        </w:rPr>
      </w:pPr>
      <w:r w:rsidRPr="000E6D3D">
        <w:rPr>
          <w:rFonts w:ascii="Times New Roman" w:hAnsi="Times New Roman"/>
          <w:sz w:val="28"/>
          <w:szCs w:val="28"/>
        </w:rPr>
        <w:t>– Vận dụng định luật Boyle giải được một số bài tập đơn giản và giải thích được một số hiện tượng trong cuộc sống.</w:t>
      </w:r>
    </w:p>
    <w:p w14:paraId="547D8EFB" w14:textId="6185339E"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7A0C72F5" w14:textId="77777777" w:rsidR="00136AE5" w:rsidRDefault="00136AE5">
      <w:pPr>
        <w:spacing w:after="0"/>
        <w:jc w:val="both"/>
        <w:rPr>
          <w:rFonts w:ascii="Times New Roman" w:eastAsia="Times New Roman" w:hAnsi="Times New Roman" w:cs="Times New Roman"/>
          <w:sz w:val="28"/>
          <w:szCs w:val="28"/>
        </w:rPr>
      </w:pPr>
    </w:p>
    <w:p w14:paraId="4E9F34F9"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Dụng cụ: 4 quả bóng bay; 4 tờ giấy A1; 4 bộ thí nghiệm định luật Boyle; 1 cái bơm. </w:t>
      </w:r>
    </w:p>
    <w:p w14:paraId="006CBA37"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Các phiếu học tập. </w:t>
      </w:r>
    </w:p>
    <w:p w14:paraId="5EDBD4FE" w14:textId="4CC01830" w:rsidR="0048198C" w:rsidRPr="000E6D3D" w:rsidRDefault="000E6D3D" w:rsidP="000E6D3D">
      <w:pPr>
        <w:spacing w:before="40" w:after="60" w:line="276" w:lineRule="auto"/>
        <w:jc w:val="both"/>
        <w:rPr>
          <w:rFonts w:ascii="Times New Roman" w:hAnsi="Times New Roman"/>
          <w:sz w:val="28"/>
          <w:szCs w:val="28"/>
        </w:rPr>
      </w:pPr>
      <w:r w:rsidRPr="000E6D3D">
        <w:rPr>
          <w:rFonts w:ascii="Times New Roman" w:hAnsi="Times New Roman"/>
          <w:sz w:val="28"/>
          <w:szCs w:val="28"/>
        </w:rPr>
        <w:t>+ Phiếu học tập in trên giấy A0</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0079F2BE" w:rsidR="0046245D" w:rsidRPr="0046245D" w:rsidRDefault="000E6D3D" w:rsidP="0046245D">
            <w:pPr>
              <w:tabs>
                <w:tab w:val="left" w:pos="426"/>
              </w:tabs>
              <w:spacing w:before="120" w:after="0" w:line="276" w:lineRule="auto"/>
              <w:ind w:right="243"/>
              <w:jc w:val="both"/>
              <w:rPr>
                <w:sz w:val="26"/>
                <w:szCs w:val="26"/>
                <w:lang w:val="en-US"/>
              </w:rPr>
            </w:pPr>
            <w:r>
              <w:rPr>
                <w:sz w:val="26"/>
                <w:szCs w:val="26"/>
                <w:lang w:val="en-US"/>
              </w:rPr>
              <w:t>Nhóm</w:t>
            </w:r>
            <w:r w:rsidR="0046245D" w:rsidRPr="0046245D">
              <w:rPr>
                <w:sz w:val="26"/>
                <w:szCs w:val="26"/>
              </w:rPr>
              <w:t xml:space="preserve">: ..................................................... </w:t>
            </w:r>
            <w:r>
              <w:rPr>
                <w:sz w:val="26"/>
                <w:szCs w:val="26"/>
                <w:lang w:val="en-US"/>
              </w:rPr>
              <w:t xml:space="preserve">                                                    </w:t>
            </w:r>
            <w:r w:rsidR="0046245D" w:rsidRPr="0046245D">
              <w:rPr>
                <w:sz w:val="26"/>
                <w:szCs w:val="26"/>
              </w:rPr>
              <w:t xml:space="preserve">Lớp: .................. </w:t>
            </w:r>
          </w:p>
        </w:tc>
      </w:tr>
      <w:tr w:rsidR="0046245D" w:rsidRPr="00B562FD" w14:paraId="2FBC1DE7" w14:textId="77777777" w:rsidTr="000E6D3D">
        <w:tc>
          <w:tcPr>
            <w:tcW w:w="10072" w:type="dxa"/>
            <w:tcBorders>
              <w:top w:val="nil"/>
              <w:left w:val="outset" w:sz="6" w:space="0" w:color="auto"/>
              <w:bottom w:val="nil"/>
              <w:right w:val="outset" w:sz="6" w:space="0" w:color="auto"/>
            </w:tcBorders>
          </w:tcPr>
          <w:p w14:paraId="7F1CF47C" w14:textId="77777777" w:rsidR="000E6D3D" w:rsidRPr="00173B14" w:rsidRDefault="000E6D3D" w:rsidP="00173B14">
            <w:pPr>
              <w:pStyle w:val="NoSpacing"/>
              <w:spacing w:before="120" w:line="276" w:lineRule="auto"/>
              <w:ind w:left="426"/>
              <w:jc w:val="both"/>
              <w:rPr>
                <w:bCs/>
                <w:sz w:val="26"/>
                <w:szCs w:val="26"/>
                <w:lang w:val="nl-NL"/>
              </w:rPr>
            </w:pPr>
            <w:r w:rsidRPr="00173B14">
              <w:rPr>
                <w:bCs/>
                <w:sz w:val="26"/>
                <w:szCs w:val="26"/>
                <w:lang w:val="nl-NL"/>
              </w:rPr>
              <w:t xml:space="preserve">Quan sát bộ dụng cụ thí nghiệm khảo sát định luật Boyle </w:t>
            </w:r>
          </w:p>
          <w:p w14:paraId="61420A56" w14:textId="77777777" w:rsidR="000E6D3D" w:rsidRPr="00173B14" w:rsidRDefault="000E6D3D" w:rsidP="00173B14">
            <w:pPr>
              <w:pStyle w:val="NoSpacing"/>
              <w:spacing w:before="120" w:line="276" w:lineRule="auto"/>
              <w:ind w:left="426"/>
              <w:jc w:val="both"/>
              <w:rPr>
                <w:bCs/>
                <w:sz w:val="26"/>
                <w:szCs w:val="26"/>
                <w:lang w:val="nl-NL"/>
              </w:rPr>
            </w:pPr>
            <w:r w:rsidRPr="00173B14">
              <w:rPr>
                <w:b/>
                <w:sz w:val="26"/>
                <w:szCs w:val="26"/>
                <w:lang w:val="nl-NL"/>
              </w:rPr>
              <w:t>1. Mô tả dụng cụ thí nghiệm:</w:t>
            </w:r>
            <w:r w:rsidRPr="00173B14">
              <w:rPr>
                <w:bCs/>
                <w:sz w:val="26"/>
                <w:szCs w:val="26"/>
                <w:lang w:val="nl-NL"/>
              </w:rPr>
              <w:t xml:space="preserve"> bộ thí nghiệm gồm có ................. dụng cụ. Gồm: </w:t>
            </w:r>
          </w:p>
          <w:p w14:paraId="087AB1B6" w14:textId="3E7795D6" w:rsidR="000E6D3D" w:rsidRDefault="000E6D3D" w:rsidP="000E6D3D">
            <w:pPr>
              <w:spacing w:before="40" w:after="60" w:line="276" w:lineRule="auto"/>
              <w:ind w:left="426"/>
              <w:jc w:val="both"/>
              <w:rPr>
                <w:sz w:val="28"/>
                <w:szCs w:val="28"/>
                <w:lang w:val="en-US"/>
              </w:rPr>
            </w:pPr>
            <w:r w:rsidRPr="000E6D3D">
              <w:rPr>
                <w:sz w:val="28"/>
                <w:szCs w:val="28"/>
              </w:rPr>
              <w:t xml:space="preserve">1.1. ....................................... </w:t>
            </w:r>
            <w:r>
              <w:rPr>
                <w:sz w:val="28"/>
                <w:szCs w:val="28"/>
                <w:lang w:val="en-US"/>
              </w:rPr>
              <w:t xml:space="preserve">                                  </w:t>
            </w:r>
            <w:r w:rsidRPr="000E6D3D">
              <w:rPr>
                <w:sz w:val="28"/>
                <w:szCs w:val="28"/>
              </w:rPr>
              <w:t xml:space="preserve">1.2.................................... </w:t>
            </w:r>
          </w:p>
          <w:p w14:paraId="33816850" w14:textId="72094F19" w:rsidR="000E6D3D" w:rsidRDefault="000E6D3D" w:rsidP="000E6D3D">
            <w:pPr>
              <w:spacing w:before="40" w:after="60" w:line="276" w:lineRule="auto"/>
              <w:ind w:left="426"/>
              <w:jc w:val="both"/>
              <w:rPr>
                <w:sz w:val="28"/>
                <w:szCs w:val="28"/>
                <w:lang w:val="en-US"/>
              </w:rPr>
            </w:pPr>
            <w:r w:rsidRPr="000E6D3D">
              <w:rPr>
                <w:sz w:val="28"/>
                <w:szCs w:val="28"/>
              </w:rPr>
              <w:t xml:space="preserve">1.3......................................... </w:t>
            </w:r>
            <w:r>
              <w:rPr>
                <w:sz w:val="28"/>
                <w:szCs w:val="28"/>
                <w:lang w:val="en-US"/>
              </w:rPr>
              <w:t xml:space="preserve">                                  </w:t>
            </w:r>
            <w:r w:rsidRPr="000E6D3D">
              <w:rPr>
                <w:sz w:val="28"/>
                <w:szCs w:val="28"/>
              </w:rPr>
              <w:t xml:space="preserve">1.4.................................... </w:t>
            </w:r>
          </w:p>
          <w:p w14:paraId="3655EA57" w14:textId="03967C41" w:rsidR="000E6D3D" w:rsidRDefault="000E6D3D" w:rsidP="000E6D3D">
            <w:pPr>
              <w:spacing w:before="40" w:after="60" w:line="276" w:lineRule="auto"/>
              <w:ind w:left="426"/>
              <w:jc w:val="both"/>
              <w:rPr>
                <w:sz w:val="28"/>
                <w:szCs w:val="28"/>
                <w:lang w:val="en-US"/>
              </w:rPr>
            </w:pPr>
            <w:r w:rsidRPr="000E6D3D">
              <w:rPr>
                <w:sz w:val="28"/>
                <w:szCs w:val="28"/>
              </w:rPr>
              <w:t xml:space="preserve">1.5......................................... </w:t>
            </w:r>
            <w:r>
              <w:rPr>
                <w:sz w:val="28"/>
                <w:szCs w:val="28"/>
                <w:lang w:val="en-US"/>
              </w:rPr>
              <w:t xml:space="preserve">                                  </w:t>
            </w:r>
            <w:r w:rsidRPr="000E6D3D">
              <w:rPr>
                <w:sz w:val="28"/>
                <w:szCs w:val="28"/>
              </w:rPr>
              <w:t xml:space="preserve">1.6.................................... </w:t>
            </w:r>
          </w:p>
          <w:p w14:paraId="5E8A628F" w14:textId="52BBB46E" w:rsidR="000E6D3D" w:rsidRDefault="000E6D3D" w:rsidP="000E6D3D">
            <w:pPr>
              <w:spacing w:before="40" w:after="60" w:line="276" w:lineRule="auto"/>
              <w:ind w:left="426"/>
              <w:jc w:val="both"/>
              <w:rPr>
                <w:sz w:val="28"/>
                <w:szCs w:val="28"/>
                <w:lang w:val="en-US"/>
              </w:rPr>
            </w:pPr>
            <w:r w:rsidRPr="000E6D3D">
              <w:rPr>
                <w:sz w:val="28"/>
                <w:szCs w:val="28"/>
              </w:rPr>
              <w:lastRenderedPageBreak/>
              <w:t xml:space="preserve">1.7......................................... </w:t>
            </w:r>
            <w:r>
              <w:rPr>
                <w:sz w:val="28"/>
                <w:szCs w:val="28"/>
                <w:lang w:val="en-US"/>
              </w:rPr>
              <w:t xml:space="preserve">                                  </w:t>
            </w:r>
            <w:r w:rsidRPr="000E6D3D">
              <w:rPr>
                <w:sz w:val="28"/>
                <w:szCs w:val="28"/>
              </w:rPr>
              <w:t xml:space="preserve">1.8.................................... </w:t>
            </w:r>
          </w:p>
          <w:p w14:paraId="14208668" w14:textId="77777777" w:rsidR="000E6D3D" w:rsidRPr="00173B14" w:rsidRDefault="000E6D3D" w:rsidP="00173B14">
            <w:pPr>
              <w:pStyle w:val="NoSpacing"/>
              <w:spacing w:before="120" w:line="276" w:lineRule="auto"/>
              <w:ind w:left="516"/>
              <w:jc w:val="both"/>
              <w:rPr>
                <w:b/>
                <w:sz w:val="26"/>
                <w:szCs w:val="26"/>
                <w:lang w:val="nl-NL"/>
              </w:rPr>
            </w:pPr>
            <w:r w:rsidRPr="00173B14">
              <w:rPr>
                <w:b/>
                <w:sz w:val="26"/>
                <w:szCs w:val="26"/>
                <w:lang w:val="nl-NL"/>
              </w:rPr>
              <w:t xml:space="preserve">2. Tiến hành thí nghiệm </w:t>
            </w:r>
          </w:p>
          <w:p w14:paraId="177CD775" w14:textId="77777777" w:rsidR="0046245D" w:rsidRPr="00173B14" w:rsidRDefault="000E6D3D" w:rsidP="00173B14">
            <w:pPr>
              <w:pStyle w:val="NoSpacing"/>
              <w:spacing w:before="120" w:line="276" w:lineRule="auto"/>
              <w:ind w:left="516"/>
              <w:jc w:val="both"/>
              <w:rPr>
                <w:bCs/>
                <w:sz w:val="26"/>
                <w:szCs w:val="26"/>
                <w:lang w:val="nl-NL"/>
              </w:rPr>
            </w:pPr>
            <w:r w:rsidRPr="00173B14">
              <w:rPr>
                <w:bCs/>
                <w:sz w:val="26"/>
                <w:szCs w:val="26"/>
                <w:lang w:val="nl-NL"/>
              </w:rPr>
              <w:t>Kéo thật chậm pít tông, ghi lại 5 cặp giá trị p, V vào bảng sau:</w:t>
            </w:r>
          </w:p>
          <w:p w14:paraId="553A1172" w14:textId="4B79559A" w:rsidR="000E6D3D" w:rsidRPr="000E6D3D" w:rsidRDefault="000E6D3D" w:rsidP="000E6D3D">
            <w:pPr>
              <w:spacing w:before="40" w:after="60" w:line="276" w:lineRule="auto"/>
              <w:ind w:left="426"/>
              <w:jc w:val="both"/>
              <w:rPr>
                <w:sz w:val="28"/>
                <w:szCs w:val="28"/>
                <w:lang w:val="en-US"/>
              </w:rPr>
            </w:pPr>
            <w:r>
              <w:rPr>
                <w:noProof/>
              </w:rPr>
              <w:drawing>
                <wp:inline distT="0" distB="0" distL="0" distR="0" wp14:anchorId="08D5C6D8" wp14:editId="3F510D2E">
                  <wp:extent cx="5897880" cy="2932430"/>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7880" cy="2932430"/>
                          </a:xfrm>
                          <a:prstGeom prst="rect">
                            <a:avLst/>
                          </a:prstGeom>
                        </pic:spPr>
                      </pic:pic>
                    </a:graphicData>
                  </a:graphic>
                </wp:inline>
              </w:drawing>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p w14:paraId="6B122843" w14:textId="77777777" w:rsidR="0046245D" w:rsidRPr="00173B14" w:rsidRDefault="000E6D3D" w:rsidP="00173B14">
            <w:pPr>
              <w:pStyle w:val="NoSpacing"/>
              <w:spacing w:before="120" w:line="276" w:lineRule="auto"/>
              <w:ind w:left="516"/>
              <w:jc w:val="both"/>
              <w:rPr>
                <w:bCs/>
                <w:sz w:val="26"/>
                <w:szCs w:val="26"/>
                <w:lang w:val="nl-NL"/>
              </w:rPr>
            </w:pPr>
            <w:r w:rsidRPr="00173B14">
              <w:rPr>
                <w:b/>
                <w:sz w:val="26"/>
                <w:szCs w:val="26"/>
                <w:lang w:val="nl-NL"/>
              </w:rPr>
              <w:lastRenderedPageBreak/>
              <w:t>Nhận xét:</w:t>
            </w:r>
            <w:r w:rsidRPr="00173B14">
              <w:rPr>
                <w:bCs/>
                <w:sz w:val="26"/>
                <w:szCs w:val="26"/>
                <w:lang w:val="nl-NL"/>
              </w:rPr>
              <w:t xml:space="preserve"> .................................................................................................................</w:t>
            </w:r>
          </w:p>
          <w:p w14:paraId="458D1D69" w14:textId="77777777" w:rsidR="00173B14" w:rsidRPr="00173B14" w:rsidRDefault="00173B14" w:rsidP="00173B14">
            <w:pPr>
              <w:pStyle w:val="NoSpacing"/>
              <w:spacing w:before="120" w:line="276" w:lineRule="auto"/>
              <w:ind w:left="516"/>
              <w:jc w:val="both"/>
              <w:rPr>
                <w:b/>
                <w:sz w:val="26"/>
                <w:szCs w:val="26"/>
                <w:lang w:val="nl-NL"/>
              </w:rPr>
            </w:pPr>
            <w:r w:rsidRPr="00173B14">
              <w:rPr>
                <w:b/>
                <w:sz w:val="26"/>
                <w:szCs w:val="26"/>
                <w:lang w:val="nl-NL"/>
              </w:rPr>
              <w:t xml:space="preserve">3. Vẽ đồ thị </w:t>
            </w:r>
          </w:p>
          <w:p w14:paraId="228AFCD4" w14:textId="77777777" w:rsidR="00173B14" w:rsidRPr="00173B14" w:rsidRDefault="00173B14" w:rsidP="00173B14">
            <w:pPr>
              <w:pStyle w:val="NoSpacing"/>
              <w:spacing w:before="120" w:line="276" w:lineRule="auto"/>
              <w:ind w:left="516"/>
              <w:jc w:val="both"/>
              <w:rPr>
                <w:bCs/>
                <w:sz w:val="26"/>
                <w:szCs w:val="26"/>
                <w:lang w:val="nl-NL"/>
              </w:rPr>
            </w:pPr>
            <w:r w:rsidRPr="00173B14">
              <w:rPr>
                <w:bCs/>
                <w:sz w:val="26"/>
                <w:szCs w:val="26"/>
                <w:lang w:val="nl-NL"/>
              </w:rPr>
              <w:t>Dựa vào bảng số liệu, vẽ đồ thị p – V</w:t>
            </w:r>
          </w:p>
          <w:p w14:paraId="539C23F1" w14:textId="0E6E19A6" w:rsidR="00173B14" w:rsidRPr="00173B14" w:rsidRDefault="00173B14" w:rsidP="00173B14">
            <w:pPr>
              <w:spacing w:before="40" w:after="60" w:line="276" w:lineRule="auto"/>
              <w:jc w:val="center"/>
              <w:rPr>
                <w:sz w:val="28"/>
                <w:szCs w:val="28"/>
                <w:lang w:val="en-US"/>
              </w:rPr>
            </w:pPr>
            <w:r>
              <w:rPr>
                <w:noProof/>
              </w:rPr>
              <w:drawing>
                <wp:inline distT="0" distB="0" distL="0" distR="0" wp14:anchorId="30DAC002" wp14:editId="5304EA3C">
                  <wp:extent cx="3482642" cy="3383573"/>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2642" cy="3383573"/>
                          </a:xfrm>
                          <a:prstGeom prst="rect">
                            <a:avLst/>
                          </a:prstGeom>
                        </pic:spPr>
                      </pic:pic>
                    </a:graphicData>
                  </a:graphic>
                </wp:inline>
              </w:drawing>
            </w:r>
          </w:p>
        </w:tc>
      </w:tr>
    </w:tbl>
    <w:p w14:paraId="343428E2" w14:textId="77777777" w:rsidR="00173B14" w:rsidRDefault="00173B14" w:rsidP="00173B14">
      <w:pPr>
        <w:spacing w:before="40" w:after="60" w:line="276" w:lineRule="auto"/>
        <w:jc w:val="both"/>
        <w:rPr>
          <w:rFonts w:ascii="Times New Roman" w:hAnsi="Times New Roman"/>
          <w:sz w:val="28"/>
          <w:szCs w:val="28"/>
          <w:lang w:val="en-US"/>
        </w:rPr>
      </w:pPr>
    </w:p>
    <w:p w14:paraId="3F6D4221" w14:textId="77777777" w:rsidR="00173B14" w:rsidRDefault="00173B14" w:rsidP="00173B14">
      <w:pPr>
        <w:spacing w:before="40" w:after="60" w:line="276" w:lineRule="auto"/>
        <w:jc w:val="both"/>
        <w:rPr>
          <w:rFonts w:ascii="Times New Roman" w:hAnsi="Times New Roman"/>
          <w:sz w:val="28"/>
          <w:szCs w:val="28"/>
          <w:lang w:val="en-US"/>
        </w:rPr>
      </w:pPr>
    </w:p>
    <w:p w14:paraId="071B70BB" w14:textId="501136B9" w:rsidR="00173B14" w:rsidRDefault="00173B14" w:rsidP="00173B14">
      <w:pPr>
        <w:spacing w:before="40" w:after="60" w:line="276" w:lineRule="auto"/>
        <w:jc w:val="both"/>
        <w:rPr>
          <w:rFonts w:ascii="Times New Roman" w:hAnsi="Times New Roman"/>
          <w:sz w:val="28"/>
          <w:szCs w:val="28"/>
          <w:lang w:val="en-US"/>
        </w:rPr>
      </w:pPr>
      <w:r w:rsidRPr="00173B14">
        <w:rPr>
          <w:rFonts w:ascii="Times New Roman" w:hAnsi="Times New Roman"/>
          <w:sz w:val="28"/>
          <w:szCs w:val="28"/>
        </w:rPr>
        <w:t xml:space="preserve">+ Phiếu học tập cá nhân in trên giấy A4 cộng thẻ trả lời Plicker </w:t>
      </w:r>
    </w:p>
    <w:p w14:paraId="0E7180EC" w14:textId="31A843BA" w:rsidR="0046245D" w:rsidRPr="00173B14" w:rsidRDefault="00173B14" w:rsidP="00173B14">
      <w:pPr>
        <w:spacing w:before="40" w:after="60" w:line="276" w:lineRule="auto"/>
        <w:jc w:val="both"/>
        <w:rPr>
          <w:rFonts w:ascii="Times New Roman" w:hAnsi="Times New Roman"/>
          <w:sz w:val="28"/>
          <w:szCs w:val="28"/>
          <w:lang w:val="en-US"/>
        </w:rPr>
      </w:pPr>
      <w:r w:rsidRPr="00173B14">
        <w:rPr>
          <w:rFonts w:ascii="Times New Roman" w:hAnsi="Times New Roman"/>
          <w:sz w:val="28"/>
          <w:szCs w:val="28"/>
        </w:rPr>
        <w:t xml:space="preserve">(xem </w:t>
      </w:r>
      <w:hyperlink r:id="rId12" w:history="1">
        <w:r w:rsidRPr="00173B14">
          <w:rPr>
            <w:rStyle w:val="Hyperlink"/>
            <w:rFonts w:ascii="Times New Roman" w:hAnsi="Times New Roman"/>
            <w:sz w:val="28"/>
            <w:szCs w:val="28"/>
          </w:rPr>
          <w:t>https://www.plickers.com</w:t>
        </w:r>
      </w:hyperlink>
      <w:r w:rsidRPr="00173B14">
        <w:rPr>
          <w:rFonts w:ascii="Times New Roman" w:hAnsi="Times New Roman"/>
          <w:sz w:val="28"/>
          <w:szCs w:val="28"/>
        </w:rPr>
        <w:t>)</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C106EA" w:rsidRPr="00B562FD" w14:paraId="600E24C3"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7A5735C4" w:rsidR="00C106EA" w:rsidRPr="0046245D" w:rsidRDefault="00173B14" w:rsidP="00211C2A">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00C106EA" w:rsidRPr="0046245D">
              <w:rPr>
                <w:sz w:val="26"/>
                <w:szCs w:val="26"/>
              </w:rPr>
              <w:t xml:space="preserve">: ..................................................... </w:t>
            </w:r>
            <w:r>
              <w:rPr>
                <w:sz w:val="26"/>
                <w:szCs w:val="26"/>
                <w:lang w:val="en-US"/>
              </w:rPr>
              <w:t xml:space="preserve">                                   </w:t>
            </w:r>
            <w:r w:rsidR="00C106EA" w:rsidRPr="0046245D">
              <w:rPr>
                <w:sz w:val="26"/>
                <w:szCs w:val="26"/>
              </w:rPr>
              <w:t xml:space="preserve">Lớp: .................. </w:t>
            </w:r>
          </w:p>
        </w:tc>
      </w:tr>
      <w:tr w:rsidR="00C106EA" w:rsidRPr="00B562FD" w14:paraId="0F70D813" w14:textId="77777777" w:rsidTr="00211C2A">
        <w:tc>
          <w:tcPr>
            <w:tcW w:w="10072" w:type="dxa"/>
            <w:tcBorders>
              <w:top w:val="nil"/>
              <w:left w:val="outset" w:sz="6" w:space="0" w:color="auto"/>
              <w:bottom w:val="nil"/>
              <w:right w:val="outset" w:sz="6" w:space="0" w:color="auto"/>
            </w:tcBorders>
          </w:tcPr>
          <w:p w14:paraId="7D8C5B1E" w14:textId="77777777" w:rsidR="00173B14" w:rsidRPr="00173B14" w:rsidRDefault="00173B14" w:rsidP="00173B14">
            <w:pPr>
              <w:pStyle w:val="NoSpacing"/>
              <w:spacing w:before="120" w:line="276" w:lineRule="auto"/>
              <w:ind w:right="438" w:firstLine="336"/>
              <w:jc w:val="both"/>
              <w:rPr>
                <w:b/>
                <w:sz w:val="26"/>
                <w:szCs w:val="26"/>
                <w:lang w:val="nl-NL"/>
              </w:rPr>
            </w:pPr>
            <w:r w:rsidRPr="00173B14">
              <w:rPr>
                <w:b/>
                <w:sz w:val="26"/>
                <w:szCs w:val="26"/>
                <w:lang w:val="nl-NL"/>
              </w:rPr>
              <w:t xml:space="preserve">1. Chọn đáp án đúng cho các câu sau: </w:t>
            </w:r>
          </w:p>
          <w:p w14:paraId="4F80D0E5" w14:textId="77777777" w:rsidR="00173B14" w:rsidRDefault="00173B14" w:rsidP="00173B14">
            <w:pPr>
              <w:pStyle w:val="NoSpacing"/>
              <w:spacing w:before="120" w:line="276" w:lineRule="auto"/>
              <w:ind w:left="336" w:right="438"/>
              <w:jc w:val="both"/>
              <w:rPr>
                <w:bCs/>
                <w:sz w:val="26"/>
                <w:szCs w:val="26"/>
                <w:lang w:val="nl-NL"/>
              </w:rPr>
            </w:pPr>
            <w:r w:rsidRPr="00173B14">
              <w:rPr>
                <w:bCs/>
                <w:sz w:val="26"/>
                <w:szCs w:val="26"/>
                <w:lang w:val="nl-NL"/>
              </w:rPr>
              <w:t xml:space="preserve">Câu 1. (SGK KNTT 12, Trang 39) Một lượng khí có thể tích 10 lít ở áp suất 105 Pa. Tính thể tích của lượng khí này ở áp suất 1,25.105 Pa. Biết nhiệt độ của khí không đổi. </w:t>
            </w:r>
          </w:p>
          <w:p w14:paraId="305FFDED"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A. 12,50 lít. </w:t>
            </w:r>
          </w:p>
          <w:p w14:paraId="43501289"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B. 8,00 lít. </w:t>
            </w:r>
          </w:p>
          <w:p w14:paraId="4FB012E5"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C. 10,00 lít. </w:t>
            </w:r>
          </w:p>
          <w:p w14:paraId="79B8B2F4"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D. 11,25 lít. </w:t>
            </w:r>
          </w:p>
          <w:p w14:paraId="10392208" w14:textId="77777777" w:rsidR="00173B14" w:rsidRDefault="00173B14" w:rsidP="00173B14">
            <w:pPr>
              <w:pStyle w:val="NoSpacing"/>
              <w:spacing w:before="120" w:line="276" w:lineRule="auto"/>
              <w:ind w:left="336" w:right="438"/>
              <w:jc w:val="both"/>
              <w:rPr>
                <w:bCs/>
                <w:sz w:val="26"/>
                <w:szCs w:val="26"/>
                <w:lang w:val="nl-NL"/>
              </w:rPr>
            </w:pPr>
            <w:r w:rsidRPr="00173B14">
              <w:rPr>
                <w:bCs/>
                <w:sz w:val="26"/>
                <w:szCs w:val="26"/>
                <w:lang w:val="nl-NL"/>
              </w:rPr>
              <w:t xml:space="preserve">Câu 2. (SGK KNTT 12, Trang 40) Một quả bóng chứa 0,04 m3 không khí ở áp suất 120 kPa. Tính áp suất của không khí trong bóng khi làm giảm thể tích bóng còn 0,025 m3 ở nhiệt độ không đổi. </w:t>
            </w:r>
          </w:p>
          <w:p w14:paraId="4BAE79D4"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A. 120 kPa. </w:t>
            </w:r>
          </w:p>
          <w:p w14:paraId="1D767B3B"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B. 75 kPa. </w:t>
            </w:r>
          </w:p>
          <w:p w14:paraId="07624E25"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C. 192 kPa. </w:t>
            </w:r>
          </w:p>
          <w:p w14:paraId="36769C4E"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D. 165 kPa. </w:t>
            </w:r>
          </w:p>
          <w:p w14:paraId="4DD7C443" w14:textId="77777777" w:rsidR="00173B14" w:rsidRDefault="00173B14" w:rsidP="00173B14">
            <w:pPr>
              <w:pStyle w:val="NoSpacing"/>
              <w:spacing w:before="120" w:line="276" w:lineRule="auto"/>
              <w:ind w:left="336" w:right="438"/>
              <w:jc w:val="both"/>
              <w:rPr>
                <w:bCs/>
                <w:sz w:val="26"/>
                <w:szCs w:val="26"/>
                <w:lang w:val="nl-NL"/>
              </w:rPr>
            </w:pPr>
            <w:r w:rsidRPr="00173B14">
              <w:rPr>
                <w:b/>
                <w:sz w:val="26"/>
                <w:szCs w:val="26"/>
                <w:lang w:val="nl-NL"/>
              </w:rPr>
              <w:t>2. Chọn đúng (Đ – coi như đáp án A) hoặc sai (S – coi như đáp án B) cho các ý của câu sau</w:t>
            </w:r>
            <w:r w:rsidRPr="00173B14">
              <w:rPr>
                <w:bCs/>
                <w:sz w:val="26"/>
                <w:szCs w:val="26"/>
                <w:lang w:val="nl-NL"/>
              </w:rPr>
              <w:t xml:space="preserve">. </w:t>
            </w:r>
          </w:p>
          <w:p w14:paraId="010B4F59" w14:textId="77777777" w:rsidR="00173B14" w:rsidRDefault="00173B14" w:rsidP="00173B14">
            <w:pPr>
              <w:pStyle w:val="NoSpacing"/>
              <w:spacing w:before="120" w:line="276" w:lineRule="auto"/>
              <w:ind w:left="336" w:right="438"/>
              <w:jc w:val="both"/>
              <w:rPr>
                <w:bCs/>
                <w:sz w:val="26"/>
                <w:szCs w:val="26"/>
                <w:lang w:val="nl-NL"/>
              </w:rPr>
            </w:pPr>
            <w:r w:rsidRPr="00173B14">
              <w:rPr>
                <w:bCs/>
                <w:sz w:val="26"/>
                <w:szCs w:val="26"/>
                <w:lang w:val="nl-NL"/>
              </w:rPr>
              <w:t xml:space="preserve">Một bọt khí nổi từ đáy giếng sâu h = 6 m lên mặt nước. Coi áp suất khí quyển là p0 = 1,013.105 Pa; khối lượng riêng của nước giếng là </w:t>
            </w:r>
            <w:r w:rsidRPr="00173B14">
              <w:rPr>
                <w:bCs/>
                <w:sz w:val="26"/>
                <w:szCs w:val="26"/>
                <w:lang w:val="nl-NL"/>
              </w:rPr>
              <w:sym w:font="Symbol" w:char="F072"/>
            </w:r>
            <w:r w:rsidRPr="00173B14">
              <w:rPr>
                <w:bCs/>
                <w:sz w:val="26"/>
                <w:szCs w:val="26"/>
                <w:lang w:val="nl-NL"/>
              </w:rPr>
              <w:sym w:font="Symbol" w:char="F020"/>
            </w:r>
            <w:r w:rsidRPr="00173B14">
              <w:rPr>
                <w:bCs/>
                <w:sz w:val="26"/>
                <w:szCs w:val="26"/>
                <w:lang w:val="nl-NL"/>
              </w:rPr>
              <w:t xml:space="preserve">= 1003 kg/m3 và nhiệt độ của nước giếng không thay đổi theo độ sâu. Lấy g = 9,81 m/s2. </w:t>
            </w:r>
          </w:p>
          <w:p w14:paraId="6E5BD529"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a) Khi lên tới mặt nước, thể tích của bọt khí tăng lên. </w:t>
            </w:r>
          </w:p>
          <w:p w14:paraId="254D1566" w14:textId="77777777" w:rsid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 xml:space="preserve">b) Áp suất bọt khí ở độ sâu 6 m là </w:t>
            </w:r>
            <w:r w:rsidRPr="00173B14">
              <w:rPr>
                <w:bCs/>
                <w:sz w:val="26"/>
                <w:szCs w:val="26"/>
                <w:lang w:val="nl-NL"/>
              </w:rPr>
              <w:sym w:font="Symbol" w:char="F072"/>
            </w:r>
            <w:r w:rsidRPr="00173B14">
              <w:rPr>
                <w:bCs/>
                <w:sz w:val="26"/>
                <w:szCs w:val="26"/>
                <w:lang w:val="nl-NL"/>
              </w:rPr>
              <w:t xml:space="preserve">gh = 59036,58 Pa. </w:t>
            </w:r>
          </w:p>
          <w:p w14:paraId="193488CD" w14:textId="272281F3" w:rsidR="00C106EA" w:rsidRPr="00173B14" w:rsidRDefault="00173B14" w:rsidP="00173B14">
            <w:pPr>
              <w:pStyle w:val="NoSpacing"/>
              <w:spacing w:before="120" w:line="276" w:lineRule="auto"/>
              <w:ind w:right="438" w:firstLine="336"/>
              <w:jc w:val="both"/>
              <w:rPr>
                <w:bCs/>
                <w:sz w:val="26"/>
                <w:szCs w:val="26"/>
                <w:lang w:val="nl-NL"/>
              </w:rPr>
            </w:pPr>
            <w:r w:rsidRPr="00173B14">
              <w:rPr>
                <w:bCs/>
                <w:sz w:val="26"/>
                <w:szCs w:val="26"/>
                <w:lang w:val="nl-NL"/>
              </w:rPr>
              <w:t>c) Thể tích bọt khí đã thay đổi khoảng 1,583 lầ</w:t>
            </w:r>
            <w:r>
              <w:rPr>
                <w:bCs/>
                <w:sz w:val="26"/>
                <w:szCs w:val="26"/>
                <w:lang w:val="nl-NL"/>
              </w:rPr>
              <w:t>n.</w:t>
            </w:r>
          </w:p>
        </w:tc>
      </w:tr>
      <w:tr w:rsidR="00C106EA" w:rsidRPr="00B562FD" w14:paraId="54531DA7" w14:textId="77777777" w:rsidTr="00211C2A">
        <w:tc>
          <w:tcPr>
            <w:tcW w:w="10072" w:type="dxa"/>
            <w:tcBorders>
              <w:top w:val="nil"/>
              <w:left w:val="outset" w:sz="6" w:space="0" w:color="auto"/>
              <w:bottom w:val="outset" w:sz="6" w:space="0" w:color="auto"/>
              <w:right w:val="outset" w:sz="6" w:space="0" w:color="auto"/>
            </w:tcBorders>
          </w:tcPr>
          <w:p w14:paraId="771DFBD5" w14:textId="77777777" w:rsidR="00C106EA" w:rsidRPr="00B562FD"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2D5AB97B" w14:textId="77777777" w:rsidR="00C106EA" w:rsidRDefault="00C106EA" w:rsidP="0046245D">
      <w:pPr>
        <w:pStyle w:val="BodyText"/>
        <w:spacing w:before="98"/>
        <w:rPr>
          <w:rFonts w:ascii="Times New Roman" w:hAnsi="Times New Roman" w:cs="Times New Roman"/>
          <w:color w:val="231F20"/>
          <w:sz w:val="28"/>
          <w:szCs w:val="28"/>
          <w:lang w:val="en-US"/>
        </w:rPr>
      </w:pPr>
    </w:p>
    <w:p w14:paraId="50F2EFEB" w14:textId="77777777" w:rsidR="00247E44" w:rsidRDefault="00247E44" w:rsidP="00C96234">
      <w:pPr>
        <w:spacing w:before="40" w:after="60" w:line="276" w:lineRule="auto"/>
        <w:jc w:val="both"/>
        <w:rPr>
          <w:rFonts w:ascii="Times New Roman" w:hAnsi="Times New Roman"/>
          <w:bCs/>
          <w:iCs/>
          <w:sz w:val="28"/>
          <w:szCs w:val="28"/>
          <w:lang w:val="en-US"/>
        </w:rPr>
      </w:pPr>
    </w:p>
    <w:p w14:paraId="27F5E630" w14:textId="77777777" w:rsidR="00C6669F" w:rsidRPr="00EB262C" w:rsidRDefault="00C6669F" w:rsidP="00C96234">
      <w:pPr>
        <w:spacing w:before="40" w:after="60" w:line="276" w:lineRule="auto"/>
        <w:jc w:val="both"/>
        <w:rPr>
          <w:rFonts w:ascii="Times New Roman" w:hAnsi="Times New Roman"/>
          <w:bCs/>
          <w:iCs/>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435499BF" w14:textId="77777777" w:rsidR="00005824" w:rsidRP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HS xác định được đối tượng nghiên cứu trong bài học là chất khí, thực hành làm biến đổi trạng thái của một khối khí xác định. </w:t>
      </w:r>
    </w:p>
    <w:p w14:paraId="440C95F0" w14:textId="7297C45A"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05D6C2EE" w14:textId="77777777" w:rsidR="00005824" w:rsidRDefault="00005824" w:rsidP="00136AE5">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Chia lớp làm 4 nhóm, phát cho mỗi nhóm 1 quả bóng bay chưa thổi. </w:t>
      </w:r>
    </w:p>
    <w:p w14:paraId="08E7B531" w14:textId="77777777" w:rsidR="00005824" w:rsidRDefault="00005824" w:rsidP="00136AE5">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Yêu cầu các nhóm thổi quả bóng bay rồi buộc chặt quả bóng. </w:t>
      </w:r>
    </w:p>
    <w:p w14:paraId="126CF43A" w14:textId="1B00CDE6" w:rsidR="00005824" w:rsidRPr="00005824" w:rsidRDefault="00005824" w:rsidP="00136AE5">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Yêu cầu các nhóm tìm cách làm cho quả bóng có thể tích bé nhất mà không làm nổ bóng. – Nếu có nhóm HS nào làm bóng bị nổ thì GV phát một quả bóng bổ sung để nhóm HS thực hiện lại nhiệm vụ nhưng không được làm quá thời gian quy định. </w:t>
      </w:r>
    </w:p>
    <w:p w14:paraId="6425FB00" w14:textId="6843F723" w:rsidR="00C55C4E" w:rsidRDefault="00651909" w:rsidP="00136AE5">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485A0397" w14:textId="77777777" w:rsidR="00C106EA" w:rsidRPr="00F07058" w:rsidRDefault="00C106EA" w:rsidP="004E047F">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Câu trả lời của HS: </w:t>
      </w:r>
    </w:p>
    <w:p w14:paraId="5228AE3B" w14:textId="77777777" w:rsidR="00005824" w:rsidRP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Bốn quả bóng bay đã được thổi và được bóp chặt mà không bị nổ. </w:t>
      </w:r>
    </w:p>
    <w:p w14:paraId="4205BB10" w14:textId="06003CC9"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02174E45" w14:textId="77777777" w:rsid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Chia lớp làm 4 nhóm, phát cho mỗi nhóm 1 quả bóng bay chưa thổi. </w:t>
            </w:r>
          </w:p>
          <w:p w14:paraId="5322518E" w14:textId="77777777" w:rsid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Yêu cầu các nhóm thổi quả bóng bay rồi buộc chặt quả bóng. </w:t>
            </w:r>
          </w:p>
          <w:p w14:paraId="669FA009" w14:textId="77777777" w:rsidR="00005824" w:rsidRP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Yêu cầu các nhóm tìm cách làm cho quả bóng có thể tích bé nhất mà không làm nổ bóng. – Nếu có nhóm HS nào làm bóng bị nổ thì GV phát một quả bóng bổ sung để </w:t>
            </w:r>
            <w:r w:rsidRPr="00005824">
              <w:rPr>
                <w:rFonts w:ascii="Times New Roman" w:hAnsi="Times New Roman" w:cs="Times New Roman"/>
                <w:bCs/>
                <w:sz w:val="28"/>
                <w:szCs w:val="28"/>
                <w:lang w:val="en-US"/>
              </w:rPr>
              <w:lastRenderedPageBreak/>
              <w:t xml:space="preserve">nhóm HS thực hiện lại nhiệm vụ nhưng không được làm quá thời gian quy định. </w:t>
            </w:r>
          </w:p>
          <w:p w14:paraId="312F90E6" w14:textId="4E67E05E" w:rsidR="00074983" w:rsidRPr="001D6C9A" w:rsidRDefault="00074983" w:rsidP="00F07058">
            <w:pPr>
              <w:snapToGrid w:val="0"/>
              <w:spacing w:before="40" w:after="60" w:line="276" w:lineRule="auto"/>
              <w:rPr>
                <w:rFonts w:ascii="Times New Roman" w:hAnsi="Times New Roman" w:cs="Times New Roman"/>
                <w:bCs/>
                <w:sz w:val="28"/>
                <w:szCs w:val="28"/>
                <w:lang w:val="en-US"/>
              </w:rPr>
            </w:pP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0898EA4A"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trơ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34833B97" w14:textId="77777777" w:rsid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HS làm việc nhóm để thảo luận cách thức thực hiện nhiệm vụ, một HS thổi bóng. </w:t>
            </w:r>
          </w:p>
          <w:p w14:paraId="0559B829" w14:textId="1FAC6AA0" w:rsidR="00074983" w:rsidRP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HS dùng tay bóp quả bóng cho thể tích bóng bé nhất rồi giữ chặt tay.</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5EE1D0CF" w14:textId="77777777" w:rsid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GV yêu cầu 4 nhóm cử đại diện cầm theo quả bóng xếp thành một hàng trước lớp để báo cáo kết quả. </w:t>
            </w:r>
          </w:p>
          <w:p w14:paraId="31E34932" w14:textId="3E83BC76" w:rsidR="00C55C4E" w:rsidRP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Bốn HS của 4 nhóm đứng trước lớp giới thiệu sản phẩm.</w:t>
            </w:r>
          </w:p>
          <w:p w14:paraId="64EBADAC" w14:textId="77777777" w:rsid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GV quan sát sản phẩm của HS, so sánh thể tích 4 quả bóng. </w:t>
            </w:r>
          </w:p>
          <w:p w14:paraId="03BC0A49" w14:textId="77777777" w:rsidR="00005824" w:rsidRDefault="00005824" w:rsidP="00005824">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GV mời các HS trong lớp nhận xét sản phẩm của các nhóm. </w:t>
            </w:r>
          </w:p>
          <w:p w14:paraId="39418788" w14:textId="40728097" w:rsidR="00005824" w:rsidRPr="00005824" w:rsidRDefault="00005824" w:rsidP="00005824">
            <w:pPr>
              <w:snapToGrid w:val="0"/>
              <w:spacing w:before="40" w:after="60" w:line="276" w:lineRule="auto"/>
              <w:rPr>
                <w:rFonts w:ascii="Times New Roman" w:eastAsia="Times New Roman" w:hAnsi="Times New Roman" w:cs="Times New Roman"/>
                <w:sz w:val="28"/>
                <w:szCs w:val="28"/>
                <w:lang w:val="en-US"/>
              </w:rPr>
            </w:pPr>
            <w:r w:rsidRPr="00005824">
              <w:rPr>
                <w:rFonts w:ascii="Times New Roman" w:hAnsi="Times New Roman" w:cs="Times New Roman"/>
                <w:bCs/>
                <w:sz w:val="28"/>
                <w:szCs w:val="28"/>
                <w:lang w:val="en-US"/>
              </w:rPr>
              <w:t>– GV nhận xét và tổng kết hoạt động và mời các HS về chỗ.</w:t>
            </w:r>
          </w:p>
        </w:tc>
        <w:tc>
          <w:tcPr>
            <w:tcW w:w="3711" w:type="dxa"/>
          </w:tcPr>
          <w:p w14:paraId="6089CDC7" w14:textId="3CE22E8A" w:rsidR="00005824" w:rsidRDefault="00005824">
            <w:pPr>
              <w:spacing w:before="40" w:after="60" w:line="276" w:lineRule="auto"/>
              <w:jc w:val="both"/>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w:t>
            </w:r>
            <w:r>
              <w:rPr>
                <w:rFonts w:ascii="Times New Roman" w:hAnsi="Times New Roman" w:cs="Times New Roman"/>
                <w:sz w:val="28"/>
                <w:szCs w:val="28"/>
              </w:rPr>
              <w:t>HS quan s</w:t>
            </w:r>
            <w:r>
              <w:rPr>
                <w:rFonts w:ascii="Times New Roman" w:hAnsi="Times New Roman" w:cs="Times New Roman"/>
                <w:sz w:val="28"/>
                <w:szCs w:val="28"/>
                <w:lang w:val="en-US"/>
              </w:rPr>
              <w:t>át và nhận xét kết quả của 4 nhóm</w:t>
            </w:r>
            <w:r>
              <w:rPr>
                <w:rFonts w:ascii="Times New Roman" w:hAnsi="Times New Roman" w:cs="Times New Roman"/>
                <w:sz w:val="28"/>
                <w:szCs w:val="28"/>
              </w:rPr>
              <w:t>.</w:t>
            </w:r>
          </w:p>
          <w:p w14:paraId="21F939CF" w14:textId="3379BE64" w:rsidR="00074983" w:rsidRDefault="00005824">
            <w:pPr>
              <w:spacing w:before="40" w:after="60" w:line="276" w:lineRule="auto"/>
              <w:jc w:val="both"/>
              <w:rPr>
                <w:rFonts w:ascii="Times New Roman" w:hAnsi="Times New Roman" w:cs="Times New Roman"/>
                <w:sz w:val="28"/>
                <w:szCs w:val="28"/>
              </w:rPr>
            </w:pPr>
            <w:r w:rsidRPr="00005824">
              <w:rPr>
                <w:rFonts w:ascii="Times New Roman" w:hAnsi="Times New Roman" w:cs="Times New Roman"/>
                <w:bCs/>
                <w:sz w:val="28"/>
                <w:szCs w:val="28"/>
                <w:lang w:val="en-US"/>
              </w:rPr>
              <w:t xml:space="preserve">– </w:t>
            </w:r>
            <w:r w:rsidR="00651909">
              <w:rPr>
                <w:rFonts w:ascii="Times New Roman" w:hAnsi="Times New Roman" w:cs="Times New Roman"/>
                <w:sz w:val="28"/>
                <w:szCs w:val="28"/>
              </w:rPr>
              <w:t>HS lắng nghe và chuẩn bị tinh thần học bài mới.</w:t>
            </w: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5518222B"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 xml:space="preserve">1: </w:t>
      </w:r>
      <w:r w:rsidR="00365F7F" w:rsidRPr="00365F7F">
        <w:rPr>
          <w:rFonts w:ascii="Times New Roman" w:hAnsi="Times New Roman" w:cs="Times New Roman"/>
          <w:b/>
          <w:color w:val="00B0F0"/>
          <w:sz w:val="28"/>
          <w:szCs w:val="28"/>
          <w:lang w:val="nl-NL"/>
        </w:rPr>
        <w:t>Tìm hiểu các thông số xác định trạng thái của một lượng khí</w:t>
      </w:r>
    </w:p>
    <w:p w14:paraId="78566BA1" w14:textId="6D241124" w:rsidR="00F07058" w:rsidRPr="00365F7F"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7E03D645"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Xác định được ba thông số mô tả trạng thái của một lượng khí gồm thể tích, áp suất, nhiệt độ tuyệt đối; biết kí hiệu và đơn vị của các đại lượng. </w:t>
      </w:r>
    </w:p>
    <w:p w14:paraId="58B672CF"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Trả lời được thế nào là quá trình biến đổi trạng thái. </w:t>
      </w:r>
    </w:p>
    <w:p w14:paraId="68E8A39B"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Phân biệt được trạng thái và quá trình biến đổi trạng thái. </w:t>
      </w:r>
    </w:p>
    <w:p w14:paraId="5E7838BA" w14:textId="6A5F6668" w:rsidR="00365F7F" w:rsidRPr="00365F7F"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HS tự chủ suy nghĩ và tự tin đưa ra câu trả lời trước lớp.</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Pr="00365F7F"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xml:space="preserve">– GV thực hiện:  </w:t>
      </w:r>
    </w:p>
    <w:p w14:paraId="472A5CB9"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Nêu 4 câu hỏi: </w:t>
      </w:r>
    </w:p>
    <w:p w14:paraId="6E5FB1C3"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1:</w:t>
      </w:r>
      <w:r w:rsidRPr="00365F7F">
        <w:rPr>
          <w:rFonts w:ascii="Times New Roman" w:hAnsi="Times New Roman" w:cs="Times New Roman"/>
          <w:sz w:val="28"/>
          <w:szCs w:val="28"/>
        </w:rPr>
        <w:t xml:space="preserve"> Lượng khí chứa trong bốn quả bóng của 4 nhóm có điểm gì giống và khác nhau? </w:t>
      </w:r>
    </w:p>
    <w:p w14:paraId="485C2613" w14:textId="2A648C1B"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lastRenderedPageBreak/>
        <w:t>Câu 2:</w:t>
      </w:r>
      <w:r w:rsidRPr="00365F7F">
        <w:rPr>
          <w:rFonts w:ascii="Times New Roman" w:hAnsi="Times New Roman" w:cs="Times New Roman"/>
          <w:sz w:val="28"/>
          <w:szCs w:val="28"/>
        </w:rPr>
        <w:t xml:space="preserve"> Khi các em bóp quả bóng, các đại lượng vật lí nào của lượng khí trong quả bóng đã thay đổi? Sau câu trả lời của HS, GV tiếp tục nêu câu hỏi: </w:t>
      </w:r>
    </w:p>
    <w:p w14:paraId="77B65EEC"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3:</w:t>
      </w:r>
      <w:r w:rsidRPr="00365F7F">
        <w:rPr>
          <w:rFonts w:ascii="Times New Roman" w:hAnsi="Times New Roman" w:cs="Times New Roman"/>
          <w:sz w:val="28"/>
          <w:szCs w:val="28"/>
        </w:rPr>
        <w:t xml:space="preserve"> Để xác định ba đại lượng thể tích, nhiệt độ và áp suất cần dùng dụng cụ đo gì? Sau câu trả lời của HS, GV tiếp tục nêu câu hỏi: </w:t>
      </w:r>
    </w:p>
    <w:p w14:paraId="1785758B"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4:</w:t>
      </w:r>
      <w:r w:rsidRPr="00365F7F">
        <w:rPr>
          <w:rFonts w:ascii="Times New Roman" w:hAnsi="Times New Roman" w:cs="Times New Roman"/>
          <w:sz w:val="28"/>
          <w:szCs w:val="28"/>
        </w:rPr>
        <w:t xml:space="preserve"> Nêu kí hiệu của các đại lượng vật lí trên và đơn vị của chúng. </w:t>
      </w:r>
    </w:p>
    <w:p w14:paraId="0D9E441F" w14:textId="68336A64" w:rsidR="00365F7F" w:rsidRPr="00365F7F"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Yêu cầu HS trả lời câu hỏi.</w:t>
      </w:r>
    </w:p>
    <w:p w14:paraId="288BCA55" w14:textId="7CCA8812" w:rsidR="00F07058" w:rsidRPr="00365F7F" w:rsidRDefault="00651909" w:rsidP="00F07058">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Đáp án đầy đủ như sau </w:t>
      </w:r>
    </w:p>
    <w:p w14:paraId="1DBF70E5"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1:</w:t>
      </w:r>
      <w:r w:rsidRPr="00365F7F">
        <w:rPr>
          <w:rFonts w:ascii="Times New Roman" w:hAnsi="Times New Roman" w:cs="Times New Roman"/>
          <w:sz w:val="28"/>
          <w:szCs w:val="28"/>
        </w:rPr>
        <w:t xml:space="preserve"> Lượng khíchứa trong bốn quả bóng của bốn nhóm có khối lượng khác nhau, thể tích khác nhau, có thể có nhiệt độ giống nhau. </w:t>
      </w:r>
    </w:p>
    <w:p w14:paraId="36E5F4E3"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2:</w:t>
      </w:r>
      <w:r w:rsidRPr="00365F7F">
        <w:rPr>
          <w:rFonts w:ascii="Times New Roman" w:hAnsi="Times New Roman" w:cs="Times New Roman"/>
          <w:sz w:val="28"/>
          <w:szCs w:val="28"/>
        </w:rPr>
        <w:t xml:space="preserve"> Khi bóp bóng thể tích bóng thay đổi, tay truyền nhiệt làm khí trong bóng thay đổi nhiệt độ, quả bóng căng hơn nên áp suất thay đổi. </w:t>
      </w:r>
    </w:p>
    <w:p w14:paraId="44089FA9"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3:</w:t>
      </w:r>
      <w:r w:rsidRPr="00365F7F">
        <w:rPr>
          <w:rFonts w:ascii="Times New Roman" w:hAnsi="Times New Roman" w:cs="Times New Roman"/>
          <w:sz w:val="28"/>
          <w:szCs w:val="28"/>
        </w:rPr>
        <w:t xml:space="preserve"> </w:t>
      </w:r>
    </w:p>
    <w:p w14:paraId="090F7EE6"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Xác định thể tích bằng dụng cụ đo thể tích hoặc chứa khí vào bình có dạng hình học dễ xác định thể tích rồi dùng thước đo kích thước các cạnh từ đó tính được thể tích, hoặc chứa khí vào bình mà trên bình đã có các vạch chia để xác định thể tích. </w:t>
      </w:r>
    </w:p>
    <w:p w14:paraId="5D1F8C5C" w14:textId="19E1DE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Đo nhiệt độ bằng nhiệt kế. – Đo áp suất bằng áp kế. </w:t>
      </w:r>
    </w:p>
    <w:p w14:paraId="2CBA4204"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4:</w:t>
      </w:r>
      <w:r w:rsidRPr="00365F7F">
        <w:rPr>
          <w:rFonts w:ascii="Times New Roman" w:hAnsi="Times New Roman" w:cs="Times New Roman"/>
          <w:sz w:val="28"/>
          <w:szCs w:val="28"/>
        </w:rPr>
        <w:t xml:space="preserve"> </w:t>
      </w:r>
    </w:p>
    <w:p w14:paraId="0BA9EA4A" w14:textId="108DD893"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Đơn vị của thể tích là m3 , lít,... </w:t>
      </w:r>
    </w:p>
    <w:p w14:paraId="0B49AB81" w14:textId="24452505"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Đơn vị của nhiệt độ là o C. </w:t>
      </w:r>
    </w:p>
    <w:p w14:paraId="3C684BC6" w14:textId="3283F48E" w:rsidR="00365F7F" w:rsidRPr="00783BC1"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Đơn vị của áp suất là Pa, atm, mmHg.</w:t>
      </w:r>
    </w:p>
    <w:p w14:paraId="421BFBE0" w14:textId="77777777" w:rsidR="00783BC1" w:rsidRPr="00F07058" w:rsidRDefault="00783BC1" w:rsidP="00783BC1">
      <w:pPr>
        <w:spacing w:before="40" w:after="60" w:line="276" w:lineRule="auto"/>
        <w:rPr>
          <w:rFonts w:ascii="Times New Roman" w:hAnsi="Times New Roman" w:cs="Times New Roman"/>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56068736"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Nêu 4 câu hỏi: </w:t>
            </w:r>
          </w:p>
          <w:p w14:paraId="537E0466"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1:</w:t>
            </w:r>
            <w:r w:rsidRPr="00365F7F">
              <w:rPr>
                <w:rFonts w:ascii="Times New Roman" w:hAnsi="Times New Roman" w:cs="Times New Roman"/>
                <w:sz w:val="28"/>
                <w:szCs w:val="28"/>
              </w:rPr>
              <w:t xml:space="preserve"> Lượng khí chứa trong bốn quả bóng của 4 nhóm có điểm gì giống và khác nhau? </w:t>
            </w:r>
          </w:p>
          <w:p w14:paraId="247B9878"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2:</w:t>
            </w:r>
            <w:r w:rsidRPr="00365F7F">
              <w:rPr>
                <w:rFonts w:ascii="Times New Roman" w:hAnsi="Times New Roman" w:cs="Times New Roman"/>
                <w:sz w:val="28"/>
                <w:szCs w:val="28"/>
              </w:rPr>
              <w:t xml:space="preserve"> Khi các em bóp quả bóng, các đại lượng vật lí nào của lượng khí trong quả bóng đã thay đổi? Sau câu trả lời của HS, GV tiếp tục nêu câu hỏi: </w:t>
            </w:r>
          </w:p>
          <w:p w14:paraId="3494FE26"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lastRenderedPageBreak/>
              <w:t>Câu 3:</w:t>
            </w:r>
            <w:r w:rsidRPr="00365F7F">
              <w:rPr>
                <w:rFonts w:ascii="Times New Roman" w:hAnsi="Times New Roman" w:cs="Times New Roman"/>
                <w:sz w:val="28"/>
                <w:szCs w:val="28"/>
              </w:rPr>
              <w:t xml:space="preserve"> Để xác định ba đại lượng thể tích, nhiệt độ và áp suất cần dùng dụng cụ đo gì? Sau câu trả lời của HS, GV tiếp tục nêu câu hỏi: </w:t>
            </w:r>
          </w:p>
          <w:p w14:paraId="52E6C761" w14:textId="7777777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b/>
                <w:bCs/>
                <w:sz w:val="28"/>
                <w:szCs w:val="28"/>
              </w:rPr>
              <w:t>Câu 4:</w:t>
            </w:r>
            <w:r w:rsidRPr="00365F7F">
              <w:rPr>
                <w:rFonts w:ascii="Times New Roman" w:hAnsi="Times New Roman" w:cs="Times New Roman"/>
                <w:sz w:val="28"/>
                <w:szCs w:val="28"/>
              </w:rPr>
              <w:t xml:space="preserve"> Nêu kí hiệu của các đại lượng vật lí trên và đơn vị của chúng. </w:t>
            </w:r>
          </w:p>
          <w:p w14:paraId="654D177F" w14:textId="7A7BAA54" w:rsidR="00074983" w:rsidRPr="004A519A"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Yêu cầu HS trả lời câu hỏi.</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06EBD041" w14:textId="612D99C1" w:rsidR="00074983"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Làm việc cá nhân, suy nghĩ trả lời câu hỏi.</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1D292A6D" w:rsidR="00074983" w:rsidRPr="002E0E37" w:rsidRDefault="002E0E37">
            <w:pPr>
              <w:spacing w:before="40" w:after="60" w:line="276" w:lineRule="auto"/>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 GV mời 4 HS trả lời. </w:t>
            </w:r>
          </w:p>
        </w:tc>
        <w:tc>
          <w:tcPr>
            <w:tcW w:w="3470" w:type="dxa"/>
            <w:shd w:val="clear" w:color="auto" w:fill="auto"/>
          </w:tcPr>
          <w:p w14:paraId="3D392974" w14:textId="6C692ADC" w:rsidR="00074983" w:rsidRDefault="002E0E37" w:rsidP="004E047F">
            <w:pPr>
              <w:spacing w:before="40" w:after="60" w:line="276" w:lineRule="auto"/>
              <w:rPr>
                <w:rFonts w:ascii="Times New Roman" w:hAnsi="Times New Roman" w:cs="Times New Roman"/>
                <w:sz w:val="28"/>
                <w:szCs w:val="28"/>
              </w:rPr>
            </w:pPr>
            <w:r w:rsidRPr="002E0E37">
              <w:rPr>
                <w:rFonts w:ascii="Times New Roman" w:hAnsi="Times New Roman" w:cs="Times New Roman"/>
                <w:sz w:val="28"/>
                <w:szCs w:val="28"/>
              </w:rPr>
              <w:t>– HS đưa ra câu trả lời cho 4 câu hỏi của GV.</w:t>
            </w:r>
          </w:p>
        </w:tc>
      </w:tr>
      <w:tr w:rsidR="00074983" w14:paraId="5C920A0B" w14:textId="77777777" w:rsidTr="00E54574">
        <w:trPr>
          <w:trHeight w:val="2528"/>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02E97214" w14:textId="77777777" w:rsidR="002E0E37" w:rsidRDefault="002E0E37" w:rsidP="004E047F">
            <w:pPr>
              <w:spacing w:before="40" w:after="60" w:line="276" w:lineRule="auto"/>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 GV nghe câu trả lời của HS, nhận xét và sửa sai (nếu có) cho HS. </w:t>
            </w:r>
          </w:p>
          <w:p w14:paraId="76BFFF8C" w14:textId="77777777" w:rsidR="002E0E37" w:rsidRDefault="002E0E37" w:rsidP="004E047F">
            <w:pPr>
              <w:spacing w:before="40" w:after="60" w:line="276" w:lineRule="auto"/>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 GV chốt kiến thức: </w:t>
            </w:r>
          </w:p>
          <w:p w14:paraId="3AFCC7FB" w14:textId="77777777" w:rsidR="002E0E37" w:rsidRDefault="002E0E37" w:rsidP="004E047F">
            <w:pPr>
              <w:spacing w:before="40" w:after="60" w:line="276" w:lineRule="auto"/>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 Có 3 thông số xác định trạng thái của khối khí là áp suất p (atm/Pa/ mmHg), thể tích V (m3 /lít ...) và nhiệt độ tuyệt đối T (K) </w:t>
            </w:r>
          </w:p>
          <w:p w14:paraId="5F03794B" w14:textId="77777777" w:rsidR="002E0E37" w:rsidRDefault="002E0E37" w:rsidP="004E047F">
            <w:pPr>
              <w:spacing w:before="40" w:after="60" w:line="276" w:lineRule="auto"/>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 Nhắc lại các công thức liên quan Bình trụ: V = Sđáy . h Nhiệt độ tuyệt đối: T (K) = t (o C) + 273 </w:t>
            </w:r>
          </w:p>
          <w:p w14:paraId="38C25712" w14:textId="77777777" w:rsidR="002E0E37" w:rsidRDefault="002E0E37" w:rsidP="004E047F">
            <w:pPr>
              <w:spacing w:before="40" w:after="60" w:line="276" w:lineRule="auto"/>
              <w:jc w:val="both"/>
              <w:rPr>
                <w:rFonts w:ascii="Times New Roman" w:hAnsi="Times New Roman" w:cs="Times New Roman"/>
                <w:sz w:val="28"/>
                <w:szCs w:val="28"/>
              </w:rPr>
            </w:pPr>
            <w:r w:rsidRPr="002E0E37">
              <w:rPr>
                <w:rFonts w:ascii="Times New Roman" w:hAnsi="Times New Roman" w:cs="Times New Roman"/>
                <w:sz w:val="28"/>
                <w:szCs w:val="28"/>
              </w:rPr>
              <w:t xml:space="preserve">+ Vẽ sơ đồ lên bảng </w:t>
            </w:r>
            <w:r>
              <w:rPr>
                <w:rFonts w:ascii="Times New Roman" w:hAnsi="Times New Roman" w:cs="Times New Roman"/>
                <w:sz w:val="28"/>
                <w:szCs w:val="28"/>
              </w:rPr>
              <w:t xml:space="preserve"> </w:t>
            </w:r>
          </w:p>
          <w:p w14:paraId="3133C709" w14:textId="5644130A" w:rsidR="00074983" w:rsidRPr="002E0E37" w:rsidRDefault="002E0E37" w:rsidP="002E0E37">
            <w:pPr>
              <w:spacing w:before="40" w:after="60" w:line="276" w:lineRule="auto"/>
              <w:ind w:left="342"/>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(TT1){p1V1T1 quá trình biến đổi trạng thái </w:t>
            </w:r>
            <w:r w:rsidRPr="002E0E37">
              <w:rPr>
                <w:rFonts w:ascii="Times New Roman" w:hAnsi="Times New Roman" w:cs="Times New Roman"/>
                <w:sz w:val="28"/>
                <w:szCs w:val="28"/>
              </w:rPr>
              <w:sym w:font="Symbol" w:char="F0AE"/>
            </w:r>
            <w:r w:rsidRPr="002E0E37">
              <w:rPr>
                <w:rFonts w:ascii="Times New Roman" w:hAnsi="Times New Roman" w:cs="Times New Roman"/>
                <w:sz w:val="28"/>
                <w:szCs w:val="28"/>
              </w:rPr>
              <w:sym w:font="Symbol" w:char="F020"/>
            </w:r>
            <w:r w:rsidRPr="002E0E37">
              <w:rPr>
                <w:rFonts w:ascii="Times New Roman" w:hAnsi="Times New Roman" w:cs="Times New Roman"/>
                <w:sz w:val="28"/>
                <w:szCs w:val="28"/>
              </w:rPr>
              <w:t>(TT2){p2V2T2 Phân biệt cho HS trạng thái và quá trình (biến đổi trạng thái).</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31196EF1"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6D1B94" w:rsidRPr="006D1B94">
        <w:rPr>
          <w:rFonts w:ascii="Times New Roman" w:hAnsi="Times New Roman" w:cs="Times New Roman"/>
          <w:b/>
          <w:color w:val="7030A0"/>
          <w:sz w:val="28"/>
          <w:szCs w:val="28"/>
          <w:lang w:val="nl-NL"/>
        </w:rPr>
        <w:t>Tìm hiểu Định luật Boyle</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04835D91" w14:textId="77777777" w:rsidR="006D1B94" w:rsidRDefault="006D1B94" w:rsidP="00F61089">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Định nghĩa được quá trình đẳng nhiệt. </w:t>
      </w:r>
    </w:p>
    <w:p w14:paraId="7B2616D0" w14:textId="77777777" w:rsidR="006D1B94" w:rsidRDefault="006D1B94" w:rsidP="00F61089">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Phối hợp nhóm thảo luận đề xuất được phương án tiến hành thí nghiệm và thực hiện thí nghiệm khảo sát được định luật Boyle. </w:t>
      </w:r>
    </w:p>
    <w:p w14:paraId="41473B54" w14:textId="77777777" w:rsidR="006D1B94" w:rsidRDefault="006D1B94" w:rsidP="00F61089">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HS rèn luyện kĩ năng làm thí nghiệm, đọc và ghi số liệu đúng cách, vẽ đồ thị p – V từ bảng số liệu thu được. </w:t>
      </w:r>
    </w:p>
    <w:p w14:paraId="63FC9020" w14:textId="7F4626B0" w:rsidR="00F61089" w:rsidRPr="006D1B94" w:rsidRDefault="006D1B94" w:rsidP="00F61089">
      <w:pPr>
        <w:spacing w:after="0" w:line="240" w:lineRule="auto"/>
        <w:jc w:val="both"/>
        <w:rPr>
          <w:rFonts w:ascii="Times New Roman" w:eastAsia="Times New Roman" w:hAnsi="Times New Roman" w:cs="Times New Roman"/>
          <w:color w:val="231F20"/>
          <w:sz w:val="28"/>
          <w:szCs w:val="28"/>
        </w:rPr>
      </w:pPr>
      <w:r w:rsidRPr="006D1B94">
        <w:rPr>
          <w:rFonts w:ascii="Times New Roman" w:eastAsia="Times New Roman" w:hAnsi="Times New Roman" w:cs="Times New Roman"/>
          <w:color w:val="231F20"/>
          <w:sz w:val="28"/>
          <w:szCs w:val="28"/>
        </w:rPr>
        <w:t>– Phát biểu được nội dung và viết được biểu thức của định luật Boyle.</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lastRenderedPageBreak/>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04F36CFE" w14:textId="77777777" w:rsidR="006D1B94" w:rsidRDefault="006D1B94" w:rsidP="00B562FD">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Nêu câu hỏi: nếu giữ nhiệt độ của một khối khí không đổi, khi thay đổi thể tích của khối khí đó thì áp suất của nó thay đổi thế nào? </w:t>
      </w:r>
    </w:p>
    <w:p w14:paraId="3373B9E8" w14:textId="77777777" w:rsidR="006D1B94" w:rsidRDefault="006D1B94" w:rsidP="00B562FD">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Chia lớp làm 4 nhóm. </w:t>
      </w:r>
    </w:p>
    <w:p w14:paraId="66B97B29" w14:textId="77777777" w:rsidR="006D1B94" w:rsidRDefault="006D1B94" w:rsidP="00B562FD">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Phát 4 tờ giấy A1 cho 4 nhóm, yêu cầu HS đề xuất phương án thí nghiệm khảo sát quá trình trên, vẽ hình mô tả phương án thí nghiệm trên giấy A1, HS thảo luận nêu ý kiến sau đó GV giới thiệu bộ dụng cụ thí nghiệm. </w:t>
      </w:r>
    </w:p>
    <w:p w14:paraId="20BAC562" w14:textId="77777777" w:rsidR="006D1B94" w:rsidRDefault="006D1B94" w:rsidP="00B562FD">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Phát 4 bộ thí nghiệm định luật Boyle yêu cầu HS tiến hành thí nghiệm và hoàn thành phiếu học tập số 1. </w:t>
      </w:r>
    </w:p>
    <w:p w14:paraId="2CF130BF" w14:textId="74B6B7EC" w:rsidR="006D1B94" w:rsidRPr="006D1B94" w:rsidRDefault="006D1B94" w:rsidP="00B562FD">
      <w:pPr>
        <w:spacing w:after="0" w:line="240" w:lineRule="auto"/>
        <w:jc w:val="both"/>
        <w:rPr>
          <w:rFonts w:ascii="Times New Roman" w:eastAsia="Times New Roman" w:hAnsi="Times New Roman" w:cs="Times New Roman"/>
          <w:color w:val="231F20"/>
          <w:sz w:val="28"/>
          <w:szCs w:val="28"/>
        </w:rPr>
      </w:pPr>
      <w:r w:rsidRPr="006D1B94">
        <w:rPr>
          <w:rFonts w:ascii="Times New Roman" w:eastAsia="Times New Roman" w:hAnsi="Times New Roman" w:cs="Times New Roman"/>
          <w:color w:val="231F20"/>
          <w:sz w:val="28"/>
          <w:szCs w:val="28"/>
        </w:rPr>
        <w:t>+ Treo kết quả thí nghiệm của 4 nhóm lên 4 vị trí dễ quan sát trong lớp.</w:t>
      </w:r>
    </w:p>
    <w:p w14:paraId="1B408A19" w14:textId="3111ED14" w:rsidR="00074983" w:rsidRDefault="00651909" w:rsidP="00D07F3A">
      <w:pPr>
        <w:pStyle w:val="Bodytext21"/>
        <w:numPr>
          <w:ilvl w:val="0"/>
          <w:numId w:val="4"/>
        </w:numPr>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6D1B94">
        <w:rPr>
          <w:rFonts w:ascii="Times New Roman" w:eastAsia="Times New Roman" w:hAnsi="Times New Roman" w:cs="Times New Roman"/>
          <w:b w:val="0"/>
          <w:bCs w:val="0"/>
          <w:color w:val="231F20"/>
          <w:sz w:val="28"/>
          <w:szCs w:val="28"/>
        </w:rPr>
        <w:t>Câu trả lời của HS</w:t>
      </w:r>
    </w:p>
    <w:p w14:paraId="0455B014" w14:textId="77777777" w:rsidR="006D1B94" w:rsidRDefault="006D1B94" w:rsidP="006D1B94">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HS đề xuất phương án thí nghiệm:đưa một lượng khí xác định vào một bình kín, nắp bình là một pít tông có thể dịch chuyển để thay đổi thể tích khí, bình có gắn một nhiệt kế để đảm bảo trong quá trình biến đổi trạng thái nhiệt độ không đổi; bình gắn một áp kế để đo áp suất, dùng một thước thắng để xác định các kích thước qua đó tính được thể tích của khí. </w:t>
      </w:r>
    </w:p>
    <w:p w14:paraId="112EF38F" w14:textId="6650B3C0" w:rsidR="00B562FD" w:rsidRPr="006D1B94" w:rsidRDefault="006D1B94" w:rsidP="00B562FD">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Phiếu học tập số 1 được hoàn thành.</w:t>
      </w:r>
    </w:p>
    <w:p w14:paraId="4380A34A" w14:textId="51426248" w:rsidR="00074983" w:rsidRDefault="00651909" w:rsidP="00B562F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5CFCFBD4" w14:textId="77777777" w:rsidR="00211B36" w:rsidRDefault="00211B36" w:rsidP="00211B36">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Nêu câu hỏi: nếu giữ nhiệt độ của một khối khí không đổi, khi thay đổi thể tích của khối khí đó thì áp suất của nó thay đổi thế nào? </w:t>
            </w:r>
          </w:p>
          <w:p w14:paraId="7055D187" w14:textId="77777777" w:rsidR="00211B36" w:rsidRDefault="00211B36" w:rsidP="00211B36">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Chia lớp làm 4 nhóm. </w:t>
            </w:r>
          </w:p>
          <w:p w14:paraId="27540CE6" w14:textId="77777777" w:rsidR="00211B36" w:rsidRDefault="00211B36" w:rsidP="00211B36">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Phát 4 tờ giấy A1 cho 4 nhóm, yêu cầu HS đề xuất phương án thí nghiệm khảo sát quá trình trên, vẽ hình mô tả phương án thí nghiệm trên giấy A1, HS thảo luận nêu ý kiến sau đó GV giới thiệu bộ dụng cụ thí nghiệm. </w:t>
            </w:r>
          </w:p>
          <w:p w14:paraId="5E7F99E9" w14:textId="77777777" w:rsidR="00211B36" w:rsidRDefault="00211B36" w:rsidP="00211B36">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xml:space="preserve">+ Phát 4 bộ thí nghiệm định luật Boyle yêu cầu HS tiến hành thí nghiệm và hoàn thành phiếu học tập số 1. </w:t>
            </w:r>
          </w:p>
          <w:p w14:paraId="07D15147" w14:textId="3073942F" w:rsidR="00074983" w:rsidRPr="00211B36" w:rsidRDefault="00211B36" w:rsidP="005840CF">
            <w:pPr>
              <w:spacing w:after="0" w:line="240" w:lineRule="auto"/>
              <w:jc w:val="both"/>
              <w:rPr>
                <w:rFonts w:ascii="Times New Roman" w:eastAsia="Times New Roman" w:hAnsi="Times New Roman" w:cs="Times New Roman"/>
                <w:color w:val="231F20"/>
                <w:sz w:val="28"/>
                <w:szCs w:val="28"/>
                <w:lang w:val="en-US"/>
              </w:rPr>
            </w:pPr>
            <w:r w:rsidRPr="006D1B94">
              <w:rPr>
                <w:rFonts w:ascii="Times New Roman" w:eastAsia="Times New Roman" w:hAnsi="Times New Roman" w:cs="Times New Roman"/>
                <w:color w:val="231F20"/>
                <w:sz w:val="28"/>
                <w:szCs w:val="28"/>
              </w:rPr>
              <w:t>+ Treo kết quả thí nghiệm của 4 nhóm lên 4 vị trí dễ quan sát trong lớp.</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2E37FEE0"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 trong lúc làm thí nghiệ</w:t>
            </w:r>
            <w:r w:rsidR="005F33FC">
              <w:rPr>
                <w:rFonts w:ascii="Times New Roman" w:hAnsi="Times New Roman" w:cs="Times New Roman"/>
                <w:sz w:val="28"/>
                <w:szCs w:val="28"/>
              </w:rPr>
              <w:t>m.</w:t>
            </w:r>
          </w:p>
        </w:tc>
        <w:tc>
          <w:tcPr>
            <w:tcW w:w="3760" w:type="dxa"/>
            <w:shd w:val="clear" w:color="auto" w:fill="auto"/>
          </w:tcPr>
          <w:p w14:paraId="53FB0F2D" w14:textId="77777777" w:rsidR="00211B36" w:rsidRDefault="00211B36" w:rsidP="00211B36">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Suy nghĩ tìm câu trả lời cho câu hỏi của GV. </w:t>
            </w:r>
          </w:p>
          <w:p w14:paraId="55DFB781" w14:textId="77777777" w:rsidR="00211B36" w:rsidRDefault="00211B36" w:rsidP="00211B36">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Làm việc nhóm, vẽ hình thiết kế mô hình thí nghiệm khảo sát quá trình đẳng nhiệt. </w:t>
            </w:r>
          </w:p>
          <w:p w14:paraId="5D76A42A" w14:textId="77777777" w:rsidR="00211B36" w:rsidRDefault="00211B36" w:rsidP="00211B36">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lastRenderedPageBreak/>
              <w:t xml:space="preserve">+ Phối hợp nhóm làm thí nghiệm khảo sát định luật Boyle và hoàn thành phiếu học tập. </w:t>
            </w:r>
          </w:p>
          <w:p w14:paraId="7EC1F973" w14:textId="028FB09A" w:rsidR="00074983" w:rsidRPr="005F33FC" w:rsidRDefault="00211B36" w:rsidP="00211B36">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Treo phiếu học tập lên vị trí GV yêu cầu.</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BB6D4B2" w14:textId="5DA5DCAB" w:rsidR="005840CF" w:rsidRPr="005840CF" w:rsidRDefault="00211B36" w:rsidP="00211B36">
            <w:pPr>
              <w:spacing w:before="40" w:after="80" w:line="276" w:lineRule="auto"/>
              <w:jc w:val="both"/>
              <w:rPr>
                <w:rFonts w:ascii="Times New Roman" w:eastAsia="Times New Roman" w:hAnsi="Times New Roman" w:cs="Times New Roman"/>
                <w:sz w:val="28"/>
                <w:szCs w:val="28"/>
              </w:rPr>
            </w:pPr>
            <w:r w:rsidRPr="00211B36">
              <w:rPr>
                <w:rFonts w:ascii="Times New Roman" w:hAnsi="Times New Roman" w:cs="Times New Roman"/>
                <w:sz w:val="28"/>
                <w:szCs w:val="28"/>
              </w:rPr>
              <w:t>– GV mời 1 nhóm báo cáo kết quả; 2 HS nhận xét về kết quả làm việc của 4 nhóm, tìm điểm chung trong kết quả 4 nhóm.</w:t>
            </w:r>
          </w:p>
        </w:tc>
        <w:tc>
          <w:tcPr>
            <w:tcW w:w="3760" w:type="dxa"/>
            <w:shd w:val="clear" w:color="auto" w:fill="auto"/>
          </w:tcPr>
          <w:p w14:paraId="02189FB7" w14:textId="77777777" w:rsidR="00074983" w:rsidRPr="003D365F" w:rsidRDefault="00211B36" w:rsidP="00D07F3A">
            <w:pPr>
              <w:spacing w:before="40" w:after="80" w:line="276" w:lineRule="auto"/>
              <w:jc w:val="both"/>
              <w:rPr>
                <w:rFonts w:ascii="Times New Roman" w:hAnsi="Times New Roman" w:cs="Times New Roman"/>
                <w:sz w:val="28"/>
                <w:szCs w:val="28"/>
              </w:rPr>
            </w:pPr>
            <w:r w:rsidRPr="003D365F">
              <w:rPr>
                <w:rFonts w:ascii="Times New Roman" w:hAnsi="Times New Roman" w:cs="Times New Roman"/>
                <w:sz w:val="28"/>
                <w:szCs w:val="28"/>
              </w:rPr>
              <w:t>– HS thảo luận nhóm đưa ra phương án thí nghiệm khảo sát sự phụ thuộc áp suất và thể tích của chất khí trong quá trình đẳng nhiệt</w:t>
            </w:r>
          </w:p>
          <w:p w14:paraId="6DF88750" w14:textId="77777777" w:rsidR="003D365F" w:rsidRDefault="003D365F"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Đại diện một nhóm HS trình bày kết quả của nhóm. </w:t>
            </w:r>
          </w:p>
          <w:p w14:paraId="03C591C2" w14:textId="024A0D9A" w:rsidR="003D365F" w:rsidRPr="003D365F" w:rsidRDefault="003D365F" w:rsidP="00D07F3A">
            <w:pPr>
              <w:spacing w:before="40" w:after="80" w:line="276" w:lineRule="auto"/>
              <w:jc w:val="both"/>
              <w:rPr>
                <w:rFonts w:ascii="Times New Roman" w:hAnsi="Times New Roman" w:cs="Times New Roman"/>
                <w:sz w:val="28"/>
                <w:szCs w:val="28"/>
              </w:rPr>
            </w:pPr>
            <w:r w:rsidRPr="003D365F">
              <w:rPr>
                <w:rFonts w:ascii="Times New Roman" w:hAnsi="Times New Roman" w:cs="Times New Roman"/>
                <w:sz w:val="28"/>
                <w:szCs w:val="28"/>
              </w:rPr>
              <w:t>– HS trả lời câu hỏi.</w:t>
            </w:r>
          </w:p>
          <w:p w14:paraId="32A342B1" w14:textId="77777777" w:rsidR="003D365F" w:rsidRDefault="003D365F"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Đại diện nhóm trình bày nội dung đã hoàn thiện trong phiếu học tập 1 trước lớp. </w:t>
            </w:r>
          </w:p>
          <w:p w14:paraId="55E84703" w14:textId="77777777" w:rsidR="003D365F" w:rsidRDefault="003D365F"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Điểm chung trong kết quả 4 nhóm là: bảng số liệu có điểm chung là khi V tăng thì p giảm hoặc ngược lại; đồ thị p – V có dạng giống nhau. </w:t>
            </w:r>
          </w:p>
          <w:p w14:paraId="03053F49" w14:textId="3C42489B" w:rsidR="003D365F" w:rsidRPr="003D365F" w:rsidRDefault="003D365F"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Phần ghi bảng của HS</w:t>
            </w: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732DF75B"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0E488F06"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đánh giá, góp ý và bổ sung phương án thiết kế thí nghiệm của 4 nhóm trên giấy A1, cùng HS thống nhất phương án thí nghiệm. </w:t>
            </w:r>
          </w:p>
          <w:p w14:paraId="6CD68085"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Quan sát quá trình HS làm thí nghiệm, đánh giá độ chính xác, phù hợp trong thao tác thí nghiệm của HS và sửa sai cho HS nếu có. </w:t>
            </w:r>
          </w:p>
          <w:p w14:paraId="295021C2"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lastRenderedPageBreak/>
              <w:t xml:space="preserve">+ GV quan sát phiếu học tập 1 của 4 nhóm để đánh giá kết quả làm thí nghiệm của HS. </w:t>
            </w:r>
          </w:p>
          <w:p w14:paraId="2BB4CC8D" w14:textId="7C0D67B2" w:rsidR="00540A87" w:rsidRPr="00942B45" w:rsidRDefault="003D365F" w:rsidP="003D365F">
            <w:pPr>
              <w:spacing w:before="40" w:after="60" w:line="312" w:lineRule="auto"/>
              <w:jc w:val="both"/>
              <w:rPr>
                <w:rFonts w:ascii="Times New Roman" w:hAnsi="Times New Roman" w:cs="Times New Roman"/>
                <w:color w:val="000000" w:themeColor="text1"/>
                <w:sz w:val="28"/>
                <w:szCs w:val="28"/>
                <w:lang w:val="en-US"/>
              </w:rPr>
            </w:pPr>
            <w:r w:rsidRPr="003D365F">
              <w:rPr>
                <w:rFonts w:ascii="Times New Roman" w:hAnsi="Times New Roman" w:cs="Times New Roman"/>
                <w:sz w:val="28"/>
                <w:szCs w:val="28"/>
              </w:rPr>
              <w:t>+ Chốt kiến thức về định luật Boyle bằng cách mời 4 HS điền vào các mục trên bảng gồm: quá trình đẳng nhiệt, nội dung, biểu thức định luật Boyle, vẽ đường đẳng nhiệt.</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8456A5"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31A1A909" w14:textId="77777777" w:rsidR="00F67B77" w:rsidRPr="00F67B77" w:rsidRDefault="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F67B77">
        <w:rPr>
          <w:rFonts w:ascii="Times New Roman" w:hAnsi="Times New Roman" w:cs="Times New Roman"/>
          <w:b w:val="0"/>
          <w:color w:val="000000"/>
          <w:sz w:val="28"/>
          <w:szCs w:val="28"/>
          <w:shd w:val="clear" w:color="auto" w:fill="FFFFFF"/>
        </w:rPr>
        <w:t>– Áp dụng định luật Boyle giải được một số bài tập đơn giản.</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19410AC3" w14:textId="77777777" w:rsidR="00F67B77" w:rsidRDefault="00F67B77" w:rsidP="00247E44">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xml:space="preserve">+ Cài đặt ứng dụng Plickers trên điện thoại và kết nối với máy tính, máy chiếu. </w:t>
      </w:r>
    </w:p>
    <w:p w14:paraId="003ED191" w14:textId="77777777" w:rsidR="00F67B77" w:rsidRDefault="00F67B77" w:rsidP="00247E44">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xml:space="preserve">+ Phát phiếu học tập số 2 cho HS. </w:t>
      </w:r>
    </w:p>
    <w:p w14:paraId="1598A10C" w14:textId="77777777" w:rsidR="00F67B77" w:rsidRDefault="00F67B77" w:rsidP="00247E44">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xml:space="preserve">+ Phát cho HS thẻ trả lời Plicker. </w:t>
      </w:r>
    </w:p>
    <w:p w14:paraId="1430A4E6" w14:textId="04FA68F1" w:rsidR="00F67B77" w:rsidRPr="00F67B77" w:rsidRDefault="00F67B77" w:rsidP="00247E44">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Yêu cầu HS hoàn thành phiếu học tập số 2 và giơ thẻ trả lời để chọn đáp án khi GV yêu cầu.</w:t>
      </w:r>
    </w:p>
    <w:p w14:paraId="1618AC57" w14:textId="5C2F0DC8" w:rsidR="00247E44" w:rsidRP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PHT đầy đủ đáp án như sau</w:t>
      </w:r>
    </w:p>
    <w:p w14:paraId="3191B3B2" w14:textId="77777777" w:rsidR="00F67B77" w:rsidRPr="00247E44" w:rsidRDefault="00247E44">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sz w:val="28"/>
          <w:szCs w:val="28"/>
          <w:lang w:val="vi-VN"/>
        </w:rPr>
        <w:t xml:space="preserve">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F67B77" w:rsidRPr="0046245D" w14:paraId="6EDDD9BA" w14:textId="77777777" w:rsidTr="007C566A">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3DA78017" w14:textId="77777777" w:rsidR="00F67B77" w:rsidRDefault="00F67B77" w:rsidP="007C566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5DE9D6AF" w14:textId="77777777" w:rsidR="00F67B77" w:rsidRPr="0046245D" w:rsidRDefault="00F67B77" w:rsidP="007C566A">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Pr="0046245D">
              <w:rPr>
                <w:sz w:val="26"/>
                <w:szCs w:val="26"/>
              </w:rPr>
              <w:t xml:space="preserve">: ..................................................... </w:t>
            </w:r>
            <w:r>
              <w:rPr>
                <w:sz w:val="26"/>
                <w:szCs w:val="26"/>
                <w:lang w:val="en-US"/>
              </w:rPr>
              <w:t xml:space="preserve">                                   </w:t>
            </w:r>
            <w:r w:rsidRPr="0046245D">
              <w:rPr>
                <w:sz w:val="26"/>
                <w:szCs w:val="26"/>
              </w:rPr>
              <w:t xml:space="preserve">Lớp: .................. </w:t>
            </w:r>
          </w:p>
        </w:tc>
      </w:tr>
      <w:tr w:rsidR="00F67B77" w:rsidRPr="00173B14" w14:paraId="1288AB8F" w14:textId="77777777" w:rsidTr="007C566A">
        <w:tc>
          <w:tcPr>
            <w:tcW w:w="10072" w:type="dxa"/>
            <w:tcBorders>
              <w:top w:val="nil"/>
              <w:left w:val="outset" w:sz="6" w:space="0" w:color="auto"/>
              <w:bottom w:val="nil"/>
              <w:right w:val="outset" w:sz="6" w:space="0" w:color="auto"/>
            </w:tcBorders>
          </w:tcPr>
          <w:p w14:paraId="4FF6B2D3" w14:textId="77777777" w:rsidR="00F67B77" w:rsidRPr="00173B14" w:rsidRDefault="00F67B77" w:rsidP="007C566A">
            <w:pPr>
              <w:pStyle w:val="NoSpacing"/>
              <w:spacing w:before="120" w:line="276" w:lineRule="auto"/>
              <w:ind w:right="438" w:firstLine="336"/>
              <w:jc w:val="both"/>
              <w:rPr>
                <w:b/>
                <w:sz w:val="26"/>
                <w:szCs w:val="26"/>
                <w:lang w:val="nl-NL"/>
              </w:rPr>
            </w:pPr>
            <w:r w:rsidRPr="00173B14">
              <w:rPr>
                <w:b/>
                <w:sz w:val="26"/>
                <w:szCs w:val="26"/>
                <w:lang w:val="nl-NL"/>
              </w:rPr>
              <w:t xml:space="preserve">1. Chọn đáp án đúng cho các câu sau: </w:t>
            </w:r>
          </w:p>
          <w:p w14:paraId="4637250A" w14:textId="77777777" w:rsidR="00F67B77" w:rsidRDefault="00F67B77" w:rsidP="007C566A">
            <w:pPr>
              <w:pStyle w:val="NoSpacing"/>
              <w:spacing w:before="120" w:line="276" w:lineRule="auto"/>
              <w:ind w:left="336" w:right="438"/>
              <w:jc w:val="both"/>
              <w:rPr>
                <w:bCs/>
                <w:sz w:val="26"/>
                <w:szCs w:val="26"/>
                <w:lang w:val="nl-NL"/>
              </w:rPr>
            </w:pPr>
            <w:r w:rsidRPr="00173B14">
              <w:rPr>
                <w:bCs/>
                <w:sz w:val="26"/>
                <w:szCs w:val="26"/>
                <w:lang w:val="nl-NL"/>
              </w:rPr>
              <w:t xml:space="preserve">Câu 1. (SGK KNTT 12, Trang 39) Một lượng khí có thể tích 10 lít ở áp suất 105 Pa. Tính thể tích của lượng khí này ở áp suất 1,25.105 Pa. Biết nhiệt độ của khí không đổi. </w:t>
            </w:r>
          </w:p>
          <w:p w14:paraId="4C94C90C" w14:textId="77777777"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A. 12,50 lít. </w:t>
            </w:r>
          </w:p>
          <w:p w14:paraId="02F1B817" w14:textId="77777777" w:rsidR="00F67B77" w:rsidRPr="00F67B77" w:rsidRDefault="00F67B77" w:rsidP="007C566A">
            <w:pPr>
              <w:pStyle w:val="NoSpacing"/>
              <w:spacing w:before="120" w:line="276" w:lineRule="auto"/>
              <w:ind w:right="438" w:firstLine="336"/>
              <w:jc w:val="both"/>
              <w:rPr>
                <w:bCs/>
                <w:color w:val="FF0000"/>
                <w:sz w:val="26"/>
                <w:szCs w:val="26"/>
                <w:lang w:val="nl-NL"/>
              </w:rPr>
            </w:pPr>
            <w:r w:rsidRPr="00F67B77">
              <w:rPr>
                <w:bCs/>
                <w:color w:val="FF0000"/>
                <w:sz w:val="26"/>
                <w:szCs w:val="26"/>
                <w:lang w:val="nl-NL"/>
              </w:rPr>
              <w:t xml:space="preserve">B. 8,00 lít. </w:t>
            </w:r>
          </w:p>
          <w:p w14:paraId="0E2FFEF5" w14:textId="77777777"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C. 10,00 lít. </w:t>
            </w:r>
          </w:p>
          <w:p w14:paraId="6254C41D" w14:textId="77777777"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D. 11,25 lít. </w:t>
            </w:r>
          </w:p>
          <w:p w14:paraId="68F46579" w14:textId="77777777" w:rsidR="00F67B77" w:rsidRDefault="00F67B77" w:rsidP="007C566A">
            <w:pPr>
              <w:pStyle w:val="NoSpacing"/>
              <w:spacing w:before="120" w:line="276" w:lineRule="auto"/>
              <w:ind w:left="336" w:right="438"/>
              <w:jc w:val="both"/>
              <w:rPr>
                <w:bCs/>
                <w:sz w:val="26"/>
                <w:szCs w:val="26"/>
                <w:lang w:val="nl-NL"/>
              </w:rPr>
            </w:pPr>
            <w:r w:rsidRPr="00173B14">
              <w:rPr>
                <w:bCs/>
                <w:sz w:val="26"/>
                <w:szCs w:val="26"/>
                <w:lang w:val="nl-NL"/>
              </w:rPr>
              <w:lastRenderedPageBreak/>
              <w:t xml:space="preserve">Câu 2. (SGK KNTT 12, Trang 40) Một quả bóng chứa 0,04 m3 không khí ở áp suất 120 kPa. Tính áp suất của không khí trong bóng khi làm giảm thể tích bóng còn 0,025 m3 ở nhiệt độ không đổi. </w:t>
            </w:r>
          </w:p>
          <w:p w14:paraId="02E5C41A" w14:textId="77777777"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A. 120 kPa. </w:t>
            </w:r>
          </w:p>
          <w:p w14:paraId="43A0D790" w14:textId="77777777"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B. 75 kPa. </w:t>
            </w:r>
          </w:p>
          <w:p w14:paraId="0C7A790C" w14:textId="77777777" w:rsidR="00F67B77" w:rsidRPr="00F67B77" w:rsidRDefault="00F67B77" w:rsidP="007C566A">
            <w:pPr>
              <w:pStyle w:val="NoSpacing"/>
              <w:spacing w:before="120" w:line="276" w:lineRule="auto"/>
              <w:ind w:right="438" w:firstLine="336"/>
              <w:jc w:val="both"/>
              <w:rPr>
                <w:bCs/>
                <w:color w:val="FF0000"/>
                <w:sz w:val="26"/>
                <w:szCs w:val="26"/>
                <w:lang w:val="nl-NL"/>
              </w:rPr>
            </w:pPr>
            <w:r w:rsidRPr="00F67B77">
              <w:rPr>
                <w:bCs/>
                <w:color w:val="FF0000"/>
                <w:sz w:val="26"/>
                <w:szCs w:val="26"/>
                <w:lang w:val="nl-NL"/>
              </w:rPr>
              <w:t xml:space="preserve">C. 192 kPa. </w:t>
            </w:r>
          </w:p>
          <w:p w14:paraId="518281A6" w14:textId="77777777"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D. 165 kPa. </w:t>
            </w:r>
          </w:p>
          <w:p w14:paraId="16B4914D" w14:textId="77777777" w:rsidR="00F67B77" w:rsidRDefault="00F67B77" w:rsidP="007C566A">
            <w:pPr>
              <w:pStyle w:val="NoSpacing"/>
              <w:spacing w:before="120" w:line="276" w:lineRule="auto"/>
              <w:ind w:left="336" w:right="438"/>
              <w:jc w:val="both"/>
              <w:rPr>
                <w:bCs/>
                <w:sz w:val="26"/>
                <w:szCs w:val="26"/>
                <w:lang w:val="nl-NL"/>
              </w:rPr>
            </w:pPr>
            <w:r w:rsidRPr="00173B14">
              <w:rPr>
                <w:b/>
                <w:sz w:val="26"/>
                <w:szCs w:val="26"/>
                <w:lang w:val="nl-NL"/>
              </w:rPr>
              <w:t>2. Chọn đúng (Đ – coi như đáp án A) hoặc sai (S – coi như đáp án B) cho các ý của câu sau</w:t>
            </w:r>
            <w:r w:rsidRPr="00173B14">
              <w:rPr>
                <w:bCs/>
                <w:sz w:val="26"/>
                <w:szCs w:val="26"/>
                <w:lang w:val="nl-NL"/>
              </w:rPr>
              <w:t xml:space="preserve">. </w:t>
            </w:r>
          </w:p>
          <w:p w14:paraId="28370234" w14:textId="77777777" w:rsidR="00F67B77" w:rsidRDefault="00F67B77" w:rsidP="007C566A">
            <w:pPr>
              <w:pStyle w:val="NoSpacing"/>
              <w:spacing w:before="120" w:line="276" w:lineRule="auto"/>
              <w:ind w:left="336" w:right="438"/>
              <w:jc w:val="both"/>
              <w:rPr>
                <w:bCs/>
                <w:sz w:val="26"/>
                <w:szCs w:val="26"/>
                <w:lang w:val="nl-NL"/>
              </w:rPr>
            </w:pPr>
            <w:r w:rsidRPr="00173B14">
              <w:rPr>
                <w:bCs/>
                <w:sz w:val="26"/>
                <w:szCs w:val="26"/>
                <w:lang w:val="nl-NL"/>
              </w:rPr>
              <w:t xml:space="preserve">Một bọt khí nổi từ đáy giếng sâu h = 6 m lên mặt nước. Coi áp suất khí quyển là p0 = 1,013.105 Pa; khối lượng riêng của nước giếng là </w:t>
            </w:r>
            <w:r w:rsidRPr="00173B14">
              <w:rPr>
                <w:bCs/>
                <w:sz w:val="26"/>
                <w:szCs w:val="26"/>
                <w:lang w:val="nl-NL"/>
              </w:rPr>
              <w:sym w:font="Symbol" w:char="F072"/>
            </w:r>
            <w:r w:rsidRPr="00173B14">
              <w:rPr>
                <w:bCs/>
                <w:sz w:val="26"/>
                <w:szCs w:val="26"/>
                <w:lang w:val="nl-NL"/>
              </w:rPr>
              <w:sym w:font="Symbol" w:char="F020"/>
            </w:r>
            <w:r w:rsidRPr="00173B14">
              <w:rPr>
                <w:bCs/>
                <w:sz w:val="26"/>
                <w:szCs w:val="26"/>
                <w:lang w:val="nl-NL"/>
              </w:rPr>
              <w:t xml:space="preserve">= 1003 kg/m3 và nhiệt độ của nước giếng không thay đổi theo độ sâu. Lấy g = 9,81 m/s2. </w:t>
            </w:r>
          </w:p>
          <w:p w14:paraId="615C4674" w14:textId="708D3565" w:rsidR="00F67B77" w:rsidRPr="00F67B77" w:rsidRDefault="00F67B77" w:rsidP="007C566A">
            <w:pPr>
              <w:pStyle w:val="NoSpacing"/>
              <w:spacing w:before="120" w:line="276" w:lineRule="auto"/>
              <w:ind w:right="438" w:firstLine="336"/>
              <w:jc w:val="both"/>
              <w:rPr>
                <w:bCs/>
                <w:color w:val="FF0000"/>
                <w:sz w:val="26"/>
                <w:szCs w:val="26"/>
                <w:lang w:val="nl-NL"/>
              </w:rPr>
            </w:pPr>
            <w:r w:rsidRPr="00173B14">
              <w:rPr>
                <w:bCs/>
                <w:sz w:val="26"/>
                <w:szCs w:val="26"/>
                <w:lang w:val="nl-NL"/>
              </w:rPr>
              <w:t xml:space="preserve">a) Khi lên tới mặt nước, thể tích của bọt khí tăng lên. </w:t>
            </w:r>
            <w:r>
              <w:rPr>
                <w:bCs/>
                <w:sz w:val="26"/>
                <w:szCs w:val="26"/>
                <w:lang w:val="nl-NL"/>
              </w:rPr>
              <w:t xml:space="preserve"> </w:t>
            </w:r>
            <w:r w:rsidRPr="00F67B77">
              <w:rPr>
                <w:bCs/>
                <w:color w:val="FF0000"/>
                <w:sz w:val="26"/>
                <w:szCs w:val="26"/>
                <w:lang w:val="nl-NL"/>
              </w:rPr>
              <w:t>(Đ)</w:t>
            </w:r>
          </w:p>
          <w:p w14:paraId="2C07A782" w14:textId="0025EE29" w:rsidR="00F67B77"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 xml:space="preserve">b) Áp suất bọt khí ở độ sâu 6 m là </w:t>
            </w:r>
            <w:r w:rsidRPr="00173B14">
              <w:rPr>
                <w:bCs/>
                <w:sz w:val="26"/>
                <w:szCs w:val="26"/>
                <w:lang w:val="nl-NL"/>
              </w:rPr>
              <w:sym w:font="Symbol" w:char="F072"/>
            </w:r>
            <w:r w:rsidRPr="00173B14">
              <w:rPr>
                <w:bCs/>
                <w:sz w:val="26"/>
                <w:szCs w:val="26"/>
                <w:lang w:val="nl-NL"/>
              </w:rPr>
              <w:t xml:space="preserve">gh = 59036,58 Pa. </w:t>
            </w:r>
            <w:r>
              <w:rPr>
                <w:bCs/>
                <w:sz w:val="26"/>
                <w:szCs w:val="26"/>
                <w:lang w:val="nl-NL"/>
              </w:rPr>
              <w:t xml:space="preserve"> </w:t>
            </w:r>
            <w:r w:rsidRPr="00F67B77">
              <w:rPr>
                <w:bCs/>
                <w:color w:val="FF0000"/>
                <w:sz w:val="26"/>
                <w:szCs w:val="26"/>
                <w:lang w:val="nl-NL"/>
              </w:rPr>
              <w:t>(S)</w:t>
            </w:r>
          </w:p>
          <w:p w14:paraId="3CB1F820" w14:textId="29CA3E50" w:rsidR="00F67B77" w:rsidRPr="00173B14" w:rsidRDefault="00F67B77" w:rsidP="007C566A">
            <w:pPr>
              <w:pStyle w:val="NoSpacing"/>
              <w:spacing w:before="120" w:line="276" w:lineRule="auto"/>
              <w:ind w:right="438" w:firstLine="336"/>
              <w:jc w:val="both"/>
              <w:rPr>
                <w:bCs/>
                <w:sz w:val="26"/>
                <w:szCs w:val="26"/>
                <w:lang w:val="nl-NL"/>
              </w:rPr>
            </w:pPr>
            <w:r w:rsidRPr="00173B14">
              <w:rPr>
                <w:bCs/>
                <w:sz w:val="26"/>
                <w:szCs w:val="26"/>
                <w:lang w:val="nl-NL"/>
              </w:rPr>
              <w:t>c) Thể tích bọt khí đã thay đổi khoảng 1,583 lầ</w:t>
            </w:r>
            <w:r>
              <w:rPr>
                <w:bCs/>
                <w:sz w:val="26"/>
                <w:szCs w:val="26"/>
                <w:lang w:val="nl-NL"/>
              </w:rPr>
              <w:t xml:space="preserve">n. </w:t>
            </w:r>
            <w:r w:rsidRPr="00F67B77">
              <w:rPr>
                <w:bCs/>
                <w:color w:val="FF0000"/>
                <w:sz w:val="26"/>
                <w:szCs w:val="26"/>
                <w:lang w:val="nl-NL"/>
              </w:rPr>
              <w:t>(Đ)</w:t>
            </w:r>
          </w:p>
        </w:tc>
      </w:tr>
      <w:tr w:rsidR="00F67B77" w:rsidRPr="00B562FD" w14:paraId="121E4E71" w14:textId="77777777" w:rsidTr="007C566A">
        <w:tc>
          <w:tcPr>
            <w:tcW w:w="10072" w:type="dxa"/>
            <w:tcBorders>
              <w:top w:val="nil"/>
              <w:left w:val="outset" w:sz="6" w:space="0" w:color="auto"/>
              <w:bottom w:val="outset" w:sz="6" w:space="0" w:color="auto"/>
              <w:right w:val="outset" w:sz="6" w:space="0" w:color="auto"/>
            </w:tcBorders>
          </w:tcPr>
          <w:p w14:paraId="202A4ED0" w14:textId="77777777" w:rsidR="00F67B77" w:rsidRPr="00B562FD" w:rsidRDefault="00F67B77" w:rsidP="007C566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170523E4" w14:textId="1A39AC3F" w:rsidR="00247E44" w:rsidRPr="00247E44" w:rsidRDefault="00247E44">
      <w:pPr>
        <w:pStyle w:val="Bodytext21"/>
        <w:shd w:val="clear" w:color="auto" w:fill="auto"/>
        <w:spacing w:before="40" w:line="312" w:lineRule="auto"/>
        <w:ind w:firstLine="0"/>
        <w:rPr>
          <w:rFonts w:ascii="Times New Roman" w:hAnsi="Times New Roman" w:cs="Times New Roman"/>
          <w:sz w:val="28"/>
          <w:szCs w:val="28"/>
          <w:lang w:val="vi-VN"/>
        </w:rPr>
      </w:pP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75A581D9"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xml:space="preserve">+ Cài đặt ứng dụng Plickers trên điện thoại và kết nối với máy tính, máy chiếu. </w:t>
            </w:r>
          </w:p>
          <w:p w14:paraId="6973464F"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xml:space="preserve">+ Phát phiếu học tập số 2 cho HS. </w:t>
            </w:r>
          </w:p>
          <w:p w14:paraId="065D34DF"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xml:space="preserve">+ Phát cho HS thẻ trả lời Plicker. </w:t>
            </w:r>
          </w:p>
          <w:p w14:paraId="0B5F5F04" w14:textId="41C09ACA" w:rsidR="00074983" w:rsidRPr="00F67B77" w:rsidRDefault="00F67B77" w:rsidP="00F67B77">
            <w:pPr>
              <w:pStyle w:val="Bodytext21"/>
              <w:shd w:val="clear" w:color="auto" w:fill="auto"/>
              <w:spacing w:before="40" w:line="312" w:lineRule="auto"/>
              <w:ind w:firstLine="0"/>
              <w:rPr>
                <w:rFonts w:ascii="Times New Roman" w:hAnsi="Times New Roman" w:cs="Times New Roman"/>
                <w:b w:val="0"/>
                <w:sz w:val="28"/>
                <w:szCs w:val="28"/>
              </w:rPr>
            </w:pPr>
            <w:r w:rsidRPr="00F67B77">
              <w:rPr>
                <w:rFonts w:ascii="Times New Roman" w:hAnsi="Times New Roman" w:cs="Times New Roman"/>
                <w:b w:val="0"/>
                <w:sz w:val="28"/>
                <w:szCs w:val="28"/>
              </w:rPr>
              <w:t>+ Yêu cầu HS hoàn thành phiếu học tập số 2 và giơ thẻ trả lời để chọn đáp án khi GV yêu cầu.</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AD647FF"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hỗ trợ HS khi cần thiết.</w:t>
            </w:r>
          </w:p>
        </w:tc>
        <w:tc>
          <w:tcPr>
            <w:tcW w:w="2841" w:type="dxa"/>
            <w:shd w:val="clear" w:color="auto" w:fill="auto"/>
          </w:tcPr>
          <w:p w14:paraId="3145A446" w14:textId="6192EC3B" w:rsidR="00074983" w:rsidRPr="00247E44" w:rsidRDefault="00F67B77" w:rsidP="00F67B77">
            <w:pPr>
              <w:spacing w:beforeLines="30" w:before="72" w:after="0" w:line="240" w:lineRule="auto"/>
              <w:jc w:val="both"/>
              <w:rPr>
                <w:rFonts w:ascii="Times New Roman" w:hAnsi="Times New Roman" w:cs="Times New Roman"/>
                <w:sz w:val="28"/>
                <w:szCs w:val="28"/>
                <w:lang w:val="en-US"/>
              </w:rPr>
            </w:pPr>
            <w:r w:rsidRPr="00F67B77">
              <w:rPr>
                <w:rFonts w:ascii="Times New Roman" w:eastAsia="Times New Roman" w:hAnsi="Times New Roman" w:cs="Times New Roman"/>
                <w:sz w:val="28"/>
                <w:szCs w:val="28"/>
                <w:lang w:val="en-US"/>
              </w:rPr>
              <w:t>+ Hoàn thành phiếu học tập số 2.</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0E12E664" w14:textId="77777777" w:rsidR="00F67B77" w:rsidRDefault="00F67B77" w:rsidP="00F67B77">
            <w:pPr>
              <w:spacing w:before="40" w:after="60" w:line="276" w:lineRule="auto"/>
              <w:rPr>
                <w:rFonts w:ascii="Times New Roman" w:hAnsi="Times New Roman" w:cs="Times New Roman"/>
                <w:sz w:val="28"/>
                <w:szCs w:val="28"/>
                <w:lang w:val="en-US"/>
              </w:rPr>
            </w:pPr>
            <w:r w:rsidRPr="00F67B77">
              <w:rPr>
                <w:rFonts w:ascii="Times New Roman" w:hAnsi="Times New Roman" w:cs="Times New Roman"/>
                <w:sz w:val="28"/>
                <w:szCs w:val="28"/>
              </w:rPr>
              <w:t xml:space="preserve">+ Dùng điện thoại quét câu trả lời của HS. </w:t>
            </w:r>
          </w:p>
          <w:p w14:paraId="17B4DA8E" w14:textId="77777777" w:rsidR="00F67B77" w:rsidRDefault="00F67B77" w:rsidP="00F67B77">
            <w:pPr>
              <w:spacing w:before="40" w:after="60" w:line="276" w:lineRule="auto"/>
              <w:rPr>
                <w:rFonts w:ascii="Times New Roman" w:hAnsi="Times New Roman" w:cs="Times New Roman"/>
                <w:sz w:val="28"/>
                <w:szCs w:val="28"/>
                <w:lang w:val="en-US"/>
              </w:rPr>
            </w:pPr>
            <w:r w:rsidRPr="00F67B77">
              <w:rPr>
                <w:rFonts w:ascii="Times New Roman" w:hAnsi="Times New Roman" w:cs="Times New Roman"/>
                <w:sz w:val="28"/>
                <w:szCs w:val="28"/>
              </w:rPr>
              <w:t xml:space="preserve">+ Mời 4 HS lên bảng trình bày lời giải cho câu 1, 2 sau khi đã thống kê câu trả lời của HS, 1 HS trả lời và giải thích cho ý a) của câu hỏi đúng sai. </w:t>
            </w:r>
          </w:p>
          <w:p w14:paraId="257FCB4C" w14:textId="43330789" w:rsidR="00074983" w:rsidRDefault="00F67B77" w:rsidP="00F67B77">
            <w:pPr>
              <w:spacing w:before="40" w:after="60" w:line="276" w:lineRule="auto"/>
              <w:rPr>
                <w:rFonts w:ascii="Times New Roman" w:hAnsi="Times New Roman" w:cs="Times New Roman"/>
                <w:sz w:val="28"/>
                <w:szCs w:val="28"/>
              </w:rPr>
            </w:pPr>
            <w:r w:rsidRPr="00F67B77">
              <w:rPr>
                <w:rFonts w:ascii="Times New Roman" w:hAnsi="Times New Roman" w:cs="Times New Roman"/>
                <w:sz w:val="28"/>
                <w:szCs w:val="28"/>
              </w:rPr>
              <w:t>– HS lên bảng trình bày lời giải cho các câu hỏi.</w:t>
            </w:r>
          </w:p>
        </w:tc>
        <w:tc>
          <w:tcPr>
            <w:tcW w:w="2841" w:type="dxa"/>
            <w:shd w:val="clear" w:color="auto" w:fill="auto"/>
          </w:tcPr>
          <w:p w14:paraId="32A6F5EE" w14:textId="353EDD42" w:rsidR="00074983" w:rsidRDefault="00F67B77">
            <w:pPr>
              <w:spacing w:before="40" w:after="60" w:line="276" w:lineRule="auto"/>
              <w:rPr>
                <w:rFonts w:ascii="Times New Roman" w:hAnsi="Times New Roman" w:cs="Times New Roman"/>
                <w:sz w:val="28"/>
                <w:szCs w:val="28"/>
              </w:rPr>
            </w:pPr>
            <w:r w:rsidRPr="00F67B77">
              <w:rPr>
                <w:rFonts w:ascii="Times New Roman" w:hAnsi="Times New Roman" w:cs="Times New Roman"/>
                <w:sz w:val="28"/>
                <w:szCs w:val="28"/>
              </w:rPr>
              <w:t>+ Giơ đáp án lựa chọn cho câu hỏi trắc nghiệm 1, 2 và đáp án lựa chọn đáp số cho câu hỏi đúng sai.</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2D7F6046" w14:textId="77777777" w:rsidR="00F67B77" w:rsidRDefault="00F67B77" w:rsidP="00F67B77">
            <w:pPr>
              <w:spacing w:before="40" w:after="60" w:line="276" w:lineRule="auto"/>
              <w:rPr>
                <w:rFonts w:ascii="Times New Roman" w:hAnsi="Times New Roman" w:cs="Times New Roman"/>
                <w:sz w:val="28"/>
                <w:szCs w:val="28"/>
                <w:lang w:val="en-US"/>
              </w:rPr>
            </w:pPr>
            <w:r w:rsidRPr="00F67B77">
              <w:rPr>
                <w:rFonts w:ascii="Times New Roman" w:hAnsi="Times New Roman" w:cs="Times New Roman"/>
                <w:sz w:val="28"/>
                <w:szCs w:val="28"/>
              </w:rPr>
              <w:t xml:space="preserve">– GV căn cứ kết quả thống kê từ ứng dụng Plicker nhận xét về kết quả làm việc của HS. </w:t>
            </w:r>
          </w:p>
          <w:p w14:paraId="0230ADAF" w14:textId="697E4DE6" w:rsidR="00F67B77" w:rsidRDefault="00F67B77" w:rsidP="00F67B77">
            <w:pPr>
              <w:spacing w:before="40" w:after="60" w:line="276" w:lineRule="auto"/>
              <w:rPr>
                <w:rFonts w:ascii="Times New Roman" w:hAnsi="Times New Roman"/>
                <w:bCs/>
                <w:sz w:val="28"/>
                <w:szCs w:val="28"/>
              </w:rPr>
            </w:pPr>
            <w:r w:rsidRPr="00F67B77">
              <w:rPr>
                <w:rFonts w:ascii="Times New Roman" w:hAnsi="Times New Roman" w:cs="Times New Roman"/>
                <w:sz w:val="28"/>
                <w:szCs w:val="28"/>
              </w:rPr>
              <w:t>– GV nhận xét và sửa bài trình bày trên bảng của HS</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14FEA3EB" w14:textId="77777777" w:rsidR="00334BDB" w:rsidRDefault="00334BDB" w:rsidP="00410C0E">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xml:space="preserve">– Vận dụng định luật Boyle giải thích được hiện tượng: </w:t>
      </w:r>
    </w:p>
    <w:p w14:paraId="2EB8FD77" w14:textId="77777777" w:rsidR="00334BDB" w:rsidRDefault="00334BDB" w:rsidP="00410C0E">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xml:space="preserve">+ Quả bóng bay bị nổ khi HS muốn giảm thể tích bóng, ở đây coi rằng nhiệt độ khí trong bóng thay đổi không đáng kể. </w:t>
      </w:r>
    </w:p>
    <w:p w14:paraId="480DCDAB" w14:textId="07E31C15" w:rsidR="00334BDB" w:rsidRPr="00334BDB" w:rsidRDefault="00334BDB" w:rsidP="00410C0E">
      <w:pPr>
        <w:spacing w:before="40" w:after="60" w:line="276" w:lineRule="auto"/>
        <w:rPr>
          <w:rFonts w:ascii="Times New Roman" w:hAnsi="Times New Roman" w:cs="Times New Roman"/>
          <w:sz w:val="28"/>
          <w:szCs w:val="28"/>
        </w:rPr>
      </w:pPr>
      <w:r w:rsidRPr="00334BDB">
        <w:rPr>
          <w:rFonts w:ascii="Times New Roman" w:hAnsi="Times New Roman" w:cs="Times New Roman"/>
          <w:sz w:val="28"/>
          <w:szCs w:val="28"/>
        </w:rPr>
        <w:t>+ Khi sử dụng một bơm tay, với 1 lần bơm hơi vào quả bóng bay (hoặc xăm xe đạp) thì khi nhấn cần bơm xuống áp suất khí trong bóng bay (hoặc xăm xe đạp) lại tăng.</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115BD05E" w14:textId="77777777" w:rsidR="00334BDB" w:rsidRDefault="00334BDB" w:rsidP="00D82FFA">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xml:space="preserve">+ Yêu cầu HS giải thích tại sao bóng lại nổ khi ta làm giảm thể tích bóng (nếu ở đầu bài học đã có nhóm HS làm nổ bóng thì tới đây GV yêu cầu HS giải thích hiện tượng; nếu tình huống đó chưa xảy ra, tới đây GV có thể yêu cầu HS thực hiện nhiệm vụ dùng tay bóp làm quả bóng căng đến mức tối đa đến khi bóng nổ). </w:t>
      </w:r>
    </w:p>
    <w:p w14:paraId="085355AE" w14:textId="77777777" w:rsidR="00334BDB" w:rsidRDefault="00334BDB" w:rsidP="00D82FFA">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xml:space="preserve">+ GV tổ chức cho HS sử dụng bơm với cần bơm đã được kéo lên, nối bơm đó với 1 quả bóng bay xẹp rồi nhấn cần bơm, giải thích tại sao bóng phồng lên, áp suất khí trong bóng có tăng lên không? </w:t>
      </w:r>
    </w:p>
    <w:p w14:paraId="126B91B3" w14:textId="0A556012" w:rsidR="00410C0E" w:rsidRPr="00410C0E" w:rsidRDefault="00334BDB" w:rsidP="00D82FFA">
      <w:pPr>
        <w:spacing w:before="40" w:after="60" w:line="276" w:lineRule="auto"/>
        <w:rPr>
          <w:rFonts w:ascii="Times New Roman" w:hAnsi="Times New Roman" w:cs="Times New Roman"/>
          <w:sz w:val="28"/>
          <w:szCs w:val="28"/>
        </w:rPr>
      </w:pPr>
      <w:r w:rsidRPr="00334BDB">
        <w:rPr>
          <w:rFonts w:ascii="Times New Roman" w:hAnsi="Times New Roman" w:cs="Times New Roman"/>
          <w:sz w:val="28"/>
          <w:szCs w:val="28"/>
        </w:rPr>
        <w:t>+ GV nêu tính huống mở rộng với việc bơm hơi vào xăm xe đạp, yêu cầu HS giải thích khi bơm xe tại sao cần thực hiện nhiều lần và khi đó van xe cần có đặc điểm gì.</w:t>
      </w:r>
    </w:p>
    <w:p w14:paraId="682F22B7" w14:textId="55A40B52" w:rsidR="003D4C39"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c) Sản phẩm:</w:t>
      </w:r>
      <w:r>
        <w:rPr>
          <w:rFonts w:ascii="Times New Roman" w:hAnsi="Times New Roman" w:cs="Times New Roman"/>
          <w:sz w:val="28"/>
          <w:szCs w:val="28"/>
        </w:rPr>
        <w:t xml:space="preserve"> </w:t>
      </w:r>
      <w:r w:rsidR="00410C0E">
        <w:rPr>
          <w:rFonts w:ascii="Times New Roman" w:hAnsi="Times New Roman" w:cs="Times New Roman"/>
          <w:sz w:val="28"/>
          <w:szCs w:val="28"/>
          <w:lang w:val="en-US"/>
        </w:rPr>
        <w:t>Đáp án của các câu hỏi</w:t>
      </w:r>
    </w:p>
    <w:p w14:paraId="13E876C9" w14:textId="77777777" w:rsidR="003D4C39" w:rsidRDefault="003D4C39">
      <w:pPr>
        <w:spacing w:before="40" w:after="60" w:line="276" w:lineRule="auto"/>
        <w:rPr>
          <w:rFonts w:ascii="Times New Roman" w:hAnsi="Times New Roman" w:cs="Times New Roman"/>
          <w:sz w:val="28"/>
          <w:szCs w:val="28"/>
          <w:lang w:val="en-US"/>
        </w:rPr>
      </w:pPr>
      <w:r w:rsidRPr="003D4C39">
        <w:rPr>
          <w:rFonts w:ascii="Times New Roman" w:hAnsi="Times New Roman" w:cs="Times New Roman"/>
          <w:b/>
          <w:bCs/>
          <w:sz w:val="28"/>
          <w:szCs w:val="28"/>
        </w:rPr>
        <w:t>Câu 1:</w:t>
      </w:r>
      <w:r w:rsidRPr="003D4C39">
        <w:rPr>
          <w:rFonts w:ascii="Times New Roman" w:hAnsi="Times New Roman" w:cs="Times New Roman"/>
          <w:sz w:val="28"/>
          <w:szCs w:val="28"/>
        </w:rPr>
        <w:t xml:space="preserve"> Khi ta bóp làm thể tích bóng giảm nên áp suất khí trong bóng tăng lên đến quá giới hạn chịu được của vỏ bóng làm bóng nổ. </w:t>
      </w:r>
    </w:p>
    <w:p w14:paraId="222EAAC6" w14:textId="77777777" w:rsidR="003D4C39" w:rsidRDefault="003D4C39">
      <w:pPr>
        <w:spacing w:before="40" w:after="60" w:line="276" w:lineRule="auto"/>
        <w:rPr>
          <w:rFonts w:ascii="Times New Roman" w:hAnsi="Times New Roman" w:cs="Times New Roman"/>
          <w:sz w:val="28"/>
          <w:szCs w:val="28"/>
          <w:lang w:val="en-US"/>
        </w:rPr>
      </w:pPr>
      <w:r w:rsidRPr="003D4C39">
        <w:rPr>
          <w:rFonts w:ascii="Times New Roman" w:hAnsi="Times New Roman" w:cs="Times New Roman"/>
          <w:b/>
          <w:bCs/>
          <w:sz w:val="28"/>
          <w:szCs w:val="28"/>
        </w:rPr>
        <w:t>Câu 2:</w:t>
      </w:r>
      <w:r w:rsidRPr="003D4C39">
        <w:rPr>
          <w:rFonts w:ascii="Times New Roman" w:hAnsi="Times New Roman" w:cs="Times New Roman"/>
          <w:sz w:val="28"/>
          <w:szCs w:val="28"/>
        </w:rPr>
        <w:t xml:space="preserve"> Khi bơm nối với bóng thì lượng khí trong thân bơm và trong bóng là một hệ xác định, nhấn cần bơm làm toàn bộ lượng khí này chuyển vào bóng nên bóng phồng lên, nếu </w:t>
      </w:r>
      <w:r w:rsidRPr="003D4C39">
        <w:rPr>
          <w:rFonts w:ascii="Times New Roman" w:hAnsi="Times New Roman" w:cs="Times New Roman"/>
          <w:sz w:val="28"/>
          <w:szCs w:val="28"/>
        </w:rPr>
        <w:lastRenderedPageBreak/>
        <w:t xml:space="preserve">thể tích của hệ khí giảm (thể tích thân bơm lớn hơn thể tích bóng sau khi bơm) thì áp suất khí tăng. </w:t>
      </w:r>
    </w:p>
    <w:p w14:paraId="0A25351A" w14:textId="5821C27A" w:rsidR="003D4C39" w:rsidRPr="003D4C39" w:rsidRDefault="003D4C39">
      <w:pPr>
        <w:spacing w:before="40" w:after="60" w:line="276" w:lineRule="auto"/>
        <w:rPr>
          <w:rFonts w:ascii="Times New Roman" w:hAnsi="Times New Roman" w:cs="Times New Roman"/>
          <w:sz w:val="28"/>
          <w:szCs w:val="28"/>
        </w:rPr>
      </w:pPr>
      <w:r w:rsidRPr="003D4C39">
        <w:rPr>
          <w:rFonts w:ascii="Times New Roman" w:hAnsi="Times New Roman" w:cs="Times New Roman"/>
          <w:b/>
          <w:bCs/>
          <w:sz w:val="28"/>
          <w:szCs w:val="28"/>
        </w:rPr>
        <w:t>Câu 3:</w:t>
      </w:r>
      <w:r w:rsidRPr="003D4C39">
        <w:rPr>
          <w:rFonts w:ascii="Times New Roman" w:hAnsi="Times New Roman" w:cs="Times New Roman"/>
          <w:sz w:val="28"/>
          <w:szCs w:val="28"/>
        </w:rPr>
        <w:t xml:space="preserve"> Với việc bơm hơi xe đạp cũng tương tự như bơm hơi cho bóng, cần thực hiện nhiều lần để đưa lượng khí lớn vào xăm xe, mục đích làm áp suất khí trong xăm xe tăng lên để lốp xe căng hơn và xe dễ chuyển động, van xe phải là loại van một chiều (khi kéo cần bơm lên khí từ trong xăm không thể chui ngược ra theo cần bơm)</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11219CDD" w14:textId="77777777" w:rsidR="003D4C39" w:rsidRDefault="003D4C39" w:rsidP="003D4C39">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xml:space="preserve">+ Yêu cầu HS giải thích tại sao bóng lại nổ khi ta làm giảm thể tích bóng (nếu ở đầu bài học đã có nhóm HS làm nổ bóng thì tới đây GV yêu cầu HS giải thích hiện tượng; nếu tình huống đó chưa xảy ra, tới đây GV có thể yêu cầu HS thực hiện nhiệm vụ dùng tay bóp làm quả bóng căng đến mức tối đa đến khi bóng nổ). </w:t>
            </w:r>
          </w:p>
          <w:p w14:paraId="518B8D45" w14:textId="77777777" w:rsidR="003D4C39" w:rsidRDefault="003D4C39" w:rsidP="003D4C39">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xml:space="preserve">+ GV tổ chức cho HS sử dụng bơm với cần bơm đã được kéo lên, nối bơm đó với 1 quả bóng bay xẹp rồi nhấn cần bơm, giải thích tại sao bóng phồng lên, áp suất khí trong bóng có tăng lên không? </w:t>
            </w:r>
          </w:p>
          <w:p w14:paraId="773DF627" w14:textId="14C98516" w:rsidR="00074983" w:rsidRPr="003D4C39" w:rsidRDefault="003D4C39">
            <w:pPr>
              <w:spacing w:before="40" w:after="60" w:line="276" w:lineRule="auto"/>
              <w:rPr>
                <w:rFonts w:ascii="Times New Roman" w:hAnsi="Times New Roman" w:cs="Times New Roman"/>
                <w:sz w:val="28"/>
                <w:szCs w:val="28"/>
                <w:lang w:val="en-US"/>
              </w:rPr>
            </w:pPr>
            <w:r w:rsidRPr="00334BDB">
              <w:rPr>
                <w:rFonts w:ascii="Times New Roman" w:hAnsi="Times New Roman" w:cs="Times New Roman"/>
                <w:sz w:val="28"/>
                <w:szCs w:val="28"/>
              </w:rPr>
              <w:t>+ GV nêu tính huống mở rộng với việc bơm hơi vào xăm xe đạp, yêu cầu HS giải thích khi bơm xe tại sao cần thực hiện nhiều lần và khi đó van xe cần có đặc điểm gì.</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71ECD826"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HS suy nghĩ tìm câu trả lời. </w:t>
            </w:r>
          </w:p>
          <w:p w14:paraId="09A82159" w14:textId="75C717E6" w:rsidR="00074983" w:rsidRP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2 HS thực hiện nhiệm vụ bơm bóng bay</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475494D9"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12C98E9C"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Mời 3 HS trả lời câu hỏi. </w:t>
            </w:r>
          </w:p>
          <w:p w14:paraId="7005B866" w14:textId="12DF1231" w:rsidR="00410C0E" w:rsidRPr="00410C0E"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Mời 2 HS bơm bóng.</w:t>
            </w:r>
          </w:p>
        </w:tc>
        <w:tc>
          <w:tcPr>
            <w:tcW w:w="3024" w:type="dxa"/>
          </w:tcPr>
          <w:p w14:paraId="6F014255" w14:textId="0EAF0D8B"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 xml:space="preserve">HS trả lời </w:t>
            </w:r>
            <w:r w:rsidR="00AF15F0">
              <w:rPr>
                <w:rFonts w:ascii="Times New Roman" w:hAnsi="Times New Roman" w:cs="Times New Roman"/>
                <w:sz w:val="28"/>
                <w:szCs w:val="28"/>
                <w:lang w:val="en-US"/>
              </w:rPr>
              <w:t>câu</w:t>
            </w:r>
            <w:r w:rsidR="00410C0E">
              <w:rPr>
                <w:rFonts w:ascii="Times New Roman" w:hAnsi="Times New Roman" w:cs="Times New Roman"/>
                <w:sz w:val="28"/>
                <w:szCs w:val="28"/>
                <w:lang w:val="en-US"/>
              </w:rPr>
              <w:t xml:space="preserve"> hỏi.</w:t>
            </w:r>
          </w:p>
          <w:p w14:paraId="268015A5" w14:textId="65D4A32C"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Các HS khác lắng nghe và nhận xét</w:t>
            </w:r>
          </w:p>
        </w:tc>
      </w:tr>
      <w:tr w:rsidR="00410C0E" w14:paraId="6D169A47" w14:textId="77777777">
        <w:trPr>
          <w:jc w:val="center"/>
        </w:trPr>
        <w:tc>
          <w:tcPr>
            <w:tcW w:w="7493" w:type="dxa"/>
          </w:tcPr>
          <w:p w14:paraId="304CB651" w14:textId="2350D7F0" w:rsidR="00410C0E"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55CE5C5A" w14:textId="77777777" w:rsidR="003D4C39" w:rsidRDefault="003D4C39">
            <w:pPr>
              <w:spacing w:before="40" w:after="60" w:line="276" w:lineRule="auto"/>
              <w:rPr>
                <w:rFonts w:ascii="Times New Roman" w:hAnsi="Times New Roman" w:cs="Times New Roman"/>
                <w:b/>
                <w:i/>
                <w:sz w:val="28"/>
                <w:szCs w:val="28"/>
                <w:lang w:val="en-US"/>
              </w:rPr>
            </w:pPr>
          </w:p>
          <w:p w14:paraId="2796D29A" w14:textId="77777777" w:rsidR="003D4C39" w:rsidRDefault="003D4C39">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ghi nhận câu trả lời của HS. </w:t>
            </w:r>
          </w:p>
          <w:p w14:paraId="54879A8F" w14:textId="79A0C447" w:rsidR="00410C0E" w:rsidRPr="00410C0E" w:rsidRDefault="003D4C39">
            <w:pPr>
              <w:spacing w:before="40" w:after="60" w:line="276" w:lineRule="auto"/>
              <w:rPr>
                <w:rFonts w:ascii="Times New Roman" w:hAnsi="Times New Roman" w:cs="Times New Roman"/>
                <w:b/>
                <w:i/>
                <w:sz w:val="28"/>
                <w:szCs w:val="28"/>
                <w:lang w:val="en-US"/>
              </w:rPr>
            </w:pPr>
            <w:r w:rsidRPr="003D4C39">
              <w:rPr>
                <w:rFonts w:ascii="Times New Roman" w:hAnsi="Times New Roman" w:cs="Times New Roman"/>
                <w:sz w:val="28"/>
                <w:szCs w:val="28"/>
                <w:lang w:val="en-US"/>
              </w:rPr>
              <w:lastRenderedPageBreak/>
              <w:t>– GV đánh giá câu trả lời của HS và giải thích, làm rõ hơn bản chất vật lí trong mỗi câu hỏi.</w:t>
            </w:r>
          </w:p>
        </w:tc>
        <w:tc>
          <w:tcPr>
            <w:tcW w:w="3024" w:type="dxa"/>
          </w:tcPr>
          <w:p w14:paraId="7141318B" w14:textId="0547B5CA"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HS lắng nghe</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9DE" w14:textId="77777777" w:rsidR="0048069A" w:rsidRDefault="0048069A">
      <w:pPr>
        <w:spacing w:line="240" w:lineRule="auto"/>
      </w:pPr>
      <w:r>
        <w:separator/>
      </w:r>
    </w:p>
  </w:endnote>
  <w:endnote w:type="continuationSeparator" w:id="0">
    <w:p w14:paraId="375BE6E9" w14:textId="77777777" w:rsidR="0048069A" w:rsidRDefault="0048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4A96" w14:textId="77777777" w:rsidR="0048069A" w:rsidRDefault="0048069A">
      <w:pPr>
        <w:spacing w:after="0"/>
      </w:pPr>
      <w:r>
        <w:separator/>
      </w:r>
    </w:p>
  </w:footnote>
  <w:footnote w:type="continuationSeparator" w:id="0">
    <w:p w14:paraId="63FE827B" w14:textId="77777777" w:rsidR="0048069A" w:rsidRDefault="004806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2"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3"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4"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5"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6"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18"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1"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2"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6"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57CD3"/>
    <w:multiLevelType w:val="singleLevel"/>
    <w:tmpl w:val="5B457CD3"/>
    <w:lvl w:ilvl="0">
      <w:start w:val="4"/>
      <w:numFmt w:val="decimal"/>
      <w:suff w:val="space"/>
      <w:lvlText w:val="%1."/>
      <w:lvlJc w:val="left"/>
    </w:lvl>
  </w:abstractNum>
  <w:abstractNum w:abstractNumId="28"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29"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0"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1"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2"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5"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6"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7"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38"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39"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9"/>
  </w:num>
  <w:num w:numId="2" w16cid:durableId="935863496">
    <w:abstractNumId w:val="1"/>
  </w:num>
  <w:num w:numId="3" w16cid:durableId="320617600">
    <w:abstractNumId w:val="30"/>
  </w:num>
  <w:num w:numId="4" w16cid:durableId="1356880010">
    <w:abstractNumId w:val="20"/>
  </w:num>
  <w:num w:numId="5" w16cid:durableId="270169419">
    <w:abstractNumId w:val="0"/>
  </w:num>
  <w:num w:numId="6" w16cid:durableId="80301400">
    <w:abstractNumId w:val="38"/>
  </w:num>
  <w:num w:numId="7" w16cid:durableId="32929230">
    <w:abstractNumId w:val="31"/>
  </w:num>
  <w:num w:numId="8" w16cid:durableId="1036471104">
    <w:abstractNumId w:val="27"/>
  </w:num>
  <w:num w:numId="9" w16cid:durableId="1029140885">
    <w:abstractNumId w:val="23"/>
  </w:num>
  <w:num w:numId="10" w16cid:durableId="543295196">
    <w:abstractNumId w:val="22"/>
  </w:num>
  <w:num w:numId="11" w16cid:durableId="2064938254">
    <w:abstractNumId w:val="26"/>
  </w:num>
  <w:num w:numId="12" w16cid:durableId="443960771">
    <w:abstractNumId w:val="5"/>
  </w:num>
  <w:num w:numId="13" w16cid:durableId="1190995400">
    <w:abstractNumId w:val="33"/>
  </w:num>
  <w:num w:numId="14" w16cid:durableId="1359769151">
    <w:abstractNumId w:val="32"/>
  </w:num>
  <w:num w:numId="15" w16cid:durableId="1462580229">
    <w:abstractNumId w:val="16"/>
  </w:num>
  <w:num w:numId="16" w16cid:durableId="1241718153">
    <w:abstractNumId w:val="3"/>
  </w:num>
  <w:num w:numId="17" w16cid:durableId="839194080">
    <w:abstractNumId w:val="24"/>
  </w:num>
  <w:num w:numId="18" w16cid:durableId="927885942">
    <w:abstractNumId w:val="18"/>
  </w:num>
  <w:num w:numId="19" w16cid:durableId="465123027">
    <w:abstractNumId w:val="18"/>
    <w:lvlOverride w:ilvl="2">
      <w:lvl w:ilvl="2">
        <w:numFmt w:val="decimal"/>
        <w:lvlText w:val="%3."/>
        <w:lvlJc w:val="left"/>
      </w:lvl>
    </w:lvlOverride>
  </w:num>
  <w:num w:numId="20" w16cid:durableId="1058892858">
    <w:abstractNumId w:val="34"/>
  </w:num>
  <w:num w:numId="21" w16cid:durableId="1242332513">
    <w:abstractNumId w:val="39"/>
  </w:num>
  <w:num w:numId="22" w16cid:durableId="1621498324">
    <w:abstractNumId w:val="10"/>
  </w:num>
  <w:num w:numId="23" w16cid:durableId="859705541">
    <w:abstractNumId w:val="25"/>
  </w:num>
  <w:num w:numId="24" w16cid:durableId="124812655">
    <w:abstractNumId w:val="8"/>
  </w:num>
  <w:num w:numId="25" w16cid:durableId="730731791">
    <w:abstractNumId w:val="4"/>
  </w:num>
  <w:num w:numId="26" w16cid:durableId="2086103408">
    <w:abstractNumId w:val="13"/>
  </w:num>
  <w:num w:numId="27" w16cid:durableId="260798575">
    <w:abstractNumId w:val="7"/>
  </w:num>
  <w:num w:numId="28" w16cid:durableId="1195926957">
    <w:abstractNumId w:val="19"/>
  </w:num>
  <w:num w:numId="29" w16cid:durableId="1863545976">
    <w:abstractNumId w:val="37"/>
  </w:num>
  <w:num w:numId="30" w16cid:durableId="2087191139">
    <w:abstractNumId w:val="2"/>
  </w:num>
  <w:num w:numId="31" w16cid:durableId="470561912">
    <w:abstractNumId w:val="21"/>
  </w:num>
  <w:num w:numId="32" w16cid:durableId="1539590055">
    <w:abstractNumId w:val="29"/>
  </w:num>
  <w:num w:numId="33" w16cid:durableId="1029375808">
    <w:abstractNumId w:val="11"/>
  </w:num>
  <w:num w:numId="34" w16cid:durableId="1971787730">
    <w:abstractNumId w:val="35"/>
  </w:num>
  <w:num w:numId="35" w16cid:durableId="1240288741">
    <w:abstractNumId w:val="28"/>
  </w:num>
  <w:num w:numId="36" w16cid:durableId="1369911257">
    <w:abstractNumId w:val="36"/>
  </w:num>
  <w:num w:numId="37" w16cid:durableId="394933117">
    <w:abstractNumId w:val="17"/>
  </w:num>
  <w:num w:numId="38" w16cid:durableId="1043090576">
    <w:abstractNumId w:val="12"/>
  </w:num>
  <w:num w:numId="39" w16cid:durableId="229197678">
    <w:abstractNumId w:val="6"/>
  </w:num>
  <w:num w:numId="40" w16cid:durableId="2053186138">
    <w:abstractNumId w:val="14"/>
  </w:num>
  <w:num w:numId="41" w16cid:durableId="2036224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6979"/>
    <w:rsid w:val="0001444C"/>
    <w:rsid w:val="00037ECA"/>
    <w:rsid w:val="00044E13"/>
    <w:rsid w:val="00056B42"/>
    <w:rsid w:val="000622EA"/>
    <w:rsid w:val="00074983"/>
    <w:rsid w:val="00077ADA"/>
    <w:rsid w:val="0008199B"/>
    <w:rsid w:val="00085475"/>
    <w:rsid w:val="00091225"/>
    <w:rsid w:val="00097DF3"/>
    <w:rsid w:val="000C2E04"/>
    <w:rsid w:val="000C6F56"/>
    <w:rsid w:val="000E36EA"/>
    <w:rsid w:val="000E6D3D"/>
    <w:rsid w:val="000F3908"/>
    <w:rsid w:val="00121A92"/>
    <w:rsid w:val="00136AE5"/>
    <w:rsid w:val="00164A63"/>
    <w:rsid w:val="00166093"/>
    <w:rsid w:val="00166350"/>
    <w:rsid w:val="001668C6"/>
    <w:rsid w:val="00173B14"/>
    <w:rsid w:val="001770A9"/>
    <w:rsid w:val="001906A0"/>
    <w:rsid w:val="00194745"/>
    <w:rsid w:val="001B3212"/>
    <w:rsid w:val="001D02D7"/>
    <w:rsid w:val="001D6C9A"/>
    <w:rsid w:val="001F613D"/>
    <w:rsid w:val="00211B36"/>
    <w:rsid w:val="00246302"/>
    <w:rsid w:val="00247E44"/>
    <w:rsid w:val="0026502F"/>
    <w:rsid w:val="0027534C"/>
    <w:rsid w:val="002A07AB"/>
    <w:rsid w:val="002A6D72"/>
    <w:rsid w:val="002B0ED8"/>
    <w:rsid w:val="002D6D9F"/>
    <w:rsid w:val="002E0E37"/>
    <w:rsid w:val="002F5E05"/>
    <w:rsid w:val="00300B19"/>
    <w:rsid w:val="00304D19"/>
    <w:rsid w:val="00313EBC"/>
    <w:rsid w:val="00334BDB"/>
    <w:rsid w:val="00334DEE"/>
    <w:rsid w:val="00343B7C"/>
    <w:rsid w:val="00365F7F"/>
    <w:rsid w:val="00371A35"/>
    <w:rsid w:val="00374091"/>
    <w:rsid w:val="00381598"/>
    <w:rsid w:val="00385362"/>
    <w:rsid w:val="00387CEE"/>
    <w:rsid w:val="003C6A0D"/>
    <w:rsid w:val="003D365F"/>
    <w:rsid w:val="003D4C39"/>
    <w:rsid w:val="00410C0E"/>
    <w:rsid w:val="004138FA"/>
    <w:rsid w:val="00416478"/>
    <w:rsid w:val="004171DD"/>
    <w:rsid w:val="00434031"/>
    <w:rsid w:val="004401B3"/>
    <w:rsid w:val="004526E9"/>
    <w:rsid w:val="00461F39"/>
    <w:rsid w:val="00462322"/>
    <w:rsid w:val="0046245D"/>
    <w:rsid w:val="00462F56"/>
    <w:rsid w:val="00474EEE"/>
    <w:rsid w:val="0048069A"/>
    <w:rsid w:val="0048198C"/>
    <w:rsid w:val="0049231F"/>
    <w:rsid w:val="004960D4"/>
    <w:rsid w:val="004A118D"/>
    <w:rsid w:val="004A519A"/>
    <w:rsid w:val="004C4B58"/>
    <w:rsid w:val="004E047F"/>
    <w:rsid w:val="004E3E43"/>
    <w:rsid w:val="004F0121"/>
    <w:rsid w:val="004F6565"/>
    <w:rsid w:val="00530600"/>
    <w:rsid w:val="00540A87"/>
    <w:rsid w:val="0054435C"/>
    <w:rsid w:val="00552827"/>
    <w:rsid w:val="00562B1E"/>
    <w:rsid w:val="0057172B"/>
    <w:rsid w:val="005840CF"/>
    <w:rsid w:val="00591252"/>
    <w:rsid w:val="005951B2"/>
    <w:rsid w:val="005A64F8"/>
    <w:rsid w:val="005D2968"/>
    <w:rsid w:val="005E180D"/>
    <w:rsid w:val="005F33FC"/>
    <w:rsid w:val="005F4B5B"/>
    <w:rsid w:val="005F55E4"/>
    <w:rsid w:val="00611D4A"/>
    <w:rsid w:val="006122DF"/>
    <w:rsid w:val="00622151"/>
    <w:rsid w:val="006269AD"/>
    <w:rsid w:val="00651909"/>
    <w:rsid w:val="006546C1"/>
    <w:rsid w:val="0065670C"/>
    <w:rsid w:val="00687D47"/>
    <w:rsid w:val="006B0B2B"/>
    <w:rsid w:val="006C240F"/>
    <w:rsid w:val="006C3DD8"/>
    <w:rsid w:val="006D1B94"/>
    <w:rsid w:val="007077A2"/>
    <w:rsid w:val="007617FB"/>
    <w:rsid w:val="00766244"/>
    <w:rsid w:val="00772214"/>
    <w:rsid w:val="00775605"/>
    <w:rsid w:val="007770F0"/>
    <w:rsid w:val="00783BC1"/>
    <w:rsid w:val="00797EBA"/>
    <w:rsid w:val="007B268F"/>
    <w:rsid w:val="007B7221"/>
    <w:rsid w:val="007C3459"/>
    <w:rsid w:val="007C4B05"/>
    <w:rsid w:val="007F4CE8"/>
    <w:rsid w:val="008076B1"/>
    <w:rsid w:val="008247F0"/>
    <w:rsid w:val="00824C85"/>
    <w:rsid w:val="008255B2"/>
    <w:rsid w:val="008264B3"/>
    <w:rsid w:val="00827470"/>
    <w:rsid w:val="00844254"/>
    <w:rsid w:val="00845486"/>
    <w:rsid w:val="008456A5"/>
    <w:rsid w:val="00846AB6"/>
    <w:rsid w:val="008522BC"/>
    <w:rsid w:val="00865F3E"/>
    <w:rsid w:val="00870054"/>
    <w:rsid w:val="00874E11"/>
    <w:rsid w:val="00881D49"/>
    <w:rsid w:val="00882D28"/>
    <w:rsid w:val="008836E0"/>
    <w:rsid w:val="008941C0"/>
    <w:rsid w:val="008E05B6"/>
    <w:rsid w:val="008E16CD"/>
    <w:rsid w:val="008E6043"/>
    <w:rsid w:val="00902FC9"/>
    <w:rsid w:val="00926CA7"/>
    <w:rsid w:val="00927F3A"/>
    <w:rsid w:val="00942B45"/>
    <w:rsid w:val="009862B8"/>
    <w:rsid w:val="009C1AF5"/>
    <w:rsid w:val="009F4C28"/>
    <w:rsid w:val="009F75E6"/>
    <w:rsid w:val="00A023B3"/>
    <w:rsid w:val="00A1033F"/>
    <w:rsid w:val="00A170A6"/>
    <w:rsid w:val="00A22EF9"/>
    <w:rsid w:val="00A26BD2"/>
    <w:rsid w:val="00A31F00"/>
    <w:rsid w:val="00A627FC"/>
    <w:rsid w:val="00A64976"/>
    <w:rsid w:val="00A65971"/>
    <w:rsid w:val="00A834FD"/>
    <w:rsid w:val="00AA5CBE"/>
    <w:rsid w:val="00AB1498"/>
    <w:rsid w:val="00AC0230"/>
    <w:rsid w:val="00AC33EB"/>
    <w:rsid w:val="00AE07B6"/>
    <w:rsid w:val="00AE6EF7"/>
    <w:rsid w:val="00AF15F0"/>
    <w:rsid w:val="00B562FD"/>
    <w:rsid w:val="00B65367"/>
    <w:rsid w:val="00B6719C"/>
    <w:rsid w:val="00B812D3"/>
    <w:rsid w:val="00BA2131"/>
    <w:rsid w:val="00BA74F4"/>
    <w:rsid w:val="00BB3AB3"/>
    <w:rsid w:val="00BB47F4"/>
    <w:rsid w:val="00BC54E9"/>
    <w:rsid w:val="00BD6E77"/>
    <w:rsid w:val="00BD7506"/>
    <w:rsid w:val="00BE07B1"/>
    <w:rsid w:val="00BE3138"/>
    <w:rsid w:val="00BE41C4"/>
    <w:rsid w:val="00BF4D98"/>
    <w:rsid w:val="00C106EA"/>
    <w:rsid w:val="00C22288"/>
    <w:rsid w:val="00C3499C"/>
    <w:rsid w:val="00C5089A"/>
    <w:rsid w:val="00C54C6B"/>
    <w:rsid w:val="00C55C4E"/>
    <w:rsid w:val="00C61E79"/>
    <w:rsid w:val="00C643D3"/>
    <w:rsid w:val="00C665B3"/>
    <w:rsid w:val="00C6669F"/>
    <w:rsid w:val="00C73C84"/>
    <w:rsid w:val="00C87085"/>
    <w:rsid w:val="00C90ACF"/>
    <w:rsid w:val="00C96234"/>
    <w:rsid w:val="00CA49BC"/>
    <w:rsid w:val="00D07F3A"/>
    <w:rsid w:val="00D30864"/>
    <w:rsid w:val="00D41D14"/>
    <w:rsid w:val="00D7524C"/>
    <w:rsid w:val="00D82FFA"/>
    <w:rsid w:val="00D94AF2"/>
    <w:rsid w:val="00D97DF0"/>
    <w:rsid w:val="00DB6BE4"/>
    <w:rsid w:val="00DC1C34"/>
    <w:rsid w:val="00DD0D24"/>
    <w:rsid w:val="00DD7D0B"/>
    <w:rsid w:val="00DF09CA"/>
    <w:rsid w:val="00DF4A17"/>
    <w:rsid w:val="00E54574"/>
    <w:rsid w:val="00E72734"/>
    <w:rsid w:val="00E959E6"/>
    <w:rsid w:val="00EA4D93"/>
    <w:rsid w:val="00EA7C50"/>
    <w:rsid w:val="00EB262C"/>
    <w:rsid w:val="00EB366B"/>
    <w:rsid w:val="00EC7150"/>
    <w:rsid w:val="00EC7FE5"/>
    <w:rsid w:val="00ED4BCB"/>
    <w:rsid w:val="00F04316"/>
    <w:rsid w:val="00F07058"/>
    <w:rsid w:val="00F16C88"/>
    <w:rsid w:val="00F43015"/>
    <w:rsid w:val="00F43B66"/>
    <w:rsid w:val="00F501A4"/>
    <w:rsid w:val="00F61089"/>
    <w:rsid w:val="00F6293B"/>
    <w:rsid w:val="00F63E0D"/>
    <w:rsid w:val="00F67B77"/>
    <w:rsid w:val="00F71BF0"/>
    <w:rsid w:val="00F802C6"/>
    <w:rsid w:val="00FA1F90"/>
    <w:rsid w:val="00FA344D"/>
    <w:rsid w:val="00FB48D9"/>
    <w:rsid w:val="00FB56D3"/>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39"/>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licke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15</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27</cp:revision>
  <cp:lastPrinted>2022-02-20T23:14:00Z</cp:lastPrinted>
  <dcterms:created xsi:type="dcterms:W3CDTF">2024-07-30T16:17:00Z</dcterms:created>
  <dcterms:modified xsi:type="dcterms:W3CDTF">2024-08-06T09:39:00Z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