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E7" w:rsidRPr="00CB4C31" w:rsidRDefault="00DC38E7" w:rsidP="00DC38E7">
      <w:pPr>
        <w:jc w:val="center"/>
        <w:rPr>
          <w:rFonts w:ascii="Times New Roman" w:hAnsi="Times New Roman"/>
          <w:bCs/>
          <w:color w:val="000000"/>
          <w:sz w:val="26"/>
          <w:szCs w:val="26"/>
        </w:rPr>
      </w:pPr>
      <w:r>
        <w:rPr>
          <w:noProof/>
        </w:rPr>
        <mc:AlternateContent>
          <mc:Choice Requires="wps">
            <w:drawing>
              <wp:anchor distT="45720" distB="45720" distL="114300" distR="114300" simplePos="0" relativeHeight="251659264" behindDoc="0" locked="0" layoutInCell="1" allowOverlap="1" wp14:anchorId="5A8C199B" wp14:editId="4BBF38CF">
                <wp:simplePos x="0" y="0"/>
                <wp:positionH relativeFrom="margin">
                  <wp:posOffset>3383915</wp:posOffset>
                </wp:positionH>
                <wp:positionV relativeFrom="paragraph">
                  <wp:posOffset>116205</wp:posOffset>
                </wp:positionV>
                <wp:extent cx="2377440" cy="1181100"/>
                <wp:effectExtent l="0" t="0" r="228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1100"/>
                        </a:xfrm>
                        <a:prstGeom prst="rect">
                          <a:avLst/>
                        </a:prstGeom>
                        <a:solidFill>
                          <a:srgbClr val="FFFFFF"/>
                        </a:solidFill>
                        <a:ln w="9525">
                          <a:solidFill>
                            <a:srgbClr val="000000"/>
                          </a:solidFill>
                          <a:miter lim="800000"/>
                          <a:headEnd/>
                          <a:tailEnd/>
                        </a:ln>
                      </wps:spPr>
                      <wps:txbx>
                        <w:txbxContent>
                          <w:p w:rsidR="00DC38E7" w:rsidRDefault="00DC38E7" w:rsidP="00DC38E7">
                            <w:pPr>
                              <w:jc w:val="center"/>
                              <w:rPr>
                                <w:rFonts w:ascii="Times New Roman" w:hAnsi="Times New Roman"/>
                                <w:b/>
                                <w:sz w:val="28"/>
                                <w:szCs w:val="28"/>
                                <w:lang w:val="vi-VN"/>
                              </w:rPr>
                            </w:pPr>
                            <w:r>
                              <w:rPr>
                                <w:rFonts w:ascii="Times New Roman" w:hAnsi="Times New Roman"/>
                                <w:b/>
                                <w:sz w:val="28"/>
                                <w:szCs w:val="28"/>
                                <w:lang w:val="vi-VN"/>
                              </w:rPr>
                              <w:t>Người ký duyệt</w:t>
                            </w:r>
                          </w:p>
                          <w:p w:rsidR="00DC38E7" w:rsidRDefault="00DC38E7" w:rsidP="00DC38E7">
                            <w:pPr>
                              <w:rPr>
                                <w:rFonts w:ascii="Times New Roman" w:hAnsi="Times New Roman"/>
                                <w:b/>
                                <w:sz w:val="28"/>
                                <w:szCs w:val="28"/>
                                <w:lang w:val="vi-VN"/>
                              </w:rPr>
                            </w:pPr>
                          </w:p>
                          <w:p w:rsidR="00DC38E7" w:rsidRDefault="00DC38E7" w:rsidP="00DC38E7">
                            <w:pPr>
                              <w:rPr>
                                <w:rFonts w:ascii="Times New Roman" w:hAnsi="Times New Roman"/>
                                <w:b/>
                                <w:sz w:val="28"/>
                                <w:szCs w:val="28"/>
                                <w:lang w:val="vi-VN"/>
                              </w:rPr>
                            </w:pPr>
                            <w:r>
                              <w:rPr>
                                <w:rFonts w:ascii="Times New Roman" w:hAnsi="Times New Roman"/>
                                <w:b/>
                                <w:sz w:val="28"/>
                                <w:szCs w:val="28"/>
                                <w:lang w:val="vi-VN"/>
                              </w:rPr>
                              <w:t xml:space="preserve">           </w:t>
                            </w:r>
                          </w:p>
                          <w:p w:rsidR="00DC38E7" w:rsidRDefault="00DC38E7" w:rsidP="00DC38E7">
                            <w:pPr>
                              <w:jc w:val="center"/>
                              <w:rPr>
                                <w:rFonts w:ascii="Times New Roman" w:hAnsi="Times New Roman"/>
                                <w:b/>
                                <w:sz w:val="28"/>
                                <w:szCs w:val="28"/>
                                <w:lang w:val="vi-VN"/>
                              </w:rPr>
                            </w:pPr>
                            <w:r>
                              <w:rPr>
                                <w:rFonts w:ascii="Times New Roman" w:hAnsi="Times New Roman"/>
                                <w:b/>
                                <w:sz w:val="28"/>
                                <w:szCs w:val="28"/>
                                <w:lang w:val="vi-VN"/>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C199B" id="_x0000_t202" coordsize="21600,21600" o:spt="202" path="m,l,21600r21600,l21600,xe">
                <v:stroke joinstyle="miter"/>
                <v:path gradientshapeok="t" o:connecttype="rect"/>
              </v:shapetype>
              <v:shape id="Text Box 217" o:spid="_x0000_s1026" type="#_x0000_t202" style="position:absolute;left:0;text-align:left;margin-left:266.45pt;margin-top:9.15pt;width:187.2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">
                <v:textbox>
                  <w:txbxContent>
                    <w:p w:rsidR="00DC38E7" w:rsidRDefault="00DC38E7" w:rsidP="00DC38E7">
                      <w:pPr>
                        <w:jc w:val="center"/>
                        <w:rPr>
                          <w:rFonts w:ascii="Times New Roman" w:hAnsi="Times New Roman"/>
                          <w:b/>
                          <w:sz w:val="28"/>
                          <w:szCs w:val="28"/>
                          <w:lang w:val="vi-VN"/>
                        </w:rPr>
                      </w:pPr>
                      <w:r>
                        <w:rPr>
                          <w:rFonts w:ascii="Times New Roman" w:hAnsi="Times New Roman"/>
                          <w:b/>
                          <w:sz w:val="28"/>
                          <w:szCs w:val="28"/>
                          <w:lang w:val="vi-VN"/>
                        </w:rPr>
                        <w:t>Người ký duyệt</w:t>
                      </w:r>
                    </w:p>
                    <w:p w:rsidR="00DC38E7" w:rsidRDefault="00DC38E7" w:rsidP="00DC38E7">
                      <w:pPr>
                        <w:rPr>
                          <w:rFonts w:ascii="Times New Roman" w:hAnsi="Times New Roman"/>
                          <w:b/>
                          <w:sz w:val="28"/>
                          <w:szCs w:val="28"/>
                          <w:lang w:val="vi-VN"/>
                        </w:rPr>
                      </w:pPr>
                    </w:p>
                    <w:p w:rsidR="00DC38E7" w:rsidRDefault="00DC38E7" w:rsidP="00DC38E7">
                      <w:pPr>
                        <w:rPr>
                          <w:rFonts w:ascii="Times New Roman" w:hAnsi="Times New Roman"/>
                          <w:b/>
                          <w:sz w:val="28"/>
                          <w:szCs w:val="28"/>
                          <w:lang w:val="vi-VN"/>
                        </w:rPr>
                      </w:pPr>
                      <w:r>
                        <w:rPr>
                          <w:rFonts w:ascii="Times New Roman" w:hAnsi="Times New Roman"/>
                          <w:b/>
                          <w:sz w:val="28"/>
                          <w:szCs w:val="28"/>
                          <w:lang w:val="vi-VN"/>
                        </w:rPr>
                        <w:t xml:space="preserve">           </w:t>
                      </w:r>
                    </w:p>
                    <w:p w:rsidR="00DC38E7" w:rsidRDefault="00DC38E7" w:rsidP="00DC38E7">
                      <w:pPr>
                        <w:jc w:val="center"/>
                        <w:rPr>
                          <w:rFonts w:ascii="Times New Roman" w:hAnsi="Times New Roman"/>
                          <w:b/>
                          <w:sz w:val="28"/>
                          <w:szCs w:val="28"/>
                          <w:lang w:val="vi-VN"/>
                        </w:rPr>
                      </w:pPr>
                      <w:r>
                        <w:rPr>
                          <w:rFonts w:ascii="Times New Roman" w:hAnsi="Times New Roman"/>
                          <w:b/>
                          <w:sz w:val="28"/>
                          <w:szCs w:val="28"/>
                          <w:lang w:val="vi-VN"/>
                        </w:rPr>
                        <w:t>Hoàng Thị Hà</w:t>
                      </w:r>
                    </w:p>
                  </w:txbxContent>
                </v:textbox>
                <w10:wrap type="square" anchorx="margin"/>
              </v:shape>
            </w:pict>
          </mc:Fallback>
        </mc:AlternateContent>
      </w:r>
      <w:bookmarkStart w:id="0" w:name="30j0zll"/>
      <w:bookmarkStart w:id="1" w:name="1fob9te"/>
      <w:bookmarkStart w:id="2" w:name="gjdgxs"/>
      <w:bookmarkEnd w:id="0"/>
      <w:bookmarkEnd w:id="1"/>
      <w:bookmarkEnd w:id="2"/>
    </w:p>
    <w:p w:rsidR="00DC38E7" w:rsidRDefault="00DC38E7" w:rsidP="00DC38E7">
      <w:pPr>
        <w:jc w:val="right"/>
        <w:rPr>
          <w:rFonts w:ascii="Times New Roman" w:hAnsi="Times New Roman"/>
          <w:bCs/>
          <w:color w:val="000000"/>
          <w:sz w:val="26"/>
          <w:szCs w:val="26"/>
          <w:lang w:val="vi-VN"/>
        </w:rPr>
      </w:pPr>
    </w:p>
    <w:p w:rsidR="00DC38E7" w:rsidRDefault="00DC38E7" w:rsidP="00DC38E7">
      <w:pPr>
        <w:jc w:val="right"/>
        <w:rPr>
          <w:rFonts w:ascii="Times New Roman" w:hAnsi="Times New Roman"/>
          <w:bCs/>
          <w:color w:val="000000"/>
          <w:sz w:val="26"/>
          <w:szCs w:val="26"/>
          <w:lang w:val="vi-VN"/>
        </w:rPr>
      </w:pPr>
    </w:p>
    <w:p w:rsidR="00DC38E7" w:rsidRDefault="00DC38E7" w:rsidP="00DC38E7">
      <w:pPr>
        <w:jc w:val="right"/>
        <w:rPr>
          <w:rFonts w:ascii="Times New Roman" w:hAnsi="Times New Roman"/>
          <w:bCs/>
          <w:color w:val="000000"/>
          <w:sz w:val="26"/>
          <w:szCs w:val="26"/>
          <w:lang w:val="vi-VN"/>
        </w:rPr>
      </w:pPr>
    </w:p>
    <w:p w:rsidR="00DC38E7" w:rsidRDefault="00DC38E7" w:rsidP="00DC38E7">
      <w:pPr>
        <w:rPr>
          <w:rFonts w:ascii="Times New Roman" w:hAnsi="Times New Roman"/>
          <w:bCs/>
          <w:color w:val="000000"/>
          <w:sz w:val="26"/>
          <w:szCs w:val="26"/>
          <w:lang w:val="vi-VN"/>
        </w:rPr>
      </w:pPr>
      <w:r>
        <w:rPr>
          <w:rFonts w:ascii="Times New Roman" w:hAnsi="Times New Roman"/>
          <w:bCs/>
          <w:color w:val="000000"/>
          <w:sz w:val="26"/>
          <w:szCs w:val="26"/>
          <w:lang w:val="vi-VN"/>
        </w:rPr>
        <w:t>Ngày soạ</w:t>
      </w:r>
      <w:r>
        <w:rPr>
          <w:rFonts w:ascii="Times New Roman" w:hAnsi="Times New Roman"/>
          <w:bCs/>
          <w:color w:val="000000"/>
          <w:sz w:val="26"/>
          <w:szCs w:val="26"/>
          <w:lang w:val="vi-VN"/>
        </w:rPr>
        <w:t>n: 2</w:t>
      </w:r>
      <w:r>
        <w:rPr>
          <w:rFonts w:ascii="Times New Roman" w:hAnsi="Times New Roman"/>
          <w:bCs/>
          <w:color w:val="000000"/>
          <w:sz w:val="26"/>
          <w:szCs w:val="26"/>
          <w:lang w:val="vi-VN"/>
        </w:rPr>
        <w:t>/</w:t>
      </w:r>
      <w:r>
        <w:rPr>
          <w:rFonts w:ascii="Times New Roman" w:hAnsi="Times New Roman"/>
          <w:bCs/>
          <w:color w:val="000000"/>
          <w:sz w:val="26"/>
          <w:szCs w:val="26"/>
        </w:rPr>
        <w:t>2</w:t>
      </w:r>
      <w:r>
        <w:rPr>
          <w:rFonts w:ascii="Times New Roman" w:hAnsi="Times New Roman"/>
          <w:bCs/>
          <w:color w:val="000000"/>
          <w:sz w:val="26"/>
          <w:szCs w:val="26"/>
          <w:lang w:val="vi-VN"/>
        </w:rPr>
        <w:t>/2025</w:t>
      </w:r>
    </w:p>
    <w:p w:rsidR="00DC38E7" w:rsidRDefault="00DC38E7" w:rsidP="00DC38E7">
      <w:pPr>
        <w:jc w:val="center"/>
        <w:rPr>
          <w:rFonts w:ascii="Times New Roman" w:hAnsi="Times New Roman"/>
          <w:b/>
          <w:bCs/>
          <w:color w:val="000000"/>
          <w:sz w:val="26"/>
          <w:szCs w:val="26"/>
          <w:lang w:val="vi-VN"/>
        </w:rPr>
      </w:pPr>
    </w:p>
    <w:p w:rsidR="00DC38E7" w:rsidRDefault="00DC38E7" w:rsidP="00DC38E7">
      <w:pPr>
        <w:rPr>
          <w:rFonts w:ascii="Times New Roman" w:hAnsi="Times New Roman"/>
          <w:b/>
          <w:bCs/>
          <w:sz w:val="26"/>
          <w:szCs w:val="26"/>
        </w:rPr>
      </w:pPr>
      <w:r>
        <w:rPr>
          <w:rFonts w:ascii="Times New Roman" w:hAnsi="Times New Roman"/>
          <w:b/>
          <w:bCs/>
          <w:sz w:val="26"/>
          <w:szCs w:val="26"/>
          <w:lang w:val="vi-VN"/>
        </w:rPr>
        <w:t xml:space="preserve"> TIẾT </w:t>
      </w:r>
      <w:bookmarkStart w:id="3" w:name="_GoBack"/>
      <w:bookmarkEnd w:id="3"/>
      <w:r>
        <w:rPr>
          <w:rFonts w:ascii="Times New Roman" w:hAnsi="Times New Roman"/>
          <w:b/>
          <w:bCs/>
          <w:sz w:val="26"/>
          <w:szCs w:val="26"/>
        </w:rPr>
        <w:t>43,44</w:t>
      </w:r>
    </w:p>
    <w:p w:rsidR="00F92E25" w:rsidRDefault="00553AE5">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18. ỨNG DỤNG HIỆN TƯỢNG CẢM ỬNG ĐIỆN TỪ</w:t>
      </w:r>
    </w:p>
    <w:p w:rsidR="00F92E25" w:rsidRDefault="00F92E25">
      <w:pPr>
        <w:spacing w:after="0"/>
        <w:rPr>
          <w:rFonts w:ascii="Times New Roman" w:eastAsia="Times New Roman" w:hAnsi="Times New Roman" w:cs="Times New Roman"/>
          <w:b/>
          <w:sz w:val="26"/>
          <w:szCs w:val="26"/>
        </w:rPr>
      </w:pP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 MỤC TIÊU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Cấu tạo và nguyên tắc hoạt động của máy biến áp: Máy biến áp gồm hai cuộn dây có số vòng khác nhau quấn trên một lõi kín. Một cuộn dây nối với nguồn điện xoay chiều gọi là cuộn sơ cấp. Cuộn dây nối với tải tiêu thụ điện được gọi là cuộn thứ cấp. Lõi kín </w:t>
      </w:r>
      <w:r>
        <w:rPr>
          <w:rFonts w:ascii="Times New Roman" w:eastAsia="Times New Roman" w:hAnsi="Times New Roman" w:cs="Times New Roman"/>
          <w:sz w:val="26"/>
          <w:szCs w:val="26"/>
        </w:rPr>
        <w:t>là lõi máy biến áp được làm bằng lá sắt hoặc thép pha silicon ghép cách điện với nhau. Máy biến áp hoạt động dựa trên hiện tượng cảm ửng điện từ.</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và nguyên tắc hoạt động của đàn ghi ta điện: Đàn ghi ta điện không có hộp cộng hưởng có 6 cuộn dây c</w:t>
      </w:r>
      <w:r>
        <w:rPr>
          <w:rFonts w:ascii="Times New Roman" w:eastAsia="Times New Roman" w:hAnsi="Times New Roman" w:cs="Times New Roman"/>
          <w:sz w:val="26"/>
          <w:szCs w:val="26"/>
        </w:rPr>
        <w:t>ảm ứng đặt dưới 6 dây đàn. Dây đàn làm bằng thép. Cuộn dây cảm ứng có lõi là nam châm vĩnh cửu làm dây đàn nhiễm từ. Khi dây đàn dao động sẽ tạo ra dòng điện cảm ứng trong cuộn dây. Tần số và biên độ dao động của dây đàn sẽ được chuyển thành độ cao và độ t</w:t>
      </w:r>
      <w:r>
        <w:rPr>
          <w:rFonts w:ascii="Times New Roman" w:eastAsia="Times New Roman" w:hAnsi="Times New Roman" w:cs="Times New Roman"/>
          <w:sz w:val="26"/>
          <w:szCs w:val="26"/>
        </w:rPr>
        <w:t>o của âm ra loa.</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Năng lực vật lí</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một số ứng dụng đơn giản của hiện tượng cảm ưng điện từ.</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định luật Faraday và định luật Lenz về cảm ứng điện từ.</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 Năng lực chung</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hiện và nêu được tình huống có vấn đ</w:t>
      </w:r>
      <w:r>
        <w:rPr>
          <w:rFonts w:ascii="Times New Roman" w:eastAsia="Times New Roman" w:hAnsi="Times New Roman" w:cs="Times New Roman"/>
          <w:sz w:val="26"/>
          <w:szCs w:val="26"/>
        </w:rPr>
        <w:t>ề trong vận dụng định luật Faraday và định luật Lenz về cảm ứng điện từ đê giải thích các ứng dụng của hiện tượng cảm ưng điện từ trong cuộc sống.</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hình thức làm việc nhóm phù hợp với yêu cầu và nhiệm vụ học tập.</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 DẠY HỌC VÀ HỌC LIỆU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Videoclip về hoạt động của đàn ghi ta thuờ̛ng và ghi ta điện, hình ảnh về các máy biến áp.</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Tranh, ảnh theo các hình trong SGK.</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Bài trình chiếu.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 in trên giấy A4.</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1</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w:t>
            </w:r>
            <w:r>
              <w:rPr>
                <w:rFonts w:ascii="Times New Roman" w:eastAsia="Times New Roman" w:hAnsi="Times New Roman" w:cs="Times New Roman"/>
                <w:b/>
                <w:sz w:val="26"/>
                <w:szCs w:val="26"/>
              </w:rPr>
              <w:t>ả lời</w:t>
            </w: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không nội dung đà̀ dã biết về sạc điện dạng, cách sạc, nguyên tắc hoạt động,...)</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muốn biết về sạc điện không dây.</w:t>
            </w:r>
          </w:p>
        </w:tc>
        <w:tc>
          <w:tcPr>
            <w:tcW w:w="5098" w:type="dxa"/>
            <w:vAlign w:val="center"/>
          </w:tcPr>
          <w:p w:rsidR="00F92E25" w:rsidRDefault="00F92E25">
            <w:pPr>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2</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nhóm: </w:t>
      </w:r>
      <m:oMath>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br/>
        <w:t xml:space="preserve">Tên các thành viên: </w:t>
      </w:r>
      <m:oMath>
        <m:r>
          <w:rPr>
            <w:rFonts w:ascii="Cambria Math" w:eastAsia="Cambria Math" w:hAnsi="Cambria Math" w:cs="Cambria Math"/>
            <w:sz w:val="26"/>
            <w:szCs w:val="26"/>
          </w:rPr>
          <m:t xml:space="preserve"> </m:t>
        </m:r>
      </m:oMath>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vAlign w:val="center"/>
          </w:tcPr>
          <w:p w:rsidR="00F92E25" w:rsidRDefault="00553AE5">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F92E25" w:rsidRDefault="00553AE5">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trả lời/vẽ phác nội dung</w:t>
            </w: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cấu tạo của máy biến áp.</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đặc điểm của lõi máy biến áp.</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tắc hoạt động của máy biến áp.</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Dựa vào hiện tượng nào mà máy biến</w:t>
            </w:r>
          </w:p>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áp có thể thay đổi được điẹn áp đẩu ra</w:t>
            </w:r>
          </w:p>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khác vớ đầu vào của nó?</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Chứng minh với máy biến áp lítuởng thì</w:t>
            </w:r>
          </w:p>
          <w:p w:rsidR="00F92E25" w:rsidRDefault="00553AE5">
            <w:pPr>
              <w:rPr>
                <w:rFonts w:ascii="Times New Roman" w:eastAsia="Times New Roman" w:hAnsi="Times New Roman" w:cs="Times New Roman"/>
                <w:sz w:val="26"/>
                <w:szCs w:val="26"/>
              </w:rPr>
            </w:pPr>
            <m:oMath>
              <m:r>
                <w:rPr>
                  <w:rFonts w:ascii="Cambria Math" w:eastAsia="Cambria Math" w:hAnsi="Cambria Math" w:cs="Cambria Math"/>
                  <w:sz w:val="26"/>
                  <w:szCs w:val="26"/>
                </w:rPr>
                <m:t xml:space="preserve"> </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r>
              <w:rPr>
                <w:rFonts w:ascii="Times New Roman" w:eastAsia="Times New Roman" w:hAnsi="Times New Roman" w:cs="Times New Roman"/>
                <w:sz w:val="26"/>
                <w:szCs w:val="26"/>
              </w:rPr>
              <w:t>.</w:t>
            </w:r>
          </w:p>
        </w:tc>
        <w:tc>
          <w:tcPr>
            <w:tcW w:w="5098" w:type="dxa"/>
            <w:vAlign w:val="center"/>
          </w:tcPr>
          <w:p w:rsidR="00F92E25" w:rsidRDefault="00F92E25">
            <w:pPr>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3</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nhóm: </w:t>
      </w:r>
      <m:oMath>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br/>
        <w:t xml:space="preserve">Tên các thành viên: </w:t>
      </w:r>
      <m:oMath>
        <m:r>
          <w:rPr>
            <w:rFonts w:ascii="Cambria Math" w:eastAsia="Cambria Math" w:hAnsi="Cambria Math" w:cs="Cambria Math"/>
            <w:sz w:val="26"/>
            <w:szCs w:val="26"/>
          </w:rPr>
          <m:t xml:space="preserve"> </m:t>
        </m:r>
      </m:oMath>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tcPr>
          <w:p w:rsidR="00F92E25" w:rsidRDefault="00553AE5">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F92E25" w:rsidRDefault="00553AE5">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trả lời/vẽ phác nội dung</w:t>
            </w: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cấu tạo của đàn ghi ta điện.</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đặc điểm của cuộn dây cảm ứng đặt dưới dây đàn.</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tắc hoạt động của cuộn dây cảm ứng.</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Tại sao dây đàn cân đượ làm bằng thép?</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Tại sao đàn ghi ta điện không có hộp cộng hưởng mà vẫn phátra âm?</w:t>
            </w:r>
          </w:p>
        </w:tc>
        <w:tc>
          <w:tcPr>
            <w:tcW w:w="5098" w:type="dxa"/>
            <w:vAlign w:val="center"/>
          </w:tcPr>
          <w:p w:rsidR="00F92E25" w:rsidRDefault="00F92E25">
            <w:pPr>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đã học được về sạc điện không dây.</w:t>
            </w:r>
          </w:p>
        </w:tc>
        <w:tc>
          <w:tcPr>
            <w:tcW w:w="5098" w:type="dxa"/>
            <w:vAlign w:val="center"/>
          </w:tcPr>
          <w:p w:rsidR="00F92E25" w:rsidRDefault="00F92E25">
            <w:pPr>
              <w:rPr>
                <w:rFonts w:ascii="Times New Roman" w:eastAsia="Times New Roman" w:hAnsi="Times New Roman" w:cs="Times New Roman"/>
                <w:sz w:val="26"/>
                <w:szCs w:val="26"/>
              </w:rPr>
            </w:pPr>
          </w:p>
        </w:tc>
      </w:tr>
    </w:tbl>
    <w:p w:rsidR="00F92E25" w:rsidRDefault="00F92E25">
      <w:pPr>
        <w:spacing w:after="0"/>
        <w:rPr>
          <w:rFonts w:ascii="Times New Roman" w:eastAsia="Times New Roman" w:hAnsi="Times New Roman" w:cs="Times New Roman"/>
          <w:b/>
          <w:sz w:val="26"/>
          <w:szCs w:val="26"/>
        </w:rPr>
      </w:pP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10195" w:type="dxa"/>
            <w:gridSpan w:val="2"/>
          </w:tcPr>
          <w:p w:rsidR="00F92E25" w:rsidRDefault="00553AE5">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THÔNG TIN VỀ PHANH ĐIỆN TỬ</w:t>
            </w:r>
          </w:p>
        </w:tc>
      </w:tr>
      <w:tr w:rsidR="00F92E25">
        <w:tc>
          <w:tcPr>
            <w:tcW w:w="5097" w:type="dxa"/>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Phanh điện từ có cấu tạo đơn giản gồm cuộn dây dẫn được quấn quanh lõi thép. Lõi thép được xẻ một rãnh nhỏ đề đặt vào đĩa kim loại. Đĩa kim loại gắn đồng trục với trục quay của bánh xe cần hãm phanh.</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chưa có dòng điện chạy trong cuộn dây thì đĩa kim lo</w:t>
            </w:r>
            <w:r>
              <w:rPr>
                <w:rFonts w:ascii="Times New Roman" w:eastAsia="Times New Roman" w:hAnsi="Times New Roman" w:cs="Times New Roman"/>
                <w:sz w:val="26"/>
                <w:szCs w:val="26"/>
              </w:rPr>
              <w:t xml:space="preserve">ại quay qua rãnh của lõi thép không chịu tác dụng của lực cản nào. Nhưng khi đạp phanh là đóng công tác điện để cho dòng điện chạy qua hai đẩu cuộn dây thì đĩa kim loại sẽ chịu tác dụng của lực cản làm giảm tốc độ quay của đĩa. Đĩa quay càng nhanh thì lực </w:t>
            </w:r>
            <w:r>
              <w:rPr>
                <w:rFonts w:ascii="Times New Roman" w:eastAsia="Times New Roman" w:hAnsi="Times New Roman" w:cs="Times New Roman"/>
                <w:sz w:val="26"/>
                <w:szCs w:val="26"/>
              </w:rPr>
              <w:t>cản xuất hiện ở phẩn đĩa trong rãnh lõi thép càng lớn.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Hiện tượng này có thể giải thích như sau: Khi có dòng điện chạy trong cuộn dây thì lõi thép sẽ trơ thành nam châm điện. Do đó, từ thông qua phần đĩa khi đi vào và phần đĩa khi đi ra khỏi rãnh lõi thép sẽ biến thiên. Tại hai vùng này sẽ xuất hiện dòng điện </w:t>
            </w:r>
            <w:r>
              <w:rPr>
                <w:rFonts w:ascii="Times New Roman" w:eastAsia="Times New Roman" w:hAnsi="Times New Roman" w:cs="Times New Roman"/>
                <w:sz w:val="26"/>
                <w:szCs w:val="26"/>
              </w:rPr>
              <w:t>cảm ứng.</w:t>
            </w:r>
          </w:p>
        </w:tc>
        <w:tc>
          <w:tcPr>
            <w:tcW w:w="5098" w:type="dxa"/>
          </w:tcPr>
          <w:p w:rsidR="00F92E25" w:rsidRDefault="00553AE5">
            <w:pP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w:drawing>
                <wp:inline distT="0" distB="0" distL="0" distR="0">
                  <wp:extent cx="3097372" cy="38381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097372" cy="3838193"/>
                          </a:xfrm>
                          <a:prstGeom prst="rect">
                            <a:avLst/>
                          </a:prstGeom>
                          <a:ln/>
                        </pic:spPr>
                      </pic:pic>
                    </a:graphicData>
                  </a:graphic>
                </wp:inline>
              </w:drawing>
            </w: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III. TIẾN TRÌNH DẠY - HỌC</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1: Mở đầu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mục tiêu của bài học: Tìm hiểu ứng dụng của hiện tượng cảm ửng điện từ trong cuộc sống.</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vAlign w:val="center"/>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vAlign w:val="center"/>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bài cũ về định luật Faraday, định luật Lenz.</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Yêu cầu HS đọc nội dung mở đầu, SGK trang 78 để hoàn thành Phiếu học tập số 1.</w:t>
            </w:r>
          </w:p>
        </w:tc>
        <w:tc>
          <w:tcPr>
            <w:tcW w:w="5098" w:type="dxa"/>
            <w:vMerge w:val="restart"/>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Câu trả lời của HS trên phiếuhọc tập về những điều đãbiết và muốn biết về sạcđiện thoại </w:t>
            </w:r>
            <w:r>
              <w:rPr>
                <w:rFonts w:ascii="Times New Roman" w:eastAsia="Times New Roman" w:hAnsi="Times New Roman" w:cs="Times New Roman"/>
                <w:sz w:val="26"/>
                <w:szCs w:val="26"/>
              </w:rPr>
              <w:lastRenderedPageBreak/>
              <w:t>không dây, ứngdụng của hiện tượ</w:t>
            </w:r>
            <w:r>
              <w:rPr>
                <w:rFonts w:ascii="Times New Roman" w:eastAsia="Times New Roman" w:hAnsi="Times New Roman" w:cs="Times New Roman"/>
                <w:sz w:val="26"/>
                <w:szCs w:val="26"/>
              </w:rPr>
              <w:t>ng cảmứng điện từ.</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Sạc không cần nối dâyvào thiết bị sạc, chỉ cần đểthiết bị cạnh bộ sạc,…</w:t>
            </w:r>
          </w:p>
          <w:p w:rsidR="00F92E25" w:rsidRDefault="00553AE5">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Làm thế nào truyền điệntừ sạc đến thiết bị khikhông có dây nối?</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việc nhóm theo kĩ thuật KWL trong 5 phút để hoàn thành Phiếu học tập số 1.</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trình kết quả trên bảng và các nhóm khác bổ sung những điều đã biếtvà muốn biết về sạc điện không dây.</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w:t>
            </w:r>
            <w:r>
              <w:rPr>
                <w:rFonts w:ascii="Times New Roman" w:eastAsia="Times New Roman" w:hAnsi="Times New Roman" w:cs="Times New Roman"/>
                <w:sz w:val="26"/>
                <w:szCs w:val="26"/>
              </w:rPr>
              <w:t>iá kết quả thực hiện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ý kiến của HS lên góc bảng về nội dung đã biết và muốn biết về sạc khôngdây. Từ đó, nêu nhiệm vụ của bài học hôm nay là tìm hiểu về các ứng dụng của hiệntượng cảm ứng điện từ.</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2. Hình thành kiến thức</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2.1. Tim hiểu về máy biến áp</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cấu tạo và vận dụng được định luật Faraday, định luật Lenz để giải thích nguyên tắc hoạt động của máy biến áp.</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Phát hiện và nêu được tình huống có vấn đề trong vận dụng định luật Faraday và định luật </w:t>
      </w:r>
      <w:r>
        <w:rPr>
          <w:rFonts w:ascii="Times New Roman" w:eastAsia="Times New Roman" w:hAnsi="Times New Roman" w:cs="Times New Roman"/>
          <w:sz w:val="26"/>
          <w:szCs w:val="26"/>
        </w:rPr>
        <w:t>Lenz vể cảm ửng điện từ để giải thích nguyên tắc hoạt động của máy biến áp.</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các câu hỏi về hệ thống truyềntải điện năng như thế nào? Tại sao cần cáctrạm điện trong truyền tải điện năng đểchỉ ra có thiết bị thay đổi điện áp trong đó? Thiết bị nào giảm điện áp ở đường dây caothế vào trong gia đình còn 220 V? để nêulên th</w:t>
            </w:r>
            <w:r>
              <w:rPr>
                <w:rFonts w:ascii="Times New Roman" w:eastAsia="Times New Roman" w:hAnsi="Times New Roman" w:cs="Times New Roman"/>
                <w:sz w:val="26"/>
                <w:szCs w:val="26"/>
              </w:rPr>
              <w:t>iết bị cần thiết tăng, giảm điện ápxoay chiều là máy biến áp.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 – SGK và tự chọnhình thức thảo luận về cấu tạo, nguyên tắchoạt động của máy biến áp để hoàn thànhPhiếu học tập số 2.</w:t>
            </w:r>
          </w:p>
        </w:tc>
        <w:tc>
          <w:tcPr>
            <w:tcW w:w="5098" w:type="dxa"/>
            <w:vMerge w:val="restart"/>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vẽ mô tả cấu tạo lời giải thích nguyên tắc hoạt đ</w:t>
            </w:r>
            <w:r>
              <w:rPr>
                <w:rFonts w:ascii="Times New Roman" w:eastAsia="Times New Roman" w:hAnsi="Times New Roman" w:cs="Times New Roman"/>
                <w:sz w:val="26"/>
                <w:szCs w:val="26"/>
              </w:rPr>
              <w:t>ộng và các biểu thứcmô tả các đại lượng đặc trưng của máy biến áp trong phiếu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vẽ mô tả cấu tạo lời giải thích nguyên tắc hoạt động và các biểu thứcmô tả các đại lượng đặc trưng của máy biến áp trong phiếu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gồm 2 cuộn dây c</w:t>
            </w:r>
            <w:r>
              <w:rPr>
                <w:rFonts w:ascii="Times New Roman" w:eastAsia="Times New Roman" w:hAnsi="Times New Roman" w:cs="Times New Roman"/>
                <w:sz w:val="26"/>
                <w:szCs w:val="26"/>
              </w:rPr>
              <w:t>uốn trên cùng lõi máy biến áp.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Lõi máy biến làm bằng lá sắt hoặc thép pha silicon ghép cách điệnvới nhau và đặt song song với các đường sức từ của 2 cuộn dây.</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Dòng điện vào cuộn sơ cấp là dòng điện xoay chiều tạo ra từ trườngbiến thiên trong cuộn dây, </w:t>
            </w:r>
            <w:r>
              <w:rPr>
                <w:rFonts w:ascii="Times New Roman" w:eastAsia="Times New Roman" w:hAnsi="Times New Roman" w:cs="Times New Roman"/>
                <w:sz w:val="26"/>
                <w:szCs w:val="26"/>
              </w:rPr>
              <w:t>do đó sinh ra từ thông biến thiên đượctruyền qua lõi máy biến áp đến cuộn thứ cấp, sinh ra suất điện độngcảm ứng ở cuộn thứ cấp. Do từ thông qua biến thiên qua từng vòngdây của cuộn sơ cấp và thứ cấp là như nhau nên suất điện động ởmỗi cuộn tỉ lệ với số vò</w:t>
            </w:r>
            <w:r>
              <w:rPr>
                <w:rFonts w:ascii="Times New Roman" w:eastAsia="Times New Roman" w:hAnsi="Times New Roman" w:cs="Times New Roman"/>
                <w:sz w:val="26"/>
                <w:szCs w:val="26"/>
              </w:rPr>
              <w:t>ng dây của chúng.</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hiện tượng cảm ứng điện từ do dòng điện xoay chiều làmbiến thiên từ thông ở cuộn sơ cấp và số vòng cuộn thứ cấp khác với</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cuộn sơ cấp nên thay đổi được điệnáp giữa cuộn thứ cấp và sơ cấp. Do máy biến áp có lõi sắt kín nên có thể coi mọi đường sức từ chỉ chạytrong </w:t>
            </w:r>
            <w:r>
              <w:rPr>
                <w:rFonts w:ascii="Times New Roman" w:eastAsia="Times New Roman" w:hAnsi="Times New Roman" w:cs="Times New Roman"/>
                <w:sz w:val="26"/>
                <w:szCs w:val="26"/>
              </w:rPr>
              <w:lastRenderedPageBreak/>
              <w:t>lõi sắt. Như vậy, từ thông qua mỗi vòng dây ở cuộn sơ cấp và thứcấp là như nhau, nên từ thông qua mỗi vòng dây ở c</w:t>
            </w:r>
            <w:r>
              <w:rPr>
                <w:rFonts w:ascii="Times New Roman" w:eastAsia="Times New Roman" w:hAnsi="Times New Roman" w:cs="Times New Roman"/>
                <w:sz w:val="26"/>
                <w:szCs w:val="26"/>
              </w:rPr>
              <w:t>uộn sơ cấp và thứcấp là như nhau, nên từ thông trong cuộn dây thứ cấp là:</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Sub>
              <m:r>
                <w:rPr>
                  <w:rFonts w:ascii="Cambria Math" w:eastAsia="Cambria Math" w:hAnsi="Cambria Math" w:cs="Cambria Math"/>
                  <w:sz w:val="26"/>
                  <w:szCs w:val="26"/>
                </w:rPr>
                <m:t xml:space="preserve">= </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0</m:t>
                  </m:r>
                </m:sub>
              </m:sSub>
            </m:oMath>
            <w:r>
              <w:rPr>
                <w:rFonts w:ascii="Times New Roman" w:eastAsia="Times New Roman" w:hAnsi="Times New Roman" w:cs="Times New Roman"/>
                <w:sz w:val="26"/>
                <w:szCs w:val="26"/>
              </w:rPr>
              <w:t>.Theo định luật Faraday, ta có suất điện động cảm ứng sinh ra do sựbiến thiên của từ thông qua cuộn thứ cấp và sơ cấp lần lượt là:</w:t>
            </w:r>
          </w:p>
          <w:p w:rsidR="00F92E25" w:rsidRDefault="00553AE5">
            <w:pPr>
              <w:jc w:val="both"/>
              <w:rPr>
                <w:rFonts w:ascii="Times New Roman" w:eastAsia="Times New Roman" w:hAnsi="Times New Roman" w:cs="Times New Roman"/>
                <w:sz w:val="26"/>
                <w:szCs w:val="26"/>
              </w:rPr>
            </w:pPr>
            <w:r>
              <w:rPr>
                <w:noProof/>
              </w:rPr>
              <w:drawing>
                <wp:inline distT="0" distB="0" distL="0" distR="0">
                  <wp:extent cx="3051508" cy="37503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51508" cy="375031"/>
                          </a:xfrm>
                          <a:prstGeom prst="rect">
                            <a:avLst/>
                          </a:prstGeom>
                          <a:ln/>
                        </pic:spPr>
                      </pic:pic>
                    </a:graphicData>
                  </a:graphic>
                </wp:inline>
              </w:drawing>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đó, suy ra được: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t>hay tỉ</w:t>
            </w:r>
            <w:r>
              <w:rPr>
                <w:rFonts w:ascii="Times New Roman" w:eastAsia="Times New Roman" w:hAnsi="Times New Roman" w:cs="Times New Roman"/>
                <w:sz w:val="26"/>
                <w:szCs w:val="26"/>
              </w:rPr>
              <w:t xml:space="preserve"> số giữa suất điện động của hai cuộn dây không đổi và bằng với tỉ số giữa vòng dây của hai cuộn dây đó. Do tỉ số giữa các suất điện động tức thời là không đổi nên tỉ số giữa giá trịhiệu dụng của suất điện động của hai cuộn dây cũng không thay đổi.</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Nếu bỏ qua điện trở (máy biến áp lí tưởng) của dây dẫn trong cuộn dâysơ cấp và thứ cấp thì có thể coi điện áp hiệu dụng ở hai đầu mỗi cuộndây bằng suất điện động hiệu dụng tương ứng với chúng hay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r>
                <w:rPr>
                  <w:rFonts w:ascii="Cambria Math" w:eastAsia="Cambria Math" w:hAnsi="Cambria Math" w:cs="Cambria Math"/>
                  <w:sz w:val="26"/>
                  <w:szCs w:val="26"/>
                </w:rPr>
                <m:t xml:space="preserve">= </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oMath>
            <w:r>
              <w:rPr>
                <w:rFonts w:ascii="Times New Roman" w:eastAsia="Times New Roman" w:hAnsi="Times New Roman" w:cs="Times New Roman"/>
                <w:sz w:val="26"/>
                <w:szCs w:val="26"/>
              </w:rPr>
              <w:t xml:space="preserve">và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oMath>
            <w:r>
              <w:rPr>
                <w:rFonts w:ascii="Times New Roman" w:eastAsia="Times New Roman" w:hAnsi="Times New Roman" w:cs="Times New Roman"/>
                <w:sz w:val="26"/>
                <w:szCs w:val="26"/>
              </w:rPr>
              <w:t>.</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biểu thức (*) suy</w:t>
            </w:r>
            <w:r>
              <w:rPr>
                <w:rFonts w:ascii="Times New Roman" w:eastAsia="Times New Roman" w:hAnsi="Times New Roman" w:cs="Times New Roman"/>
                <w:sz w:val="26"/>
                <w:szCs w:val="26"/>
              </w:rPr>
              <w:t xml:space="preserve"> ra: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lựa chọn các hình thức làm việcnhóm khác nhau như khăn trải bàn, nhómđôi, XYZ,... để hoàn thành nội dung trongPhiếu học tập số 2.</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trình kết quả trên bảng vàcác nhóm khác bổ sung.</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ý kiến của HS và bổ sung để đưara kết luận về máy biến áp.</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2.2. Tìm hiểu về đàn ghi ta điện</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cấu tạo và vận dụng được định luật Faraday, định luật Lenz để giải thích nguyên tắc hoạt động của đàn ghi ta điện.</w:t>
      </w:r>
    </w:p>
    <w:p w:rsidR="00F92E25" w:rsidRDefault="00553AE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hình thức làm việc nhóm phù hợp với yêu cầu và nhiệm vụ học tập.</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vAlign w:val="center"/>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vAlign w:val="center"/>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đoạn videoclip vế gảy đàn ghi ta thường và đàn ghi ta điện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đặt câu hỏi, đàn ghi ta điện được cấu tạo như thế nào và hoạt</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động dựa trên hiện tượng gi?</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câu HS đọc mục II, SGK trang 79 và tự lưa chọn hình thức t</w:t>
            </w:r>
            <w:r>
              <w:rPr>
                <w:rFonts w:ascii="Times New Roman" w:eastAsia="Times New Roman" w:hAnsi="Times New Roman" w:cs="Times New Roman"/>
                <w:sz w:val="26"/>
                <w:szCs w:val="26"/>
              </w:rPr>
              <w:t>hảo</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luận về cấu tạo, nguyên tắc hoạt động của đàn ghi ta điện theo</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nội dung trong phiếu học tập.</w:t>
            </w:r>
          </w:p>
        </w:tc>
        <w:tc>
          <w:tcPr>
            <w:tcW w:w="5098" w:type="dxa"/>
            <w:vMerge w:val="restart"/>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vẽ mô tả cấu tạo lời giải thích nguyên tắc</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đân ghi ta điện trong phiếu</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cập.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Thân đàn đặc có 6 sợi dây bằng thép và 6</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cuộn dây cảm ứng có lõi là nam châm vĩnh</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cửu đạt duới mỗi sỡ dây đàn. Sáu cuộn dây</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được nối đến âm li nối với loa.</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cuộn dây cảm ứng gồm lõi là nam châm</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vĩnh cửu và 2 đầu được nối với máy tăng âm.</w:t>
            </w:r>
          </w:p>
          <w:p w:rsidR="00F92E25" w:rsidRDefault="00553AE5">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Cuộn dây được đặt ngay sát dươi dây đàn.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Dây đàn bị </w:t>
            </w:r>
            <w:r>
              <w:rPr>
                <w:rFonts w:ascii="Times New Roman" w:eastAsia="Times New Roman" w:hAnsi="Times New Roman" w:cs="Times New Roman"/>
                <w:sz w:val="26"/>
                <w:szCs w:val="26"/>
              </w:rPr>
              <w:t>nhiễm từ do nam châm vĩnh cửu</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gây ra, khi dao động làm từ thông qua cuộn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dây biến thiên, sinh ra dòng điện cảm ưng</w:t>
            </w:r>
          </w:p>
          <w:p w:rsidR="00F92E25" w:rsidRDefault="00553AE5">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trong ống dây có tân số bằng tân sốc của dây</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đàn. Dòng điện cảm ứng đưởc đưa ra máy</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tăng âm khuếch đại đưa ra loa tạo tín hiệu</w:t>
            </w:r>
          </w:p>
          <w:p w:rsidR="00F92E25" w:rsidRDefault="00553AE5">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âm của dây đàn</w:t>
            </w:r>
            <w:r>
              <w:rPr>
                <w:rFonts w:ascii="Times New Roman" w:eastAsia="Times New Roman" w:hAnsi="Times New Roman" w:cs="Times New Roman"/>
                <w:sz w:val="26"/>
                <w:szCs w:val="26"/>
              </w:rPr>
              <w:t>.</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Dây đàn làm bằng thép để nhiễm từ của nam</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châm vĩnh cưu trong cuộn dây.</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cần hộp cộng hương vỉ âm phát ra</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bằng loa nhơ tín hiệu điện của cuộn dây có</w:t>
            </w:r>
          </w:p>
          <w:p w:rsidR="00F92E25" w:rsidRDefault="00553AE5">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lõi là nam châm.</w:t>
            </w: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lựa chọn các hình thức làm việc nhóm khác nhau như</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khăn trải bàn, nhóm đôi, XYZ,... để hoàn thành nội dung trong</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 số 2 .</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goi 1 nhóm trinh kết quả trên bảng và các nhóm khác bổ sung.</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vAlign w:val="center"/>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w:t>
            </w:r>
            <w:r>
              <w:rPr>
                <w:rFonts w:ascii="Times New Roman" w:eastAsia="Times New Roman" w:hAnsi="Times New Roman" w:cs="Times New Roman"/>
                <w:sz w:val="26"/>
                <w:szCs w:val="26"/>
              </w:rPr>
              <w:t xml:space="preserve"> Đánh giá kết quả thực hiện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yiến của HS và bổ sung để đưa ra kết luận về đàn ghi</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điện. Nhấn mạnh nội dung vận dunng hiện tương cảm ứng điện từ</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mô tả nguyên tắc hoạt động của đân, tân sồm phát ra, biên độ</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âm phụ thuộc vào dao động của dây đàn bằng thép.</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Hoạt động 3. Luyện tập</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Vận dụng hiện tượng cảm ưng điện từ giải thích cấu tạo và nguyên tắc hoạt động của sạc điện không dây.</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nội dung ở phần hoạt động mở đầu và cấu tạo, nguyêntắc hoạt động của máy biến áp, đàn ghi ta điện.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em có biết, SGK trang 79 và trình bày cácnội dung trong phiếu học tập.</w:t>
            </w:r>
          </w:p>
        </w:tc>
        <w:tc>
          <w:tcPr>
            <w:tcW w:w="5098" w:type="dxa"/>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theo c</w:t>
            </w:r>
            <w:r>
              <w:rPr>
                <w:rFonts w:ascii="Times New Roman" w:eastAsia="Times New Roman" w:hAnsi="Times New Roman" w:cs="Times New Roman"/>
                <w:sz w:val="26"/>
                <w:szCs w:val="26"/>
              </w:rPr>
              <w:t>ác nội dung trong phiếuhọc tập.</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5 phút để hoàn thành Phiếu học tập số 3.</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để thống nhất nội dung trả lời của nhóm.</w:t>
            </w:r>
          </w:p>
        </w:tc>
        <w:tc>
          <w:tcPr>
            <w:tcW w:w="5098" w:type="dxa"/>
            <w:vMerge w:val="restart"/>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Sạc điện không dây hoạt động dựa trênhiện tượng cảm ứng </w:t>
            </w:r>
            <w:r>
              <w:rPr>
                <w:rFonts w:ascii="Times New Roman" w:eastAsia="Times New Roman" w:hAnsi="Times New Roman" w:cs="Times New Roman"/>
                <w:sz w:val="26"/>
                <w:szCs w:val="26"/>
              </w:rPr>
              <w:t>điện từ như máy biếnáp. Khi đặt cuộn dây của thiết bị cần sạc coinhư cuộn thứ cấp của máy biến áp cạnhcuộn dây trên sạc coi như cuộn sơ cấp củamáy biến áp thì sẽ có điện áp giữa 2 đầucủa pin để sạc điện cho pin.</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HS trình bày, các nhóm còn lại bổ sung và nêunhững điều đã học được.</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các ý kiến của HS và phân tích cấu tạo, nguyên tắchoạt động.</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so sánh nội dung các nhóm muốn biết và đã học đượ</w:t>
            </w:r>
            <w:r>
              <w:rPr>
                <w:rFonts w:ascii="Times New Roman" w:eastAsia="Times New Roman" w:hAnsi="Times New Roman" w:cs="Times New Roman"/>
                <w:sz w:val="26"/>
                <w:szCs w:val="26"/>
              </w:rPr>
              <w:t>c về sạcđiện thoại không dây.</w:t>
            </w:r>
          </w:p>
        </w:tc>
        <w:tc>
          <w:tcPr>
            <w:tcW w:w="5098" w:type="dxa"/>
          </w:tcPr>
          <w:p w:rsidR="00F92E25" w:rsidRDefault="00F92E25">
            <w:pPr>
              <w:rPr>
                <w:rFonts w:ascii="Times New Roman" w:eastAsia="Times New Roman" w:hAnsi="Times New Roman" w:cs="Times New Roman"/>
                <w:sz w:val="26"/>
                <w:szCs w:val="26"/>
              </w:rPr>
            </w:pPr>
          </w:p>
        </w:tc>
      </w:tr>
    </w:tbl>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4: Vận dụng</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92E25" w:rsidRDefault="00553AE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định luật Faraday và định luật Lenz để thiết kế phanh điện từ đơn giản.</w:t>
      </w:r>
    </w:p>
    <w:p w:rsidR="00F92E25" w:rsidRDefault="00553AE5">
      <w:p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 Để xuất phương án thiết kế và chế tạo được phanh điện từ với các vật liệu dễ tìm, dễ kiếm trong phòng thí nghiệm.</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F92E25">
        <w:tc>
          <w:tcPr>
            <w:tcW w:w="5097"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92E25" w:rsidRDefault="00553AE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nội dung: Thực nghiệm chứng tỏ rằng hiện tượng </w:t>
            </w:r>
            <w:r>
              <w:rPr>
                <w:rFonts w:ascii="Times New Roman" w:eastAsia="Times New Roman" w:hAnsi="Times New Roman" w:cs="Times New Roman"/>
                <w:sz w:val="26"/>
                <w:szCs w:val="26"/>
              </w:rPr>
              <w:t>cảm ứng điệntừ không chỉ xuất hiện trong khung dây hoặc ống dây dẫn kín mà nó còn xuấthiện ở cả khối vật dẫn. Hiện tượng cảm ứng điện từ trong khối vật dẫn đượcứng dụng trong nhiều lĩnh vực đời sống, chẳng hạn như ứng dụng làm phanhđiện từ.</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Chiếu video, hì</w:t>
            </w:r>
            <w:r>
              <w:rPr>
                <w:rFonts w:ascii="Times New Roman" w:eastAsia="Times New Roman" w:hAnsi="Times New Roman" w:cs="Times New Roman"/>
                <w:sz w:val="26"/>
                <w:szCs w:val="26"/>
              </w:rPr>
              <w:t>nh ảnh minh hoạ về cấu tạo của phanh điện từ như trongphiếu thông tin.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làm việc nhóm ngoài giờ học chính khoá:</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cấu tạo, nguyên tắc hoạt động của phanh điện từ.</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kế và dự kiến vật liệu làm mô hình phanh điện từ.</w:t>
            </w:r>
          </w:p>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Phân công các thành viên trong nhóm thực hiện sản phẩm, xây dựng báocáo và quay video.</w:t>
            </w:r>
          </w:p>
        </w:tc>
        <w:tc>
          <w:tcPr>
            <w:tcW w:w="5098" w:type="dxa"/>
            <w:vMerge w:val="restart"/>
          </w:tcPr>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trả lời của HS về cấu tạo của phanhđiện từ gồm đĩa kim loại quay, namchâm điện có rãnh cho đĩa kim loạiquay qua, nguồn điện 1 chiều, côngtắc đóng ngắt mạch điện qu</w:t>
            </w:r>
            <w:r>
              <w:rPr>
                <w:rFonts w:ascii="Times New Roman" w:eastAsia="Times New Roman" w:hAnsi="Times New Roman" w:cs="Times New Roman"/>
                <w:sz w:val="26"/>
                <w:szCs w:val="26"/>
              </w:rPr>
              <w:t>a namchâm điện.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Bản thiết kế và mô hình sản phẩm củaHS gồm đĩa nhôm, đồng, hoặc sắt đặtgiữa khe của 2 lõi thép của nam châmđiện. Công tắc đóng ngắt </w:t>
            </w:r>
            <w:r>
              <w:rPr>
                <w:rFonts w:ascii="Times New Roman" w:eastAsia="Times New Roman" w:hAnsi="Times New Roman" w:cs="Times New Roman"/>
                <w:sz w:val="26"/>
                <w:szCs w:val="26"/>
              </w:rPr>
              <w:lastRenderedPageBreak/>
              <w:t>mạch điện. Video minh hoạ quá trình chế tạo vàthử nghiệm, đánh giá mô hình.Files pptx trình bày quá trình là</w:t>
            </w:r>
            <w:r>
              <w:rPr>
                <w:rFonts w:ascii="Times New Roman" w:eastAsia="Times New Roman" w:hAnsi="Times New Roman" w:cs="Times New Roman"/>
                <w:sz w:val="26"/>
                <w:szCs w:val="26"/>
              </w:rPr>
              <w:t>m vàcác khó khăn, cách khắc phục.</w:t>
            </w: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thảo luận và thực hiện nhiệm vụ theo yêu cầu của GV.</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Trưng bày và thử nghiệm mô hình máy phanh điện từ của các nhóm tại lớp (GV cho HS mượn đồ dùng thiết bị).</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quá trình thực hiện và video kết quả thử nghiệm thành công, thất bại.</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92E25">
        <w:tc>
          <w:tcPr>
            <w:tcW w:w="5097" w:type="dxa"/>
          </w:tcPr>
          <w:p w:rsidR="00F92E25" w:rsidRDefault="00553AE5">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phần tr</w:t>
            </w:r>
            <w:r>
              <w:rPr>
                <w:rFonts w:ascii="Times New Roman" w:eastAsia="Times New Roman" w:hAnsi="Times New Roman" w:cs="Times New Roman"/>
                <w:sz w:val="26"/>
                <w:szCs w:val="26"/>
              </w:rPr>
              <w:t>ình bày nguyên nhân thất bại của nhóm chế tạo môhình không thành công (nếu có) và đề xuất các biện pháp thay đổi thiết kếhoặc giải pháp kĩ thuật.</w:t>
            </w:r>
          </w:p>
          <w:p w:rsidR="00F92E25" w:rsidRDefault="00553A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kết quả thực hiện nhiệm vụ.</w:t>
            </w:r>
          </w:p>
        </w:tc>
        <w:tc>
          <w:tcPr>
            <w:tcW w:w="5098" w:type="dxa"/>
            <w:vMerge/>
          </w:tcPr>
          <w:p w:rsidR="00F92E25" w:rsidRDefault="00F92E25">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92E25" w:rsidRDefault="00553AE5">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F92E25" w:rsidRDefault="00553AE5">
      <w:pPr>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92E25" w:rsidRDefault="00553AE5">
      <w:pPr>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92E25" w:rsidRDefault="00553AE5">
      <w:pPr>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92E25" w:rsidRDefault="00553AE5">
      <w:pPr>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92E25" w:rsidRDefault="00553AE5">
      <w:pPr>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92E25" w:rsidRDefault="00F92E25">
      <w:pPr>
        <w:spacing w:after="0"/>
        <w:rPr>
          <w:rFonts w:ascii="Times New Roman" w:eastAsia="Times New Roman" w:hAnsi="Times New Roman" w:cs="Times New Roman"/>
          <w:sz w:val="26"/>
          <w:szCs w:val="26"/>
        </w:rPr>
      </w:pPr>
    </w:p>
    <w:sectPr w:rsidR="00F92E25">
      <w:footerReference w:type="default" r:id="rId8"/>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E5" w:rsidRDefault="00553AE5">
      <w:pPr>
        <w:spacing w:after="0"/>
      </w:pPr>
      <w:r>
        <w:separator/>
      </w:r>
    </w:p>
  </w:endnote>
  <w:endnote w:type="continuationSeparator" w:id="0">
    <w:p w:rsidR="00553AE5" w:rsidRDefault="00553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E25" w:rsidRDefault="00553AE5">
    <w:pPr>
      <w:pBdr>
        <w:top w:val="nil"/>
        <w:left w:val="nil"/>
        <w:bottom w:val="nil"/>
        <w:right w:val="nil"/>
        <w:between w:val="nil"/>
      </w:pBdr>
      <w:tabs>
        <w:tab w:val="center" w:pos="4680"/>
        <w:tab w:val="right" w:pos="9360"/>
      </w:tabs>
      <w:spacing w:after="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DC38E7">
      <w:rPr>
        <w:rFonts w:ascii="Times New Roman" w:eastAsia="Times New Roman" w:hAnsi="Times New Roman" w:cs="Times New Roman"/>
        <w:color w:val="000000"/>
        <w:sz w:val="26"/>
        <w:szCs w:val="26"/>
      </w:rPr>
      <w:fldChar w:fldCharType="separate"/>
    </w:r>
    <w:r w:rsidR="00DC38E7">
      <w:rPr>
        <w:rFonts w:ascii="Times New Roman" w:eastAsia="Times New Roman" w:hAnsi="Times New Roman" w:cs="Times New Roman"/>
        <w:noProof/>
        <w:color w:val="000000"/>
        <w:sz w:val="26"/>
        <w:szCs w:val="26"/>
      </w:rPr>
      <w:t>5</w:t>
    </w:r>
    <w:r>
      <w:rPr>
        <w:rFonts w:ascii="Times New Roman" w:eastAsia="Times New Roman" w:hAnsi="Times New Roman" w:cs="Times New Roman"/>
        <w:color w:val="000000"/>
        <w:sz w:val="26"/>
        <w:szCs w:val="26"/>
      </w:rPr>
      <w:fldChar w:fldCharType="end"/>
    </w:r>
  </w:p>
  <w:p w:rsidR="00F92E25" w:rsidRDefault="00F92E25">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E5" w:rsidRDefault="00553AE5">
      <w:pPr>
        <w:spacing w:after="0"/>
      </w:pPr>
      <w:r>
        <w:separator/>
      </w:r>
    </w:p>
  </w:footnote>
  <w:footnote w:type="continuationSeparator" w:id="0">
    <w:p w:rsidR="00553AE5" w:rsidRDefault="00553AE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25"/>
    <w:rsid w:val="00553AE5"/>
    <w:rsid w:val="00DC38E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7516"/>
  <w15:docId w15:val="{079CF231-464A-4C4B-832B-2B3796E6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2</cp:revision>
  <cp:lastPrinted>2025-02-04T02:29:00Z</cp:lastPrinted>
  <dcterms:created xsi:type="dcterms:W3CDTF">2025-02-04T02:28:00Z</dcterms:created>
  <dcterms:modified xsi:type="dcterms:W3CDTF">2025-02-04T02:29:00Z</dcterms:modified>
</cp:coreProperties>
</file>