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53" w:rsidRPr="00921353" w:rsidRDefault="00A6592D" w:rsidP="00921353">
      <w:pPr>
        <w:jc w:val="right"/>
        <w:rPr>
          <w:rFonts w:ascii="Times New Roman" w:hAnsi="Times New Roman" w:cs="Times New Roman"/>
          <w:bCs/>
          <w:color w:val="000000" w:themeColor="text1"/>
          <w:sz w:val="24"/>
          <w:szCs w:val="24"/>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21353">
        <w:rPr>
          <w:rFonts w:ascii="Times New Roman" w:eastAsia="Times New Roman" w:hAnsi="Times New Roman" w:cs="Times New Roman"/>
          <w:sz w:val="24"/>
          <w:szCs w:val="24"/>
        </w:rPr>
        <w:tab/>
      </w:r>
      <w:r w:rsidRPr="00921353">
        <w:rPr>
          <w:rFonts w:ascii="Times New Roman" w:eastAsia="Times New Roman" w:hAnsi="Times New Roman" w:cs="Times New Roman"/>
          <w:sz w:val="24"/>
          <w:szCs w:val="24"/>
        </w:rPr>
        <w:tab/>
      </w:r>
      <w:r w:rsidR="00921353" w:rsidRPr="0092135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8C681E3" wp14:editId="0271C08E">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921353" w:rsidRPr="00921353" w:rsidRDefault="00921353" w:rsidP="00921353">
                            <w:pPr>
                              <w:jc w:val="center"/>
                              <w:rPr>
                                <w:rFonts w:ascii="Times New Roman" w:hAnsi="Times New Roman" w:cs="Times New Roman"/>
                                <w:b/>
                                <w:sz w:val="24"/>
                                <w:szCs w:val="24"/>
                              </w:rPr>
                            </w:pPr>
                            <w:r w:rsidRPr="00921353">
                              <w:rPr>
                                <w:rFonts w:ascii="Times New Roman" w:hAnsi="Times New Roman" w:cs="Times New Roman"/>
                                <w:b/>
                                <w:sz w:val="24"/>
                                <w:szCs w:val="24"/>
                              </w:rPr>
                              <w:t>Người ký duyệt</w:t>
                            </w:r>
                          </w:p>
                          <w:p w:rsidR="00921353" w:rsidRPr="00921353" w:rsidRDefault="00921353" w:rsidP="00921353">
                            <w:pPr>
                              <w:rPr>
                                <w:rFonts w:ascii="Times New Roman" w:hAnsi="Times New Roman" w:cs="Times New Roman"/>
                                <w:b/>
                                <w:sz w:val="24"/>
                                <w:szCs w:val="24"/>
                              </w:rPr>
                            </w:pPr>
                          </w:p>
                          <w:p w:rsidR="00921353" w:rsidRPr="00921353" w:rsidRDefault="00921353" w:rsidP="00921353">
                            <w:pPr>
                              <w:rPr>
                                <w:rFonts w:ascii="Times New Roman" w:hAnsi="Times New Roman" w:cs="Times New Roman"/>
                                <w:b/>
                                <w:sz w:val="24"/>
                                <w:szCs w:val="24"/>
                              </w:rPr>
                            </w:pPr>
                            <w:r w:rsidRPr="00921353">
                              <w:rPr>
                                <w:rFonts w:ascii="Times New Roman" w:hAnsi="Times New Roman" w:cs="Times New Roman"/>
                                <w:b/>
                                <w:sz w:val="24"/>
                                <w:szCs w:val="24"/>
                              </w:rPr>
                              <w:t xml:space="preserve">               </w:t>
                            </w:r>
                          </w:p>
                          <w:p w:rsidR="00921353" w:rsidRPr="00921353" w:rsidRDefault="00921353" w:rsidP="00921353">
                            <w:pPr>
                              <w:jc w:val="center"/>
                              <w:rPr>
                                <w:rFonts w:ascii="Times New Roman" w:hAnsi="Times New Roman" w:cs="Times New Roman"/>
                                <w:b/>
                                <w:sz w:val="24"/>
                                <w:szCs w:val="24"/>
                              </w:rPr>
                            </w:pPr>
                            <w:r w:rsidRPr="00921353">
                              <w:rPr>
                                <w:rFonts w:ascii="Times New Roman" w:hAnsi="Times New Roman" w:cs="Times New Roman"/>
                                <w:b/>
                                <w:sz w:val="24"/>
                                <w:szCs w:val="24"/>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C681E3"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921353" w:rsidRPr="00921353" w:rsidRDefault="00921353" w:rsidP="00921353">
                      <w:pPr>
                        <w:jc w:val="center"/>
                        <w:rPr>
                          <w:rFonts w:ascii="Times New Roman" w:hAnsi="Times New Roman" w:cs="Times New Roman"/>
                          <w:b/>
                          <w:sz w:val="24"/>
                          <w:szCs w:val="24"/>
                        </w:rPr>
                      </w:pPr>
                      <w:r w:rsidRPr="00921353">
                        <w:rPr>
                          <w:rFonts w:ascii="Times New Roman" w:hAnsi="Times New Roman" w:cs="Times New Roman"/>
                          <w:b/>
                          <w:sz w:val="24"/>
                          <w:szCs w:val="24"/>
                        </w:rPr>
                        <w:t>Người ký duyệt</w:t>
                      </w:r>
                    </w:p>
                    <w:p w:rsidR="00921353" w:rsidRPr="00921353" w:rsidRDefault="00921353" w:rsidP="00921353">
                      <w:pPr>
                        <w:rPr>
                          <w:rFonts w:ascii="Times New Roman" w:hAnsi="Times New Roman" w:cs="Times New Roman"/>
                          <w:b/>
                          <w:sz w:val="24"/>
                          <w:szCs w:val="24"/>
                        </w:rPr>
                      </w:pPr>
                    </w:p>
                    <w:p w:rsidR="00921353" w:rsidRPr="00921353" w:rsidRDefault="00921353" w:rsidP="00921353">
                      <w:pPr>
                        <w:rPr>
                          <w:rFonts w:ascii="Times New Roman" w:hAnsi="Times New Roman" w:cs="Times New Roman"/>
                          <w:b/>
                          <w:sz w:val="24"/>
                          <w:szCs w:val="24"/>
                        </w:rPr>
                      </w:pPr>
                      <w:r w:rsidRPr="00921353">
                        <w:rPr>
                          <w:rFonts w:ascii="Times New Roman" w:hAnsi="Times New Roman" w:cs="Times New Roman"/>
                          <w:b/>
                          <w:sz w:val="24"/>
                          <w:szCs w:val="24"/>
                        </w:rPr>
                        <w:t xml:space="preserve">               </w:t>
                      </w:r>
                    </w:p>
                    <w:p w:rsidR="00921353" w:rsidRPr="00921353" w:rsidRDefault="00921353" w:rsidP="00921353">
                      <w:pPr>
                        <w:jc w:val="center"/>
                        <w:rPr>
                          <w:rFonts w:ascii="Times New Roman" w:hAnsi="Times New Roman" w:cs="Times New Roman"/>
                          <w:b/>
                          <w:sz w:val="24"/>
                          <w:szCs w:val="24"/>
                        </w:rPr>
                      </w:pPr>
                      <w:r w:rsidRPr="00921353">
                        <w:rPr>
                          <w:rFonts w:ascii="Times New Roman" w:hAnsi="Times New Roman" w:cs="Times New Roman"/>
                          <w:b/>
                          <w:sz w:val="24"/>
                          <w:szCs w:val="24"/>
                        </w:rPr>
                        <w:t>Hoàng Thị Hà</w:t>
                      </w:r>
                    </w:p>
                  </w:txbxContent>
                </v:textbox>
                <w10:wrap type="square" anchorx="margin"/>
              </v:shape>
            </w:pict>
          </mc:Fallback>
        </mc:AlternateContent>
      </w:r>
    </w:p>
    <w:p w:rsidR="00921353" w:rsidRPr="00921353" w:rsidRDefault="00921353" w:rsidP="00921353">
      <w:pPr>
        <w:jc w:val="right"/>
        <w:rPr>
          <w:rFonts w:ascii="Times New Roman" w:hAnsi="Times New Roman" w:cs="Times New Roman"/>
          <w:bCs/>
          <w:color w:val="000000" w:themeColor="text1"/>
          <w:sz w:val="24"/>
          <w:szCs w:val="24"/>
        </w:rPr>
      </w:pPr>
    </w:p>
    <w:p w:rsidR="00921353" w:rsidRPr="00921353" w:rsidRDefault="00921353" w:rsidP="00921353">
      <w:pPr>
        <w:jc w:val="right"/>
        <w:rPr>
          <w:rFonts w:ascii="Times New Roman" w:hAnsi="Times New Roman" w:cs="Times New Roman"/>
          <w:bCs/>
          <w:color w:val="000000" w:themeColor="text1"/>
          <w:sz w:val="24"/>
          <w:szCs w:val="24"/>
        </w:rPr>
      </w:pPr>
    </w:p>
    <w:p w:rsidR="00921353" w:rsidRPr="00921353" w:rsidRDefault="00921353" w:rsidP="00921353">
      <w:pPr>
        <w:jc w:val="right"/>
        <w:rPr>
          <w:rFonts w:ascii="Times New Roman" w:hAnsi="Times New Roman" w:cs="Times New Roman"/>
          <w:bCs/>
          <w:color w:val="000000" w:themeColor="text1"/>
          <w:sz w:val="24"/>
          <w:szCs w:val="24"/>
        </w:rPr>
      </w:pPr>
    </w:p>
    <w:p w:rsidR="00921353" w:rsidRPr="00921353" w:rsidRDefault="00921353" w:rsidP="00921353">
      <w:pPr>
        <w:rPr>
          <w:rFonts w:ascii="Times New Roman" w:hAnsi="Times New Roman" w:cs="Times New Roman"/>
          <w:bCs/>
          <w:color w:val="000000" w:themeColor="text1"/>
          <w:sz w:val="24"/>
          <w:szCs w:val="24"/>
        </w:rPr>
      </w:pPr>
      <w:r w:rsidRPr="00921353">
        <w:rPr>
          <w:rFonts w:ascii="Times New Roman" w:hAnsi="Times New Roman" w:cs="Times New Roman"/>
          <w:bCs/>
          <w:color w:val="000000" w:themeColor="text1"/>
          <w:sz w:val="24"/>
          <w:szCs w:val="24"/>
        </w:rPr>
        <w:t>Ngày soạ</w:t>
      </w:r>
      <w:r>
        <w:rPr>
          <w:rFonts w:ascii="Times New Roman" w:hAnsi="Times New Roman" w:cs="Times New Roman"/>
          <w:bCs/>
          <w:color w:val="000000" w:themeColor="text1"/>
          <w:sz w:val="24"/>
          <w:szCs w:val="24"/>
        </w:rPr>
        <w:t>n: 15</w:t>
      </w:r>
      <w:r w:rsidRPr="00921353">
        <w:rPr>
          <w:rFonts w:ascii="Times New Roman" w:hAnsi="Times New Roman" w:cs="Times New Roman"/>
          <w:bCs/>
          <w:color w:val="000000" w:themeColor="text1"/>
          <w:sz w:val="24"/>
          <w:szCs w:val="24"/>
        </w:rPr>
        <w:t>/9/2024</w:t>
      </w:r>
    </w:p>
    <w:p w:rsidR="00921353" w:rsidRDefault="00921353" w:rsidP="00921353">
      <w:pPr>
        <w:spacing w:after="0" w:line="240" w:lineRule="auto"/>
        <w:jc w:val="center"/>
        <w:rPr>
          <w:b/>
        </w:rPr>
      </w:pPr>
    </w:p>
    <w:p w:rsidR="00FE2804" w:rsidRDefault="00921353" w:rsidP="00921353">
      <w:pPr>
        <w:spacing w:after="0" w:line="240" w:lineRule="auto"/>
        <w:rPr>
          <w:rFonts w:ascii="Times New Roman" w:eastAsia="Times New Roman" w:hAnsi="Times New Roman" w:cs="Times New Roman"/>
          <w:b/>
          <w:sz w:val="26"/>
          <w:szCs w:val="26"/>
        </w:rPr>
      </w:pPr>
      <w:r w:rsidRPr="00921353">
        <w:rPr>
          <w:rFonts w:ascii="Times New Roman" w:hAnsi="Times New Roman" w:cs="Times New Roman"/>
          <w:b/>
          <w:sz w:val="28"/>
          <w:szCs w:val="28"/>
        </w:rPr>
        <w:t>TIẾ</w:t>
      </w:r>
      <w:r w:rsidRPr="00921353">
        <w:rPr>
          <w:rFonts w:ascii="Times New Roman" w:hAnsi="Times New Roman" w:cs="Times New Roman"/>
          <w:b/>
          <w:sz w:val="28"/>
          <w:szCs w:val="28"/>
        </w:rPr>
        <w:t>T 7,8</w:t>
      </w:r>
      <w:r w:rsidRPr="00921353">
        <w:rPr>
          <w:rFonts w:ascii="Times New Roman" w:hAnsi="Times New Roman" w:cs="Times New Roman"/>
          <w:b/>
          <w:sz w:val="28"/>
          <w:szCs w:val="28"/>
        </w:rPr>
        <w:t>.</w:t>
      </w:r>
      <w:r>
        <w:rPr>
          <w:b/>
        </w:rPr>
        <w:t xml:space="preserve">  </w:t>
      </w:r>
      <w:r>
        <w:rPr>
          <w:b/>
        </w:rPr>
        <w:t xml:space="preserve">                                               </w:t>
      </w:r>
      <w:r w:rsidR="00A6592D">
        <w:rPr>
          <w:rFonts w:ascii="Times New Roman" w:eastAsia="Times New Roman" w:hAnsi="Times New Roman" w:cs="Times New Roman"/>
          <w:b/>
          <w:sz w:val="26"/>
          <w:szCs w:val="26"/>
        </w:rPr>
        <w:t>BÀI 4. NHIỆT DUNG RIÊNG</w:t>
      </w:r>
    </w:p>
    <w:p w:rsidR="00921353" w:rsidRDefault="00921353" w:rsidP="00921353">
      <w:pPr>
        <w:spacing w:after="0" w:line="240" w:lineRule="auto"/>
        <w:rPr>
          <w:rFonts w:ascii="Times New Roman" w:eastAsia="Times New Roman" w:hAnsi="Times New Roman" w:cs="Times New Roman"/>
          <w:b/>
          <w:sz w:val="26"/>
          <w:szCs w:val="26"/>
        </w:rPr>
      </w:pPr>
    </w:p>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FE2804" w:rsidRDefault="00A6592D">
      <w:pPr>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Nhiệt dung riêng của một chất là nhiệt lượng cần cung cấp cho một đơn vị khối lượng chất đó để nhiệt độ của nó tăng lên một độ.</w:t>
      </w:r>
    </w:p>
    <w:p w:rsidR="00FE2804" w:rsidRDefault="00A6592D">
      <w:pPr>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Đơn vị đo nhiệt dung riêng: J/kg. K</w:t>
      </w:r>
    </w:p>
    <w:p w:rsidR="00FE2804" w:rsidRDefault="00A6592D">
      <w:pPr>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Công thức tính nhiệt lượng trong quá trình truyền nhiệt để làm thay đổi nhiệt độ của vật:</w:t>
      </w:r>
    </w:p>
    <w:p w:rsidR="00FE2804" w:rsidRDefault="00A6592D">
      <w:pPr>
        <w:rPr>
          <w:rFonts w:ascii="Cambria Math" w:eastAsia="Cambria Math" w:hAnsi="Cambria Math" w:cs="Cambria Math"/>
          <w:color w:val="231F20"/>
          <w:sz w:val="26"/>
          <w:szCs w:val="26"/>
        </w:rPr>
      </w:pPr>
      <m:oMathPara>
        <m:oMath>
          <m:r>
            <w:rPr>
              <w:rFonts w:ascii="Cambria Math" w:eastAsia="Cambria Math" w:hAnsi="Cambria Math" w:cs="Cambria Math"/>
              <w:color w:val="231F20"/>
              <w:sz w:val="26"/>
              <w:szCs w:val="26"/>
            </w:rPr>
            <m:t>Q</m:t>
          </m:r>
          <m:r>
            <w:rPr>
              <w:rFonts w:ascii="Cambria Math" w:eastAsia="Cambria Math" w:hAnsi="Cambria Math" w:cs="Cambria Math"/>
              <w:color w:val="231F20"/>
              <w:sz w:val="26"/>
              <w:szCs w:val="26"/>
            </w:rPr>
            <m:t>=</m:t>
          </m:r>
          <m:r>
            <w:rPr>
              <w:rFonts w:ascii="Cambria Math" w:eastAsia="Cambria Math" w:hAnsi="Cambria Math" w:cs="Cambria Math"/>
              <w:color w:val="231F20"/>
              <w:sz w:val="26"/>
              <w:szCs w:val="26"/>
            </w:rPr>
            <m:t>mcΔT</m:t>
          </m:r>
        </m:oMath>
      </m:oMathPara>
    </w:p>
    <w:p w:rsidR="00FE2804" w:rsidRDefault="00A6592D">
      <w:pPr>
        <w:widowControl w:val="0"/>
        <w:pBdr>
          <w:top w:val="nil"/>
          <w:left w:val="nil"/>
          <w:bottom w:val="nil"/>
          <w:right w:val="nil"/>
          <w:between w:val="nil"/>
        </w:pBdr>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Cách xác định nhiệt dung riêng của nước.</w:t>
      </w:r>
    </w:p>
    <w:p w:rsidR="00FE2804" w:rsidRDefault="00A6592D">
      <w:pPr>
        <w:widowControl w:val="0"/>
        <w:pBdr>
          <w:top w:val="nil"/>
          <w:left w:val="nil"/>
          <w:bottom w:val="nil"/>
          <w:right w:val="nil"/>
          <w:between w:val="nil"/>
        </w:pBdr>
        <w:tabs>
          <w:tab w:val="left" w:pos="606"/>
        </w:tabs>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2. Năng lực</w:t>
      </w:r>
    </w:p>
    <w:p w:rsidR="00FE2804" w:rsidRDefault="00A6592D">
      <w:pPr>
        <w:widowControl w:val="0"/>
        <w:pBdr>
          <w:top w:val="nil"/>
          <w:left w:val="nil"/>
          <w:bottom w:val="nil"/>
          <w:right w:val="nil"/>
          <w:between w:val="nil"/>
        </w:pBdr>
        <w:tabs>
          <w:tab w:val="left" w:pos="606"/>
        </w:tabs>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a. Năng lực vật lí</w:t>
      </w:r>
    </w:p>
    <w:p w:rsidR="00FE2804" w:rsidRDefault="00A6592D">
      <w:pPr>
        <w:widowControl w:val="0"/>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được định nghĩa nhiệt dung riêng.</w:t>
      </w:r>
    </w:p>
    <w:p w:rsidR="00FE2804" w:rsidRDefault="00A6592D">
      <w:pPr>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Thảo luận để thiết kế phương án hoặc lựa chọn phương án và thực hiện phương án, đo được nhiệt dung riêng bằng dụng cụ thực hành.</w:t>
      </w:r>
    </w:p>
    <w:p w:rsidR="00FE2804" w:rsidRDefault="00A6592D">
      <w:pPr>
        <w:widowControl w:val="0"/>
        <w:tabs>
          <w:tab w:val="left" w:pos="606"/>
        </w:tabs>
        <w:spacing w:after="0" w:line="240" w:lineRule="auto"/>
        <w:jc w:val="both"/>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b. Năng lực chung</w:t>
      </w:r>
    </w:p>
    <w:p w:rsidR="00FE2804" w:rsidRDefault="00A6592D">
      <w:pPr>
        <w:widowControl w:val="0"/>
        <w:tabs>
          <w:tab w:val="left" w:pos="60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Hỗ trợ các thành viên trong nhóm thực hiện thí nghiệm đo nhiệt dung riêng bằng dụng cụ thực hành.</w:t>
      </w:r>
    </w:p>
    <w:p w:rsidR="00FE2804" w:rsidRDefault="00A6592D">
      <w:pPr>
        <w:widowControl w:val="0"/>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Chủ động nêu ý kiến đề xuất phương án thí nghiệm đo nhiệt dung riêng.</w:t>
      </w:r>
    </w:p>
    <w:p w:rsidR="00FE2804" w:rsidRDefault="00A6592D">
      <w:pPr>
        <w:widowControl w:val="0"/>
        <w:pBdr>
          <w:top w:val="nil"/>
          <w:left w:val="nil"/>
          <w:bottom w:val="nil"/>
          <w:right w:val="nil"/>
          <w:between w:val="nil"/>
        </w:pBdr>
        <w:tabs>
          <w:tab w:val="left" w:pos="606"/>
        </w:tabs>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3. Phẩm chất</w:t>
      </w:r>
    </w:p>
    <w:p w:rsidR="00FE2804" w:rsidRDefault="00A6592D">
      <w:pPr>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Trung thực trong báo cáo kết quả thí nghiệm đo nhiệt dung riêng của nước.</w:t>
      </w:r>
    </w:p>
    <w:p w:rsidR="00FE2804" w:rsidRDefault="00A6592D">
      <w:pPr>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II. THIẾT BỊ DẠY HỌC VÀ HỌC LIỆU</w:t>
      </w:r>
    </w:p>
    <w:p w:rsidR="00FE2804" w:rsidRDefault="00A6592D">
      <w:pPr>
        <w:widowControl w:val="0"/>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Máy tính, máy chiếu.</w:t>
      </w:r>
    </w:p>
    <w:p w:rsidR="00FE2804" w:rsidRDefault="00A6592D">
      <w:pPr>
        <w:widowControl w:val="0"/>
        <w:tabs>
          <w:tab w:val="left" w:pos="606"/>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File trình chiếu pp hỗ trợ bài dạy.</w:t>
      </w:r>
    </w:p>
    <w:p w:rsidR="00FE2804" w:rsidRDefault="00A6592D">
      <w:pPr>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 xml:space="preserve"> Trang Azota thu bài tập tự luận của HS (tham khảo cách sử dụng Azota: </w:t>
      </w:r>
      <w:hyperlink r:id="rId7">
        <w:r>
          <w:rPr>
            <w:rFonts w:ascii="Times New Roman" w:eastAsia="Times New Roman" w:hAnsi="Times New Roman" w:cs="Times New Roman"/>
            <w:color w:val="231F20"/>
            <w:sz w:val="26"/>
            <w:szCs w:val="26"/>
          </w:rPr>
          <w:t>https://docs</w:t>
        </w:r>
      </w:hyperlink>
      <w:r>
        <w:rPr>
          <w:rFonts w:ascii="Times New Roman" w:eastAsia="Times New Roman" w:hAnsi="Times New Roman" w:cs="Times New Roman"/>
          <w:color w:val="231F20"/>
          <w:sz w:val="26"/>
          <w:szCs w:val="26"/>
        </w:rPr>
        <w:t>. azota.vn/docs/huong-dan-su-dung/bai-tap/tao-va-giao-bai-tap-chi-co-mo-ta/)</w:t>
      </w:r>
    </w:p>
    <w:p w:rsidR="00FE2804" w:rsidRDefault="00A6592D">
      <w:pPr>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Dụng cụ thí nghiệm:</w:t>
      </w:r>
    </w:p>
    <w:p w:rsidR="00FE2804" w:rsidRDefault="00A6592D">
      <w:pPr>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Dành cho GV: 2 đèn cồn; 2 cốc thuỷ tinh hoặc bình chia độ (giống nhau) đựng cùng một khối lượng hai chất lỏng khác nhau (1 cốc đựng dầu ăn, 1 cốc đựng nước), 2 giá thí nghiệm, 1 nhiệt kế điện tử hoặc cảm biến nhiệt độ, đồng hồ bấm giờ.</w:t>
      </w:r>
    </w:p>
    <w:p w:rsidR="00FE2804" w:rsidRDefault="00A6592D">
      <w:pPr>
        <w:widowControl w:val="0"/>
        <w:spacing w:after="0" w:line="240" w:lineRule="auto"/>
        <w:ind w:left="301" w:hanging="30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Bộ dụng cụ thí nghiệm đo nhiệt dung riêng dành cho mỗi nhóm HS: 1 biến thế nguồn; 1 bộ đo </w:t>
      </w:r>
    </w:p>
    <w:p w:rsidR="00FE2804" w:rsidRDefault="00A6592D">
      <w:pPr>
        <w:widowControl w:val="0"/>
        <w:spacing w:after="0" w:line="240" w:lineRule="auto"/>
        <w:ind w:left="301" w:hanging="30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công suất</w:t>
      </w:r>
    </w:p>
    <w:p w:rsidR="00FE2804" w:rsidRDefault="00A6592D">
      <w:pPr>
        <w:widowControl w:val="0"/>
        <w:spacing w:after="0" w:line="240" w:lineRule="auto"/>
        <w:ind w:left="301" w:hanging="30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nguồn điện (oát kế) có tích hợp chức năng đo thời gian; 1 nhiệt kế điện tử hoặc cảm biến nhiệt độ </w:t>
      </w:r>
    </w:p>
    <w:p w:rsidR="00FE2804" w:rsidRDefault="00A6592D">
      <w:pPr>
        <w:widowControl w:val="0"/>
        <w:spacing w:after="0" w:line="240" w:lineRule="auto"/>
        <w:ind w:left="301" w:hanging="30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có thang đo</w:t>
      </w:r>
    </w:p>
    <w:p w:rsidR="00FE2804" w:rsidRDefault="00A6592D">
      <w:pPr>
        <w:widowControl w:val="0"/>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từ -20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 xml:space="preserve">C đến 110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và độ phân giải nhiệt</w:t>
      </w:r>
      <w:r>
        <w:rPr>
          <w:rFonts w:ascii="Times New Roman" w:eastAsia="Times New Roman" w:hAnsi="Times New Roman" w:cs="Times New Roman"/>
          <w:color w:val="231F20"/>
          <w:sz w:val="26"/>
          <w:szCs w:val="26"/>
        </w:rPr>
        <w:t xml:space="preserve"> độ ± 0,1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1 nhiệt lượng kế bằng nhựa có vỏ xốp, kèm điện trở nhiệt (gắn ở trong bình); 1 Cân điện tử (hoặc bình đong) và các dây nối.</w:t>
      </w:r>
    </w:p>
    <w:p w:rsidR="00FE2804" w:rsidRDefault="00A6592D">
      <w:pPr>
        <w:widowControl w:val="0"/>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Phiếu học tập</w:t>
      </w:r>
    </w:p>
    <w:p w:rsidR="00FE2804" w:rsidRDefault="00A6592D">
      <w:pPr>
        <w:widowControl w:val="0"/>
        <w:pBdr>
          <w:top w:val="single" w:sz="4" w:space="1" w:color="000000"/>
          <w:left w:val="single" w:sz="4" w:space="0" w:color="000000"/>
          <w:bottom w:val="single" w:sz="4" w:space="1" w:color="000000"/>
          <w:right w:val="single" w:sz="4" w:space="0" w:color="000000"/>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PHIẾU HỌC TẬP</w:t>
      </w:r>
    </w:p>
    <w:p w:rsidR="00FE2804" w:rsidRDefault="00A6592D">
      <w:pPr>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Đọc mục I-SGK/trang 20 và trả lời các câu hỏi sau bằng cách chọn 1 phương án đúng nhất.</w:t>
      </w:r>
    </w:p>
    <w:p w:rsidR="00FE2804" w:rsidRDefault="00A6592D">
      <w:pPr>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Câu 1: </w:t>
      </w:r>
      <w:r>
        <w:rPr>
          <w:rFonts w:ascii="Times New Roman" w:eastAsia="Times New Roman" w:hAnsi="Times New Roman" w:cs="Times New Roman"/>
          <w:color w:val="231F20"/>
          <w:sz w:val="26"/>
          <w:szCs w:val="26"/>
        </w:rPr>
        <w:t>Nhiệt lượng cần cung cấp cho vật để làm tăng nhiệt độ của nó không phụ thuộc</w:t>
      </w:r>
    </w:p>
    <w:p w:rsidR="00FE2804" w:rsidRDefault="00A6592D">
      <w:pPr>
        <w:widowControl w:val="0"/>
        <w:numPr>
          <w:ilvl w:val="0"/>
          <w:numId w:val="3"/>
        </w:numPr>
        <w:pBdr>
          <w:top w:val="single" w:sz="4" w:space="1" w:color="000000"/>
          <w:left w:val="single" w:sz="4" w:space="0" w:color="000000"/>
          <w:bottom w:val="single" w:sz="4" w:space="1" w:color="000000"/>
          <w:right w:val="single" w:sz="4" w:space="0" w:color="000000"/>
        </w:pBdr>
        <w:tabs>
          <w:tab w:val="left" w:pos="411"/>
          <w:tab w:val="left" w:pos="4474"/>
        </w:tabs>
        <w:spacing w:after="0" w:line="240" w:lineRule="auto"/>
      </w:pPr>
      <w:r>
        <w:rPr>
          <w:rFonts w:ascii="Times New Roman" w:eastAsia="Times New Roman" w:hAnsi="Times New Roman" w:cs="Times New Roman"/>
          <w:color w:val="231F20"/>
          <w:sz w:val="26"/>
          <w:szCs w:val="26"/>
        </w:rPr>
        <w:t>khối lượng của vật.</w:t>
      </w:r>
      <w:r>
        <w:rPr>
          <w:rFonts w:ascii="Times New Roman" w:eastAsia="Times New Roman" w:hAnsi="Times New Roman" w:cs="Times New Roman"/>
          <w:color w:val="231F20"/>
          <w:sz w:val="26"/>
          <w:szCs w:val="26"/>
        </w:rPr>
        <w:tab/>
        <w:t>B. độ tăng nhiệt độ của vật.</w:t>
      </w:r>
    </w:p>
    <w:p w:rsidR="00FE2804" w:rsidRDefault="00A6592D">
      <w:pPr>
        <w:widowControl w:val="0"/>
        <w:pBdr>
          <w:top w:val="single" w:sz="4" w:space="1" w:color="000000"/>
          <w:left w:val="single" w:sz="4" w:space="0" w:color="000000"/>
          <w:bottom w:val="single" w:sz="4" w:space="1" w:color="000000"/>
          <w:right w:val="single" w:sz="4" w:space="0" w:color="000000"/>
        </w:pBdr>
        <w:tabs>
          <w:tab w:val="left" w:pos="4474"/>
        </w:tabs>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C. tính chất của chất làm vật.</w:t>
      </w:r>
      <w:r>
        <w:rPr>
          <w:rFonts w:ascii="Times New Roman" w:eastAsia="Times New Roman" w:hAnsi="Times New Roman" w:cs="Times New Roman"/>
          <w:color w:val="231F20"/>
          <w:sz w:val="26"/>
          <w:szCs w:val="26"/>
        </w:rPr>
        <w:tab/>
        <w:t>D. kích thước ban đầu của vật.</w:t>
      </w:r>
    </w:p>
    <w:p w:rsidR="00FE2804" w:rsidRDefault="00A6592D">
      <w:pPr>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lastRenderedPageBreak/>
        <w:t xml:space="preserve">Câu 2: </w:t>
      </w:r>
      <w:r>
        <w:rPr>
          <w:rFonts w:ascii="Times New Roman" w:eastAsia="Times New Roman" w:hAnsi="Times New Roman" w:cs="Times New Roman"/>
          <w:color w:val="231F20"/>
          <w:sz w:val="26"/>
          <w:szCs w:val="26"/>
        </w:rPr>
        <w:t xml:space="preserve">Một vật có khối lượng m (kg) được làm bằng chất có nhiệt dung riêng c (J/kgK), nhận nhiệt lượng Q (J) thì nhiệt độ của vật tăng thêm </w:t>
      </w:r>
      <w:proofErr w:type="gramStart"/>
      <w:r>
        <w:rPr>
          <w:rFonts w:ascii="Times New Roman" w:eastAsia="Times New Roman" w:hAnsi="Times New Roman" w:cs="Times New Roman"/>
          <w:color w:val="231F20"/>
          <w:sz w:val="26"/>
          <w:szCs w:val="26"/>
        </w:rPr>
        <w:t>A</w:t>
      </w:r>
      <w:r>
        <w:rPr>
          <w:rFonts w:ascii="Times New Roman" w:eastAsia="Times New Roman" w:hAnsi="Times New Roman" w:cs="Times New Roman"/>
          <w:i/>
          <w:color w:val="231F20"/>
          <w:sz w:val="26"/>
          <w:szCs w:val="26"/>
        </w:rPr>
        <w:t>T</w:t>
      </w:r>
      <w:proofErr w:type="gramEnd"/>
      <w:r>
        <w:rPr>
          <w:rFonts w:ascii="Times New Roman" w:eastAsia="Times New Roman" w:hAnsi="Times New Roman" w:cs="Times New Roman"/>
          <w:color w:val="231F20"/>
          <w:sz w:val="26"/>
          <w:szCs w:val="26"/>
        </w:rPr>
        <w:t>(K). Hệ thức nào sau đây đúng?</w:t>
      </w:r>
    </w:p>
    <w:p w:rsidR="00FE2804" w:rsidRDefault="00A6592D">
      <w:pPr>
        <w:widowControl w:val="0"/>
        <w:numPr>
          <w:ilvl w:val="0"/>
          <w:numId w:val="4"/>
        </w:numPr>
        <w:pBdr>
          <w:top w:val="single" w:sz="4" w:space="1" w:color="000000"/>
          <w:left w:val="single" w:sz="4" w:space="0" w:color="000000"/>
          <w:bottom w:val="single" w:sz="4" w:space="1" w:color="000000"/>
          <w:right w:val="single" w:sz="4" w:space="0" w:color="000000"/>
        </w:pBdr>
        <w:tabs>
          <w:tab w:val="left" w:pos="411"/>
          <w:tab w:val="left" w:pos="2230"/>
          <w:tab w:val="left" w:pos="4474"/>
          <w:tab w:val="left" w:pos="6787"/>
        </w:tabs>
        <w:spacing w:after="0" w:line="240" w:lineRule="auto"/>
      </w:pPr>
      <m:oMath>
        <m:r>
          <w:rPr>
            <w:rFonts w:ascii="Cambria Math" w:eastAsia="Cambria Math" w:hAnsi="Cambria Math" w:cs="Cambria Math"/>
            <w:sz w:val="26"/>
            <w:szCs w:val="26"/>
          </w:rPr>
          <m:t>Q</m:t>
        </m:r>
        <m:r>
          <w:rPr>
            <w:rFonts w:ascii="Cambria Math" w:eastAsia="Cambria Math" w:hAnsi="Cambria Math" w:cs="Cambria Math"/>
            <w:sz w:val="26"/>
            <w:szCs w:val="26"/>
          </w:rPr>
          <m:t>=</m:t>
        </m:r>
        <m:r>
          <w:rPr>
            <w:rFonts w:ascii="Cambria Math" w:eastAsia="Cambria Math" w:hAnsi="Cambria Math" w:cs="Cambria Math"/>
            <w:sz w:val="26"/>
            <w:szCs w:val="26"/>
          </w:rPr>
          <m:t>mcΔT</m:t>
        </m:r>
      </m:oMath>
      <w:r>
        <w:rPr>
          <w:rFonts w:ascii="Times New Roman" w:eastAsia="Times New Roman" w:hAnsi="Times New Roman" w:cs="Times New Roman"/>
          <w:color w:val="231F20"/>
          <w:sz w:val="26"/>
          <w:szCs w:val="26"/>
        </w:rPr>
        <w:tab/>
        <w:t xml:space="preserve">B. </w:t>
      </w:r>
      <m:oMath>
        <m:r>
          <w:rPr>
            <w:rFonts w:ascii="Cambria Math" w:eastAsia="Cambria Math" w:hAnsi="Cambria Math" w:cs="Cambria Math"/>
            <w:sz w:val="26"/>
            <w:szCs w:val="26"/>
          </w:rPr>
          <m:t>Q</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cΔT</m:t>
            </m:r>
          </m:num>
          <m:den>
            <m:r>
              <w:rPr>
                <w:rFonts w:ascii="Cambria Math" w:eastAsia="Cambria Math" w:hAnsi="Cambria Math" w:cs="Cambria Math"/>
                <w:sz w:val="26"/>
                <w:szCs w:val="26"/>
              </w:rPr>
              <m:t>m</m:t>
            </m:r>
          </m:den>
        </m:f>
      </m:oMath>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ab/>
        <w:t xml:space="preserve">C. </w:t>
      </w:r>
      <w:r>
        <w:rPr>
          <w:sz w:val="26"/>
          <w:szCs w:val="26"/>
        </w:rPr>
        <w:t xml:space="preserve"> </w:t>
      </w:r>
      <m:oMath>
        <m:r>
          <w:rPr>
            <w:rFonts w:ascii="Cambria Math" w:eastAsia="Cambria Math" w:hAnsi="Cambria Math" w:cs="Cambria Math"/>
            <w:sz w:val="26"/>
            <w:szCs w:val="26"/>
          </w:rPr>
          <m:t>c</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mΔT</m:t>
            </m:r>
          </m:num>
          <m:den>
            <m:r>
              <w:rPr>
                <w:rFonts w:ascii="Cambria Math" w:eastAsia="Cambria Math" w:hAnsi="Cambria Math" w:cs="Cambria Math"/>
                <w:sz w:val="26"/>
                <w:szCs w:val="26"/>
              </w:rPr>
              <m:t>Q</m:t>
            </m:r>
          </m:den>
        </m:f>
      </m:oMath>
      <w:r>
        <w:rPr>
          <w:rFonts w:ascii="Times New Roman" w:eastAsia="Times New Roman" w:hAnsi="Times New Roman" w:cs="Times New Roman"/>
          <w:color w:val="231F20"/>
          <w:sz w:val="26"/>
          <w:szCs w:val="26"/>
        </w:rPr>
        <w:tab/>
        <w:t>D.</w:t>
      </w:r>
      <w:r>
        <w:rPr>
          <w:sz w:val="26"/>
          <w:szCs w:val="26"/>
        </w:rPr>
        <w:t xml:space="preserve"> </w:t>
      </w:r>
      <w:r>
        <w:rPr>
          <w:noProof/>
          <w:sz w:val="43"/>
          <w:szCs w:val="43"/>
          <w:vertAlign w:val="subscript"/>
        </w:rPr>
        <w:drawing>
          <wp:inline distT="0" distB="0" distL="114300" distR="114300">
            <wp:extent cx="504825" cy="400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4825" cy="400050"/>
                    </a:xfrm>
                    <a:prstGeom prst="rect">
                      <a:avLst/>
                    </a:prstGeom>
                    <a:ln/>
                  </pic:spPr>
                </pic:pic>
              </a:graphicData>
            </a:graphic>
          </wp:inline>
        </w:drawing>
      </w:r>
      <w:r>
        <w:rPr>
          <w:rFonts w:ascii="Times New Roman" w:eastAsia="Times New Roman" w:hAnsi="Times New Roman" w:cs="Times New Roman"/>
          <w:color w:val="231F20"/>
          <w:sz w:val="26"/>
          <w:szCs w:val="26"/>
        </w:rPr>
        <w:tab/>
      </w:r>
    </w:p>
    <w:p w:rsidR="00FE2804" w:rsidRDefault="00A6592D">
      <w:pPr>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Câu 3: </w:t>
      </w:r>
      <w:r>
        <w:rPr>
          <w:rFonts w:ascii="Times New Roman" w:eastAsia="Times New Roman" w:hAnsi="Times New Roman" w:cs="Times New Roman"/>
          <w:color w:val="231F20"/>
          <w:sz w:val="26"/>
          <w:szCs w:val="26"/>
        </w:rPr>
        <w:t>Một thùng đựng 20 lít nước ở nhiệ</w:t>
      </w:r>
      <w:r>
        <w:rPr>
          <w:rFonts w:ascii="Times New Roman" w:eastAsia="Times New Roman" w:hAnsi="Times New Roman" w:cs="Times New Roman"/>
          <w:color w:val="231F20"/>
          <w:sz w:val="26"/>
          <w:szCs w:val="26"/>
        </w:rPr>
        <w:t xml:space="preserve">t độ 20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Cho khối lượng riêng của nước là 1 000 kg/m</w:t>
      </w:r>
      <w:r>
        <w:rPr>
          <w:rFonts w:ascii="Times New Roman" w:eastAsia="Times New Roman" w:hAnsi="Times New Roman" w:cs="Times New Roman"/>
          <w:color w:val="231F20"/>
          <w:sz w:val="26"/>
          <w:szCs w:val="26"/>
          <w:vertAlign w:val="superscript"/>
        </w:rPr>
        <w:t>3</w:t>
      </w:r>
      <w:r>
        <w:rPr>
          <w:rFonts w:ascii="Times New Roman" w:eastAsia="Times New Roman" w:hAnsi="Times New Roman" w:cs="Times New Roman"/>
          <w:color w:val="231F20"/>
          <w:sz w:val="26"/>
          <w:szCs w:val="26"/>
        </w:rPr>
        <w:t xml:space="preserve"> và nhiệt dung riêng của nước là 4 200 J/kgK. Nhiệt lượng cần cung cấp cho nước trong thùng để’ nhiệt độ của nó tăng lên tới 70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là</w:t>
      </w:r>
    </w:p>
    <w:p w:rsidR="00FE2804" w:rsidRDefault="00A6592D">
      <w:pPr>
        <w:widowControl w:val="0"/>
        <w:numPr>
          <w:ilvl w:val="0"/>
          <w:numId w:val="1"/>
        </w:numPr>
        <w:pBdr>
          <w:top w:val="single" w:sz="4" w:space="1" w:color="000000"/>
          <w:left w:val="single" w:sz="4" w:space="0" w:color="000000"/>
          <w:bottom w:val="single" w:sz="4" w:space="1" w:color="000000"/>
          <w:right w:val="single" w:sz="4" w:space="0" w:color="000000"/>
        </w:pBdr>
        <w:tabs>
          <w:tab w:val="left" w:pos="411"/>
          <w:tab w:val="left" w:pos="2230"/>
          <w:tab w:val="left" w:pos="4474"/>
          <w:tab w:val="left" w:pos="6787"/>
        </w:tabs>
        <w:spacing w:after="0" w:line="240" w:lineRule="auto"/>
      </w:pPr>
      <w:bookmarkStart w:id="0" w:name="gjdgxs" w:colFirst="0" w:colLast="0"/>
      <w:bookmarkEnd w:id="0"/>
      <w:r>
        <w:rPr>
          <w:rFonts w:ascii="Times New Roman" w:eastAsia="Times New Roman" w:hAnsi="Times New Roman" w:cs="Times New Roman"/>
          <w:color w:val="231F20"/>
          <w:sz w:val="26"/>
          <w:szCs w:val="26"/>
        </w:rPr>
        <w:t>294 kJ.</w:t>
      </w:r>
      <w:r>
        <w:rPr>
          <w:rFonts w:ascii="Times New Roman" w:eastAsia="Times New Roman" w:hAnsi="Times New Roman" w:cs="Times New Roman"/>
          <w:color w:val="231F20"/>
          <w:sz w:val="26"/>
          <w:szCs w:val="26"/>
        </w:rPr>
        <w:tab/>
        <w:t>B. 4 200 kJ.</w:t>
      </w:r>
      <w:r>
        <w:rPr>
          <w:rFonts w:ascii="Times New Roman" w:eastAsia="Times New Roman" w:hAnsi="Times New Roman" w:cs="Times New Roman"/>
          <w:color w:val="231F20"/>
          <w:sz w:val="26"/>
          <w:szCs w:val="26"/>
        </w:rPr>
        <w:tab/>
        <w:t>C. 5 880 kJ.</w:t>
      </w:r>
      <w:r>
        <w:rPr>
          <w:rFonts w:ascii="Times New Roman" w:eastAsia="Times New Roman" w:hAnsi="Times New Roman" w:cs="Times New Roman"/>
          <w:color w:val="231F20"/>
          <w:sz w:val="26"/>
          <w:szCs w:val="26"/>
        </w:rPr>
        <w:tab/>
        <w:t>D. 1 680 kJ.</w:t>
      </w:r>
    </w:p>
    <w:p w:rsidR="00FE2804" w:rsidRDefault="00A6592D">
      <w:pPr>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b/>
          <w:color w:val="231F20"/>
          <w:sz w:val="26"/>
          <w:szCs w:val="26"/>
        </w:rPr>
        <w:t xml:space="preserve">Câu 4: </w:t>
      </w:r>
      <w:r>
        <w:rPr>
          <w:rFonts w:ascii="Times New Roman" w:eastAsia="Times New Roman" w:hAnsi="Times New Roman" w:cs="Times New Roman"/>
          <w:color w:val="231F20"/>
          <w:sz w:val="26"/>
          <w:szCs w:val="26"/>
        </w:rPr>
        <w:t>Biết nhiệt d</w:t>
      </w:r>
      <w:r>
        <w:rPr>
          <w:rFonts w:ascii="Times New Roman" w:eastAsia="Times New Roman" w:hAnsi="Times New Roman" w:cs="Times New Roman"/>
          <w:color w:val="231F20"/>
          <w:sz w:val="26"/>
          <w:szCs w:val="26"/>
        </w:rPr>
        <w:t>ung riêng của nước và của nước đá lần lượt là 4200 J/kgK và</w:t>
      </w:r>
    </w:p>
    <w:p w:rsidR="00FE2804" w:rsidRDefault="00A6592D">
      <w:pPr>
        <w:widowControl w:val="0"/>
        <w:pBdr>
          <w:top w:val="single" w:sz="4" w:space="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2 100 J/kgK. Phát biểu nào dưới đây </w:t>
      </w:r>
      <w:r>
        <w:rPr>
          <w:rFonts w:ascii="Times New Roman" w:eastAsia="Times New Roman" w:hAnsi="Times New Roman" w:cs="Times New Roman"/>
          <w:b/>
          <w:color w:val="231F20"/>
          <w:sz w:val="26"/>
          <w:szCs w:val="26"/>
        </w:rPr>
        <w:t xml:space="preserve">không </w:t>
      </w:r>
      <w:r>
        <w:rPr>
          <w:rFonts w:ascii="Times New Roman" w:eastAsia="Times New Roman" w:hAnsi="Times New Roman" w:cs="Times New Roman"/>
          <w:color w:val="231F20"/>
          <w:sz w:val="26"/>
          <w:szCs w:val="26"/>
        </w:rPr>
        <w:t>đúng?</w:t>
      </w:r>
    </w:p>
    <w:p w:rsidR="00FE2804" w:rsidRDefault="00A6592D">
      <w:pPr>
        <w:widowControl w:val="0"/>
        <w:numPr>
          <w:ilvl w:val="0"/>
          <w:numId w:val="2"/>
        </w:numPr>
        <w:pBdr>
          <w:top w:val="single" w:sz="4" w:space="1" w:color="000000"/>
          <w:left w:val="single" w:sz="4" w:space="0" w:color="000000"/>
          <w:bottom w:val="single" w:sz="4" w:space="1" w:color="000000"/>
          <w:right w:val="single" w:sz="4" w:space="0" w:color="000000"/>
        </w:pBdr>
        <w:tabs>
          <w:tab w:val="left" w:pos="411"/>
        </w:tabs>
        <w:spacing w:after="0" w:line="240" w:lineRule="auto"/>
      </w:pPr>
      <w:bookmarkStart w:id="1" w:name="30j0zll" w:colFirst="0" w:colLast="0"/>
      <w:bookmarkEnd w:id="1"/>
      <w:r>
        <w:rPr>
          <w:rFonts w:ascii="Times New Roman" w:eastAsia="Times New Roman" w:hAnsi="Times New Roman" w:cs="Times New Roman"/>
          <w:color w:val="231F20"/>
          <w:sz w:val="26"/>
          <w:szCs w:val="26"/>
        </w:rPr>
        <w:t xml:space="preserve">Để 1 kg nước tăng thêm 1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thì cần cung cấp cho nước nhiệt lượng 4 200 J.</w:t>
      </w:r>
    </w:p>
    <w:p w:rsidR="00FE2804" w:rsidRDefault="00A6592D">
      <w:pPr>
        <w:widowControl w:val="0"/>
        <w:numPr>
          <w:ilvl w:val="0"/>
          <w:numId w:val="2"/>
        </w:numPr>
        <w:pBdr>
          <w:top w:val="single" w:sz="4" w:space="1" w:color="000000"/>
          <w:left w:val="single" w:sz="4" w:space="0" w:color="000000"/>
          <w:bottom w:val="single" w:sz="4" w:space="1" w:color="000000"/>
          <w:right w:val="single" w:sz="4" w:space="0" w:color="000000"/>
        </w:pBdr>
        <w:tabs>
          <w:tab w:val="left" w:pos="411"/>
        </w:tabs>
        <w:spacing w:after="0" w:line="240" w:lineRule="auto"/>
      </w:pPr>
      <w:bookmarkStart w:id="2" w:name="1fob9te" w:colFirst="0" w:colLast="0"/>
      <w:bookmarkEnd w:id="2"/>
      <w:r>
        <w:rPr>
          <w:rFonts w:ascii="Times New Roman" w:eastAsia="Times New Roman" w:hAnsi="Times New Roman" w:cs="Times New Roman"/>
          <w:color w:val="231F20"/>
          <w:sz w:val="26"/>
          <w:szCs w:val="26"/>
        </w:rPr>
        <w:t xml:space="preserve">Để 1 kg nước đá tăng thêm 1 </w:t>
      </w:r>
      <w:r>
        <w:rPr>
          <w:rFonts w:ascii="Times New Roman" w:eastAsia="Times New Roman" w:hAnsi="Times New Roman" w:cs="Times New Roman"/>
          <w:color w:val="231F20"/>
          <w:sz w:val="26"/>
          <w:szCs w:val="26"/>
          <w:vertAlign w:val="superscript"/>
        </w:rPr>
        <w:t>o</w:t>
      </w:r>
      <w:r>
        <w:rPr>
          <w:rFonts w:ascii="Times New Roman" w:eastAsia="Times New Roman" w:hAnsi="Times New Roman" w:cs="Times New Roman"/>
          <w:color w:val="231F20"/>
          <w:sz w:val="26"/>
          <w:szCs w:val="26"/>
        </w:rPr>
        <w:t>C thì cần cung cấp cho nước đá nhiệt lượng 2 100 J.</w:t>
      </w:r>
    </w:p>
    <w:p w:rsidR="00FE2804" w:rsidRDefault="00A6592D">
      <w:pPr>
        <w:widowControl w:val="0"/>
        <w:numPr>
          <w:ilvl w:val="0"/>
          <w:numId w:val="2"/>
        </w:numPr>
        <w:pBdr>
          <w:top w:val="single" w:sz="4" w:space="1" w:color="000000"/>
          <w:left w:val="single" w:sz="4" w:space="0" w:color="000000"/>
          <w:bottom w:val="single" w:sz="4" w:space="1" w:color="000000"/>
          <w:right w:val="single" w:sz="4" w:space="0" w:color="000000"/>
        </w:pBdr>
        <w:tabs>
          <w:tab w:val="left" w:pos="411"/>
        </w:tabs>
        <w:spacing w:after="0" w:line="240" w:lineRule="auto"/>
      </w:pPr>
      <w:bookmarkStart w:id="3" w:name="3znysh7" w:colFirst="0" w:colLast="0"/>
      <w:bookmarkEnd w:id="3"/>
      <w:r>
        <w:rPr>
          <w:rFonts w:ascii="Times New Roman" w:eastAsia="Times New Roman" w:hAnsi="Times New Roman" w:cs="Times New Roman"/>
          <w:color w:val="231F20"/>
          <w:sz w:val="26"/>
          <w:szCs w:val="26"/>
        </w:rPr>
        <w:t>Với cùng một khối lượng, khi cung cấp nhiệt lượng như nhau thì độ tăng nhiệt độ của nước đá và nước như nhau.</w:t>
      </w:r>
    </w:p>
    <w:p w:rsidR="00FE2804" w:rsidRDefault="00A6592D">
      <w:pPr>
        <w:widowControl w:val="0"/>
        <w:numPr>
          <w:ilvl w:val="0"/>
          <w:numId w:val="2"/>
        </w:numPr>
        <w:pBdr>
          <w:top w:val="single" w:sz="4" w:space="1" w:color="000000"/>
          <w:left w:val="single" w:sz="4" w:space="0" w:color="000000"/>
          <w:bottom w:val="single" w:sz="4" w:space="1" w:color="000000"/>
          <w:right w:val="single" w:sz="4" w:space="0" w:color="000000"/>
        </w:pBdr>
        <w:tabs>
          <w:tab w:val="left" w:pos="411"/>
        </w:tabs>
        <w:spacing w:after="0" w:line="240" w:lineRule="auto"/>
      </w:pPr>
      <w:r>
        <w:rPr>
          <w:rFonts w:ascii="Times New Roman" w:eastAsia="Times New Roman" w:hAnsi="Times New Roman" w:cs="Times New Roman"/>
          <w:color w:val="000000"/>
          <w:sz w:val="26"/>
          <w:szCs w:val="26"/>
        </w:rPr>
        <w:t>Nếu được cung cấp cùng một nhiệt lượng và độ tăng nhiệt độ của nước đá và nước là như nhau thì khối lượng nước đá gấp đôi khối lượng nước.</w:t>
      </w:r>
    </w:p>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 HỌC</w:t>
      </w:r>
    </w:p>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1: Mở đầu</w:t>
      </w:r>
    </w:p>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E2804" w:rsidRDefault="00A659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các chất khác nhau cần cung cấp năng lư</w:t>
      </w:r>
      <w:r>
        <w:rPr>
          <w:rFonts w:ascii="Times New Roman" w:eastAsia="Times New Roman" w:hAnsi="Times New Roman" w:cs="Times New Roman"/>
          <w:sz w:val="26"/>
          <w:szCs w:val="26"/>
        </w:rPr>
        <w:t>ợng nhiệt khác nhau để tăng nhiệt độ một lượng như nhau.</w:t>
      </w:r>
    </w:p>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677"/>
      </w:tblGrid>
      <w:tr w:rsidR="00FE2804">
        <w:tc>
          <w:tcPr>
            <w:tcW w:w="5524" w:type="dxa"/>
          </w:tcPr>
          <w:p w:rsidR="00FE2804" w:rsidRDefault="00A6592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677" w:type="dxa"/>
          </w:tcPr>
          <w:p w:rsidR="00FE2804" w:rsidRDefault="00A6592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FE2804">
        <w:tc>
          <w:tcPr>
            <w:tcW w:w="5524" w:type="dxa"/>
          </w:tcPr>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Tiến hành thí nghiệm:</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Dùng đèn cồn đun nóng hai cốc thuỷ tinh đựng cùng một khối lượng hai chất lỏng khác nhau (1 cố đựng dầu ăn, một cốc đựng nước) trong cùng khoảng thời gian 1 phút.</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Dùng nhiệt kế đo nhiệt độ của chất lỏng trong hai cốc sau 1 phút đun nóng.</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học </w:t>
            </w:r>
            <w:r>
              <w:rPr>
                <w:rFonts w:ascii="Times New Roman" w:eastAsia="Times New Roman" w:hAnsi="Times New Roman" w:cs="Times New Roman"/>
                <w:sz w:val="26"/>
                <w:szCs w:val="26"/>
              </w:rPr>
              <w:t>sinh quan sát thí nghiệm, nhận xét kết quả thí nghiệm và giải thích.</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thí nghiệm, suy nghĩ và thực hiện nhiệm vụ.</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- 2 HS trình bày câu trả lời</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w:t>
            </w:r>
            <w:r>
              <w:rPr>
                <w:rFonts w:ascii="Times New Roman" w:eastAsia="Times New Roman" w:hAnsi="Times New Roman" w:cs="Times New Roman"/>
                <w:sz w:val="26"/>
                <w:szCs w:val="26"/>
              </w:rPr>
              <w:t>c hiện nhiệm vụ</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không chốt đáp án mà dẫn dắt vào bài mới dựa trên câu trả lời của HS.</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Trường hợp HS không đưa ra được lời giải thích GV có thể dẫn dắt: mỗi chất khác nhau cần được cung cấp năng lượng nhiệt khác nhau để 1 kg chất đó tăng thêm 1</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C. L</w:t>
            </w:r>
            <w:r>
              <w:rPr>
                <w:rFonts w:ascii="Times New Roman" w:eastAsia="Times New Roman" w:hAnsi="Times New Roman" w:cs="Times New Roman"/>
                <w:sz w:val="26"/>
                <w:szCs w:val="26"/>
              </w:rPr>
              <w:t>ượng nhiệt năng này được gọi là nhiệt dung riêng của chất. Nội dung của bài học mới sẽ giúp chúng ta hiểu rõ hơn về nhiệt dung riêng và cách đo nhiệt dung riêng bằng dụng cụ thực hành.</w:t>
            </w:r>
          </w:p>
        </w:tc>
        <w:tc>
          <w:tcPr>
            <w:tcW w:w="4677" w:type="dxa"/>
          </w:tcPr>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HS</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xét: nhiệt độ của dầu cao hơn nhiệt độ của </w:t>
            </w:r>
            <w:r>
              <w:rPr>
                <w:rFonts w:ascii="Times New Roman" w:eastAsia="Times New Roman" w:hAnsi="Times New Roman" w:cs="Times New Roman"/>
                <w:sz w:val="26"/>
                <w:szCs w:val="26"/>
              </w:rPr>
              <w:t>nước.</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thích: </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Trong cùng một khoảng thời gian, năng lượng nhiệt mà các chất lỏng nhận được từ đèn cồn coi là như nhau.</w:t>
            </w:r>
          </w:p>
          <w:p w:rsidR="00FE2804" w:rsidRDefault="00A6592D">
            <w:pPr>
              <w:rPr>
                <w:rFonts w:ascii="Times New Roman" w:eastAsia="Times New Roman" w:hAnsi="Times New Roman" w:cs="Times New Roman"/>
                <w:sz w:val="26"/>
                <w:szCs w:val="26"/>
              </w:rPr>
            </w:pPr>
            <w:r>
              <w:rPr>
                <w:rFonts w:ascii="Times New Roman" w:eastAsia="Times New Roman" w:hAnsi="Times New Roman" w:cs="Times New Roman"/>
                <w:sz w:val="26"/>
                <w:szCs w:val="26"/>
              </w:rPr>
              <w:t>. Do dầu và nước khác nhau về bản chất, lượng dầu cần ít năng lượng nhiệt hơn (so với nước) để tăng lên 1</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C nên nhiệt độ của dầ</w:t>
            </w:r>
            <w:r>
              <w:rPr>
                <w:rFonts w:ascii="Times New Roman" w:eastAsia="Times New Roman" w:hAnsi="Times New Roman" w:cs="Times New Roman"/>
                <w:sz w:val="26"/>
                <w:szCs w:val="26"/>
              </w:rPr>
              <w:t>u lớn hơn sau cùng một phút đun nóng</w:t>
            </w:r>
          </w:p>
        </w:tc>
      </w:tr>
    </w:tbl>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 Hoạt động 2: Hình thành kiến thức</w:t>
      </w:r>
    </w:p>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Khái niệm nhiệt dung riêng</w:t>
      </w:r>
    </w:p>
    <w:p w:rsidR="00FE2804" w:rsidRDefault="00A6592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E2804" w:rsidRDefault="00A6592D">
      <w:pPr>
        <w:keepNext/>
        <w:keepLines/>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bookmarkStart w:id="4" w:name="2et92p0" w:colFirst="0" w:colLast="0"/>
      <w:bookmarkEnd w:id="4"/>
      <w:r>
        <w:rPr>
          <w:rFonts w:ascii="Times New Roman" w:eastAsia="Times New Roman" w:hAnsi="Times New Roman" w:cs="Times New Roman"/>
          <w:color w:val="231F20"/>
          <w:sz w:val="26"/>
          <w:szCs w:val="26"/>
        </w:rPr>
        <w:t>- Nêu được định nghĩa nhiệt dung riêng.</w:t>
      </w:r>
    </w:p>
    <w:p w:rsidR="00FE2804" w:rsidRDefault="00A6592D">
      <w:pPr>
        <w:keepNext/>
        <w:keepLines/>
        <w:widowControl w:val="0"/>
        <w:pBdr>
          <w:top w:val="nil"/>
          <w:left w:val="nil"/>
          <w:bottom w:val="nil"/>
          <w:right w:val="nil"/>
          <w:between w:val="nil"/>
        </w:pBdr>
        <w:tabs>
          <w:tab w:val="left" w:pos="606"/>
        </w:tabs>
        <w:spacing w:after="0" w:line="240" w:lineRule="auto"/>
        <w:jc w:val="both"/>
        <w:rPr>
          <w:rFonts w:ascii="Times New Roman" w:eastAsia="Times New Roman" w:hAnsi="Times New Roman" w:cs="Times New Roman"/>
          <w:color w:val="231F20"/>
          <w:sz w:val="26"/>
          <w:szCs w:val="26"/>
        </w:rPr>
      </w:pPr>
      <w:bookmarkStart w:id="5" w:name="3dy6vkm" w:colFirst="0" w:colLast="0"/>
      <w:bookmarkStart w:id="6" w:name="tyjcwt" w:colFirst="0" w:colLast="0"/>
      <w:bookmarkStart w:id="7" w:name="1t3h5sf" w:colFirst="0" w:colLast="0"/>
      <w:bookmarkEnd w:id="5"/>
      <w:bookmarkEnd w:id="6"/>
      <w:bookmarkEnd w:id="7"/>
      <w:r>
        <w:rPr>
          <w:rFonts w:ascii="Times New Roman" w:eastAsia="Times New Roman" w:hAnsi="Times New Roman" w:cs="Times New Roman"/>
          <w:color w:val="231F20"/>
          <w:sz w:val="26"/>
          <w:szCs w:val="26"/>
        </w:rPr>
        <w:t>- Viết được công thức tính nhiệt lượng trong quá trình truyền nhiệt để’ làm thay đổi nhiệt độ của vật.</w:t>
      </w:r>
    </w:p>
    <w:p w:rsidR="00FE2804" w:rsidRDefault="00A6592D">
      <w:pPr>
        <w:widowControl w:val="0"/>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Áp dụng được công thức tính nhiệt lượng trong quá trình truyền nhiệt để tính nhiệt lượng cần cung cấp cho khối chất.</w:t>
      </w:r>
    </w:p>
    <w:p w:rsidR="00FE2804" w:rsidRDefault="00A6592D">
      <w:pPr>
        <w:widowControl w:val="0"/>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b. Tổ chức thực hiện</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092"/>
      </w:tblGrid>
      <w:tr w:rsidR="00FE2804">
        <w:tc>
          <w:tcPr>
            <w:tcW w:w="5103" w:type="dxa"/>
          </w:tcPr>
          <w:p w:rsidR="00FE2804" w:rsidRDefault="00A6592D">
            <w:pPr>
              <w:widowControl w:val="0"/>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Hoạt động của</w:t>
            </w:r>
            <w:r>
              <w:rPr>
                <w:rFonts w:ascii="Times New Roman" w:eastAsia="Times New Roman" w:hAnsi="Times New Roman" w:cs="Times New Roman"/>
                <w:b/>
                <w:color w:val="231F20"/>
                <w:sz w:val="26"/>
                <w:szCs w:val="26"/>
              </w:rPr>
              <w:t xml:space="preserve"> GV và HS</w:t>
            </w:r>
          </w:p>
        </w:tc>
        <w:tc>
          <w:tcPr>
            <w:tcW w:w="5092" w:type="dxa"/>
          </w:tcPr>
          <w:p w:rsidR="00FE2804" w:rsidRDefault="00A6592D">
            <w:pPr>
              <w:widowControl w:val="0"/>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Sản phẩm</w:t>
            </w:r>
          </w:p>
        </w:tc>
      </w:tr>
      <w:tr w:rsidR="00FE2804">
        <w:tc>
          <w:tcPr>
            <w:tcW w:w="5103" w:type="dxa"/>
          </w:tcPr>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Phát phiếu học tập cho HS</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làm việc theo cặp, đọc mục I-SGK/trang 20 và hoàn thành phiếu học tập.</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SGK, thảo luận theo cặp, thực hiện nhiệm vụ theo yêu cầu của GV</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hướng dẫn (nếu cần).</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GV chiếu lần lượt các câu hỏi trong phiếu học tập</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Lần lượt 4 học sinh trình bày câu trả lời cho 4 câu hỏi và giải thích phương án lựa chọn của mình</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FE2804" w:rsidRDefault="00A6592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Các HS khác nêu ý kiến nhận xét khác (nếu có)</w:t>
            </w:r>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GV công bố đáp án của các câu hỏi , sửa lỗi sai (nếu có) trong</w:t>
            </w:r>
            <w:r>
              <w:rPr>
                <w:rFonts w:ascii="Times New Roman" w:eastAsia="Times New Roman" w:hAnsi="Times New Roman" w:cs="Times New Roman"/>
                <w:sz w:val="26"/>
                <w:szCs w:val="26"/>
              </w:rPr>
              <w:t xml:space="preserve"> lập luận của HS và chốt kiến thức về nhiệt dung riêng</w:t>
            </w:r>
          </w:p>
        </w:tc>
        <w:tc>
          <w:tcPr>
            <w:tcW w:w="5092" w:type="dxa"/>
          </w:tcPr>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Đáp án các câu hỏi trong phiếu học tập: </w:t>
            </w:r>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1D, 2A, 3B, 4C</w:t>
            </w:r>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Nhiệt dung riêng: </w:t>
            </w:r>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Định nghĩa: nhiệt dung riêng của một chất là nhiệt lượng cần cung cấp cho một đơn vị khối lượng chất đó để nhiệt đ</w:t>
            </w:r>
            <w:r>
              <w:rPr>
                <w:rFonts w:ascii="Times New Roman" w:eastAsia="Times New Roman" w:hAnsi="Times New Roman" w:cs="Times New Roman"/>
                <w:sz w:val="26"/>
                <w:szCs w:val="26"/>
              </w:rPr>
              <w:t>ộ của nó tăng lên một độ.</w:t>
            </w:r>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Kí hiệu: c</w:t>
            </w:r>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Đơn vị đo: J/</w:t>
            </w:r>
            <w:proofErr w:type="gramStart"/>
            <w:r>
              <w:rPr>
                <w:rFonts w:ascii="Times New Roman" w:eastAsia="Times New Roman" w:hAnsi="Times New Roman" w:cs="Times New Roman"/>
                <w:color w:val="231F20"/>
                <w:sz w:val="26"/>
                <w:szCs w:val="26"/>
              </w:rPr>
              <w:t>kg.K</w:t>
            </w:r>
            <w:proofErr w:type="gramEnd"/>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Công th</w:t>
            </w:r>
            <w:r>
              <w:rPr>
                <w:rFonts w:ascii="Times New Roman" w:eastAsia="Times New Roman" w:hAnsi="Times New Roman" w:cs="Times New Roman"/>
                <w:color w:val="231F20"/>
                <w:sz w:val="26"/>
                <w:szCs w:val="26"/>
              </w:rPr>
              <w:t>ứ</w:t>
            </w:r>
            <w:r>
              <w:rPr>
                <w:rFonts w:ascii="Times New Roman" w:eastAsia="Times New Roman" w:hAnsi="Times New Roman" w:cs="Times New Roman"/>
                <w:color w:val="231F20"/>
                <w:sz w:val="26"/>
                <w:szCs w:val="26"/>
              </w:rPr>
              <w:t>c tính nhi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t lư</w:t>
            </w:r>
            <w:r>
              <w:rPr>
                <w:rFonts w:ascii="Times New Roman" w:eastAsia="Times New Roman" w:hAnsi="Times New Roman" w:cs="Times New Roman"/>
                <w:color w:val="231F20"/>
                <w:sz w:val="26"/>
                <w:szCs w:val="26"/>
              </w:rPr>
              <w:t>ợ</w:t>
            </w:r>
            <w:r>
              <w:rPr>
                <w:rFonts w:ascii="Times New Roman" w:eastAsia="Times New Roman" w:hAnsi="Times New Roman" w:cs="Times New Roman"/>
                <w:color w:val="231F20"/>
                <w:sz w:val="26"/>
                <w:szCs w:val="26"/>
              </w:rPr>
              <w:t>ng trong quá trình truy</w:t>
            </w:r>
            <w:r>
              <w:rPr>
                <w:rFonts w:ascii="Times New Roman" w:eastAsia="Times New Roman" w:hAnsi="Times New Roman" w:cs="Times New Roman"/>
                <w:color w:val="231F20"/>
                <w:sz w:val="26"/>
                <w:szCs w:val="26"/>
              </w:rPr>
              <w:t>ề</w:t>
            </w:r>
            <w:r>
              <w:rPr>
                <w:rFonts w:ascii="Times New Roman" w:eastAsia="Times New Roman" w:hAnsi="Times New Roman" w:cs="Times New Roman"/>
                <w:color w:val="231F20"/>
                <w:sz w:val="26"/>
                <w:szCs w:val="26"/>
              </w:rPr>
              <w:t>n nhi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t đ</w:t>
            </w:r>
            <w:r>
              <w:rPr>
                <w:rFonts w:ascii="Times New Roman" w:eastAsia="Times New Roman" w:hAnsi="Times New Roman" w:cs="Times New Roman"/>
                <w:color w:val="231F20"/>
                <w:sz w:val="26"/>
                <w:szCs w:val="26"/>
              </w:rPr>
              <w:t>ể</w:t>
            </w:r>
            <w:r>
              <w:rPr>
                <w:rFonts w:ascii="Times New Roman" w:eastAsia="Times New Roman" w:hAnsi="Times New Roman" w:cs="Times New Roman"/>
                <w:color w:val="231F20"/>
                <w:sz w:val="26"/>
                <w:szCs w:val="26"/>
              </w:rPr>
              <w:t xml:space="preserve"> làm thay đ</w:t>
            </w:r>
            <w:r>
              <w:rPr>
                <w:rFonts w:ascii="Times New Roman" w:eastAsia="Times New Roman" w:hAnsi="Times New Roman" w:cs="Times New Roman"/>
                <w:color w:val="231F20"/>
                <w:sz w:val="26"/>
                <w:szCs w:val="26"/>
              </w:rPr>
              <w:t>ổ</w:t>
            </w:r>
            <w:r>
              <w:rPr>
                <w:rFonts w:ascii="Times New Roman" w:eastAsia="Times New Roman" w:hAnsi="Times New Roman" w:cs="Times New Roman"/>
                <w:color w:val="231F20"/>
                <w:sz w:val="26"/>
                <w:szCs w:val="26"/>
              </w:rPr>
              <w:t>i nhi</w:t>
            </w:r>
            <w:r>
              <w:rPr>
                <w:rFonts w:ascii="Times New Roman" w:eastAsia="Times New Roman" w:hAnsi="Times New Roman" w:cs="Times New Roman"/>
                <w:color w:val="231F20"/>
                <w:sz w:val="26"/>
                <w:szCs w:val="26"/>
              </w:rPr>
              <w:t>ệ</w:t>
            </w:r>
            <w:r>
              <w:rPr>
                <w:rFonts w:ascii="Times New Roman" w:eastAsia="Times New Roman" w:hAnsi="Times New Roman" w:cs="Times New Roman"/>
                <w:color w:val="231F20"/>
                <w:sz w:val="26"/>
                <w:szCs w:val="26"/>
              </w:rPr>
              <w:t>t đ</w:t>
            </w:r>
            <w:r>
              <w:rPr>
                <w:rFonts w:ascii="Times New Roman" w:eastAsia="Times New Roman" w:hAnsi="Times New Roman" w:cs="Times New Roman"/>
                <w:color w:val="231F20"/>
                <w:sz w:val="26"/>
                <w:szCs w:val="26"/>
              </w:rPr>
              <w:t>ộ</w:t>
            </w:r>
            <w:r>
              <w:rPr>
                <w:rFonts w:ascii="Times New Roman" w:eastAsia="Times New Roman" w:hAnsi="Times New Roman" w:cs="Times New Roman"/>
                <w:color w:val="231F20"/>
                <w:sz w:val="26"/>
                <w:szCs w:val="26"/>
              </w:rPr>
              <w:t xml:space="preserve"> c</w:t>
            </w:r>
            <w:r>
              <w:rPr>
                <w:rFonts w:ascii="Times New Roman" w:eastAsia="Times New Roman" w:hAnsi="Times New Roman" w:cs="Times New Roman"/>
                <w:color w:val="231F20"/>
                <w:sz w:val="26"/>
                <w:szCs w:val="26"/>
              </w:rPr>
              <w:t>ủ</w:t>
            </w:r>
            <w:r>
              <w:rPr>
                <w:rFonts w:ascii="Times New Roman" w:eastAsia="Times New Roman" w:hAnsi="Times New Roman" w:cs="Times New Roman"/>
                <w:color w:val="231F20"/>
                <w:sz w:val="26"/>
                <w:szCs w:val="26"/>
              </w:rPr>
              <w:t>a v</w:t>
            </w:r>
            <w:r>
              <w:rPr>
                <w:rFonts w:ascii="Times New Roman" w:eastAsia="Times New Roman" w:hAnsi="Times New Roman" w:cs="Times New Roman"/>
                <w:color w:val="231F20"/>
                <w:sz w:val="26"/>
                <w:szCs w:val="26"/>
              </w:rPr>
              <w:t>ậ</w:t>
            </w:r>
            <w:r>
              <w:rPr>
                <w:rFonts w:ascii="Times New Roman" w:eastAsia="Times New Roman" w:hAnsi="Times New Roman" w:cs="Times New Roman"/>
                <w:color w:val="231F20"/>
                <w:sz w:val="26"/>
                <w:szCs w:val="26"/>
              </w:rPr>
              <w:t xml:space="preserve">t  </w:t>
            </w:r>
            <m:oMath>
              <m:r>
                <w:rPr>
                  <w:rFonts w:ascii="Cambria Math" w:eastAsia="Cambria Math" w:hAnsi="Cambria Math" w:cs="Cambria Math"/>
                  <w:sz w:val="26"/>
                  <w:szCs w:val="26"/>
                </w:rPr>
                <m:t>Q</m:t>
              </m:r>
              <m:r>
                <w:rPr>
                  <w:rFonts w:ascii="Cambria Math" w:eastAsia="Cambria Math" w:hAnsi="Cambria Math" w:cs="Cambria Math"/>
                  <w:sz w:val="26"/>
                  <w:szCs w:val="26"/>
                </w:rPr>
                <m:t>=</m:t>
              </m:r>
              <m:r>
                <w:rPr>
                  <w:rFonts w:ascii="Cambria Math" w:eastAsia="Cambria Math" w:hAnsi="Cambria Math" w:cs="Cambria Math"/>
                  <w:sz w:val="26"/>
                  <w:szCs w:val="26"/>
                </w:rPr>
                <m:t>mcΔT</m:t>
              </m:r>
            </m:oMath>
          </w:p>
          <w:p w:rsidR="00FE2804" w:rsidRDefault="00A6592D">
            <w:pPr>
              <w:widowControl w:val="0"/>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 xml:space="preserve">trong đó m (kg) là khối lượng của vật, c (J/kg.K) là nhiệt dung riêng của chất làm vật, </w:t>
            </w:r>
            <w:r>
              <w:rPr>
                <w:rFonts w:ascii="Times New Roman" w:eastAsia="Times New Roman" w:hAnsi="Times New Roman" w:cs="Times New Roman"/>
                <w:noProof/>
                <w:sz w:val="26"/>
                <w:szCs w:val="26"/>
              </w:rPr>
              <w:drawing>
                <wp:inline distT="0" distB="0" distL="114300" distR="114300">
                  <wp:extent cx="247650" cy="1714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7650" cy="171450"/>
                          </a:xfrm>
                          <a:prstGeom prst="rect">
                            <a:avLst/>
                          </a:prstGeom>
                          <a:ln/>
                        </pic:spPr>
                      </pic:pic>
                    </a:graphicData>
                  </a:graphic>
                </wp:inline>
              </w:drawing>
            </w:r>
            <w:r>
              <w:rPr>
                <w:rFonts w:ascii="Times New Roman" w:eastAsia="Times New Roman" w:hAnsi="Times New Roman" w:cs="Times New Roman"/>
                <w:sz w:val="26"/>
                <w:szCs w:val="26"/>
              </w:rPr>
              <w:t>đo b</w:t>
            </w:r>
            <w:r>
              <w:rPr>
                <w:rFonts w:ascii="Times New Roman" w:eastAsia="Times New Roman" w:hAnsi="Times New Roman" w:cs="Times New Roman"/>
                <w:sz w:val="26"/>
                <w:szCs w:val="26"/>
              </w:rPr>
              <w:t>ằng K là độ tăng nhiệt độ của vật.</w:t>
            </w:r>
          </w:p>
        </w:tc>
      </w:tr>
    </w:tbl>
    <w:p w:rsidR="00FE2804" w:rsidRDefault="00A6592D">
      <w:pPr>
        <w:widowControl w:val="0"/>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2.2. Đo nhiệt dung riêng của nước</w:t>
      </w:r>
    </w:p>
    <w:p w:rsidR="00FE2804" w:rsidRDefault="00A6592D">
      <w:pPr>
        <w:widowControl w:val="0"/>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 xml:space="preserve">a. Mục tiêu: </w:t>
      </w:r>
    </w:p>
    <w:p w:rsidR="00FE2804" w:rsidRDefault="00A6592D">
      <w:pPr>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Thảo luận để thiết kế phương án hoặc lựa chọn phương án và thực hiện phương án, đo được nhiệt dung riêng bằng dụng cụ thực hành.</w:t>
      </w:r>
    </w:p>
    <w:p w:rsidR="00FE2804" w:rsidRDefault="00A6592D">
      <w:pPr>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Hỗ trợ các thành viên trong nhóm thực hiện thí nghiệm đo nhiệt dung riêng bằng dụng cụ thực hành.</w:t>
      </w:r>
    </w:p>
    <w:p w:rsidR="00FE2804" w:rsidRDefault="00A6592D">
      <w:pPr>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Chủ động nêu ý kiến đề xuất phương án thí nghiệm đo nhiệt dung riêng.</w:t>
      </w:r>
    </w:p>
    <w:p w:rsidR="00FE2804" w:rsidRDefault="00A6592D">
      <w:pPr>
        <w:widowControl w:val="0"/>
        <w:tabs>
          <w:tab w:val="left" w:pos="606"/>
        </w:tabs>
        <w:spacing w:after="0" w:line="240" w:lineRule="auto"/>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Trung thực trong báo cáo kết quả thí nghiệm đo nhiệt dung riêng của nước.</w:t>
      </w:r>
    </w:p>
    <w:p w:rsidR="00FE2804" w:rsidRDefault="00A6592D">
      <w:pPr>
        <w:widowControl w:val="0"/>
        <w:tabs>
          <w:tab w:val="left" w:pos="606"/>
        </w:tabs>
        <w:spacing w:after="0" w:line="240" w:lineRule="auto"/>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b. Tổ ch</w:t>
      </w:r>
      <w:r>
        <w:rPr>
          <w:rFonts w:ascii="Times New Roman" w:eastAsia="Times New Roman" w:hAnsi="Times New Roman" w:cs="Times New Roman"/>
          <w:b/>
          <w:color w:val="231F20"/>
          <w:sz w:val="26"/>
          <w:szCs w:val="26"/>
        </w:rPr>
        <w:t>ức thực hiện:</w:t>
      </w:r>
    </w:p>
    <w:tbl>
      <w:tblPr>
        <w:tblStyle w:val="a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961"/>
      </w:tblGrid>
      <w:tr w:rsidR="00FE2804">
        <w:tc>
          <w:tcPr>
            <w:tcW w:w="5240" w:type="dxa"/>
          </w:tcPr>
          <w:p w:rsidR="00FE2804" w:rsidRDefault="00A6592D">
            <w:pPr>
              <w:widowControl w:val="0"/>
              <w:tabs>
                <w:tab w:val="left" w:pos="606"/>
              </w:tabs>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Hoạt động của GV và HS</w:t>
            </w:r>
          </w:p>
        </w:tc>
        <w:tc>
          <w:tcPr>
            <w:tcW w:w="4961" w:type="dxa"/>
          </w:tcPr>
          <w:p w:rsidR="00FE2804" w:rsidRDefault="00A6592D">
            <w:pPr>
              <w:widowControl w:val="0"/>
              <w:tabs>
                <w:tab w:val="left" w:pos="606"/>
              </w:tabs>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Sản phẩm</w:t>
            </w:r>
          </w:p>
        </w:tc>
      </w:tr>
      <w:tr w:rsidR="00FE2804">
        <w:tc>
          <w:tcPr>
            <w:tcW w:w="5240" w:type="dxa"/>
          </w:tcPr>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Phát bộ dụng cụ thí nghiệm đo nhiệt dung riêng, giới thiệu các dụng cụ và chức năng tương ứng.</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Hướng dẫn nhóm HS quan sát bộ thí nghiệm, nối các dây điện trở nhiệt.</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Yêu cầu HS thảo luận để trả lời câu hỏi trong phần Hoạt động-SGK/trang 21 và đề xuất phương án thí nghiệm đo nhiệt dung riêng.</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 Yêu cầu HS thực hiện thí nghiệm đo nhiệt dung riêng c</w:t>
            </w:r>
            <w:r>
              <w:rPr>
                <w:rFonts w:ascii="Times New Roman" w:eastAsia="Times New Roman" w:hAnsi="Times New Roman" w:cs="Times New Roman"/>
                <w:color w:val="231F20"/>
                <w:sz w:val="26"/>
                <w:szCs w:val="26"/>
              </w:rPr>
              <w:t>ủa nước và xử lí số liệu theo các yêu cầu trong phần Hoạt động- SGK/trang 22.</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Quan sát dụng cụ thí nghiệm và lắng nghe giáo viên giới thiệu về chức năng của từng dụng cụ.</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Trải nghiệm, vận hành thử bộ t</w:t>
            </w:r>
            <w:r>
              <w:rPr>
                <w:rFonts w:ascii="Times New Roman" w:eastAsia="Times New Roman" w:hAnsi="Times New Roman" w:cs="Times New Roman"/>
                <w:color w:val="231F20"/>
                <w:sz w:val="26"/>
                <w:szCs w:val="26"/>
              </w:rPr>
              <w:t>hí nghiệm theo hướng dẫn của GV.</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+Thảo luận để trả lời câu hỏi trong phần Hoạt động-SGK/trang 21 và đề xuất phương án thí nghiệm.</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Tiến hành thí nghiệm theo phương án đề xuất và hoàn thành báo cáo thí nghiệm, xử lí số liệu theo yêu cầu.</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quan sát, hướ</w:t>
            </w:r>
            <w:r>
              <w:rPr>
                <w:rFonts w:ascii="Times New Roman" w:eastAsia="Times New Roman" w:hAnsi="Times New Roman" w:cs="Times New Roman"/>
                <w:color w:val="231F20"/>
                <w:sz w:val="26"/>
                <w:szCs w:val="26"/>
              </w:rPr>
              <w:t>ng dẫn học sinh trong quá trình thí nghiệm.</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-Lần lượt 2 HS đại diện cho các nhóm HS trình bày các câu trả lời cho các câu hỏi trong phần Hoạt động và đề xuất phương án thí nghiệm</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chụp ảnh báo cáo kết quả thí nghiệm</w:t>
            </w:r>
            <w:r>
              <w:rPr>
                <w:rFonts w:ascii="Times New Roman" w:eastAsia="Times New Roman" w:hAnsi="Times New Roman" w:cs="Times New Roman"/>
                <w:color w:val="231F20"/>
                <w:sz w:val="26"/>
                <w:szCs w:val="26"/>
              </w:rPr>
              <w:t xml:space="preserve"> và xử lí số liệu lên Azota</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FE2804" w:rsidRDefault="00A6592D">
            <w:pPr>
              <w:widowControl w:val="0"/>
              <w:tabs>
                <w:tab w:val="left" w:pos="606"/>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chấm báo cáo kết quả thí nghiệm và xử lí số liệu của HS và gửi phản hồi trực tiếp tới từng học sinh trên Azota</w:t>
            </w:r>
          </w:p>
        </w:tc>
        <w:tc>
          <w:tcPr>
            <w:tcW w:w="4961" w:type="dxa"/>
          </w:tcPr>
          <w:p w:rsidR="00FE2804" w:rsidRDefault="00A6592D">
            <w:pPr>
              <w:widowControl w:val="0"/>
              <w:tabs>
                <w:tab w:val="left" w:pos="306"/>
              </w:tabs>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lastRenderedPageBreak/>
              <w:t>- Câu trả lời của HS:</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Để xác định nhiệt dung riêng của nước ta cần đo các đại lượng: khối lượng nước, nhiệt lượng Q cung cấp làm nóng nước, nhiệt độ ban đầu t</w:t>
            </w:r>
            <w:r>
              <w:rPr>
                <w:rFonts w:ascii="Times New Roman" w:eastAsia="Times New Roman" w:hAnsi="Times New Roman" w:cs="Times New Roman"/>
                <w:color w:val="231F20"/>
                <w:sz w:val="26"/>
                <w:szCs w:val="26"/>
                <w:vertAlign w:val="subscript"/>
              </w:rPr>
              <w:t>1</w:t>
            </w:r>
            <w:r>
              <w:rPr>
                <w:rFonts w:ascii="Times New Roman" w:eastAsia="Times New Roman" w:hAnsi="Times New Roman" w:cs="Times New Roman"/>
                <w:color w:val="231F20"/>
                <w:sz w:val="26"/>
                <w:szCs w:val="26"/>
              </w:rPr>
              <w:t xml:space="preserve"> và nhiệt độ lúc sau t</w:t>
            </w:r>
            <w:r>
              <w:rPr>
                <w:rFonts w:ascii="Times New Roman" w:eastAsia="Times New Roman" w:hAnsi="Times New Roman" w:cs="Times New Roman"/>
                <w:color w:val="231F20"/>
                <w:sz w:val="26"/>
                <w:szCs w:val="26"/>
                <w:vertAlign w:val="subscript"/>
              </w:rPr>
              <w:t xml:space="preserve">2, </w:t>
            </w:r>
            <w:r>
              <w:rPr>
                <w:rFonts w:ascii="Times New Roman" w:eastAsia="Times New Roman" w:hAnsi="Times New Roman" w:cs="Times New Roman"/>
                <w:color w:val="231F20"/>
                <w:sz w:val="26"/>
                <w:szCs w:val="26"/>
              </w:rPr>
              <w:t xml:space="preserve"> từ đó tính </w:t>
            </w:r>
            <w:r>
              <w:rPr>
                <w:rFonts w:ascii="Times New Roman" w:eastAsia="Times New Roman" w:hAnsi="Times New Roman" w:cs="Times New Roman"/>
                <w:noProof/>
                <w:sz w:val="26"/>
                <w:szCs w:val="26"/>
              </w:rPr>
              <w:drawing>
                <wp:inline distT="0" distB="0" distL="114300" distR="114300">
                  <wp:extent cx="247650" cy="1714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7650" cy="171450"/>
                          </a:xfrm>
                          <a:prstGeom prst="rect">
                            <a:avLst/>
                          </a:prstGeom>
                          <a:ln/>
                        </pic:spPr>
                      </pic:pic>
                    </a:graphicData>
                  </a:graphic>
                </wp:inline>
              </w:drawing>
            </w:r>
            <w:r>
              <w:rPr>
                <w:rFonts w:ascii="Times New Roman" w:eastAsia="Times New Roman" w:hAnsi="Times New Roman" w:cs="Times New Roman"/>
                <w:sz w:val="26"/>
                <w:szCs w:val="26"/>
              </w:rPr>
              <w:t>là nhiệt độ thay đổi của nước.</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Nhiệt lượng mà nước trong bình nhiệt lượng kế thu được có thể được cung cấp bằng cách cho dòng điện qua điện trở nhiệt.</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Xác định nhiệt lượng nước thu được bằng </w:t>
            </w:r>
            <w:r>
              <w:rPr>
                <w:rFonts w:ascii="Times New Roman" w:eastAsia="Times New Roman" w:hAnsi="Times New Roman" w:cs="Times New Roman"/>
                <w:sz w:val="26"/>
                <w:szCs w:val="26"/>
              </w:rPr>
              <w:lastRenderedPageBreak/>
              <w:t>cách xác định điện năng đã cung cấp cho dây điện trở nhiệt</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bước tiến hành thí nghiệm đ</w:t>
            </w:r>
            <w:r>
              <w:rPr>
                <w:rFonts w:ascii="Times New Roman" w:eastAsia="Times New Roman" w:hAnsi="Times New Roman" w:cs="Times New Roman"/>
                <w:sz w:val="26"/>
                <w:szCs w:val="26"/>
              </w:rPr>
              <w:t xml:space="preserve">o nhiệt dung riêng của nước: </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1: Đổ một lượng nước vào bình nhiệt lượng kế sao cho toàn bộ điện trở nhiệt chìm trong nước, xác định khối lượng này.</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2: Cắm đầu đo của nhiệt kế vào nhiệt lượng kế.</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3: Nối oát kế với nhiệt lượng kế và nguồ</w:t>
            </w:r>
            <w:r>
              <w:rPr>
                <w:rFonts w:ascii="Times New Roman" w:eastAsia="Times New Roman" w:hAnsi="Times New Roman" w:cs="Times New Roman"/>
                <w:sz w:val="26"/>
                <w:szCs w:val="26"/>
              </w:rPr>
              <w:t>n điện.</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4: Bật nguồn điện. Khuấy liên tục để nước nóng đều. Đọc công suất dòng điện từ oát kế, nhiệt độ từ nhiệt kế sau mỗi khoảng thời gian 1 phút.</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quả thí nghiệm được thực hiện bởi nhóm HS.</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Báo cáo kết quả thí nghiệm và xử lí số liệu đầy đ</w:t>
            </w:r>
            <w:r>
              <w:rPr>
                <w:rFonts w:ascii="Times New Roman" w:eastAsia="Times New Roman" w:hAnsi="Times New Roman" w:cs="Times New Roman"/>
                <w:sz w:val="26"/>
                <w:szCs w:val="26"/>
              </w:rPr>
              <w:t>ủ các nội dung:</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Đồ thị biểu diễn sự thay đổi nhiệt độ của nước trong bình nhiệt lượng kế theo thời gian có dạng đường thẳng đi lên, cắt trục nhiệt độ tại điểm tương ứng nhiệt độ ban đầu của nước.</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Gia trị trung bình của công suất dòng điện cỡ 15, 5 J/s.</w:t>
            </w:r>
          </w:p>
          <w:p w:rsidR="00FE2804" w:rsidRDefault="00A6592D">
            <w:pPr>
              <w:widowControl w:val="0"/>
              <w:tabs>
                <w:tab w:val="left" w:pos="30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Nhiệt dung riêng của nước khoảng từ 4100J/kg.K đến 4300 J/kg.K với sai số nhỏ hơn 5%</w:t>
            </w:r>
          </w:p>
        </w:tc>
      </w:tr>
    </w:tbl>
    <w:p w:rsidR="00FE2804" w:rsidRDefault="00A6592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ĐIỀU CHỈNH, THAY ĐỔI, BỔ SUNG (NẾU CÓ)</w:t>
      </w:r>
    </w:p>
    <w:p w:rsidR="00FE2804" w:rsidRDefault="00A6592D">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921353" w:rsidRPr="001707C1" w:rsidRDefault="00921353" w:rsidP="00921353">
      <w:pPr>
        <w:tabs>
          <w:tab w:val="left" w:leader="dot" w:pos="10260"/>
        </w:tabs>
        <w:jc w:val="both"/>
        <w:rPr>
          <w:color w:val="000000" w:themeColor="text1"/>
        </w:rPr>
      </w:pPr>
      <w:r w:rsidRPr="001707C1">
        <w:rPr>
          <w:color w:val="000000" w:themeColor="text1"/>
        </w:rPr>
        <w:tab/>
      </w:r>
    </w:p>
    <w:p w:rsidR="00921353" w:rsidRPr="001707C1" w:rsidRDefault="00921353" w:rsidP="00921353">
      <w:pPr>
        <w:tabs>
          <w:tab w:val="left" w:leader="dot" w:pos="10260"/>
        </w:tabs>
        <w:jc w:val="both"/>
        <w:rPr>
          <w:color w:val="000000" w:themeColor="text1"/>
        </w:rPr>
      </w:pPr>
      <w:r w:rsidRPr="001707C1">
        <w:rPr>
          <w:color w:val="000000" w:themeColor="text1"/>
        </w:rPr>
        <w:tab/>
      </w:r>
    </w:p>
    <w:p w:rsidR="00921353" w:rsidRPr="001707C1" w:rsidRDefault="00921353" w:rsidP="00921353">
      <w:pPr>
        <w:tabs>
          <w:tab w:val="left" w:leader="dot" w:pos="10260"/>
        </w:tabs>
        <w:jc w:val="both"/>
        <w:rPr>
          <w:color w:val="000000" w:themeColor="text1"/>
        </w:rPr>
      </w:pPr>
      <w:r w:rsidRPr="001707C1">
        <w:rPr>
          <w:color w:val="000000" w:themeColor="text1"/>
        </w:rPr>
        <w:tab/>
      </w:r>
    </w:p>
    <w:p w:rsidR="00921353" w:rsidRPr="001707C1" w:rsidRDefault="00921353" w:rsidP="00921353">
      <w:pPr>
        <w:tabs>
          <w:tab w:val="left" w:leader="dot" w:pos="10260"/>
        </w:tabs>
        <w:jc w:val="both"/>
        <w:rPr>
          <w:color w:val="000000" w:themeColor="text1"/>
        </w:rPr>
      </w:pPr>
      <w:r w:rsidRPr="001707C1">
        <w:rPr>
          <w:color w:val="000000" w:themeColor="text1"/>
        </w:rPr>
        <w:tab/>
      </w:r>
    </w:p>
    <w:p w:rsidR="00921353" w:rsidRPr="001707C1" w:rsidRDefault="00921353" w:rsidP="00921353">
      <w:pPr>
        <w:tabs>
          <w:tab w:val="left" w:leader="dot" w:pos="10260"/>
        </w:tabs>
        <w:jc w:val="both"/>
        <w:rPr>
          <w:color w:val="000000" w:themeColor="text1"/>
        </w:rPr>
      </w:pPr>
      <w:r w:rsidRPr="001707C1">
        <w:rPr>
          <w:color w:val="000000" w:themeColor="text1"/>
        </w:rPr>
        <w:tab/>
      </w:r>
    </w:p>
    <w:p w:rsidR="00921353" w:rsidRPr="001707C1" w:rsidRDefault="00921353" w:rsidP="00921353">
      <w:pPr>
        <w:tabs>
          <w:tab w:val="left" w:leader="dot" w:pos="10260"/>
        </w:tabs>
        <w:jc w:val="both"/>
        <w:rPr>
          <w:color w:val="000000" w:themeColor="text1"/>
        </w:rPr>
      </w:pPr>
      <w:r w:rsidRPr="001707C1">
        <w:rPr>
          <w:color w:val="000000" w:themeColor="text1"/>
        </w:rPr>
        <w:tab/>
      </w:r>
    </w:p>
    <w:p w:rsidR="00921353" w:rsidRPr="001707C1" w:rsidRDefault="00921353" w:rsidP="00921353">
      <w:pPr>
        <w:tabs>
          <w:tab w:val="left" w:leader="dot" w:pos="10260"/>
        </w:tabs>
        <w:jc w:val="both"/>
        <w:rPr>
          <w:color w:val="000000" w:themeColor="text1"/>
        </w:rPr>
      </w:pPr>
      <w:r w:rsidRPr="001707C1">
        <w:rPr>
          <w:color w:val="000000" w:themeColor="text1"/>
        </w:rPr>
        <w:tab/>
      </w:r>
    </w:p>
    <w:p w:rsidR="00921353" w:rsidRPr="001707C1" w:rsidRDefault="00921353" w:rsidP="00921353">
      <w:pPr>
        <w:tabs>
          <w:tab w:val="left" w:leader="dot" w:pos="10260"/>
        </w:tabs>
        <w:jc w:val="both"/>
        <w:rPr>
          <w:color w:val="000000" w:themeColor="text1"/>
        </w:rPr>
      </w:pPr>
      <w:r w:rsidRPr="001707C1">
        <w:rPr>
          <w:color w:val="000000" w:themeColor="text1"/>
        </w:rPr>
        <w:tab/>
      </w:r>
    </w:p>
    <w:p w:rsidR="00921353" w:rsidRPr="001707C1" w:rsidRDefault="00921353" w:rsidP="00921353">
      <w:pPr>
        <w:tabs>
          <w:tab w:val="left" w:leader="dot" w:pos="10260"/>
        </w:tabs>
        <w:jc w:val="both"/>
        <w:rPr>
          <w:color w:val="000000" w:themeColor="text1"/>
        </w:rPr>
      </w:pPr>
    </w:p>
    <w:p w:rsidR="00FE2804" w:rsidRDefault="00A6592D">
      <w:pPr>
        <w:tabs>
          <w:tab w:val="left" w:pos="10260"/>
        </w:tabs>
        <w:spacing w:after="0" w:line="240" w:lineRule="auto"/>
        <w:jc w:val="both"/>
        <w:rPr>
          <w:rFonts w:ascii="Times New Roman" w:eastAsia="Times New Roman" w:hAnsi="Times New Roman" w:cs="Times New Roman"/>
          <w:sz w:val="26"/>
          <w:szCs w:val="26"/>
        </w:rPr>
      </w:pPr>
      <w:bookmarkStart w:id="8" w:name="_GoBack"/>
      <w:bookmarkEnd w:id="8"/>
      <w:r>
        <w:rPr>
          <w:rFonts w:ascii="Times New Roman" w:eastAsia="Times New Roman" w:hAnsi="Times New Roman" w:cs="Times New Roman"/>
          <w:sz w:val="26"/>
          <w:szCs w:val="26"/>
        </w:rPr>
        <w:tab/>
      </w:r>
    </w:p>
    <w:p w:rsidR="00FE2804" w:rsidRDefault="00A6592D">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E2804" w:rsidRDefault="00A6592D">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FE2804" w:rsidRDefault="00A6592D">
      <w:pPr>
        <w:rPr>
          <w:rFonts w:ascii="Times New Roman" w:eastAsia="Times New Roman" w:hAnsi="Times New Roman" w:cs="Times New Roman"/>
          <w:color w:val="231F20"/>
          <w:sz w:val="26"/>
          <w:szCs w:val="26"/>
        </w:rPr>
      </w:pPr>
      <w:r>
        <w:rPr>
          <w:rFonts w:ascii="Times New Roman" w:eastAsia="Times New Roman" w:hAnsi="Times New Roman" w:cs="Times New Roman"/>
          <w:sz w:val="26"/>
          <w:szCs w:val="26"/>
        </w:rPr>
        <w:tab/>
      </w:r>
    </w:p>
    <w:p w:rsidR="00FE2804" w:rsidRDefault="00FE2804">
      <w:pPr>
        <w:rPr>
          <w:rFonts w:ascii="Times New Roman" w:eastAsia="Times New Roman" w:hAnsi="Times New Roman" w:cs="Times New Roman"/>
          <w:color w:val="231F20"/>
          <w:sz w:val="26"/>
          <w:szCs w:val="26"/>
        </w:rPr>
      </w:pPr>
    </w:p>
    <w:p w:rsidR="00FE2804" w:rsidRDefault="00FE2804">
      <w:pPr>
        <w:spacing w:after="0" w:line="240" w:lineRule="auto"/>
        <w:rPr>
          <w:rFonts w:ascii="Times New Roman" w:eastAsia="Times New Roman" w:hAnsi="Times New Roman" w:cs="Times New Roman"/>
          <w:sz w:val="26"/>
          <w:szCs w:val="26"/>
        </w:rPr>
      </w:pPr>
    </w:p>
    <w:sectPr w:rsidR="00FE2804">
      <w:footerReference w:type="default" r:id="rId10"/>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92D" w:rsidRDefault="00A6592D">
      <w:pPr>
        <w:spacing w:after="0" w:line="240" w:lineRule="auto"/>
      </w:pPr>
      <w:r>
        <w:separator/>
      </w:r>
    </w:p>
  </w:endnote>
  <w:endnote w:type="continuationSeparator" w:id="0">
    <w:p w:rsidR="00A6592D" w:rsidRDefault="00A6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04" w:rsidRDefault="00A6592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921353">
      <w:rPr>
        <w:rFonts w:ascii="Times New Roman" w:eastAsia="Times New Roman" w:hAnsi="Times New Roman" w:cs="Times New Roman"/>
        <w:color w:val="000000"/>
        <w:sz w:val="26"/>
        <w:szCs w:val="26"/>
      </w:rPr>
      <w:fldChar w:fldCharType="separate"/>
    </w:r>
    <w:r w:rsidR="00693C0D">
      <w:rPr>
        <w:rFonts w:ascii="Times New Roman" w:eastAsia="Times New Roman" w:hAnsi="Times New Roman" w:cs="Times New Roman"/>
        <w:noProof/>
        <w:color w:val="000000"/>
        <w:sz w:val="26"/>
        <w:szCs w:val="26"/>
      </w:rPr>
      <w:t>4</w:t>
    </w:r>
    <w:r>
      <w:rPr>
        <w:rFonts w:ascii="Times New Roman" w:eastAsia="Times New Roman" w:hAnsi="Times New Roman" w:cs="Times New Roman"/>
        <w:color w:val="000000"/>
        <w:sz w:val="26"/>
        <w:szCs w:val="26"/>
      </w:rPr>
      <w:fldChar w:fldCharType="end"/>
    </w:r>
  </w:p>
  <w:p w:rsidR="00FE2804" w:rsidRDefault="00FE28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92D" w:rsidRDefault="00A6592D">
      <w:pPr>
        <w:spacing w:after="0" w:line="240" w:lineRule="auto"/>
      </w:pPr>
      <w:r>
        <w:separator/>
      </w:r>
    </w:p>
  </w:footnote>
  <w:footnote w:type="continuationSeparator" w:id="0">
    <w:p w:rsidR="00A6592D" w:rsidRDefault="00A65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B58"/>
    <w:multiLevelType w:val="multilevel"/>
    <w:tmpl w:val="80A6DD4E"/>
    <w:lvl w:ilvl="0">
      <w:start w:val="1"/>
      <w:numFmt w:val="upperLetter"/>
      <w:lvlText w:val="%1."/>
      <w:lvlJc w:val="left"/>
      <w:pPr>
        <w:ind w:left="0" w:firstLine="0"/>
      </w:pPr>
      <w:rPr>
        <w:rFonts w:ascii="Times New Roman" w:eastAsia="Times New Roman" w:hAnsi="Times New Roman" w:cs="Times New Roman"/>
        <w:b w:val="0"/>
        <w:i w:val="0"/>
        <w:smallCaps w:val="0"/>
        <w:strike w:val="0"/>
        <w:color w:val="231F20"/>
        <w:sz w:val="24"/>
        <w:szCs w:val="24"/>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F8349C1"/>
    <w:multiLevelType w:val="multilevel"/>
    <w:tmpl w:val="8BCEBEDE"/>
    <w:lvl w:ilvl="0">
      <w:start w:val="1"/>
      <w:numFmt w:val="upperLetter"/>
      <w:lvlText w:val="%1."/>
      <w:lvlJc w:val="left"/>
      <w:pPr>
        <w:ind w:left="0" w:firstLine="0"/>
      </w:pPr>
      <w:rPr>
        <w:rFonts w:ascii="Times New Roman" w:eastAsia="Times New Roman" w:hAnsi="Times New Roman" w:cs="Times New Roman"/>
        <w:b w:val="0"/>
        <w:i w:val="0"/>
        <w:smallCaps w:val="0"/>
        <w:strike w:val="0"/>
        <w:color w:val="231F20"/>
        <w:sz w:val="24"/>
        <w:szCs w:val="24"/>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74F2858"/>
    <w:multiLevelType w:val="multilevel"/>
    <w:tmpl w:val="C4407498"/>
    <w:lvl w:ilvl="0">
      <w:start w:val="1"/>
      <w:numFmt w:val="upperLetter"/>
      <w:lvlText w:val="%1."/>
      <w:lvlJc w:val="left"/>
      <w:pPr>
        <w:ind w:left="0" w:firstLine="0"/>
      </w:pPr>
      <w:rPr>
        <w:rFonts w:ascii="Times New Roman" w:eastAsia="Times New Roman" w:hAnsi="Times New Roman" w:cs="Times New Roman"/>
        <w:b w:val="0"/>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06A06DF"/>
    <w:multiLevelType w:val="multilevel"/>
    <w:tmpl w:val="B608BF4C"/>
    <w:lvl w:ilvl="0">
      <w:start w:val="1"/>
      <w:numFmt w:val="upperLetter"/>
      <w:lvlText w:val="%1."/>
      <w:lvlJc w:val="left"/>
      <w:pPr>
        <w:ind w:left="0" w:firstLine="0"/>
      </w:pPr>
      <w:rPr>
        <w:rFonts w:ascii="Times New Roman" w:eastAsia="Times New Roman" w:hAnsi="Times New Roman" w:cs="Times New Roman"/>
        <w:b w:val="0"/>
        <w:i w:val="0"/>
        <w:smallCaps w:val="0"/>
        <w:strike w:val="0"/>
        <w:color w:val="231F20"/>
        <w:sz w:val="24"/>
        <w:szCs w:val="24"/>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04"/>
    <w:rsid w:val="00693C0D"/>
    <w:rsid w:val="00921353"/>
    <w:rsid w:val="00A6592D"/>
    <w:rsid w:val="00FE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AA3A"/>
  <w15:docId w15:val="{05031BC5-AB02-4D1A-A30A-C7C30CBE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4</cp:revision>
  <cp:lastPrinted>2024-09-15T15:31:00Z</cp:lastPrinted>
  <dcterms:created xsi:type="dcterms:W3CDTF">2024-09-15T15:29:00Z</dcterms:created>
  <dcterms:modified xsi:type="dcterms:W3CDTF">2024-09-15T15:31:00Z</dcterms:modified>
</cp:coreProperties>
</file>