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615" w:rsidRDefault="002865A3">
      <w:pPr>
        <w:pStyle w:val="norm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BÀI 16. TỪ THÔNG. HIỆN TƯỢNG CẢM ỨNG ĐIỆN TỪ</w:t>
      </w:r>
    </w:p>
    <w:p w:rsidR="001C6615" w:rsidRDefault="001C6615">
      <w:pPr>
        <w:pStyle w:val="normal0"/>
        <w:spacing w:after="0" w:line="240" w:lineRule="auto"/>
        <w:rPr>
          <w:rFonts w:ascii="Times New Roman" w:eastAsia="Times New Roman" w:hAnsi="Times New Roman" w:cs="Times New Roman"/>
          <w:b/>
          <w:sz w:val="26"/>
          <w:szCs w:val="26"/>
        </w:rPr>
      </w:pPr>
    </w:p>
    <w:p w:rsidR="001C6615" w:rsidRDefault="002865A3">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I. MỤC TIÊU</w:t>
      </w:r>
    </w:p>
    <w:p w:rsidR="001C6615" w:rsidRDefault="002865A3">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1. Kiến thức</w:t>
      </w:r>
    </w:p>
    <w:p w:rsidR="001C6615" w:rsidRDefault="002865A3">
      <w:pPr>
        <w:pStyle w:val="norm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231F20"/>
          <w:sz w:val="26"/>
          <w:szCs w:val="26"/>
        </w:rPr>
        <w:t>- Định nghĩa từ thông: từ thông dùng để diễn tả số đường sức từ xuyên qua một diện tích giới hạn đặt trong từ trường.</w:t>
      </w:r>
    </w:p>
    <w:p w:rsidR="001C6615" w:rsidRDefault="002865A3">
      <w:pPr>
        <w:pStyle w:val="normal0"/>
        <w:spacing w:after="0" w:line="240" w:lineRule="auto"/>
        <w:jc w:val="both"/>
        <w:rPr>
          <w:rFonts w:ascii="Times New Roman" w:eastAsia="Times New Roman" w:hAnsi="Times New Roman" w:cs="Times New Roman"/>
          <w:color w:val="231F20"/>
          <w:sz w:val="26"/>
          <w:szCs w:val="26"/>
        </w:rPr>
      </w:pPr>
      <w:r>
        <w:rPr>
          <w:rFonts w:ascii="Times New Roman" w:eastAsia="Times New Roman" w:hAnsi="Times New Roman" w:cs="Times New Roman"/>
          <w:color w:val="231F20"/>
          <w:sz w:val="26"/>
          <w:szCs w:val="26"/>
        </w:rPr>
        <w:t>- Công th</w:t>
      </w:r>
      <w:r>
        <w:rPr>
          <w:rFonts w:ascii="Times New Roman" w:eastAsia="Times New Roman" w:hAnsi="Times New Roman" w:cs="Times New Roman"/>
          <w:color w:val="231F20"/>
          <w:sz w:val="26"/>
          <w:szCs w:val="26"/>
        </w:rPr>
        <w:t>ứ</w:t>
      </w:r>
      <w:r>
        <w:rPr>
          <w:rFonts w:ascii="Times New Roman" w:eastAsia="Times New Roman" w:hAnsi="Times New Roman" w:cs="Times New Roman"/>
          <w:color w:val="231F20"/>
          <w:sz w:val="26"/>
          <w:szCs w:val="26"/>
        </w:rPr>
        <w:t>c tính t</w:t>
      </w:r>
      <w:r>
        <w:rPr>
          <w:rFonts w:ascii="Times New Roman" w:eastAsia="Times New Roman" w:hAnsi="Times New Roman" w:cs="Times New Roman"/>
          <w:color w:val="231F20"/>
          <w:sz w:val="26"/>
          <w:szCs w:val="26"/>
        </w:rPr>
        <w:t>ừ</w:t>
      </w:r>
      <w:r>
        <w:rPr>
          <w:rFonts w:ascii="Times New Roman" w:eastAsia="Times New Roman" w:hAnsi="Times New Roman" w:cs="Times New Roman"/>
          <w:color w:val="231F20"/>
          <w:sz w:val="26"/>
          <w:szCs w:val="26"/>
        </w:rPr>
        <w:t xml:space="preserve"> thông </w:t>
      </w:r>
      <m:oMath>
        <m:r>
          <m:t>Φ</m:t>
        </m:r>
      </m:oMath>
      <w:r>
        <w:rPr>
          <w:rFonts w:ascii="Times New Roman" w:eastAsia="Times New Roman" w:hAnsi="Times New Roman" w:cs="Times New Roman"/>
          <w:color w:val="231F20"/>
          <w:sz w:val="26"/>
          <w:szCs w:val="26"/>
        </w:rPr>
        <w:t xml:space="preserve"> qua diện tích S đặt trong từ trường đều </w:t>
      </w:r>
      <m:oMath>
        <m:acc>
          <m:accPr>
            <m:chr m:val="⃗"/>
            <m:ctrlPr>
              <w:rPr>
                <w:rFonts w:ascii="Cambria Math" w:eastAsia="Cambria Math" w:hAnsi="Cambria Math" w:cs="Cambria Math"/>
                <w:sz w:val="26"/>
                <w:szCs w:val="26"/>
              </w:rPr>
            </m:ctrlPr>
          </m:accPr>
          <m:e>
            <m:r>
              <w:rPr>
                <w:rFonts w:ascii="Cambria Math" w:eastAsia="Cambria Math" w:hAnsi="Cambria Math" w:cs="Cambria Math"/>
                <w:sz w:val="26"/>
                <w:szCs w:val="26"/>
              </w:rPr>
              <m:t>B</m:t>
            </m:r>
          </m:e>
        </m:acc>
      </m:oMath>
    </w:p>
    <w:p w:rsidR="001C6615" w:rsidRDefault="002865A3">
      <w:pPr>
        <w:pStyle w:val="normal0"/>
      </w:pPr>
      <m:oMathPara>
        <m:oMath>
          <m:r>
            <m:t>Φ</m:t>
          </m:r>
          <m:r>
            <w:rPr>
              <w:rFonts w:ascii="Cambria Math" w:eastAsia="Cambria Math" w:hAnsi="Cambria Math" w:cs="Cambria Math"/>
              <w:sz w:val="26"/>
              <w:szCs w:val="26"/>
            </w:rPr>
            <m:t>=</m:t>
          </m:r>
          <m:r>
            <w:rPr>
              <w:rFonts w:ascii="Cambria Math" w:eastAsia="Cambria Math" w:hAnsi="Cambria Math" w:cs="Cambria Math"/>
              <w:sz w:val="26"/>
              <w:szCs w:val="26"/>
            </w:rPr>
            <m:t>B</m:t>
          </m:r>
          <m:r>
            <w:rPr>
              <w:rFonts w:ascii="Cambria Math" w:eastAsia="Cambria Math" w:hAnsi="Cambria Math" w:cs="Cambria Math"/>
              <w:sz w:val="26"/>
              <w:szCs w:val="26"/>
            </w:rPr>
            <m:t>.</m:t>
          </m:r>
          <m:r>
            <w:rPr>
              <w:rFonts w:ascii="Cambria Math" w:eastAsia="Cambria Math" w:hAnsi="Cambria Math" w:cs="Cambria Math"/>
              <w:sz w:val="26"/>
              <w:szCs w:val="26"/>
            </w:rPr>
            <m:t>S</m:t>
          </m:r>
          <m:r>
            <w:rPr>
              <w:rFonts w:ascii="Cambria Math" w:eastAsia="Cambria Math" w:hAnsi="Cambria Math" w:cs="Cambria Math"/>
              <w:sz w:val="26"/>
              <w:szCs w:val="26"/>
            </w:rPr>
            <m:t>.</m:t>
          </m:r>
          <m:box>
            <m:boxPr>
              <m:opEmu m:val="on"/>
              <m:ctrlPr>
                <w:rPr>
                  <w:rFonts w:ascii="Cambria Math" w:eastAsia="Cambria Math" w:hAnsi="Cambria Math" w:cs="Cambria Math"/>
                  <w:sz w:val="26"/>
                  <w:szCs w:val="26"/>
                </w:rPr>
              </m:ctrlPr>
            </m:boxPr>
            <m:e>
              <m:r>
                <w:rPr>
                  <w:rFonts w:ascii="Cambria Math" w:eastAsia="Cambria Math" w:hAnsi="Cambria Math" w:cs="Cambria Math"/>
                  <w:sz w:val="26"/>
                  <w:szCs w:val="26"/>
                </w:rPr>
                <m:t>cos</m:t>
              </m:r>
            </m:e>
          </m:box>
          <m:r>
            <w:rPr>
              <w:rFonts w:ascii="Cambria Math" w:eastAsia="Cambria Math" w:hAnsi="Cambria Math" w:cs="Cambria Math"/>
              <w:sz w:val="26"/>
              <w:szCs w:val="26"/>
            </w:rPr>
            <m:t>cos</m:t>
          </m:r>
          <m:r>
            <m:t xml:space="preserve"> </m:t>
          </m:r>
          <m:r>
            <m:t>α</m:t>
          </m:r>
          <m:r>
            <m:t xml:space="preserve"> </m:t>
          </m:r>
        </m:oMath>
      </m:oMathPara>
    </w:p>
    <w:p w:rsidR="001C6615" w:rsidRDefault="002865A3">
      <w:pPr>
        <w:pStyle w:val="norm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231F20"/>
          <w:sz w:val="26"/>
          <w:szCs w:val="26"/>
        </w:rPr>
        <w:t>- Đơn vị đo từ thông: weber (kí hiệu: Wb).</w:t>
      </w:r>
    </w:p>
    <w:p w:rsidR="001C6615" w:rsidRDefault="002865A3">
      <w:pPr>
        <w:pStyle w:val="norm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231F20"/>
          <w:sz w:val="26"/>
          <w:szCs w:val="26"/>
        </w:rPr>
        <w:t>- Hiện tượng xuất hiện dòng điện cảm ứng trong cuộn dây dẫn kín khi từ trường qua cuộn dẫy dẫn đó biến thiên gọi là hiện tượng cảm ứng điện từ.</w:t>
      </w:r>
    </w:p>
    <w:p w:rsidR="001C6615" w:rsidRDefault="002865A3">
      <w:pPr>
        <w:pStyle w:val="norm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231F20"/>
          <w:sz w:val="26"/>
          <w:szCs w:val="26"/>
        </w:rPr>
        <w:t>- Nội dung định luật Lenz: Dòng điện cảm ứng xuất hiện trong mạch kín có chiều sao cho từ trường do nó sinh ra có tác dụng chống lại sự biến thiên của từ thông qua mạch kín đó.</w:t>
      </w:r>
    </w:p>
    <w:p w:rsidR="001C6615" w:rsidRDefault="002865A3">
      <w:pPr>
        <w:pStyle w:val="norm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231F20"/>
          <w:sz w:val="26"/>
          <w:szCs w:val="26"/>
        </w:rPr>
        <w:t>- Định luật Faraday về cảm ứng điện từ: Độ lớn của suất điện động cảm ứng tron</w:t>
      </w:r>
      <w:r>
        <w:rPr>
          <w:rFonts w:ascii="Times New Roman" w:eastAsia="Times New Roman" w:hAnsi="Times New Roman" w:cs="Times New Roman"/>
          <w:color w:val="231F20"/>
          <w:sz w:val="26"/>
          <w:szCs w:val="26"/>
        </w:rPr>
        <w:t>g mạch kín tỉ lệ với tốc độ biến thiên của từ thông qua mạch.</w:t>
      </w:r>
    </w:p>
    <w:p w:rsidR="001C6615" w:rsidRDefault="002865A3">
      <w:pPr>
        <w:pStyle w:val="norm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231F20"/>
          <w:sz w:val="26"/>
          <w:szCs w:val="26"/>
        </w:rPr>
        <w:t xml:space="preserve">- Công thức tính suất điện động cảm ứng: </w:t>
      </w:r>
      <m:oMath>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e</m:t>
            </m:r>
          </m:e>
          <m:sub>
            <m:r>
              <w:rPr>
                <w:rFonts w:ascii="Cambria Math" w:eastAsia="Cambria Math" w:hAnsi="Cambria Math" w:cs="Cambria Math"/>
                <w:sz w:val="26"/>
                <w:szCs w:val="26"/>
              </w:rPr>
              <m:t>c</m:t>
            </m:r>
          </m:sub>
        </m:sSub>
        <m:r>
          <w:rPr>
            <w:rFonts w:ascii="Cambria Math" w:eastAsia="Cambria Math" w:hAnsi="Cambria Math" w:cs="Cambria Math"/>
            <w:sz w:val="26"/>
            <w:szCs w:val="26"/>
          </w:rPr>
          <m:t>=-</m:t>
        </m:r>
        <m:r>
          <w:rPr>
            <w:rFonts w:ascii="Cambria Math" w:eastAsia="Cambria Math" w:hAnsi="Cambria Math" w:cs="Cambria Math"/>
            <w:sz w:val="26"/>
            <w:szCs w:val="26"/>
          </w:rPr>
          <m:t>N</m:t>
        </m:r>
        <m:f>
          <m:fPr>
            <m:ctrlPr>
              <w:rPr>
                <w:rFonts w:ascii="Cambria Math" w:eastAsia="Cambria Math" w:hAnsi="Cambria Math" w:cs="Cambria Math"/>
                <w:sz w:val="26"/>
                <w:szCs w:val="26"/>
              </w:rPr>
            </m:ctrlPr>
          </m:fPr>
          <m:num>
            <m:r>
              <w:rPr>
                <w:rFonts w:ascii="Cambria Math" w:eastAsia="Cambria Math" w:hAnsi="Cambria Math" w:cs="Cambria Math"/>
                <w:sz w:val="26"/>
                <w:szCs w:val="26"/>
              </w:rPr>
              <m:t>ΔΦ</m:t>
            </m:r>
          </m:num>
          <m:den>
            <m:r>
              <w:rPr>
                <w:rFonts w:ascii="Cambria Math" w:eastAsia="Cambria Math" w:hAnsi="Cambria Math" w:cs="Cambria Math"/>
                <w:sz w:val="26"/>
                <w:szCs w:val="26"/>
              </w:rPr>
              <m:t>Δt</m:t>
            </m:r>
          </m:den>
        </m:f>
      </m:oMath>
      <w:r>
        <w:rPr>
          <w:rFonts w:ascii="Times New Roman" w:eastAsia="Times New Roman" w:hAnsi="Times New Roman" w:cs="Times New Roman"/>
          <w:color w:val="231F20"/>
          <w:sz w:val="26"/>
          <w:szCs w:val="26"/>
        </w:rPr>
        <w:t xml:space="preserve"> (N là số vòng dây và </w:t>
      </w:r>
      <m:oMath>
        <m:f>
          <m:fPr>
            <m:ctrlPr>
              <w:rPr>
                <w:rFonts w:ascii="Cambria Math" w:eastAsia="Cambria Math" w:hAnsi="Cambria Math" w:cs="Cambria Math"/>
                <w:sz w:val="26"/>
                <w:szCs w:val="26"/>
              </w:rPr>
            </m:ctrlPr>
          </m:fPr>
          <m:num>
            <m:r>
              <w:rPr>
                <w:rFonts w:ascii="Cambria Math" w:eastAsia="Cambria Math" w:hAnsi="Cambria Math" w:cs="Cambria Math"/>
                <w:sz w:val="26"/>
                <w:szCs w:val="26"/>
              </w:rPr>
              <m:t>ΔΦ</m:t>
            </m:r>
          </m:num>
          <m:den>
            <m:r>
              <w:rPr>
                <w:rFonts w:ascii="Cambria Math" w:eastAsia="Cambria Math" w:hAnsi="Cambria Math" w:cs="Cambria Math"/>
                <w:sz w:val="26"/>
                <w:szCs w:val="26"/>
              </w:rPr>
              <m:t>Δt</m:t>
            </m:r>
          </m:den>
        </m:f>
      </m:oMath>
      <w:r>
        <w:rPr>
          <w:rFonts w:ascii="Times New Roman" w:eastAsia="Times New Roman" w:hAnsi="Times New Roman" w:cs="Times New Roman"/>
          <w:sz w:val="26"/>
          <w:szCs w:val="26"/>
        </w:rPr>
        <w:t xml:space="preserve"> </w:t>
      </w:r>
      <w:r>
        <w:rPr>
          <w:rFonts w:ascii="Times New Roman" w:eastAsia="Times New Roman" w:hAnsi="Times New Roman" w:cs="Times New Roman"/>
          <w:color w:val="231F20"/>
          <w:sz w:val="26"/>
          <w:szCs w:val="26"/>
        </w:rPr>
        <w:t>là tốc độ biến thiên của từ thông qua mạch kín).</w:t>
      </w:r>
    </w:p>
    <w:p w:rsidR="001C6615" w:rsidRDefault="002865A3">
      <w:pPr>
        <w:pStyle w:val="normal0"/>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2. Năng lực</w:t>
      </w:r>
    </w:p>
    <w:p w:rsidR="001C6615" w:rsidRDefault="002865A3">
      <w:pPr>
        <w:pStyle w:val="normal0"/>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a. Năng lực chung</w:t>
      </w:r>
    </w:p>
    <w:p w:rsidR="001C6615" w:rsidRDefault="002865A3">
      <w:pPr>
        <w:pStyle w:val="normal0"/>
        <w:tabs>
          <w:tab w:val="left" w:pos="690"/>
          <w:tab w:val="left" w:pos="724"/>
        </w:tabs>
        <w:spacing w:after="0" w:line="240" w:lineRule="auto"/>
        <w:jc w:val="both"/>
        <w:rPr>
          <w:rFonts w:ascii="Times New Roman" w:eastAsia="Times New Roman" w:hAnsi="Times New Roman" w:cs="Times New Roman"/>
          <w:color w:val="231F20"/>
          <w:sz w:val="26"/>
          <w:szCs w:val="26"/>
        </w:rPr>
      </w:pPr>
      <w:r>
        <w:rPr>
          <w:rFonts w:ascii="Times New Roman" w:eastAsia="Times New Roman" w:hAnsi="Times New Roman" w:cs="Times New Roman"/>
          <w:color w:val="231F20"/>
          <w:sz w:val="26"/>
          <w:szCs w:val="26"/>
        </w:rPr>
        <w:t>- Chủ động trao đổi ý kiến với các thành viên trong nhóm để hoàn thành phiếu học tập tìm hiểu về từ thông.</w:t>
      </w:r>
    </w:p>
    <w:p w:rsidR="001C6615" w:rsidRDefault="002865A3">
      <w:pPr>
        <w:pStyle w:val="normal0"/>
        <w:tabs>
          <w:tab w:val="left" w:pos="687"/>
          <w:tab w:val="left" w:pos="724"/>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231F20"/>
          <w:sz w:val="26"/>
          <w:szCs w:val="26"/>
        </w:rPr>
        <w:t>- Hỗ trợ các thành viên trong nhóm thực hiện các thí nghiệm đơn giản để minh hoạ hiện tượng cảm ứng điện từ.</w:t>
      </w:r>
    </w:p>
    <w:p w:rsidR="001C6615" w:rsidRDefault="002865A3">
      <w:pPr>
        <w:pStyle w:val="normal0"/>
        <w:tabs>
          <w:tab w:val="left" w:pos="69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231F20"/>
          <w:sz w:val="26"/>
          <w:szCs w:val="26"/>
        </w:rPr>
        <w:t>- Chủ động đề xuất phương án thiết kế và</w:t>
      </w:r>
      <w:r>
        <w:rPr>
          <w:rFonts w:ascii="Times New Roman" w:eastAsia="Times New Roman" w:hAnsi="Times New Roman" w:cs="Times New Roman"/>
          <w:color w:val="231F20"/>
          <w:sz w:val="26"/>
          <w:szCs w:val="26"/>
        </w:rPr>
        <w:t xml:space="preserve"> chế tạo máy phát điện mini.</w:t>
      </w:r>
    </w:p>
    <w:p w:rsidR="001C6615" w:rsidRDefault="002865A3">
      <w:pPr>
        <w:pStyle w:val="normal0"/>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b. Năng lực vật lí</w:t>
      </w:r>
    </w:p>
    <w:p w:rsidR="001C6615" w:rsidRDefault="002865A3">
      <w:pPr>
        <w:pStyle w:val="normal0"/>
        <w:tabs>
          <w:tab w:val="left" w:pos="683"/>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color w:val="231F20"/>
          <w:sz w:val="26"/>
          <w:szCs w:val="26"/>
        </w:rPr>
        <w:t>- Định nghĩa được từ thông và đơn vị weber.</w:t>
      </w:r>
    </w:p>
    <w:p w:rsidR="001C6615" w:rsidRDefault="002865A3">
      <w:pPr>
        <w:pStyle w:val="normal0"/>
        <w:tabs>
          <w:tab w:val="left" w:pos="683"/>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color w:val="231F20"/>
          <w:sz w:val="26"/>
          <w:szCs w:val="26"/>
        </w:rPr>
        <w:t>- Tiến hành các thí nghiệm đơn giản minh hoạ được hiện tượng cảm ứng điện từ.</w:t>
      </w:r>
    </w:p>
    <w:p w:rsidR="001C6615" w:rsidRDefault="002865A3">
      <w:pPr>
        <w:pStyle w:val="normal0"/>
        <w:tabs>
          <w:tab w:val="left" w:pos="683"/>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color w:val="231F20"/>
          <w:sz w:val="26"/>
          <w:szCs w:val="26"/>
        </w:rPr>
        <w:t>- Phát biểu được nội dung định luật Lenz về chiều của dòng điện cảm ứng.</w:t>
      </w:r>
    </w:p>
    <w:p w:rsidR="001C6615" w:rsidRDefault="002865A3">
      <w:pPr>
        <w:pStyle w:val="normal0"/>
        <w:tabs>
          <w:tab w:val="left" w:pos="683"/>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color w:val="231F20"/>
          <w:sz w:val="26"/>
          <w:szCs w:val="26"/>
        </w:rPr>
        <w:t>- Viết được công thức tính suất điện động cảm ứng xuất hiện trong mạch kín.</w:t>
      </w:r>
    </w:p>
    <w:p w:rsidR="001C6615" w:rsidRDefault="002865A3">
      <w:pPr>
        <w:pStyle w:val="normal0"/>
        <w:tabs>
          <w:tab w:val="left" w:pos="683"/>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color w:val="231F20"/>
          <w:sz w:val="26"/>
          <w:szCs w:val="26"/>
        </w:rPr>
        <w:t>- Vận dụng được định luật Faraday và định luật Lenz về cảm ứng điện từ.</w:t>
      </w:r>
    </w:p>
    <w:p w:rsidR="001C6615" w:rsidRDefault="002865A3">
      <w:pPr>
        <w:pStyle w:val="normal0"/>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 Phẩm chất</w:t>
      </w:r>
    </w:p>
    <w:p w:rsidR="001C6615" w:rsidRDefault="002865A3">
      <w:pPr>
        <w:pStyle w:val="normal0"/>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Chăm chỉ, trung thực, trách nhiệm trong học tập và thực hành.</w:t>
      </w:r>
    </w:p>
    <w:p w:rsidR="001C6615" w:rsidRDefault="002865A3">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II. THIẾT BỊ DẠY HỌC VÀ HỌC LIỆ</w:t>
      </w:r>
      <w:r>
        <w:rPr>
          <w:rFonts w:ascii="Times New Roman" w:eastAsia="Times New Roman" w:hAnsi="Times New Roman" w:cs="Times New Roman"/>
          <w:b/>
          <w:sz w:val="26"/>
          <w:szCs w:val="26"/>
        </w:rPr>
        <w:t>U</w:t>
      </w:r>
    </w:p>
    <w:p w:rsidR="001C6615" w:rsidRDefault="002865A3">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1. Giáo viên</w:t>
      </w:r>
    </w:p>
    <w:p w:rsidR="001C6615" w:rsidRDefault="002865A3">
      <w:pPr>
        <w:pStyle w:val="norm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Kế hoạch bài dạy</w:t>
      </w:r>
    </w:p>
    <w:p w:rsidR="001C6615" w:rsidRDefault="002865A3">
      <w:pPr>
        <w:pStyle w:val="norm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Máy chiếu</w:t>
      </w:r>
    </w:p>
    <w:p w:rsidR="001C6615" w:rsidRDefault="002865A3">
      <w:pPr>
        <w:pStyle w:val="normal0"/>
        <w:tabs>
          <w:tab w:val="left" w:pos="582"/>
          <w:tab w:val="left" w:pos="61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231F20"/>
          <w:sz w:val="26"/>
          <w:szCs w:val="26"/>
        </w:rPr>
        <w:t>- Hình vẽ mô tả kết quả thí nghiệm 1 trong SGK (tương tự hình 16.8 nhưng không biểu diễn hướng của từ trường và dòng điện).</w:t>
      </w:r>
    </w:p>
    <w:p w:rsidR="001C6615" w:rsidRDefault="002865A3">
      <w:pPr>
        <w:pStyle w:val="normal0"/>
        <w:tabs>
          <w:tab w:val="left" w:pos="568"/>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231F20"/>
          <w:sz w:val="26"/>
          <w:szCs w:val="26"/>
        </w:rPr>
        <w:t>- Bộ dụng cụ thí nghiệm cho mỗi nhóm HS:</w:t>
      </w:r>
    </w:p>
    <w:p w:rsidR="001C6615" w:rsidRDefault="002865A3">
      <w:pPr>
        <w:pStyle w:val="normal0"/>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231F20"/>
          <w:sz w:val="26"/>
          <w:szCs w:val="26"/>
        </w:rPr>
        <w:t xml:space="preserve"> + Bộ dụng cụ thí nghiệm 1: Nam châm, cuộn dây, điện kế và các dây dẫn.</w:t>
      </w:r>
    </w:p>
    <w:p w:rsidR="001C6615" w:rsidRDefault="002865A3">
      <w:pPr>
        <w:pStyle w:val="normal0"/>
        <w:widowControl w:val="0"/>
        <w:pBdr>
          <w:top w:val="nil"/>
          <w:left w:val="nil"/>
          <w:bottom w:val="nil"/>
          <w:right w:val="nil"/>
          <w:between w:val="nil"/>
        </w:pBdr>
        <w:spacing w:after="0" w:line="240" w:lineRule="auto"/>
        <w:jc w:val="both"/>
        <w:rPr>
          <w:rFonts w:ascii="Times New Roman" w:eastAsia="Times New Roman" w:hAnsi="Times New Roman" w:cs="Times New Roman"/>
          <w:color w:val="231F20"/>
          <w:sz w:val="26"/>
          <w:szCs w:val="26"/>
        </w:rPr>
      </w:pPr>
      <w:r>
        <w:rPr>
          <w:rFonts w:ascii="Times New Roman" w:eastAsia="Times New Roman" w:hAnsi="Times New Roman" w:cs="Times New Roman"/>
          <w:color w:val="231F20"/>
          <w:sz w:val="26"/>
          <w:szCs w:val="26"/>
        </w:rPr>
        <w:t xml:space="preserve"> + Bộ dụng cụ thí nghiệm 2: Nam châm điện, cuộn dây, điện kế, khoá K, nguồn điện, biến trở và các dây dẫn.</w:t>
      </w:r>
    </w:p>
    <w:p w:rsidR="001C6615" w:rsidRDefault="002865A3">
      <w:pPr>
        <w:pStyle w:val="normal0"/>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231F20"/>
          <w:sz w:val="26"/>
          <w:szCs w:val="26"/>
        </w:rPr>
        <w:t>- Phiếu học tập số 1 in trên giấy A4, phiếu học tập số 2 in trên giấy A0.</w:t>
      </w:r>
    </w:p>
    <w:p w:rsidR="001C6615" w:rsidRDefault="002865A3">
      <w:pPr>
        <w:pStyle w:val="norm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PHIẾU HỌC TẬP SỐ 1</w:t>
      </w:r>
    </w:p>
    <w:p w:rsidR="001C6615" w:rsidRDefault="002865A3">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231F20"/>
          <w:sz w:val="26"/>
          <w:szCs w:val="26"/>
        </w:rPr>
        <w:t>Đọc mục I. Từ thông - SGK/trang 66 và chọn 1 phương án để trả lời cho các câu hỏi sau.</w:t>
      </w:r>
    </w:p>
    <w:p w:rsidR="001C6615" w:rsidRDefault="002865A3">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color w:val="231F20"/>
          <w:sz w:val="26"/>
          <w:szCs w:val="26"/>
        </w:rPr>
        <w:t xml:space="preserve">Câu 1: </w:t>
      </w:r>
      <w:r>
        <w:rPr>
          <w:rFonts w:ascii="Times New Roman" w:eastAsia="Times New Roman" w:hAnsi="Times New Roman" w:cs="Times New Roman"/>
          <w:color w:val="231F20"/>
          <w:sz w:val="26"/>
          <w:szCs w:val="26"/>
        </w:rPr>
        <w:t>Từ thông có thể diễn tả</w:t>
      </w:r>
    </w:p>
    <w:p w:rsidR="001C6615" w:rsidRDefault="002865A3">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231F20"/>
          <w:sz w:val="26"/>
          <w:szCs w:val="26"/>
        </w:rPr>
        <w:t>A</w:t>
      </w:r>
      <w:r>
        <w:rPr>
          <w:rFonts w:ascii="Times New Roman" w:eastAsia="Times New Roman" w:hAnsi="Times New Roman" w:cs="Times New Roman"/>
          <w:color w:val="231F20"/>
          <w:sz w:val="26"/>
          <w:szCs w:val="26"/>
        </w:rPr>
        <w:t>. độ lớn của cảm ứng từ sinh ra bởi từ trường của một nam châm.</w:t>
      </w:r>
    </w:p>
    <w:p w:rsidR="001C6615" w:rsidRDefault="002865A3">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231F20"/>
          <w:sz w:val="26"/>
          <w:szCs w:val="26"/>
        </w:rPr>
        <w:t>B</w:t>
      </w:r>
      <w:r>
        <w:rPr>
          <w:rFonts w:ascii="Times New Roman" w:eastAsia="Times New Roman" w:hAnsi="Times New Roman" w:cs="Times New Roman"/>
          <w:color w:val="231F20"/>
          <w:sz w:val="26"/>
          <w:szCs w:val="26"/>
        </w:rPr>
        <w:t>. số đường sức từ xuyên qua một diện tích nào đó tron</w:t>
      </w:r>
      <w:r>
        <w:rPr>
          <w:rFonts w:ascii="Times New Roman" w:eastAsia="Times New Roman" w:hAnsi="Times New Roman" w:cs="Times New Roman"/>
          <w:color w:val="231F20"/>
          <w:sz w:val="26"/>
          <w:szCs w:val="26"/>
        </w:rPr>
        <w:t>g từ trường.</w:t>
      </w:r>
    </w:p>
    <w:p w:rsidR="001C6615" w:rsidRDefault="002865A3">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231F20"/>
          <w:sz w:val="26"/>
          <w:szCs w:val="26"/>
        </w:rPr>
        <w:t>C</w:t>
      </w:r>
      <w:r>
        <w:rPr>
          <w:rFonts w:ascii="Times New Roman" w:eastAsia="Times New Roman" w:hAnsi="Times New Roman" w:cs="Times New Roman"/>
          <w:color w:val="231F20"/>
          <w:sz w:val="26"/>
          <w:szCs w:val="26"/>
        </w:rPr>
        <w:t>. độ mạnh, yếu của từ trường tại một điểm.</w:t>
      </w:r>
    </w:p>
    <w:p w:rsidR="001C6615" w:rsidRDefault="002865A3">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231F20"/>
          <w:sz w:val="26"/>
          <w:szCs w:val="26"/>
        </w:rPr>
        <w:t>D</w:t>
      </w:r>
      <w:r>
        <w:rPr>
          <w:rFonts w:ascii="Times New Roman" w:eastAsia="Times New Roman" w:hAnsi="Times New Roman" w:cs="Times New Roman"/>
          <w:color w:val="231F20"/>
          <w:sz w:val="26"/>
          <w:szCs w:val="26"/>
        </w:rPr>
        <w:t>. mật độ các đường sức từ của một từ trường đều.</w:t>
      </w:r>
      <w:r>
        <w:rPr>
          <w:noProof/>
          <w:lang w:val="en-US"/>
        </w:rPr>
        <w:drawing>
          <wp:anchor distT="0" distB="0" distL="114300" distR="114300" simplePos="0" relativeHeight="251658240" behindDoc="0" locked="0" layoutInCell="1" allowOverlap="1">
            <wp:simplePos x="0" y="0"/>
            <wp:positionH relativeFrom="column">
              <wp:posOffset>4976495</wp:posOffset>
            </wp:positionH>
            <wp:positionV relativeFrom="paragraph">
              <wp:posOffset>56515</wp:posOffset>
            </wp:positionV>
            <wp:extent cx="1407160" cy="1118235"/>
            <wp:effectExtent l="0" t="0" r="0" b="0"/>
            <wp:wrapSquare wrapText="bothSides" distT="0" distB="0" distL="114300" distR="11430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1407160" cy="1118235"/>
                    </a:xfrm>
                    <a:prstGeom prst="rect">
                      <a:avLst/>
                    </a:prstGeom>
                    <a:ln/>
                  </pic:spPr>
                </pic:pic>
              </a:graphicData>
            </a:graphic>
          </wp:anchor>
        </w:drawing>
      </w:r>
    </w:p>
    <w:p w:rsidR="001C6615" w:rsidRDefault="002865A3">
      <w:pPr>
        <w:pStyle w:val="normal0"/>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231F20"/>
          <w:sz w:val="26"/>
          <w:szCs w:val="26"/>
        </w:rPr>
        <w:lastRenderedPageBreak/>
        <w:t xml:space="preserve">Câu 2: </w:t>
      </w:r>
      <w:r>
        <w:rPr>
          <w:rFonts w:ascii="Times New Roman" w:eastAsia="Times New Roman" w:hAnsi="Times New Roman" w:cs="Times New Roman"/>
          <w:color w:val="231F20"/>
          <w:sz w:val="26"/>
          <w:szCs w:val="26"/>
        </w:rPr>
        <w:t>Xét m</w:t>
      </w:r>
      <w:r>
        <w:rPr>
          <w:rFonts w:ascii="Times New Roman" w:eastAsia="Times New Roman" w:hAnsi="Times New Roman" w:cs="Times New Roman"/>
          <w:color w:val="231F20"/>
          <w:sz w:val="26"/>
          <w:szCs w:val="26"/>
        </w:rPr>
        <w:t>ộ</w:t>
      </w:r>
      <w:r>
        <w:rPr>
          <w:rFonts w:ascii="Times New Roman" w:eastAsia="Times New Roman" w:hAnsi="Times New Roman" w:cs="Times New Roman"/>
          <w:color w:val="231F20"/>
          <w:sz w:val="26"/>
          <w:szCs w:val="26"/>
        </w:rPr>
        <w:t>t vòng dây d</w:t>
      </w:r>
      <w:r>
        <w:rPr>
          <w:rFonts w:ascii="Times New Roman" w:eastAsia="Times New Roman" w:hAnsi="Times New Roman" w:cs="Times New Roman"/>
          <w:color w:val="231F20"/>
          <w:sz w:val="26"/>
          <w:szCs w:val="26"/>
        </w:rPr>
        <w:t>ẫ</w:t>
      </w:r>
      <w:r>
        <w:rPr>
          <w:rFonts w:ascii="Times New Roman" w:eastAsia="Times New Roman" w:hAnsi="Times New Roman" w:cs="Times New Roman"/>
          <w:color w:val="231F20"/>
          <w:sz w:val="26"/>
          <w:szCs w:val="26"/>
        </w:rPr>
        <w:t>n kín có di</w:t>
      </w:r>
      <w:r>
        <w:rPr>
          <w:rFonts w:ascii="Times New Roman" w:eastAsia="Times New Roman" w:hAnsi="Times New Roman" w:cs="Times New Roman"/>
          <w:color w:val="231F20"/>
          <w:sz w:val="26"/>
          <w:szCs w:val="26"/>
        </w:rPr>
        <w:t>ệ</w:t>
      </w:r>
      <w:r>
        <w:rPr>
          <w:rFonts w:ascii="Times New Roman" w:eastAsia="Times New Roman" w:hAnsi="Times New Roman" w:cs="Times New Roman"/>
          <w:color w:val="231F20"/>
          <w:sz w:val="26"/>
          <w:szCs w:val="26"/>
        </w:rPr>
        <w:t>n tích S và vectơ pháp tuy</w:t>
      </w:r>
      <w:r>
        <w:rPr>
          <w:rFonts w:ascii="Times New Roman" w:eastAsia="Times New Roman" w:hAnsi="Times New Roman" w:cs="Times New Roman"/>
          <w:color w:val="231F20"/>
          <w:sz w:val="26"/>
          <w:szCs w:val="26"/>
        </w:rPr>
        <w:t>ế</w:t>
      </w:r>
      <w:r>
        <w:rPr>
          <w:rFonts w:ascii="Times New Roman" w:eastAsia="Times New Roman" w:hAnsi="Times New Roman" w:cs="Times New Roman"/>
          <w:color w:val="231F20"/>
          <w:sz w:val="26"/>
          <w:szCs w:val="26"/>
        </w:rPr>
        <w:t>n n, đư</w:t>
      </w:r>
      <w:r>
        <w:rPr>
          <w:rFonts w:ascii="Times New Roman" w:eastAsia="Times New Roman" w:hAnsi="Times New Roman" w:cs="Times New Roman"/>
          <w:color w:val="231F20"/>
          <w:sz w:val="26"/>
          <w:szCs w:val="26"/>
        </w:rPr>
        <w:t>ợ</w:t>
      </w:r>
      <w:r>
        <w:rPr>
          <w:rFonts w:ascii="Times New Roman" w:eastAsia="Times New Roman" w:hAnsi="Times New Roman" w:cs="Times New Roman"/>
          <w:color w:val="231F20"/>
          <w:sz w:val="26"/>
          <w:szCs w:val="26"/>
        </w:rPr>
        <w:t>c đ</w:t>
      </w:r>
      <w:r>
        <w:rPr>
          <w:rFonts w:ascii="Times New Roman" w:eastAsia="Times New Roman" w:hAnsi="Times New Roman" w:cs="Times New Roman"/>
          <w:color w:val="231F20"/>
          <w:sz w:val="26"/>
          <w:szCs w:val="26"/>
        </w:rPr>
        <w:t>ặ</w:t>
      </w:r>
      <w:r>
        <w:rPr>
          <w:rFonts w:ascii="Times New Roman" w:eastAsia="Times New Roman" w:hAnsi="Times New Roman" w:cs="Times New Roman"/>
          <w:color w:val="231F20"/>
          <w:sz w:val="26"/>
          <w:szCs w:val="26"/>
        </w:rPr>
        <w:t>t trong m</w:t>
      </w:r>
      <w:r>
        <w:rPr>
          <w:rFonts w:ascii="Times New Roman" w:eastAsia="Times New Roman" w:hAnsi="Times New Roman" w:cs="Times New Roman"/>
          <w:color w:val="231F20"/>
          <w:sz w:val="26"/>
          <w:szCs w:val="26"/>
        </w:rPr>
        <w:t>ộ</w:t>
      </w:r>
      <w:r>
        <w:rPr>
          <w:rFonts w:ascii="Times New Roman" w:eastAsia="Times New Roman" w:hAnsi="Times New Roman" w:cs="Times New Roman"/>
          <w:color w:val="231F20"/>
          <w:sz w:val="26"/>
          <w:szCs w:val="26"/>
        </w:rPr>
        <w:t>t t</w:t>
      </w:r>
      <w:r>
        <w:rPr>
          <w:rFonts w:ascii="Times New Roman" w:eastAsia="Times New Roman" w:hAnsi="Times New Roman" w:cs="Times New Roman"/>
          <w:color w:val="231F20"/>
          <w:sz w:val="26"/>
          <w:szCs w:val="26"/>
        </w:rPr>
        <w:t>ừ</w:t>
      </w:r>
      <w:r>
        <w:rPr>
          <w:rFonts w:ascii="Times New Roman" w:eastAsia="Times New Roman" w:hAnsi="Times New Roman" w:cs="Times New Roman"/>
          <w:color w:val="231F20"/>
          <w:sz w:val="26"/>
          <w:szCs w:val="26"/>
        </w:rPr>
        <w:t xml:space="preserve"> trư</w:t>
      </w:r>
      <w:r>
        <w:rPr>
          <w:rFonts w:ascii="Times New Roman" w:eastAsia="Times New Roman" w:hAnsi="Times New Roman" w:cs="Times New Roman"/>
          <w:color w:val="231F20"/>
          <w:sz w:val="26"/>
          <w:szCs w:val="26"/>
        </w:rPr>
        <w:t>ờ</w:t>
      </w:r>
      <w:r>
        <w:rPr>
          <w:rFonts w:ascii="Times New Roman" w:eastAsia="Times New Roman" w:hAnsi="Times New Roman" w:cs="Times New Roman"/>
          <w:color w:val="231F20"/>
          <w:sz w:val="26"/>
          <w:szCs w:val="26"/>
        </w:rPr>
        <w:t>ng đ</w:t>
      </w:r>
      <w:r>
        <w:rPr>
          <w:rFonts w:ascii="Times New Roman" w:eastAsia="Times New Roman" w:hAnsi="Times New Roman" w:cs="Times New Roman"/>
          <w:color w:val="231F20"/>
          <w:sz w:val="26"/>
          <w:szCs w:val="26"/>
        </w:rPr>
        <w:t>ề</w:t>
      </w:r>
      <w:r>
        <w:rPr>
          <w:rFonts w:ascii="Times New Roman" w:eastAsia="Times New Roman" w:hAnsi="Times New Roman" w:cs="Times New Roman"/>
          <w:color w:val="231F20"/>
          <w:sz w:val="26"/>
          <w:szCs w:val="26"/>
        </w:rPr>
        <w:t>u B (hình bên). G</w:t>
      </w:r>
      <w:r>
        <w:rPr>
          <w:rFonts w:ascii="Times New Roman" w:eastAsia="Times New Roman" w:hAnsi="Times New Roman" w:cs="Times New Roman"/>
          <w:color w:val="231F20"/>
          <w:sz w:val="26"/>
          <w:szCs w:val="26"/>
        </w:rPr>
        <w:t>ọ</w:t>
      </w:r>
      <w:r>
        <w:rPr>
          <w:rFonts w:ascii="Times New Roman" w:eastAsia="Times New Roman" w:hAnsi="Times New Roman" w:cs="Times New Roman"/>
          <w:color w:val="231F20"/>
          <w:sz w:val="26"/>
          <w:szCs w:val="26"/>
        </w:rPr>
        <w:t xml:space="preserve">i </w:t>
      </w:r>
      <m:oMath>
        <m:r>
          <m:t>α</m:t>
        </m:r>
      </m:oMath>
      <w:r>
        <w:rPr>
          <w:rFonts w:ascii="Times New Roman" w:eastAsia="Times New Roman" w:hAnsi="Times New Roman" w:cs="Times New Roman"/>
          <w:color w:val="231F20"/>
          <w:sz w:val="26"/>
          <w:szCs w:val="26"/>
        </w:rPr>
        <w:t xml:space="preserve"> là góc hợp bởi </w:t>
      </w:r>
      <m:oMath>
        <m:acc>
          <m:accPr>
            <m:chr m:val="⃗"/>
            <m:ctrlPr>
              <w:rPr>
                <w:rFonts w:ascii="Cambria Math" w:eastAsia="Cambria Math" w:hAnsi="Cambria Math" w:cs="Cambria Math"/>
                <w:color w:val="231F20"/>
                <w:sz w:val="26"/>
                <w:szCs w:val="26"/>
              </w:rPr>
            </m:ctrlPr>
          </m:accPr>
          <m:e>
            <m:r>
              <w:rPr>
                <w:rFonts w:ascii="Cambria Math" w:eastAsia="Cambria Math" w:hAnsi="Cambria Math" w:cs="Cambria Math"/>
                <w:color w:val="231F20"/>
                <w:sz w:val="26"/>
                <w:szCs w:val="26"/>
              </w:rPr>
              <m:t>B</m:t>
            </m:r>
          </m:e>
        </m:acc>
      </m:oMath>
      <w:r>
        <w:rPr>
          <w:rFonts w:ascii="Times New Roman" w:eastAsia="Times New Roman" w:hAnsi="Times New Roman" w:cs="Times New Roman"/>
          <w:color w:val="231F20"/>
          <w:sz w:val="26"/>
          <w:szCs w:val="26"/>
        </w:rPr>
        <w:t xml:space="preserve"> và </w:t>
      </w:r>
      <m:oMath>
        <m:acc>
          <m:accPr>
            <m:chr m:val="⃗"/>
            <m:ctrlPr>
              <w:rPr>
                <w:rFonts w:ascii="Cambria Math" w:eastAsia="Cambria Math" w:hAnsi="Cambria Math" w:cs="Cambria Math"/>
                <w:color w:val="231F20"/>
                <w:sz w:val="26"/>
                <w:szCs w:val="26"/>
              </w:rPr>
            </m:ctrlPr>
          </m:accPr>
          <m:e>
            <m:r>
              <w:rPr>
                <w:rFonts w:ascii="Cambria Math" w:eastAsia="Cambria Math" w:hAnsi="Cambria Math" w:cs="Cambria Math"/>
                <w:color w:val="231F20"/>
                <w:sz w:val="26"/>
                <w:szCs w:val="26"/>
              </w:rPr>
              <m:t>n</m:t>
            </m:r>
          </m:e>
        </m:acc>
      </m:oMath>
      <w:r>
        <w:rPr>
          <w:rFonts w:ascii="Times New Roman" w:eastAsia="Times New Roman" w:hAnsi="Times New Roman" w:cs="Times New Roman"/>
          <w:color w:val="231F20"/>
          <w:sz w:val="26"/>
          <w:szCs w:val="26"/>
        </w:rPr>
        <w:t>. T</w:t>
      </w:r>
      <w:r>
        <w:rPr>
          <w:rFonts w:ascii="Times New Roman" w:eastAsia="Times New Roman" w:hAnsi="Times New Roman" w:cs="Times New Roman"/>
          <w:color w:val="231F20"/>
          <w:sz w:val="26"/>
          <w:szCs w:val="26"/>
        </w:rPr>
        <w:t>ừ</w:t>
      </w:r>
      <w:r>
        <w:rPr>
          <w:rFonts w:ascii="Times New Roman" w:eastAsia="Times New Roman" w:hAnsi="Times New Roman" w:cs="Times New Roman"/>
          <w:color w:val="231F20"/>
          <w:sz w:val="26"/>
          <w:szCs w:val="26"/>
        </w:rPr>
        <w:t xml:space="preserve"> thông </w:t>
      </w:r>
      <m:oMath>
        <m:r>
          <m:t>Φ</m:t>
        </m:r>
      </m:oMath>
      <w:r>
        <w:rPr>
          <w:rFonts w:ascii="Times New Roman" w:eastAsia="Times New Roman" w:hAnsi="Times New Roman" w:cs="Times New Roman"/>
          <w:color w:val="231F20"/>
          <w:sz w:val="26"/>
          <w:szCs w:val="26"/>
        </w:rPr>
        <w:t>qua diện tích S được tính theo công thức</w:t>
      </w:r>
    </w:p>
    <w:p w:rsidR="001C6615" w:rsidRDefault="002865A3">
      <w:pPr>
        <w:pStyle w:val="normal0"/>
        <w:widowControl w:val="0"/>
        <w:pBdr>
          <w:top w:val="nil"/>
          <w:left w:val="nil"/>
          <w:bottom w:val="nil"/>
          <w:right w:val="nil"/>
          <w:between w:val="nil"/>
        </w:pBdr>
        <w:tabs>
          <w:tab w:val="left" w:pos="3295"/>
        </w:tabs>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231F20"/>
          <w:sz w:val="26"/>
          <w:szCs w:val="26"/>
        </w:rPr>
        <w:t>A</w:t>
      </w:r>
      <w:r>
        <w:rPr>
          <w:rFonts w:ascii="Times New Roman" w:eastAsia="Times New Roman" w:hAnsi="Times New Roman" w:cs="Times New Roman"/>
          <w:color w:val="231F20"/>
          <w:sz w:val="26"/>
          <w:szCs w:val="26"/>
        </w:rPr>
        <w:t xml:space="preserve">. </w:t>
      </w:r>
      <m:oMath>
        <m:r>
          <m:t>Φ</m:t>
        </m:r>
        <m:r>
          <w:rPr>
            <w:rFonts w:ascii="Cambria Math" w:eastAsia="Cambria Math" w:hAnsi="Cambria Math" w:cs="Cambria Math"/>
            <w:color w:val="000000"/>
            <w:sz w:val="26"/>
            <w:szCs w:val="26"/>
          </w:rPr>
          <m:t>=</m:t>
        </m:r>
        <m:r>
          <w:rPr>
            <w:rFonts w:ascii="Cambria Math" w:eastAsia="Cambria Math" w:hAnsi="Cambria Math" w:cs="Cambria Math"/>
            <w:color w:val="000000"/>
            <w:sz w:val="26"/>
            <w:szCs w:val="26"/>
          </w:rPr>
          <m:t>B</m:t>
        </m:r>
        <m:r>
          <w:rPr>
            <w:rFonts w:ascii="Cambria Math" w:eastAsia="Cambria Math" w:hAnsi="Cambria Math" w:cs="Cambria Math"/>
            <w:color w:val="000000"/>
            <w:sz w:val="26"/>
            <w:szCs w:val="26"/>
          </w:rPr>
          <m:t>.</m:t>
        </m:r>
        <m:r>
          <w:rPr>
            <w:rFonts w:ascii="Cambria Math" w:eastAsia="Cambria Math" w:hAnsi="Cambria Math" w:cs="Cambria Math"/>
            <w:color w:val="000000"/>
            <w:sz w:val="26"/>
            <w:szCs w:val="26"/>
          </w:rPr>
          <m:t>S</m:t>
        </m:r>
        <m:r>
          <w:rPr>
            <w:rFonts w:ascii="Cambria Math" w:eastAsia="Cambria Math" w:hAnsi="Cambria Math" w:cs="Cambria Math"/>
            <w:color w:val="000000"/>
            <w:sz w:val="26"/>
            <w:szCs w:val="26"/>
          </w:rPr>
          <m:t>.</m:t>
        </m:r>
        <m:box>
          <m:boxPr>
            <m:opEmu m:val="on"/>
            <m:ctrlPr>
              <w:rPr>
                <w:rFonts w:ascii="Cambria Math" w:eastAsia="Cambria Math" w:hAnsi="Cambria Math" w:cs="Cambria Math"/>
                <w:color w:val="000000"/>
                <w:sz w:val="26"/>
                <w:szCs w:val="26"/>
              </w:rPr>
            </m:ctrlPr>
          </m:boxPr>
          <m:e>
            <m:r>
              <w:rPr>
                <w:rFonts w:ascii="Cambria Math" w:eastAsia="Cambria Math" w:hAnsi="Cambria Math" w:cs="Cambria Math"/>
                <w:color w:val="000000"/>
                <w:sz w:val="26"/>
                <w:szCs w:val="26"/>
              </w:rPr>
              <m:t>cos</m:t>
            </m:r>
          </m:e>
        </m:box>
        <m:r>
          <w:rPr>
            <w:rFonts w:ascii="Cambria Math" w:eastAsia="Cambria Math" w:hAnsi="Cambria Math" w:cs="Cambria Math"/>
            <w:color w:val="000000"/>
            <w:sz w:val="26"/>
            <w:szCs w:val="26"/>
          </w:rPr>
          <m:t>cos</m:t>
        </m:r>
        <m:r>
          <w:rPr>
            <w:rFonts w:ascii="EB Garamond" w:eastAsia="EB Garamond" w:hAnsi="EB Garamond" w:cs="EB Garamond"/>
            <w:color w:val="000000"/>
            <w:sz w:val="25"/>
            <w:szCs w:val="25"/>
          </w:rPr>
          <m:t xml:space="preserve"> </m:t>
        </m:r>
        <m:r>
          <w:rPr>
            <w:rFonts w:ascii="EB Garamond" w:eastAsia="EB Garamond" w:hAnsi="EB Garamond" w:cs="EB Garamond"/>
            <w:color w:val="000000"/>
            <w:sz w:val="25"/>
            <w:szCs w:val="25"/>
          </w:rPr>
          <m:t>α</m:t>
        </m:r>
        <m:r>
          <w:rPr>
            <w:rFonts w:ascii="EB Garamond" w:eastAsia="EB Garamond" w:hAnsi="EB Garamond" w:cs="EB Garamond"/>
            <w:color w:val="000000"/>
            <w:sz w:val="25"/>
            <w:szCs w:val="25"/>
          </w:rPr>
          <m:t xml:space="preserve"> </m:t>
        </m:r>
      </m:oMath>
      <w:r>
        <w:rPr>
          <w:rFonts w:ascii="Times New Roman" w:eastAsia="Times New Roman" w:hAnsi="Times New Roman" w:cs="Times New Roman"/>
          <w:color w:val="231F20"/>
          <w:sz w:val="26"/>
          <w:szCs w:val="26"/>
        </w:rPr>
        <w:tab/>
      </w:r>
      <w:r>
        <w:rPr>
          <w:rFonts w:ascii="Times New Roman" w:eastAsia="Times New Roman" w:hAnsi="Times New Roman" w:cs="Times New Roman"/>
          <w:b/>
          <w:color w:val="231F20"/>
          <w:sz w:val="26"/>
          <w:szCs w:val="26"/>
        </w:rPr>
        <w:t>B</w:t>
      </w:r>
      <w:r>
        <w:rPr>
          <w:rFonts w:ascii="Times New Roman" w:eastAsia="Times New Roman" w:hAnsi="Times New Roman" w:cs="Times New Roman"/>
          <w:color w:val="231F20"/>
          <w:sz w:val="26"/>
          <w:szCs w:val="26"/>
        </w:rPr>
        <w:t xml:space="preserve">. </w:t>
      </w:r>
      <m:oMath>
        <m:r>
          <m:t>Φ</m:t>
        </m:r>
        <m:r>
          <w:rPr>
            <w:rFonts w:ascii="Cambria Math" w:eastAsia="Cambria Math" w:hAnsi="Cambria Math" w:cs="Cambria Math"/>
            <w:color w:val="000000"/>
            <w:sz w:val="26"/>
            <w:szCs w:val="26"/>
          </w:rPr>
          <m:t>=</m:t>
        </m:r>
        <m:r>
          <w:rPr>
            <w:rFonts w:ascii="Cambria Math" w:eastAsia="Cambria Math" w:hAnsi="Cambria Math" w:cs="Cambria Math"/>
            <w:color w:val="000000"/>
            <w:sz w:val="26"/>
            <w:szCs w:val="26"/>
          </w:rPr>
          <m:t>B</m:t>
        </m:r>
        <m:r>
          <w:rPr>
            <w:rFonts w:ascii="Cambria Math" w:eastAsia="Cambria Math" w:hAnsi="Cambria Math" w:cs="Cambria Math"/>
            <w:color w:val="000000"/>
            <w:sz w:val="26"/>
            <w:szCs w:val="26"/>
          </w:rPr>
          <m:t>.</m:t>
        </m:r>
        <m:r>
          <w:rPr>
            <w:rFonts w:ascii="Cambria Math" w:eastAsia="Cambria Math" w:hAnsi="Cambria Math" w:cs="Cambria Math"/>
            <w:color w:val="000000"/>
            <w:sz w:val="26"/>
            <w:szCs w:val="26"/>
          </w:rPr>
          <m:t>S</m:t>
        </m:r>
        <m:r>
          <w:rPr>
            <w:rFonts w:ascii="Cambria Math" w:eastAsia="Cambria Math" w:hAnsi="Cambria Math" w:cs="Cambria Math"/>
            <w:color w:val="000000"/>
            <w:sz w:val="26"/>
            <w:szCs w:val="26"/>
          </w:rPr>
          <m:t>.</m:t>
        </m:r>
        <m:box>
          <m:boxPr>
            <m:opEmu m:val="on"/>
            <m:ctrlPr>
              <w:rPr>
                <w:rFonts w:ascii="Cambria Math" w:eastAsia="Cambria Math" w:hAnsi="Cambria Math" w:cs="Cambria Math"/>
                <w:color w:val="000000"/>
                <w:sz w:val="26"/>
                <w:szCs w:val="26"/>
              </w:rPr>
            </m:ctrlPr>
          </m:boxPr>
          <m:e>
            <m:r>
              <w:rPr>
                <w:rFonts w:ascii="Cambria Math" w:eastAsia="Cambria Math" w:hAnsi="Cambria Math" w:cs="Cambria Math"/>
                <w:color w:val="000000"/>
                <w:sz w:val="26"/>
                <w:szCs w:val="26"/>
              </w:rPr>
              <m:t>sin</m:t>
            </m:r>
          </m:e>
        </m:box>
        <m:r>
          <w:rPr>
            <w:rFonts w:ascii="Cambria Math" w:eastAsia="Cambria Math" w:hAnsi="Cambria Math" w:cs="Cambria Math"/>
            <w:color w:val="000000"/>
            <w:sz w:val="26"/>
            <w:szCs w:val="26"/>
          </w:rPr>
          <m:t>sin</m:t>
        </m:r>
        <m:r>
          <w:rPr>
            <w:rFonts w:ascii="EB Garamond" w:eastAsia="EB Garamond" w:hAnsi="EB Garamond" w:cs="EB Garamond"/>
            <w:color w:val="000000"/>
            <w:sz w:val="25"/>
            <w:szCs w:val="25"/>
          </w:rPr>
          <m:t xml:space="preserve"> </m:t>
        </m:r>
        <m:r>
          <w:rPr>
            <w:rFonts w:ascii="EB Garamond" w:eastAsia="EB Garamond" w:hAnsi="EB Garamond" w:cs="EB Garamond"/>
            <w:color w:val="000000"/>
            <w:sz w:val="25"/>
            <w:szCs w:val="25"/>
          </w:rPr>
          <m:t>α</m:t>
        </m:r>
        <m:r>
          <w:rPr>
            <w:rFonts w:ascii="EB Garamond" w:eastAsia="EB Garamond" w:hAnsi="EB Garamond" w:cs="EB Garamond"/>
            <w:color w:val="000000"/>
            <w:sz w:val="25"/>
            <w:szCs w:val="25"/>
          </w:rPr>
          <m:t xml:space="preserve"> </m:t>
        </m:r>
      </m:oMath>
      <w:r>
        <w:rPr>
          <w:rFonts w:ascii="Times New Roman" w:eastAsia="Times New Roman" w:hAnsi="Times New Roman" w:cs="Times New Roman"/>
          <w:color w:val="000000"/>
          <w:sz w:val="26"/>
          <w:szCs w:val="26"/>
        </w:rPr>
        <w:t xml:space="preserve"> </w:t>
      </w:r>
    </w:p>
    <w:p w:rsidR="001C6615" w:rsidRDefault="002865A3">
      <w:pPr>
        <w:pStyle w:val="normal0"/>
        <w:widowControl w:val="0"/>
        <w:pBdr>
          <w:top w:val="nil"/>
          <w:left w:val="nil"/>
          <w:bottom w:val="nil"/>
          <w:right w:val="nil"/>
          <w:between w:val="nil"/>
        </w:pBdr>
        <w:tabs>
          <w:tab w:val="left" w:pos="3295"/>
        </w:tabs>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231F20"/>
          <w:sz w:val="26"/>
          <w:szCs w:val="26"/>
        </w:rPr>
        <w:t>C</w:t>
      </w:r>
      <w:r>
        <w:rPr>
          <w:rFonts w:ascii="Times New Roman" w:eastAsia="Times New Roman" w:hAnsi="Times New Roman" w:cs="Times New Roman"/>
          <w:color w:val="231F20"/>
          <w:sz w:val="26"/>
          <w:szCs w:val="26"/>
        </w:rPr>
        <w:t xml:space="preserve">. </w:t>
      </w:r>
      <m:oMath>
        <m:r>
          <m:t>Φ</m:t>
        </m:r>
        <m:r>
          <w:rPr>
            <w:rFonts w:ascii="Cambria Math" w:eastAsia="Cambria Math" w:hAnsi="Cambria Math" w:cs="Cambria Math"/>
            <w:color w:val="000000"/>
            <w:sz w:val="26"/>
            <w:szCs w:val="26"/>
          </w:rPr>
          <m:t>=</m:t>
        </m:r>
        <m:r>
          <w:rPr>
            <w:rFonts w:ascii="Cambria Math" w:eastAsia="Cambria Math" w:hAnsi="Cambria Math" w:cs="Cambria Math"/>
            <w:color w:val="000000"/>
            <w:sz w:val="26"/>
            <w:szCs w:val="26"/>
          </w:rPr>
          <m:t>B</m:t>
        </m:r>
        <m:r>
          <w:rPr>
            <w:rFonts w:ascii="Cambria Math" w:eastAsia="Cambria Math" w:hAnsi="Cambria Math" w:cs="Cambria Math"/>
            <w:color w:val="000000"/>
            <w:sz w:val="26"/>
            <w:szCs w:val="26"/>
          </w:rPr>
          <m:t>.</m:t>
        </m:r>
        <m:r>
          <w:rPr>
            <w:rFonts w:ascii="Cambria Math" w:eastAsia="Cambria Math" w:hAnsi="Cambria Math" w:cs="Cambria Math"/>
            <w:color w:val="000000"/>
            <w:sz w:val="26"/>
            <w:szCs w:val="26"/>
          </w:rPr>
          <m:t>S</m:t>
        </m:r>
        <m:r>
          <w:rPr>
            <w:rFonts w:ascii="Cambria Math" w:eastAsia="Cambria Math" w:hAnsi="Cambria Math" w:cs="Cambria Math"/>
            <w:color w:val="000000"/>
            <w:sz w:val="26"/>
            <w:szCs w:val="26"/>
          </w:rPr>
          <m:t>.</m:t>
        </m:r>
        <m:box>
          <m:boxPr>
            <m:opEmu m:val="on"/>
            <m:ctrlPr>
              <w:rPr>
                <w:rFonts w:ascii="Cambria Math" w:eastAsia="Cambria Math" w:hAnsi="Cambria Math" w:cs="Cambria Math"/>
                <w:color w:val="000000"/>
                <w:sz w:val="26"/>
                <w:szCs w:val="26"/>
              </w:rPr>
            </m:ctrlPr>
          </m:boxPr>
          <m:e>
            <m:r>
              <w:rPr>
                <w:rFonts w:ascii="Cambria Math" w:eastAsia="Cambria Math" w:hAnsi="Cambria Math" w:cs="Cambria Math"/>
                <w:color w:val="000000"/>
                <w:sz w:val="26"/>
                <w:szCs w:val="26"/>
              </w:rPr>
              <m:t>tan</m:t>
            </m:r>
          </m:e>
        </m:box>
        <m:r>
          <w:rPr>
            <w:rFonts w:ascii="Cambria Math" w:eastAsia="Cambria Math" w:hAnsi="Cambria Math" w:cs="Cambria Math"/>
            <w:color w:val="000000"/>
            <w:sz w:val="26"/>
            <w:szCs w:val="26"/>
          </w:rPr>
          <m:t>tan</m:t>
        </m:r>
        <m:r>
          <w:rPr>
            <w:rFonts w:ascii="EB Garamond" w:eastAsia="EB Garamond" w:hAnsi="EB Garamond" w:cs="EB Garamond"/>
            <w:color w:val="000000"/>
            <w:sz w:val="25"/>
            <w:szCs w:val="25"/>
          </w:rPr>
          <m:t xml:space="preserve"> </m:t>
        </m:r>
        <m:r>
          <w:rPr>
            <w:rFonts w:ascii="EB Garamond" w:eastAsia="EB Garamond" w:hAnsi="EB Garamond" w:cs="EB Garamond"/>
            <w:color w:val="000000"/>
            <w:sz w:val="25"/>
            <w:szCs w:val="25"/>
          </w:rPr>
          <m:t>α</m:t>
        </m:r>
        <m:r>
          <w:rPr>
            <w:rFonts w:ascii="EB Garamond" w:eastAsia="EB Garamond" w:hAnsi="EB Garamond" w:cs="EB Garamond"/>
            <w:color w:val="000000"/>
            <w:sz w:val="25"/>
            <w:szCs w:val="25"/>
          </w:rPr>
          <m:t xml:space="preserve"> </m:t>
        </m:r>
      </m:oMath>
      <w:r>
        <w:rPr>
          <w:rFonts w:ascii="Times New Roman" w:eastAsia="Times New Roman" w:hAnsi="Times New Roman" w:cs="Times New Roman"/>
          <w:color w:val="231F20"/>
          <w:sz w:val="26"/>
          <w:szCs w:val="26"/>
        </w:rPr>
        <w:tab/>
      </w:r>
      <w:r>
        <w:rPr>
          <w:rFonts w:ascii="Times New Roman" w:eastAsia="Times New Roman" w:hAnsi="Times New Roman" w:cs="Times New Roman"/>
          <w:b/>
          <w:color w:val="231F20"/>
          <w:sz w:val="26"/>
          <w:szCs w:val="26"/>
        </w:rPr>
        <w:t>D</w:t>
      </w:r>
      <w:r>
        <w:rPr>
          <w:rFonts w:ascii="Times New Roman" w:eastAsia="Times New Roman" w:hAnsi="Times New Roman" w:cs="Times New Roman"/>
          <w:color w:val="231F20"/>
          <w:sz w:val="26"/>
          <w:szCs w:val="26"/>
        </w:rPr>
        <w:t xml:space="preserve">. </w:t>
      </w:r>
      <m:oMath>
        <m:r>
          <m:t>Φ</m:t>
        </m:r>
        <m:r>
          <w:rPr>
            <w:rFonts w:ascii="Cambria Math" w:eastAsia="Cambria Math" w:hAnsi="Cambria Math" w:cs="Cambria Math"/>
            <w:color w:val="000000"/>
            <w:sz w:val="26"/>
            <w:szCs w:val="26"/>
          </w:rPr>
          <m:t>=</m:t>
        </m:r>
        <m:r>
          <w:rPr>
            <w:rFonts w:ascii="Cambria Math" w:eastAsia="Cambria Math" w:hAnsi="Cambria Math" w:cs="Cambria Math"/>
            <w:color w:val="000000"/>
            <w:sz w:val="26"/>
            <w:szCs w:val="26"/>
          </w:rPr>
          <m:t>B</m:t>
        </m:r>
        <m:r>
          <w:rPr>
            <w:rFonts w:ascii="Cambria Math" w:eastAsia="Cambria Math" w:hAnsi="Cambria Math" w:cs="Cambria Math"/>
            <w:color w:val="000000"/>
            <w:sz w:val="26"/>
            <w:szCs w:val="26"/>
          </w:rPr>
          <m:t>.</m:t>
        </m:r>
        <m:r>
          <w:rPr>
            <w:rFonts w:ascii="Cambria Math" w:eastAsia="Cambria Math" w:hAnsi="Cambria Math" w:cs="Cambria Math"/>
            <w:color w:val="000000"/>
            <w:sz w:val="26"/>
            <w:szCs w:val="26"/>
          </w:rPr>
          <m:t>S</m:t>
        </m:r>
        <m:r>
          <w:rPr>
            <w:rFonts w:ascii="Cambria Math" w:eastAsia="Cambria Math" w:hAnsi="Cambria Math" w:cs="Cambria Math"/>
            <w:color w:val="000000"/>
            <w:sz w:val="26"/>
            <w:szCs w:val="26"/>
          </w:rPr>
          <m:t>.</m:t>
        </m:r>
        <m:box>
          <m:boxPr>
            <m:opEmu m:val="on"/>
            <m:ctrlPr>
              <w:rPr>
                <w:rFonts w:ascii="Cambria Math" w:eastAsia="Cambria Math" w:hAnsi="Cambria Math" w:cs="Cambria Math"/>
                <w:color w:val="000000"/>
                <w:sz w:val="26"/>
                <w:szCs w:val="26"/>
              </w:rPr>
            </m:ctrlPr>
          </m:boxPr>
          <m:e>
            <m:r>
              <w:rPr>
                <w:rFonts w:ascii="Cambria Math" w:eastAsia="Cambria Math" w:hAnsi="Cambria Math" w:cs="Cambria Math"/>
                <w:color w:val="000000"/>
                <w:sz w:val="26"/>
                <w:szCs w:val="26"/>
              </w:rPr>
              <m:t>cot</m:t>
            </m:r>
          </m:e>
        </m:box>
        <m:r>
          <w:rPr>
            <w:rFonts w:ascii="Cambria Math" w:eastAsia="Cambria Math" w:hAnsi="Cambria Math" w:cs="Cambria Math"/>
            <w:color w:val="000000"/>
            <w:sz w:val="26"/>
            <w:szCs w:val="26"/>
          </w:rPr>
          <m:t>cot</m:t>
        </m:r>
        <m:r>
          <w:rPr>
            <w:rFonts w:ascii="EB Garamond" w:eastAsia="EB Garamond" w:hAnsi="EB Garamond" w:cs="EB Garamond"/>
            <w:color w:val="000000"/>
            <w:sz w:val="25"/>
            <w:szCs w:val="25"/>
          </w:rPr>
          <m:t xml:space="preserve"> </m:t>
        </m:r>
        <m:r>
          <w:rPr>
            <w:rFonts w:ascii="EB Garamond" w:eastAsia="EB Garamond" w:hAnsi="EB Garamond" w:cs="EB Garamond"/>
            <w:color w:val="000000"/>
            <w:sz w:val="25"/>
            <w:szCs w:val="25"/>
          </w:rPr>
          <m:t>α</m:t>
        </m:r>
        <m:r>
          <w:rPr>
            <w:rFonts w:ascii="EB Garamond" w:eastAsia="EB Garamond" w:hAnsi="EB Garamond" w:cs="EB Garamond"/>
            <w:color w:val="000000"/>
            <w:sz w:val="25"/>
            <w:szCs w:val="25"/>
          </w:rPr>
          <m:t xml:space="preserve"> </m:t>
        </m:r>
      </m:oMath>
    </w:p>
    <w:p w:rsidR="001C6615" w:rsidRDefault="002865A3">
      <w:pPr>
        <w:pStyle w:val="normal0"/>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231F20"/>
          <w:sz w:val="26"/>
          <w:szCs w:val="26"/>
        </w:rPr>
        <w:t xml:space="preserve">Câu 3: </w:t>
      </w:r>
      <w:r>
        <w:rPr>
          <w:rFonts w:ascii="Times New Roman" w:eastAsia="Times New Roman" w:hAnsi="Times New Roman" w:cs="Times New Roman"/>
          <w:color w:val="231F20"/>
          <w:sz w:val="26"/>
          <w:szCs w:val="26"/>
        </w:rPr>
        <w:t>Xét m</w:t>
      </w:r>
      <w:r>
        <w:rPr>
          <w:rFonts w:ascii="Times New Roman" w:eastAsia="Times New Roman" w:hAnsi="Times New Roman" w:cs="Times New Roman"/>
          <w:color w:val="231F20"/>
          <w:sz w:val="26"/>
          <w:szCs w:val="26"/>
        </w:rPr>
        <w:t>ộ</w:t>
      </w:r>
      <w:r>
        <w:rPr>
          <w:rFonts w:ascii="Times New Roman" w:eastAsia="Times New Roman" w:hAnsi="Times New Roman" w:cs="Times New Roman"/>
          <w:color w:val="231F20"/>
          <w:sz w:val="26"/>
          <w:szCs w:val="26"/>
        </w:rPr>
        <w:t>t vòng dây d</w:t>
      </w:r>
      <w:r>
        <w:rPr>
          <w:rFonts w:ascii="Times New Roman" w:eastAsia="Times New Roman" w:hAnsi="Times New Roman" w:cs="Times New Roman"/>
          <w:color w:val="231F20"/>
          <w:sz w:val="26"/>
          <w:szCs w:val="26"/>
        </w:rPr>
        <w:t>ẫ</w:t>
      </w:r>
      <w:r>
        <w:rPr>
          <w:rFonts w:ascii="Times New Roman" w:eastAsia="Times New Roman" w:hAnsi="Times New Roman" w:cs="Times New Roman"/>
          <w:color w:val="231F20"/>
          <w:sz w:val="26"/>
          <w:szCs w:val="26"/>
        </w:rPr>
        <w:t>n kín có di</w:t>
      </w:r>
      <w:r>
        <w:rPr>
          <w:rFonts w:ascii="Times New Roman" w:eastAsia="Times New Roman" w:hAnsi="Times New Roman" w:cs="Times New Roman"/>
          <w:color w:val="231F20"/>
          <w:sz w:val="26"/>
          <w:szCs w:val="26"/>
        </w:rPr>
        <w:t>ệ</w:t>
      </w:r>
      <w:r>
        <w:rPr>
          <w:rFonts w:ascii="Times New Roman" w:eastAsia="Times New Roman" w:hAnsi="Times New Roman" w:cs="Times New Roman"/>
          <w:color w:val="231F20"/>
          <w:sz w:val="26"/>
          <w:szCs w:val="26"/>
        </w:rPr>
        <w:t>n tích S và vectơ pháp tuy</w:t>
      </w:r>
      <w:r>
        <w:rPr>
          <w:rFonts w:ascii="Times New Roman" w:eastAsia="Times New Roman" w:hAnsi="Times New Roman" w:cs="Times New Roman"/>
          <w:color w:val="231F20"/>
          <w:sz w:val="26"/>
          <w:szCs w:val="26"/>
        </w:rPr>
        <w:t>ế</w:t>
      </w:r>
      <w:r>
        <w:rPr>
          <w:rFonts w:ascii="Times New Roman" w:eastAsia="Times New Roman" w:hAnsi="Times New Roman" w:cs="Times New Roman"/>
          <w:color w:val="231F20"/>
          <w:sz w:val="26"/>
          <w:szCs w:val="26"/>
        </w:rPr>
        <w:t>n n, đư</w:t>
      </w:r>
      <w:r>
        <w:rPr>
          <w:rFonts w:ascii="Times New Roman" w:eastAsia="Times New Roman" w:hAnsi="Times New Roman" w:cs="Times New Roman"/>
          <w:color w:val="231F20"/>
          <w:sz w:val="26"/>
          <w:szCs w:val="26"/>
        </w:rPr>
        <w:t>ợ</w:t>
      </w:r>
      <w:r>
        <w:rPr>
          <w:rFonts w:ascii="Times New Roman" w:eastAsia="Times New Roman" w:hAnsi="Times New Roman" w:cs="Times New Roman"/>
          <w:color w:val="231F20"/>
          <w:sz w:val="26"/>
          <w:szCs w:val="26"/>
        </w:rPr>
        <w:t>c đ</w:t>
      </w:r>
      <w:r>
        <w:rPr>
          <w:rFonts w:ascii="Times New Roman" w:eastAsia="Times New Roman" w:hAnsi="Times New Roman" w:cs="Times New Roman"/>
          <w:color w:val="231F20"/>
          <w:sz w:val="26"/>
          <w:szCs w:val="26"/>
        </w:rPr>
        <w:t>ặ</w:t>
      </w:r>
      <w:r>
        <w:rPr>
          <w:rFonts w:ascii="Times New Roman" w:eastAsia="Times New Roman" w:hAnsi="Times New Roman" w:cs="Times New Roman"/>
          <w:color w:val="231F20"/>
          <w:sz w:val="26"/>
          <w:szCs w:val="26"/>
        </w:rPr>
        <w:t>t (c</w:t>
      </w:r>
      <w:r>
        <w:rPr>
          <w:rFonts w:ascii="Times New Roman" w:eastAsia="Times New Roman" w:hAnsi="Times New Roman" w:cs="Times New Roman"/>
          <w:color w:val="231F20"/>
          <w:sz w:val="26"/>
          <w:szCs w:val="26"/>
        </w:rPr>
        <w:t>ố</w:t>
      </w:r>
      <w:r>
        <w:rPr>
          <w:rFonts w:ascii="Times New Roman" w:eastAsia="Times New Roman" w:hAnsi="Times New Roman" w:cs="Times New Roman"/>
          <w:color w:val="231F20"/>
          <w:sz w:val="26"/>
          <w:szCs w:val="26"/>
        </w:rPr>
        <w:t xml:space="preserve"> đ</w:t>
      </w:r>
      <w:r>
        <w:rPr>
          <w:rFonts w:ascii="Times New Roman" w:eastAsia="Times New Roman" w:hAnsi="Times New Roman" w:cs="Times New Roman"/>
          <w:color w:val="231F20"/>
          <w:sz w:val="26"/>
          <w:szCs w:val="26"/>
        </w:rPr>
        <w:t>ị</w:t>
      </w:r>
      <w:r>
        <w:rPr>
          <w:rFonts w:ascii="Times New Roman" w:eastAsia="Times New Roman" w:hAnsi="Times New Roman" w:cs="Times New Roman"/>
          <w:color w:val="231F20"/>
          <w:sz w:val="26"/>
          <w:szCs w:val="26"/>
        </w:rPr>
        <w:t>nh) trong m</w:t>
      </w:r>
      <w:r>
        <w:rPr>
          <w:rFonts w:ascii="Times New Roman" w:eastAsia="Times New Roman" w:hAnsi="Times New Roman" w:cs="Times New Roman"/>
          <w:color w:val="231F20"/>
          <w:sz w:val="26"/>
          <w:szCs w:val="26"/>
        </w:rPr>
        <w:t>ộ</w:t>
      </w:r>
      <w:r>
        <w:rPr>
          <w:rFonts w:ascii="Times New Roman" w:eastAsia="Times New Roman" w:hAnsi="Times New Roman" w:cs="Times New Roman"/>
          <w:color w:val="231F20"/>
          <w:sz w:val="26"/>
          <w:szCs w:val="26"/>
        </w:rPr>
        <w:t>t t</w:t>
      </w:r>
      <w:r>
        <w:rPr>
          <w:rFonts w:ascii="Times New Roman" w:eastAsia="Times New Roman" w:hAnsi="Times New Roman" w:cs="Times New Roman"/>
          <w:color w:val="231F20"/>
          <w:sz w:val="26"/>
          <w:szCs w:val="26"/>
        </w:rPr>
        <w:t>ừ</w:t>
      </w:r>
      <w:r>
        <w:rPr>
          <w:rFonts w:ascii="Times New Roman" w:eastAsia="Times New Roman" w:hAnsi="Times New Roman" w:cs="Times New Roman"/>
          <w:color w:val="231F20"/>
          <w:sz w:val="26"/>
          <w:szCs w:val="26"/>
        </w:rPr>
        <w:t xml:space="preserve"> trư</w:t>
      </w:r>
      <w:r>
        <w:rPr>
          <w:rFonts w:ascii="Times New Roman" w:eastAsia="Times New Roman" w:hAnsi="Times New Roman" w:cs="Times New Roman"/>
          <w:color w:val="231F20"/>
          <w:sz w:val="26"/>
          <w:szCs w:val="26"/>
        </w:rPr>
        <w:t>ờ</w:t>
      </w:r>
      <w:r>
        <w:rPr>
          <w:rFonts w:ascii="Times New Roman" w:eastAsia="Times New Roman" w:hAnsi="Times New Roman" w:cs="Times New Roman"/>
          <w:color w:val="231F20"/>
          <w:sz w:val="26"/>
          <w:szCs w:val="26"/>
        </w:rPr>
        <w:t>ng đ</w:t>
      </w:r>
      <w:r>
        <w:rPr>
          <w:rFonts w:ascii="Times New Roman" w:eastAsia="Times New Roman" w:hAnsi="Times New Roman" w:cs="Times New Roman"/>
          <w:color w:val="231F20"/>
          <w:sz w:val="26"/>
          <w:szCs w:val="26"/>
        </w:rPr>
        <w:t>ề</w:t>
      </w:r>
      <w:r>
        <w:rPr>
          <w:rFonts w:ascii="Times New Roman" w:eastAsia="Times New Roman" w:hAnsi="Times New Roman" w:cs="Times New Roman"/>
          <w:color w:val="231F20"/>
          <w:sz w:val="26"/>
          <w:szCs w:val="26"/>
        </w:rPr>
        <w:t>u B. G</w:t>
      </w:r>
      <w:r>
        <w:rPr>
          <w:rFonts w:ascii="Times New Roman" w:eastAsia="Times New Roman" w:hAnsi="Times New Roman" w:cs="Times New Roman"/>
          <w:color w:val="231F20"/>
          <w:sz w:val="26"/>
          <w:szCs w:val="26"/>
        </w:rPr>
        <w:t>ọ</w:t>
      </w:r>
      <w:r>
        <w:rPr>
          <w:rFonts w:ascii="Times New Roman" w:eastAsia="Times New Roman" w:hAnsi="Times New Roman" w:cs="Times New Roman"/>
          <w:color w:val="231F20"/>
          <w:sz w:val="26"/>
          <w:szCs w:val="26"/>
        </w:rPr>
        <w:t xml:space="preserve">i </w:t>
      </w:r>
      <m:oMath>
        <m:r>
          <m:t>α</m:t>
        </m:r>
      </m:oMath>
      <w:r>
        <w:rPr>
          <w:rFonts w:ascii="Times New Roman" w:eastAsia="Times New Roman" w:hAnsi="Times New Roman" w:cs="Times New Roman"/>
          <w:color w:val="231F20"/>
          <w:sz w:val="26"/>
          <w:szCs w:val="26"/>
        </w:rPr>
        <w:t xml:space="preserve"> là góc hợp bởi </w:t>
      </w:r>
      <m:oMath>
        <m:acc>
          <m:accPr>
            <m:chr m:val="⃗"/>
            <m:ctrlPr>
              <w:rPr>
                <w:rFonts w:ascii="Cambria Math" w:eastAsia="Cambria Math" w:hAnsi="Cambria Math" w:cs="Cambria Math"/>
                <w:color w:val="231F20"/>
                <w:sz w:val="26"/>
                <w:szCs w:val="26"/>
              </w:rPr>
            </m:ctrlPr>
          </m:accPr>
          <m:e>
            <m:r>
              <w:rPr>
                <w:rFonts w:ascii="Cambria Math" w:eastAsia="Cambria Math" w:hAnsi="Cambria Math" w:cs="Cambria Math"/>
                <w:color w:val="231F20"/>
                <w:sz w:val="26"/>
                <w:szCs w:val="26"/>
              </w:rPr>
              <m:t>B</m:t>
            </m:r>
          </m:e>
        </m:acc>
      </m:oMath>
      <w:r>
        <w:rPr>
          <w:rFonts w:ascii="Times New Roman" w:eastAsia="Times New Roman" w:hAnsi="Times New Roman" w:cs="Times New Roman"/>
          <w:color w:val="231F20"/>
          <w:sz w:val="26"/>
          <w:szCs w:val="26"/>
        </w:rPr>
        <w:t xml:space="preserve"> và </w:t>
      </w:r>
      <m:oMath>
        <m:acc>
          <m:accPr>
            <m:chr m:val="⃗"/>
            <m:ctrlPr>
              <w:rPr>
                <w:rFonts w:ascii="Cambria Math" w:eastAsia="Cambria Math" w:hAnsi="Cambria Math" w:cs="Cambria Math"/>
                <w:color w:val="231F20"/>
                <w:sz w:val="26"/>
                <w:szCs w:val="26"/>
              </w:rPr>
            </m:ctrlPr>
          </m:accPr>
          <m:e>
            <m:r>
              <w:rPr>
                <w:rFonts w:ascii="Cambria Math" w:eastAsia="Cambria Math" w:hAnsi="Cambria Math" w:cs="Cambria Math"/>
                <w:color w:val="231F20"/>
                <w:sz w:val="26"/>
                <w:szCs w:val="26"/>
              </w:rPr>
              <m:t>n</m:t>
            </m:r>
          </m:e>
        </m:acc>
      </m:oMath>
      <w:r>
        <w:rPr>
          <w:rFonts w:ascii="Times New Roman" w:eastAsia="Times New Roman" w:hAnsi="Times New Roman" w:cs="Times New Roman"/>
          <w:color w:val="231F20"/>
          <w:sz w:val="26"/>
          <w:szCs w:val="26"/>
        </w:rPr>
        <w:t xml:space="preserve"> (hình bên). Từ thông qua diện tích S có</w:t>
      </w:r>
      <w:r>
        <w:rPr>
          <w:rFonts w:ascii="Times New Roman" w:eastAsia="Times New Roman" w:hAnsi="Times New Roman" w:cs="Times New Roman"/>
          <w:color w:val="000000"/>
          <w:sz w:val="26"/>
          <w:szCs w:val="26"/>
        </w:rPr>
        <w:t xml:space="preserve"> </w:t>
      </w:r>
      <w:r>
        <w:rPr>
          <w:noProof/>
          <w:lang w:val="en-US"/>
        </w:rPr>
        <w:drawing>
          <wp:anchor distT="0" distB="0" distL="114300" distR="114300" simplePos="0" relativeHeight="251659264" behindDoc="0" locked="0" layoutInCell="1" allowOverlap="1">
            <wp:simplePos x="0" y="0"/>
            <wp:positionH relativeFrom="column">
              <wp:posOffset>4967605</wp:posOffset>
            </wp:positionH>
            <wp:positionV relativeFrom="paragraph">
              <wp:posOffset>166370</wp:posOffset>
            </wp:positionV>
            <wp:extent cx="1461770" cy="117221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461770" cy="1172210"/>
                    </a:xfrm>
                    <a:prstGeom prst="rect">
                      <a:avLst/>
                    </a:prstGeom>
                    <a:ln/>
                  </pic:spPr>
                </pic:pic>
              </a:graphicData>
            </a:graphic>
          </wp:anchor>
        </w:drawing>
      </w:r>
    </w:p>
    <w:p w:rsidR="001C6615" w:rsidRDefault="002865A3">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231F20"/>
          <w:sz w:val="26"/>
          <w:szCs w:val="26"/>
        </w:rPr>
        <w:t>A</w:t>
      </w:r>
      <w:r>
        <w:rPr>
          <w:rFonts w:ascii="Times New Roman" w:eastAsia="Times New Roman" w:hAnsi="Times New Roman" w:cs="Times New Roman"/>
          <w:color w:val="231F20"/>
          <w:sz w:val="26"/>
          <w:szCs w:val="26"/>
        </w:rPr>
        <w:t>. trị số âm.</w:t>
      </w:r>
    </w:p>
    <w:p w:rsidR="001C6615" w:rsidRDefault="002865A3">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231F20"/>
          <w:sz w:val="26"/>
          <w:szCs w:val="26"/>
        </w:rPr>
        <w:t>B</w:t>
      </w:r>
      <w:r>
        <w:rPr>
          <w:rFonts w:ascii="Times New Roman" w:eastAsia="Times New Roman" w:hAnsi="Times New Roman" w:cs="Times New Roman"/>
          <w:color w:val="231F20"/>
          <w:sz w:val="26"/>
          <w:szCs w:val="26"/>
        </w:rPr>
        <w:t>. trị số dương.</w:t>
      </w:r>
    </w:p>
    <w:p w:rsidR="001C6615" w:rsidRDefault="002865A3">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231F20"/>
          <w:sz w:val="26"/>
          <w:szCs w:val="26"/>
        </w:rPr>
        <w:t>C</w:t>
      </w:r>
      <w:r>
        <w:rPr>
          <w:rFonts w:ascii="Times New Roman" w:eastAsia="Times New Roman" w:hAnsi="Times New Roman" w:cs="Times New Roman"/>
          <w:color w:val="231F20"/>
          <w:sz w:val="26"/>
          <w:szCs w:val="26"/>
        </w:rPr>
        <w:t>. trị số bằng 0.</w:t>
      </w:r>
    </w:p>
    <w:p w:rsidR="001C6615" w:rsidRDefault="002865A3">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231F20"/>
          <w:sz w:val="26"/>
          <w:szCs w:val="26"/>
        </w:rPr>
        <w:t>D</w:t>
      </w:r>
      <w:r>
        <w:rPr>
          <w:rFonts w:ascii="Times New Roman" w:eastAsia="Times New Roman" w:hAnsi="Times New Roman" w:cs="Times New Roman"/>
          <w:color w:val="231F20"/>
          <w:sz w:val="26"/>
          <w:szCs w:val="26"/>
        </w:rPr>
        <w:t>. trị số thay đổi theo thời gian.</w:t>
      </w:r>
    </w:p>
    <w:p w:rsidR="001C6615" w:rsidRDefault="002865A3">
      <w:pPr>
        <w:pStyle w:val="normal0"/>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231F20"/>
          <w:sz w:val="26"/>
          <w:szCs w:val="26"/>
        </w:rPr>
        <w:t>Câu 4</w:t>
      </w:r>
      <w:r>
        <w:rPr>
          <w:rFonts w:ascii="Times New Roman" w:eastAsia="Times New Roman" w:hAnsi="Times New Roman" w:cs="Times New Roman"/>
          <w:color w:val="231F20"/>
          <w:sz w:val="26"/>
          <w:szCs w:val="26"/>
        </w:rPr>
        <w:t>: Đặt một vòng dây có diện tích 10 cm</w:t>
      </w:r>
      <w:r>
        <w:rPr>
          <w:rFonts w:ascii="Times New Roman" w:eastAsia="Times New Roman" w:hAnsi="Times New Roman" w:cs="Times New Roman"/>
          <w:color w:val="231F20"/>
          <w:sz w:val="26"/>
          <w:szCs w:val="26"/>
          <w:vertAlign w:val="superscript"/>
        </w:rPr>
        <w:t>2</w:t>
      </w:r>
      <w:r>
        <w:rPr>
          <w:rFonts w:ascii="Times New Roman" w:eastAsia="Times New Roman" w:hAnsi="Times New Roman" w:cs="Times New Roman"/>
          <w:color w:val="231F20"/>
          <w:sz w:val="43"/>
          <w:szCs w:val="43"/>
          <w:vertAlign w:val="superscript"/>
        </w:rPr>
        <w:t xml:space="preserve"> </w:t>
      </w:r>
      <w:r>
        <w:rPr>
          <w:rFonts w:ascii="Times New Roman" w:eastAsia="Times New Roman" w:hAnsi="Times New Roman" w:cs="Times New Roman"/>
          <w:color w:val="231F20"/>
          <w:sz w:val="26"/>
          <w:szCs w:val="26"/>
        </w:rPr>
        <w:t>trong một từ trường đều có các véc tơ cảm ứng từ vuông góc với mặt phẳng vòng dây và độ lớn 0,2 T. Từ thông qua vòng dây có độ lớn.</w:t>
      </w:r>
    </w:p>
    <w:p w:rsidR="001C6615" w:rsidRDefault="002865A3">
      <w:pPr>
        <w:pStyle w:val="normal0"/>
        <w:widowControl w:val="0"/>
        <w:pBdr>
          <w:top w:val="nil"/>
          <w:left w:val="nil"/>
          <w:bottom w:val="nil"/>
          <w:right w:val="nil"/>
          <w:between w:val="nil"/>
        </w:pBdr>
        <w:tabs>
          <w:tab w:val="left" w:pos="2602"/>
          <w:tab w:val="left" w:pos="4870"/>
          <w:tab w:val="left" w:pos="7138"/>
        </w:tabs>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231F20"/>
          <w:sz w:val="26"/>
          <w:szCs w:val="26"/>
        </w:rPr>
        <w:t>A</w:t>
      </w:r>
      <w:r>
        <w:rPr>
          <w:rFonts w:ascii="Times New Roman" w:eastAsia="Times New Roman" w:hAnsi="Times New Roman" w:cs="Times New Roman"/>
          <w:color w:val="231F20"/>
          <w:sz w:val="26"/>
          <w:szCs w:val="26"/>
        </w:rPr>
        <w:t>. 0 Wb.</w:t>
      </w:r>
      <w:r>
        <w:rPr>
          <w:rFonts w:ascii="Times New Roman" w:eastAsia="Times New Roman" w:hAnsi="Times New Roman" w:cs="Times New Roman"/>
          <w:color w:val="231F20"/>
          <w:sz w:val="26"/>
          <w:szCs w:val="26"/>
        </w:rPr>
        <w:tab/>
      </w:r>
      <w:r>
        <w:rPr>
          <w:rFonts w:ascii="Times New Roman" w:eastAsia="Times New Roman" w:hAnsi="Times New Roman" w:cs="Times New Roman"/>
          <w:b/>
          <w:color w:val="231F20"/>
          <w:sz w:val="26"/>
          <w:szCs w:val="26"/>
        </w:rPr>
        <w:t>B</w:t>
      </w:r>
      <w:r>
        <w:rPr>
          <w:rFonts w:ascii="Times New Roman" w:eastAsia="Times New Roman" w:hAnsi="Times New Roman" w:cs="Times New Roman"/>
          <w:color w:val="231F20"/>
          <w:sz w:val="26"/>
          <w:szCs w:val="26"/>
        </w:rPr>
        <w:t>. 2 T/cm</w:t>
      </w:r>
      <w:r>
        <w:rPr>
          <w:rFonts w:ascii="Times New Roman" w:eastAsia="Times New Roman" w:hAnsi="Times New Roman" w:cs="Times New Roman"/>
          <w:color w:val="231F20"/>
          <w:sz w:val="26"/>
          <w:szCs w:val="26"/>
          <w:vertAlign w:val="superscript"/>
        </w:rPr>
        <w:t>2</w:t>
      </w:r>
      <w:r>
        <w:rPr>
          <w:rFonts w:ascii="Times New Roman" w:eastAsia="Times New Roman" w:hAnsi="Times New Roman" w:cs="Times New Roman"/>
          <w:color w:val="231F20"/>
          <w:sz w:val="26"/>
          <w:szCs w:val="26"/>
        </w:rPr>
        <w:t>.</w:t>
      </w:r>
      <w:r>
        <w:rPr>
          <w:rFonts w:ascii="Times New Roman" w:eastAsia="Times New Roman" w:hAnsi="Times New Roman" w:cs="Times New Roman"/>
          <w:color w:val="231F20"/>
          <w:sz w:val="26"/>
          <w:szCs w:val="26"/>
        </w:rPr>
        <w:tab/>
      </w:r>
      <w:r>
        <w:rPr>
          <w:rFonts w:ascii="Times New Roman" w:eastAsia="Times New Roman" w:hAnsi="Times New Roman" w:cs="Times New Roman"/>
          <w:b/>
          <w:color w:val="231F20"/>
          <w:sz w:val="26"/>
          <w:szCs w:val="26"/>
        </w:rPr>
        <w:t>C</w:t>
      </w:r>
      <w:r>
        <w:rPr>
          <w:rFonts w:ascii="Times New Roman" w:eastAsia="Times New Roman" w:hAnsi="Times New Roman" w:cs="Times New Roman"/>
          <w:color w:val="231F20"/>
          <w:sz w:val="26"/>
          <w:szCs w:val="26"/>
        </w:rPr>
        <w:t>. 2.10</w:t>
      </w:r>
      <w:r>
        <w:rPr>
          <w:rFonts w:ascii="Times New Roman" w:eastAsia="Times New Roman" w:hAnsi="Times New Roman" w:cs="Times New Roman"/>
          <w:color w:val="231F20"/>
          <w:sz w:val="26"/>
          <w:szCs w:val="26"/>
          <w:vertAlign w:val="superscript"/>
        </w:rPr>
        <w:t>-4</w:t>
      </w:r>
      <w:r>
        <w:rPr>
          <w:rFonts w:ascii="Times New Roman" w:eastAsia="Times New Roman" w:hAnsi="Times New Roman" w:cs="Times New Roman"/>
          <w:color w:val="231F20"/>
          <w:sz w:val="43"/>
          <w:szCs w:val="43"/>
          <w:vertAlign w:val="superscript"/>
        </w:rPr>
        <w:t xml:space="preserve"> </w:t>
      </w:r>
      <w:r>
        <w:rPr>
          <w:rFonts w:ascii="Times New Roman" w:eastAsia="Times New Roman" w:hAnsi="Times New Roman" w:cs="Times New Roman"/>
          <w:color w:val="231F20"/>
          <w:sz w:val="26"/>
          <w:szCs w:val="26"/>
        </w:rPr>
        <w:t>Wb.</w:t>
      </w:r>
      <w:r>
        <w:rPr>
          <w:rFonts w:ascii="Times New Roman" w:eastAsia="Times New Roman" w:hAnsi="Times New Roman" w:cs="Times New Roman"/>
          <w:color w:val="231F20"/>
          <w:sz w:val="26"/>
          <w:szCs w:val="26"/>
        </w:rPr>
        <w:tab/>
      </w:r>
      <w:r>
        <w:rPr>
          <w:rFonts w:ascii="Times New Roman" w:eastAsia="Times New Roman" w:hAnsi="Times New Roman" w:cs="Times New Roman"/>
          <w:b/>
          <w:color w:val="231F20"/>
          <w:sz w:val="26"/>
          <w:szCs w:val="26"/>
        </w:rPr>
        <w:t>D</w:t>
      </w:r>
      <w:r>
        <w:rPr>
          <w:rFonts w:ascii="Times New Roman" w:eastAsia="Times New Roman" w:hAnsi="Times New Roman" w:cs="Times New Roman"/>
          <w:color w:val="231F20"/>
          <w:sz w:val="26"/>
          <w:szCs w:val="26"/>
        </w:rPr>
        <w:t>. 0,02 T/cm</w:t>
      </w:r>
      <w:r>
        <w:rPr>
          <w:rFonts w:ascii="Times New Roman" w:eastAsia="Times New Roman" w:hAnsi="Times New Roman" w:cs="Times New Roman"/>
          <w:color w:val="231F20"/>
          <w:sz w:val="26"/>
          <w:szCs w:val="26"/>
          <w:vertAlign w:val="superscript"/>
        </w:rPr>
        <w:t>2</w:t>
      </w:r>
      <w:r>
        <w:rPr>
          <w:rFonts w:ascii="Times New Roman" w:eastAsia="Times New Roman" w:hAnsi="Times New Roman" w:cs="Times New Roman"/>
          <w:color w:val="231F20"/>
          <w:sz w:val="26"/>
          <w:szCs w:val="26"/>
        </w:rPr>
        <w:t>.</w:t>
      </w:r>
    </w:p>
    <w:p w:rsidR="001C6615" w:rsidRDefault="002865A3">
      <w:pPr>
        <w:pStyle w:val="norm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PHIẾU HỌC TẬP SỐ 2</w:t>
      </w:r>
    </w:p>
    <w:p w:rsidR="001C6615" w:rsidRDefault="002865A3">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 Thực hiện thí nghiệm theo hướng dẫn và hoàn thành bảng sau</w:t>
      </w:r>
    </w:p>
    <w:tbl>
      <w:tblPr>
        <w:tblStyle w:val="a"/>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05"/>
        <w:gridCol w:w="1260"/>
        <w:gridCol w:w="1350"/>
        <w:gridCol w:w="1260"/>
        <w:gridCol w:w="1530"/>
        <w:gridCol w:w="1440"/>
      </w:tblGrid>
      <w:tr w:rsidR="001C6615">
        <w:trPr>
          <w:cantSplit/>
          <w:tblHeader/>
        </w:trPr>
        <w:tc>
          <w:tcPr>
            <w:tcW w:w="3505" w:type="dxa"/>
            <w:vMerge w:val="restart"/>
            <w:vAlign w:val="center"/>
          </w:tcPr>
          <w:p w:rsidR="001C6615" w:rsidRDefault="002865A3">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Thao tác thí nghiệm</w:t>
            </w:r>
          </w:p>
        </w:tc>
        <w:tc>
          <w:tcPr>
            <w:tcW w:w="3870" w:type="dxa"/>
            <w:gridSpan w:val="3"/>
            <w:vAlign w:val="center"/>
          </w:tcPr>
          <w:p w:rsidR="001C6615" w:rsidRDefault="002865A3">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Vị trí của kim điện kế so với vạch 0</w:t>
            </w:r>
          </w:p>
          <w:p w:rsidR="001C6615" w:rsidRDefault="002865A3">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(Đánh dấu X vào ô tương ứng)</w:t>
            </w:r>
          </w:p>
        </w:tc>
        <w:tc>
          <w:tcPr>
            <w:tcW w:w="2970" w:type="dxa"/>
            <w:gridSpan w:val="2"/>
            <w:vAlign w:val="center"/>
          </w:tcPr>
          <w:p w:rsidR="001C6615" w:rsidRDefault="002865A3">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Sự biến thiên của từ thông qua cuộn dây (Đánh dấu X vào ô tương ứng)</w:t>
            </w:r>
          </w:p>
        </w:tc>
      </w:tr>
      <w:tr w:rsidR="001C6615">
        <w:trPr>
          <w:cantSplit/>
          <w:tblHeader/>
        </w:trPr>
        <w:tc>
          <w:tcPr>
            <w:tcW w:w="3505" w:type="dxa"/>
            <w:vMerge/>
            <w:vAlign w:val="center"/>
          </w:tcPr>
          <w:p w:rsidR="001C6615" w:rsidRDefault="001C6615">
            <w:pPr>
              <w:pStyle w:val="normal0"/>
              <w:widowControl w:val="0"/>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1260" w:type="dxa"/>
            <w:vAlign w:val="center"/>
          </w:tcPr>
          <w:p w:rsidR="001C6615" w:rsidRDefault="002865A3">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Trùng</w:t>
            </w:r>
          </w:p>
        </w:tc>
        <w:tc>
          <w:tcPr>
            <w:tcW w:w="1350" w:type="dxa"/>
            <w:vAlign w:val="center"/>
          </w:tcPr>
          <w:p w:rsidR="001C6615" w:rsidRDefault="002865A3">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Lệch trái</w:t>
            </w:r>
          </w:p>
        </w:tc>
        <w:tc>
          <w:tcPr>
            <w:tcW w:w="1260" w:type="dxa"/>
            <w:vAlign w:val="center"/>
          </w:tcPr>
          <w:p w:rsidR="001C6615" w:rsidRDefault="002865A3">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Lệch phải</w:t>
            </w:r>
          </w:p>
        </w:tc>
        <w:tc>
          <w:tcPr>
            <w:tcW w:w="1530" w:type="dxa"/>
            <w:vAlign w:val="center"/>
          </w:tcPr>
          <w:p w:rsidR="001C6615" w:rsidRDefault="002865A3">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Tăng</w:t>
            </w:r>
          </w:p>
        </w:tc>
        <w:tc>
          <w:tcPr>
            <w:tcW w:w="1440" w:type="dxa"/>
            <w:vAlign w:val="center"/>
          </w:tcPr>
          <w:p w:rsidR="001C6615" w:rsidRDefault="002865A3">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Giảm</w:t>
            </w:r>
          </w:p>
        </w:tc>
      </w:tr>
      <w:tr w:rsidR="001C6615">
        <w:trPr>
          <w:cantSplit/>
          <w:tblHeader/>
        </w:trPr>
        <w:tc>
          <w:tcPr>
            <w:tcW w:w="10345" w:type="dxa"/>
            <w:gridSpan w:val="6"/>
          </w:tcPr>
          <w:p w:rsidR="001C6615" w:rsidRDefault="002865A3">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Thí nghiệm 1</w:t>
            </w:r>
          </w:p>
        </w:tc>
      </w:tr>
      <w:tr w:rsidR="001C6615">
        <w:trPr>
          <w:cantSplit/>
          <w:tblHeader/>
        </w:trPr>
        <w:tc>
          <w:tcPr>
            <w:tcW w:w="3505" w:type="dxa"/>
          </w:tcPr>
          <w:p w:rsidR="001C6615" w:rsidRDefault="002865A3">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1.1 Dịch chuyển cực Bắc của nam châm lại gần cuộn dây.</w:t>
            </w:r>
          </w:p>
        </w:tc>
        <w:tc>
          <w:tcPr>
            <w:tcW w:w="1260" w:type="dxa"/>
          </w:tcPr>
          <w:p w:rsidR="001C6615" w:rsidRDefault="001C6615">
            <w:pPr>
              <w:pStyle w:val="normal0"/>
              <w:rPr>
                <w:rFonts w:ascii="Times New Roman" w:eastAsia="Times New Roman" w:hAnsi="Times New Roman" w:cs="Times New Roman"/>
                <w:sz w:val="26"/>
                <w:szCs w:val="26"/>
              </w:rPr>
            </w:pPr>
          </w:p>
        </w:tc>
        <w:tc>
          <w:tcPr>
            <w:tcW w:w="1350" w:type="dxa"/>
          </w:tcPr>
          <w:p w:rsidR="001C6615" w:rsidRDefault="001C6615">
            <w:pPr>
              <w:pStyle w:val="normal0"/>
              <w:rPr>
                <w:rFonts w:ascii="Times New Roman" w:eastAsia="Times New Roman" w:hAnsi="Times New Roman" w:cs="Times New Roman"/>
                <w:sz w:val="26"/>
                <w:szCs w:val="26"/>
              </w:rPr>
            </w:pPr>
          </w:p>
        </w:tc>
        <w:tc>
          <w:tcPr>
            <w:tcW w:w="1260" w:type="dxa"/>
          </w:tcPr>
          <w:p w:rsidR="001C6615" w:rsidRDefault="001C6615">
            <w:pPr>
              <w:pStyle w:val="normal0"/>
              <w:rPr>
                <w:rFonts w:ascii="Times New Roman" w:eastAsia="Times New Roman" w:hAnsi="Times New Roman" w:cs="Times New Roman"/>
                <w:sz w:val="26"/>
                <w:szCs w:val="26"/>
              </w:rPr>
            </w:pPr>
          </w:p>
        </w:tc>
        <w:tc>
          <w:tcPr>
            <w:tcW w:w="1530" w:type="dxa"/>
          </w:tcPr>
          <w:p w:rsidR="001C6615" w:rsidRDefault="001C6615">
            <w:pPr>
              <w:pStyle w:val="normal0"/>
              <w:rPr>
                <w:rFonts w:ascii="Times New Roman" w:eastAsia="Times New Roman" w:hAnsi="Times New Roman" w:cs="Times New Roman"/>
                <w:sz w:val="26"/>
                <w:szCs w:val="26"/>
              </w:rPr>
            </w:pPr>
          </w:p>
        </w:tc>
        <w:tc>
          <w:tcPr>
            <w:tcW w:w="1440" w:type="dxa"/>
          </w:tcPr>
          <w:p w:rsidR="001C6615" w:rsidRDefault="001C6615">
            <w:pPr>
              <w:pStyle w:val="normal0"/>
              <w:rPr>
                <w:rFonts w:ascii="Times New Roman" w:eastAsia="Times New Roman" w:hAnsi="Times New Roman" w:cs="Times New Roman"/>
                <w:sz w:val="26"/>
                <w:szCs w:val="26"/>
              </w:rPr>
            </w:pPr>
          </w:p>
        </w:tc>
      </w:tr>
      <w:tr w:rsidR="001C6615">
        <w:trPr>
          <w:cantSplit/>
          <w:tblHeader/>
        </w:trPr>
        <w:tc>
          <w:tcPr>
            <w:tcW w:w="3505" w:type="dxa"/>
          </w:tcPr>
          <w:p w:rsidR="001C6615" w:rsidRDefault="002865A3">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1.2 Dịch chuyển cực Bắc của nam châm ra xa cuộn dây.</w:t>
            </w:r>
          </w:p>
        </w:tc>
        <w:tc>
          <w:tcPr>
            <w:tcW w:w="1260" w:type="dxa"/>
          </w:tcPr>
          <w:p w:rsidR="001C6615" w:rsidRDefault="001C6615">
            <w:pPr>
              <w:pStyle w:val="normal0"/>
              <w:rPr>
                <w:rFonts w:ascii="Times New Roman" w:eastAsia="Times New Roman" w:hAnsi="Times New Roman" w:cs="Times New Roman"/>
                <w:sz w:val="26"/>
                <w:szCs w:val="26"/>
              </w:rPr>
            </w:pPr>
          </w:p>
        </w:tc>
        <w:tc>
          <w:tcPr>
            <w:tcW w:w="1350" w:type="dxa"/>
          </w:tcPr>
          <w:p w:rsidR="001C6615" w:rsidRDefault="001C6615">
            <w:pPr>
              <w:pStyle w:val="normal0"/>
              <w:rPr>
                <w:rFonts w:ascii="Times New Roman" w:eastAsia="Times New Roman" w:hAnsi="Times New Roman" w:cs="Times New Roman"/>
                <w:sz w:val="26"/>
                <w:szCs w:val="26"/>
              </w:rPr>
            </w:pPr>
          </w:p>
        </w:tc>
        <w:tc>
          <w:tcPr>
            <w:tcW w:w="1260" w:type="dxa"/>
          </w:tcPr>
          <w:p w:rsidR="001C6615" w:rsidRDefault="001C6615">
            <w:pPr>
              <w:pStyle w:val="normal0"/>
              <w:rPr>
                <w:rFonts w:ascii="Times New Roman" w:eastAsia="Times New Roman" w:hAnsi="Times New Roman" w:cs="Times New Roman"/>
                <w:sz w:val="26"/>
                <w:szCs w:val="26"/>
              </w:rPr>
            </w:pPr>
          </w:p>
        </w:tc>
        <w:tc>
          <w:tcPr>
            <w:tcW w:w="1530" w:type="dxa"/>
          </w:tcPr>
          <w:p w:rsidR="001C6615" w:rsidRDefault="001C6615">
            <w:pPr>
              <w:pStyle w:val="normal0"/>
              <w:rPr>
                <w:rFonts w:ascii="Times New Roman" w:eastAsia="Times New Roman" w:hAnsi="Times New Roman" w:cs="Times New Roman"/>
                <w:sz w:val="26"/>
                <w:szCs w:val="26"/>
              </w:rPr>
            </w:pPr>
          </w:p>
        </w:tc>
        <w:tc>
          <w:tcPr>
            <w:tcW w:w="1440" w:type="dxa"/>
          </w:tcPr>
          <w:p w:rsidR="001C6615" w:rsidRDefault="001C6615">
            <w:pPr>
              <w:pStyle w:val="normal0"/>
              <w:rPr>
                <w:rFonts w:ascii="Times New Roman" w:eastAsia="Times New Roman" w:hAnsi="Times New Roman" w:cs="Times New Roman"/>
                <w:sz w:val="26"/>
                <w:szCs w:val="26"/>
              </w:rPr>
            </w:pPr>
          </w:p>
        </w:tc>
      </w:tr>
      <w:tr w:rsidR="001C6615">
        <w:trPr>
          <w:cantSplit/>
          <w:tblHeader/>
        </w:trPr>
        <w:tc>
          <w:tcPr>
            <w:tcW w:w="10345" w:type="dxa"/>
            <w:gridSpan w:val="6"/>
          </w:tcPr>
          <w:p w:rsidR="001C6615" w:rsidRDefault="002865A3">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Thí nghiệm 2</w:t>
            </w:r>
          </w:p>
        </w:tc>
      </w:tr>
      <w:tr w:rsidR="001C6615">
        <w:trPr>
          <w:cantSplit/>
          <w:tblHeader/>
        </w:trPr>
        <w:tc>
          <w:tcPr>
            <w:tcW w:w="3505" w:type="dxa"/>
          </w:tcPr>
          <w:p w:rsidR="001C6615" w:rsidRDefault="002865A3">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2.1 Đóng khoá K.</w:t>
            </w:r>
          </w:p>
        </w:tc>
        <w:tc>
          <w:tcPr>
            <w:tcW w:w="1260" w:type="dxa"/>
          </w:tcPr>
          <w:p w:rsidR="001C6615" w:rsidRDefault="001C6615">
            <w:pPr>
              <w:pStyle w:val="normal0"/>
              <w:rPr>
                <w:rFonts w:ascii="Times New Roman" w:eastAsia="Times New Roman" w:hAnsi="Times New Roman" w:cs="Times New Roman"/>
                <w:sz w:val="26"/>
                <w:szCs w:val="26"/>
              </w:rPr>
            </w:pPr>
          </w:p>
        </w:tc>
        <w:tc>
          <w:tcPr>
            <w:tcW w:w="1350" w:type="dxa"/>
          </w:tcPr>
          <w:p w:rsidR="001C6615" w:rsidRDefault="001C6615">
            <w:pPr>
              <w:pStyle w:val="normal0"/>
              <w:rPr>
                <w:rFonts w:ascii="Times New Roman" w:eastAsia="Times New Roman" w:hAnsi="Times New Roman" w:cs="Times New Roman"/>
                <w:sz w:val="26"/>
                <w:szCs w:val="26"/>
              </w:rPr>
            </w:pPr>
          </w:p>
        </w:tc>
        <w:tc>
          <w:tcPr>
            <w:tcW w:w="1260" w:type="dxa"/>
          </w:tcPr>
          <w:p w:rsidR="001C6615" w:rsidRDefault="001C6615">
            <w:pPr>
              <w:pStyle w:val="normal0"/>
              <w:rPr>
                <w:rFonts w:ascii="Times New Roman" w:eastAsia="Times New Roman" w:hAnsi="Times New Roman" w:cs="Times New Roman"/>
                <w:sz w:val="26"/>
                <w:szCs w:val="26"/>
              </w:rPr>
            </w:pPr>
          </w:p>
        </w:tc>
        <w:tc>
          <w:tcPr>
            <w:tcW w:w="1530" w:type="dxa"/>
          </w:tcPr>
          <w:p w:rsidR="001C6615" w:rsidRDefault="001C6615">
            <w:pPr>
              <w:pStyle w:val="normal0"/>
              <w:rPr>
                <w:rFonts w:ascii="Times New Roman" w:eastAsia="Times New Roman" w:hAnsi="Times New Roman" w:cs="Times New Roman"/>
                <w:sz w:val="26"/>
                <w:szCs w:val="26"/>
              </w:rPr>
            </w:pPr>
          </w:p>
        </w:tc>
        <w:tc>
          <w:tcPr>
            <w:tcW w:w="1440" w:type="dxa"/>
          </w:tcPr>
          <w:p w:rsidR="001C6615" w:rsidRDefault="001C6615">
            <w:pPr>
              <w:pStyle w:val="normal0"/>
              <w:rPr>
                <w:rFonts w:ascii="Times New Roman" w:eastAsia="Times New Roman" w:hAnsi="Times New Roman" w:cs="Times New Roman"/>
                <w:sz w:val="26"/>
                <w:szCs w:val="26"/>
              </w:rPr>
            </w:pPr>
          </w:p>
        </w:tc>
      </w:tr>
      <w:tr w:rsidR="001C6615">
        <w:trPr>
          <w:cantSplit/>
          <w:tblHeader/>
        </w:trPr>
        <w:tc>
          <w:tcPr>
            <w:tcW w:w="3505" w:type="dxa"/>
          </w:tcPr>
          <w:p w:rsidR="001C6615" w:rsidRDefault="002865A3">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2.2 Ngắt khoá K.</w:t>
            </w:r>
          </w:p>
        </w:tc>
        <w:tc>
          <w:tcPr>
            <w:tcW w:w="1260" w:type="dxa"/>
          </w:tcPr>
          <w:p w:rsidR="001C6615" w:rsidRDefault="001C6615">
            <w:pPr>
              <w:pStyle w:val="normal0"/>
              <w:rPr>
                <w:rFonts w:ascii="Times New Roman" w:eastAsia="Times New Roman" w:hAnsi="Times New Roman" w:cs="Times New Roman"/>
                <w:sz w:val="26"/>
                <w:szCs w:val="26"/>
              </w:rPr>
            </w:pPr>
          </w:p>
        </w:tc>
        <w:tc>
          <w:tcPr>
            <w:tcW w:w="1350" w:type="dxa"/>
          </w:tcPr>
          <w:p w:rsidR="001C6615" w:rsidRDefault="001C6615">
            <w:pPr>
              <w:pStyle w:val="normal0"/>
              <w:rPr>
                <w:rFonts w:ascii="Times New Roman" w:eastAsia="Times New Roman" w:hAnsi="Times New Roman" w:cs="Times New Roman"/>
                <w:sz w:val="26"/>
                <w:szCs w:val="26"/>
              </w:rPr>
            </w:pPr>
          </w:p>
        </w:tc>
        <w:tc>
          <w:tcPr>
            <w:tcW w:w="1260" w:type="dxa"/>
          </w:tcPr>
          <w:p w:rsidR="001C6615" w:rsidRDefault="001C6615">
            <w:pPr>
              <w:pStyle w:val="normal0"/>
              <w:rPr>
                <w:rFonts w:ascii="Times New Roman" w:eastAsia="Times New Roman" w:hAnsi="Times New Roman" w:cs="Times New Roman"/>
                <w:sz w:val="26"/>
                <w:szCs w:val="26"/>
              </w:rPr>
            </w:pPr>
          </w:p>
        </w:tc>
        <w:tc>
          <w:tcPr>
            <w:tcW w:w="1530" w:type="dxa"/>
          </w:tcPr>
          <w:p w:rsidR="001C6615" w:rsidRDefault="001C6615">
            <w:pPr>
              <w:pStyle w:val="normal0"/>
              <w:rPr>
                <w:rFonts w:ascii="Times New Roman" w:eastAsia="Times New Roman" w:hAnsi="Times New Roman" w:cs="Times New Roman"/>
                <w:sz w:val="26"/>
                <w:szCs w:val="26"/>
              </w:rPr>
            </w:pPr>
          </w:p>
        </w:tc>
        <w:tc>
          <w:tcPr>
            <w:tcW w:w="1440" w:type="dxa"/>
          </w:tcPr>
          <w:p w:rsidR="001C6615" w:rsidRDefault="001C6615">
            <w:pPr>
              <w:pStyle w:val="normal0"/>
              <w:rPr>
                <w:rFonts w:ascii="Times New Roman" w:eastAsia="Times New Roman" w:hAnsi="Times New Roman" w:cs="Times New Roman"/>
                <w:sz w:val="26"/>
                <w:szCs w:val="26"/>
              </w:rPr>
            </w:pPr>
          </w:p>
        </w:tc>
      </w:tr>
      <w:tr w:rsidR="001C6615">
        <w:trPr>
          <w:cantSplit/>
          <w:tblHeader/>
        </w:trPr>
        <w:tc>
          <w:tcPr>
            <w:tcW w:w="3505" w:type="dxa"/>
          </w:tcPr>
          <w:p w:rsidR="001C6615" w:rsidRDefault="002865A3">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2.3 Dịch chuyển con chạy của biến trở sang trái.</w:t>
            </w:r>
          </w:p>
        </w:tc>
        <w:tc>
          <w:tcPr>
            <w:tcW w:w="1260" w:type="dxa"/>
          </w:tcPr>
          <w:p w:rsidR="001C6615" w:rsidRDefault="001C6615">
            <w:pPr>
              <w:pStyle w:val="normal0"/>
              <w:rPr>
                <w:rFonts w:ascii="Times New Roman" w:eastAsia="Times New Roman" w:hAnsi="Times New Roman" w:cs="Times New Roman"/>
                <w:sz w:val="26"/>
                <w:szCs w:val="26"/>
              </w:rPr>
            </w:pPr>
          </w:p>
        </w:tc>
        <w:tc>
          <w:tcPr>
            <w:tcW w:w="1350" w:type="dxa"/>
          </w:tcPr>
          <w:p w:rsidR="001C6615" w:rsidRDefault="001C6615">
            <w:pPr>
              <w:pStyle w:val="normal0"/>
              <w:rPr>
                <w:rFonts w:ascii="Times New Roman" w:eastAsia="Times New Roman" w:hAnsi="Times New Roman" w:cs="Times New Roman"/>
                <w:sz w:val="26"/>
                <w:szCs w:val="26"/>
              </w:rPr>
            </w:pPr>
          </w:p>
        </w:tc>
        <w:tc>
          <w:tcPr>
            <w:tcW w:w="1260" w:type="dxa"/>
          </w:tcPr>
          <w:p w:rsidR="001C6615" w:rsidRDefault="001C6615">
            <w:pPr>
              <w:pStyle w:val="normal0"/>
              <w:rPr>
                <w:rFonts w:ascii="Times New Roman" w:eastAsia="Times New Roman" w:hAnsi="Times New Roman" w:cs="Times New Roman"/>
                <w:sz w:val="26"/>
                <w:szCs w:val="26"/>
              </w:rPr>
            </w:pPr>
          </w:p>
        </w:tc>
        <w:tc>
          <w:tcPr>
            <w:tcW w:w="1530" w:type="dxa"/>
          </w:tcPr>
          <w:p w:rsidR="001C6615" w:rsidRDefault="001C6615">
            <w:pPr>
              <w:pStyle w:val="normal0"/>
              <w:rPr>
                <w:rFonts w:ascii="Times New Roman" w:eastAsia="Times New Roman" w:hAnsi="Times New Roman" w:cs="Times New Roman"/>
                <w:sz w:val="26"/>
                <w:szCs w:val="26"/>
              </w:rPr>
            </w:pPr>
          </w:p>
        </w:tc>
        <w:tc>
          <w:tcPr>
            <w:tcW w:w="1440" w:type="dxa"/>
          </w:tcPr>
          <w:p w:rsidR="001C6615" w:rsidRDefault="001C6615">
            <w:pPr>
              <w:pStyle w:val="normal0"/>
              <w:rPr>
                <w:rFonts w:ascii="Times New Roman" w:eastAsia="Times New Roman" w:hAnsi="Times New Roman" w:cs="Times New Roman"/>
                <w:sz w:val="26"/>
                <w:szCs w:val="26"/>
              </w:rPr>
            </w:pPr>
          </w:p>
        </w:tc>
      </w:tr>
      <w:tr w:rsidR="001C6615">
        <w:trPr>
          <w:cantSplit/>
          <w:tblHeader/>
        </w:trPr>
        <w:tc>
          <w:tcPr>
            <w:tcW w:w="3505" w:type="dxa"/>
          </w:tcPr>
          <w:p w:rsidR="001C6615" w:rsidRDefault="002865A3">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2.4 Dịch chuyển con chạy của biến trở sang phải.</w:t>
            </w:r>
          </w:p>
        </w:tc>
        <w:tc>
          <w:tcPr>
            <w:tcW w:w="1260" w:type="dxa"/>
          </w:tcPr>
          <w:p w:rsidR="001C6615" w:rsidRDefault="001C6615">
            <w:pPr>
              <w:pStyle w:val="normal0"/>
              <w:rPr>
                <w:rFonts w:ascii="Times New Roman" w:eastAsia="Times New Roman" w:hAnsi="Times New Roman" w:cs="Times New Roman"/>
                <w:sz w:val="26"/>
                <w:szCs w:val="26"/>
              </w:rPr>
            </w:pPr>
          </w:p>
        </w:tc>
        <w:tc>
          <w:tcPr>
            <w:tcW w:w="1350" w:type="dxa"/>
          </w:tcPr>
          <w:p w:rsidR="001C6615" w:rsidRDefault="001C6615">
            <w:pPr>
              <w:pStyle w:val="normal0"/>
              <w:rPr>
                <w:rFonts w:ascii="Times New Roman" w:eastAsia="Times New Roman" w:hAnsi="Times New Roman" w:cs="Times New Roman"/>
                <w:sz w:val="26"/>
                <w:szCs w:val="26"/>
              </w:rPr>
            </w:pPr>
          </w:p>
        </w:tc>
        <w:tc>
          <w:tcPr>
            <w:tcW w:w="1260" w:type="dxa"/>
          </w:tcPr>
          <w:p w:rsidR="001C6615" w:rsidRDefault="001C6615">
            <w:pPr>
              <w:pStyle w:val="normal0"/>
              <w:rPr>
                <w:rFonts w:ascii="Times New Roman" w:eastAsia="Times New Roman" w:hAnsi="Times New Roman" w:cs="Times New Roman"/>
                <w:sz w:val="26"/>
                <w:szCs w:val="26"/>
              </w:rPr>
            </w:pPr>
          </w:p>
        </w:tc>
        <w:tc>
          <w:tcPr>
            <w:tcW w:w="1530" w:type="dxa"/>
          </w:tcPr>
          <w:p w:rsidR="001C6615" w:rsidRDefault="001C6615">
            <w:pPr>
              <w:pStyle w:val="normal0"/>
              <w:rPr>
                <w:rFonts w:ascii="Times New Roman" w:eastAsia="Times New Roman" w:hAnsi="Times New Roman" w:cs="Times New Roman"/>
                <w:sz w:val="26"/>
                <w:szCs w:val="26"/>
              </w:rPr>
            </w:pPr>
          </w:p>
        </w:tc>
        <w:tc>
          <w:tcPr>
            <w:tcW w:w="1440" w:type="dxa"/>
          </w:tcPr>
          <w:p w:rsidR="001C6615" w:rsidRDefault="001C6615">
            <w:pPr>
              <w:pStyle w:val="normal0"/>
              <w:rPr>
                <w:rFonts w:ascii="Times New Roman" w:eastAsia="Times New Roman" w:hAnsi="Times New Roman" w:cs="Times New Roman"/>
                <w:sz w:val="26"/>
                <w:szCs w:val="26"/>
              </w:rPr>
            </w:pPr>
          </w:p>
        </w:tc>
      </w:tr>
    </w:tbl>
    <w:p w:rsidR="001C6615" w:rsidRDefault="002865A3">
      <w:pPr>
        <w:pStyle w:val="norm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 Nhận xét và giải thích kết quả của thí nghiệm</w:t>
      </w:r>
    </w:p>
    <w:p w:rsidR="001C6615" w:rsidRDefault="002865A3">
      <w:pPr>
        <w:pStyle w:val="normal0"/>
        <w:tabs>
          <w:tab w:val="left" w:pos="801"/>
        </w:tabs>
        <w:spacing w:after="0" w:line="240" w:lineRule="auto"/>
        <w:jc w:val="both"/>
        <w:rPr>
          <w:rFonts w:ascii="Times New Roman" w:eastAsia="Times New Roman" w:hAnsi="Times New Roman" w:cs="Times New Roman"/>
          <w:color w:val="231F20"/>
          <w:sz w:val="26"/>
          <w:szCs w:val="26"/>
        </w:rPr>
      </w:pPr>
      <w:r>
        <w:rPr>
          <w:rFonts w:ascii="Times New Roman" w:eastAsia="Times New Roman" w:hAnsi="Times New Roman" w:cs="Times New Roman"/>
          <w:sz w:val="26"/>
          <w:szCs w:val="26"/>
        </w:rPr>
        <w:t xml:space="preserve">2.1 </w:t>
      </w:r>
      <w:r>
        <w:rPr>
          <w:rFonts w:ascii="Times New Roman" w:eastAsia="Times New Roman" w:hAnsi="Times New Roman" w:cs="Times New Roman"/>
          <w:color w:val="231F20"/>
          <w:sz w:val="26"/>
          <w:szCs w:val="26"/>
        </w:rPr>
        <w:t>Nếu kim điện kế trùng vạch 0, hãy giải thích.</w:t>
      </w:r>
    </w:p>
    <w:p w:rsidR="001C6615" w:rsidRDefault="002865A3">
      <w:pPr>
        <w:pStyle w:val="normal0"/>
        <w:tabs>
          <w:tab w:val="left" w:pos="801"/>
        </w:tabs>
        <w:spacing w:after="0" w:line="240" w:lineRule="auto"/>
        <w:jc w:val="both"/>
        <w:rPr>
          <w:rFonts w:ascii="Times New Roman" w:eastAsia="Times New Roman" w:hAnsi="Times New Roman" w:cs="Times New Roman"/>
          <w:color w:val="231F20"/>
          <w:sz w:val="26"/>
          <w:szCs w:val="26"/>
        </w:rPr>
      </w:pPr>
      <w:r>
        <w:rPr>
          <w:rFonts w:ascii="Times New Roman" w:eastAsia="Times New Roman" w:hAnsi="Times New Roman" w:cs="Times New Roman"/>
          <w:color w:val="231F20"/>
          <w:sz w:val="26"/>
          <w:szCs w:val="26"/>
        </w:rPr>
        <w:t>......................................................................................................................................................................</w:t>
      </w:r>
    </w:p>
    <w:p w:rsidR="001C6615" w:rsidRDefault="002865A3">
      <w:pPr>
        <w:pStyle w:val="normal0"/>
        <w:tabs>
          <w:tab w:val="left" w:pos="801"/>
        </w:tabs>
        <w:spacing w:after="0" w:line="240" w:lineRule="auto"/>
        <w:jc w:val="both"/>
        <w:rPr>
          <w:rFonts w:ascii="Times New Roman" w:eastAsia="Times New Roman" w:hAnsi="Times New Roman" w:cs="Times New Roman"/>
          <w:color w:val="231F20"/>
          <w:sz w:val="26"/>
          <w:szCs w:val="26"/>
        </w:rPr>
      </w:pPr>
      <w:r>
        <w:rPr>
          <w:rFonts w:ascii="Times New Roman" w:eastAsia="Times New Roman" w:hAnsi="Times New Roman" w:cs="Times New Roman"/>
          <w:color w:val="231F20"/>
          <w:sz w:val="26"/>
          <w:szCs w:val="26"/>
        </w:rPr>
        <w:t>......................................................................................................................................................................</w:t>
      </w:r>
    </w:p>
    <w:p w:rsidR="001C6615" w:rsidRDefault="002865A3">
      <w:pPr>
        <w:pStyle w:val="normal0"/>
        <w:tabs>
          <w:tab w:val="left" w:pos="801"/>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231F20"/>
          <w:sz w:val="26"/>
          <w:szCs w:val="26"/>
        </w:rPr>
        <w:t>2.2 Nếu kim điện kế di chuyển lệch khỏi vạch 0, hãy thực hiện các yêu cầu sau:</w:t>
      </w:r>
    </w:p>
    <w:p w:rsidR="001C6615" w:rsidRDefault="002865A3">
      <w:pPr>
        <w:pStyle w:val="normal0"/>
        <w:tabs>
          <w:tab w:val="left" w:pos="646"/>
        </w:tabs>
        <w:spacing w:after="0" w:line="240" w:lineRule="auto"/>
        <w:ind w:right="417"/>
        <w:jc w:val="both"/>
        <w:rPr>
          <w:rFonts w:ascii="Times New Roman" w:eastAsia="Times New Roman" w:hAnsi="Times New Roman" w:cs="Times New Roman"/>
          <w:color w:val="231F20"/>
          <w:sz w:val="26"/>
          <w:szCs w:val="26"/>
        </w:rPr>
      </w:pPr>
      <w:r>
        <w:rPr>
          <w:rFonts w:ascii="Times New Roman" w:eastAsia="Times New Roman" w:hAnsi="Times New Roman" w:cs="Times New Roman"/>
          <w:color w:val="231F20"/>
          <w:sz w:val="26"/>
          <w:szCs w:val="26"/>
        </w:rPr>
        <w:t>a. Kim điệ</w:t>
      </w:r>
      <w:r>
        <w:rPr>
          <w:rFonts w:ascii="Times New Roman" w:eastAsia="Times New Roman" w:hAnsi="Times New Roman" w:cs="Times New Roman"/>
          <w:color w:val="231F20"/>
          <w:sz w:val="26"/>
          <w:szCs w:val="26"/>
        </w:rPr>
        <w:t>n kế bị lệch khỏi vạch 0 chứng tỏ điều gì? Sự dịch chuyển của kim điện kế diễn ra trong khoảng thời gian nào?</w:t>
      </w:r>
    </w:p>
    <w:p w:rsidR="001C6615" w:rsidRDefault="002865A3">
      <w:pPr>
        <w:pStyle w:val="normal0"/>
        <w:tabs>
          <w:tab w:val="left" w:pos="801"/>
        </w:tabs>
        <w:spacing w:after="0" w:line="240" w:lineRule="auto"/>
        <w:jc w:val="both"/>
        <w:rPr>
          <w:rFonts w:ascii="Times New Roman" w:eastAsia="Times New Roman" w:hAnsi="Times New Roman" w:cs="Times New Roman"/>
          <w:color w:val="231F20"/>
          <w:sz w:val="26"/>
          <w:szCs w:val="26"/>
        </w:rPr>
      </w:pPr>
      <w:r>
        <w:rPr>
          <w:rFonts w:ascii="Times New Roman" w:eastAsia="Times New Roman" w:hAnsi="Times New Roman" w:cs="Times New Roman"/>
          <w:color w:val="231F20"/>
          <w:sz w:val="26"/>
          <w:szCs w:val="26"/>
        </w:rPr>
        <w:t>..................................................................................................................................................</w:t>
      </w:r>
      <w:r>
        <w:rPr>
          <w:rFonts w:ascii="Times New Roman" w:eastAsia="Times New Roman" w:hAnsi="Times New Roman" w:cs="Times New Roman"/>
          <w:color w:val="231F20"/>
          <w:sz w:val="26"/>
          <w:szCs w:val="26"/>
        </w:rPr>
        <w:t>....................</w:t>
      </w:r>
    </w:p>
    <w:p w:rsidR="001C6615" w:rsidRDefault="002865A3">
      <w:pPr>
        <w:pStyle w:val="normal0"/>
        <w:tabs>
          <w:tab w:val="left" w:pos="801"/>
        </w:tabs>
        <w:spacing w:after="0" w:line="240" w:lineRule="auto"/>
        <w:jc w:val="both"/>
        <w:rPr>
          <w:rFonts w:ascii="Times New Roman" w:eastAsia="Times New Roman" w:hAnsi="Times New Roman" w:cs="Times New Roman"/>
          <w:color w:val="231F20"/>
          <w:sz w:val="26"/>
          <w:szCs w:val="26"/>
        </w:rPr>
      </w:pPr>
      <w:r>
        <w:rPr>
          <w:rFonts w:ascii="Times New Roman" w:eastAsia="Times New Roman" w:hAnsi="Times New Roman" w:cs="Times New Roman"/>
          <w:color w:val="231F20"/>
          <w:sz w:val="26"/>
          <w:szCs w:val="26"/>
        </w:rPr>
        <w:t>......................................................................................................................................................................</w:t>
      </w:r>
    </w:p>
    <w:p w:rsidR="001C6615" w:rsidRDefault="002865A3">
      <w:pPr>
        <w:pStyle w:val="normal0"/>
        <w:tabs>
          <w:tab w:val="left" w:pos="661"/>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231F20"/>
          <w:sz w:val="26"/>
          <w:szCs w:val="26"/>
        </w:rPr>
        <w:t>b. Giải thích sự biến thiên từ thông trong các trường hợp:</w:t>
      </w:r>
    </w:p>
    <w:p w:rsidR="001C6615" w:rsidRDefault="002865A3">
      <w:pPr>
        <w:pStyle w:val="normal0"/>
        <w:widowControl w:val="0"/>
        <w:pBdr>
          <w:top w:val="nil"/>
          <w:left w:val="nil"/>
          <w:bottom w:val="nil"/>
          <w:right w:val="nil"/>
          <w:between w:val="nil"/>
        </w:pBdr>
        <w:spacing w:after="0" w:line="240" w:lineRule="auto"/>
        <w:ind w:right="352"/>
        <w:jc w:val="both"/>
        <w:rPr>
          <w:rFonts w:ascii="Times New Roman" w:eastAsia="Times New Roman" w:hAnsi="Times New Roman" w:cs="Times New Roman"/>
          <w:color w:val="231F20"/>
          <w:sz w:val="26"/>
          <w:szCs w:val="26"/>
        </w:rPr>
      </w:pPr>
      <w:r>
        <w:rPr>
          <w:rFonts w:ascii="Times New Roman" w:eastAsia="Times New Roman" w:hAnsi="Times New Roman" w:cs="Times New Roman"/>
          <w:color w:val="231F20"/>
          <w:sz w:val="26"/>
          <w:szCs w:val="26"/>
        </w:rPr>
        <w:t>Trường hợ</w:t>
      </w:r>
      <w:r>
        <w:rPr>
          <w:rFonts w:ascii="Times New Roman" w:eastAsia="Times New Roman" w:hAnsi="Times New Roman" w:cs="Times New Roman"/>
          <w:color w:val="231F20"/>
          <w:sz w:val="26"/>
          <w:szCs w:val="26"/>
        </w:rPr>
        <w:t>p 1: Dịch chuyển cực Bắc của nam châm lại gần hoặc ra xa cuộn dây (nhóm 1 và 2)</w:t>
      </w:r>
    </w:p>
    <w:p w:rsidR="001C6615" w:rsidRDefault="002865A3">
      <w:pPr>
        <w:pStyle w:val="normal0"/>
        <w:tabs>
          <w:tab w:val="left" w:pos="801"/>
        </w:tabs>
        <w:spacing w:after="0" w:line="240" w:lineRule="auto"/>
        <w:jc w:val="both"/>
        <w:rPr>
          <w:rFonts w:ascii="Times New Roman" w:eastAsia="Times New Roman" w:hAnsi="Times New Roman" w:cs="Times New Roman"/>
          <w:color w:val="231F20"/>
          <w:sz w:val="26"/>
          <w:szCs w:val="26"/>
        </w:rPr>
      </w:pPr>
      <w:r>
        <w:rPr>
          <w:rFonts w:ascii="Times New Roman" w:eastAsia="Times New Roman" w:hAnsi="Times New Roman" w:cs="Times New Roman"/>
          <w:color w:val="231F20"/>
          <w:sz w:val="26"/>
          <w:szCs w:val="26"/>
        </w:rPr>
        <w:lastRenderedPageBreak/>
        <w:t>......................................................................................................................................................................</w:t>
      </w:r>
    </w:p>
    <w:p w:rsidR="001C6615" w:rsidRDefault="002865A3">
      <w:pPr>
        <w:pStyle w:val="normal0"/>
        <w:tabs>
          <w:tab w:val="left" w:pos="801"/>
        </w:tabs>
        <w:spacing w:after="0" w:line="240" w:lineRule="auto"/>
        <w:jc w:val="both"/>
        <w:rPr>
          <w:rFonts w:ascii="Times New Roman" w:eastAsia="Times New Roman" w:hAnsi="Times New Roman" w:cs="Times New Roman"/>
          <w:color w:val="231F20"/>
          <w:sz w:val="26"/>
          <w:szCs w:val="26"/>
        </w:rPr>
      </w:pPr>
      <w:r>
        <w:rPr>
          <w:rFonts w:ascii="Times New Roman" w:eastAsia="Times New Roman" w:hAnsi="Times New Roman" w:cs="Times New Roman"/>
          <w:color w:val="231F20"/>
          <w:sz w:val="26"/>
          <w:szCs w:val="26"/>
        </w:rPr>
        <w:t>.........</w:t>
      </w:r>
      <w:r>
        <w:rPr>
          <w:rFonts w:ascii="Times New Roman" w:eastAsia="Times New Roman" w:hAnsi="Times New Roman" w:cs="Times New Roman"/>
          <w:color w:val="231F20"/>
          <w:sz w:val="26"/>
          <w:szCs w:val="26"/>
        </w:rPr>
        <w:t>.............................................................................................................................................................</w:t>
      </w:r>
    </w:p>
    <w:p w:rsidR="001C6615" w:rsidRDefault="002865A3">
      <w:pPr>
        <w:pStyle w:val="normal0"/>
        <w:widowControl w:val="0"/>
        <w:pBdr>
          <w:top w:val="nil"/>
          <w:left w:val="nil"/>
          <w:bottom w:val="nil"/>
          <w:right w:val="nil"/>
          <w:between w:val="nil"/>
        </w:pBdr>
        <w:spacing w:after="0" w:line="240" w:lineRule="auto"/>
        <w:jc w:val="both"/>
        <w:rPr>
          <w:rFonts w:ascii="Times New Roman" w:eastAsia="Times New Roman" w:hAnsi="Times New Roman" w:cs="Times New Roman"/>
          <w:color w:val="231F20"/>
          <w:sz w:val="26"/>
          <w:szCs w:val="26"/>
        </w:rPr>
      </w:pPr>
      <w:r>
        <w:rPr>
          <w:rFonts w:ascii="Times New Roman" w:eastAsia="Times New Roman" w:hAnsi="Times New Roman" w:cs="Times New Roman"/>
          <w:color w:val="231F20"/>
          <w:sz w:val="26"/>
          <w:szCs w:val="26"/>
        </w:rPr>
        <w:t>Trường hợp 2: Đóng hoặc ngắt khoá K (nhóm 3 và 4)</w:t>
      </w:r>
    </w:p>
    <w:p w:rsidR="001C6615" w:rsidRDefault="002865A3">
      <w:pPr>
        <w:pStyle w:val="normal0"/>
        <w:tabs>
          <w:tab w:val="left" w:pos="801"/>
        </w:tabs>
        <w:spacing w:after="0" w:line="240" w:lineRule="auto"/>
        <w:jc w:val="both"/>
        <w:rPr>
          <w:rFonts w:ascii="Times New Roman" w:eastAsia="Times New Roman" w:hAnsi="Times New Roman" w:cs="Times New Roman"/>
          <w:color w:val="231F20"/>
          <w:sz w:val="26"/>
          <w:szCs w:val="26"/>
        </w:rPr>
      </w:pPr>
      <w:r>
        <w:rPr>
          <w:rFonts w:ascii="Times New Roman" w:eastAsia="Times New Roman" w:hAnsi="Times New Roman" w:cs="Times New Roman"/>
          <w:color w:val="231F20"/>
          <w:sz w:val="26"/>
          <w:szCs w:val="26"/>
        </w:rPr>
        <w:t>......................................................................................................................................................................</w:t>
      </w:r>
    </w:p>
    <w:p w:rsidR="001C6615" w:rsidRDefault="002865A3">
      <w:pPr>
        <w:pStyle w:val="normal0"/>
        <w:tabs>
          <w:tab w:val="left" w:pos="801"/>
        </w:tabs>
        <w:spacing w:after="0" w:line="240" w:lineRule="auto"/>
        <w:jc w:val="both"/>
        <w:rPr>
          <w:rFonts w:ascii="Times New Roman" w:eastAsia="Times New Roman" w:hAnsi="Times New Roman" w:cs="Times New Roman"/>
          <w:color w:val="231F20"/>
          <w:sz w:val="26"/>
          <w:szCs w:val="26"/>
        </w:rPr>
      </w:pPr>
      <w:r>
        <w:rPr>
          <w:rFonts w:ascii="Times New Roman" w:eastAsia="Times New Roman" w:hAnsi="Times New Roman" w:cs="Times New Roman"/>
          <w:color w:val="231F20"/>
          <w:sz w:val="26"/>
          <w:szCs w:val="26"/>
        </w:rPr>
        <w:t>.........................................................................................</w:t>
      </w:r>
      <w:r>
        <w:rPr>
          <w:rFonts w:ascii="Times New Roman" w:eastAsia="Times New Roman" w:hAnsi="Times New Roman" w:cs="Times New Roman"/>
          <w:color w:val="231F20"/>
          <w:sz w:val="26"/>
          <w:szCs w:val="26"/>
        </w:rPr>
        <w:t>.............................................................................</w:t>
      </w:r>
    </w:p>
    <w:p w:rsidR="001C6615" w:rsidRDefault="002865A3">
      <w:pPr>
        <w:pStyle w:val="normal0"/>
        <w:widowControl w:val="0"/>
        <w:pBdr>
          <w:top w:val="nil"/>
          <w:left w:val="nil"/>
          <w:bottom w:val="nil"/>
          <w:right w:val="nil"/>
          <w:between w:val="nil"/>
        </w:pBdr>
        <w:spacing w:after="0" w:line="240" w:lineRule="auto"/>
        <w:ind w:right="351"/>
        <w:jc w:val="both"/>
        <w:rPr>
          <w:rFonts w:ascii="Times New Roman" w:eastAsia="Times New Roman" w:hAnsi="Times New Roman" w:cs="Times New Roman"/>
          <w:color w:val="231F20"/>
          <w:sz w:val="26"/>
          <w:szCs w:val="26"/>
        </w:rPr>
      </w:pPr>
      <w:r>
        <w:rPr>
          <w:rFonts w:ascii="Times New Roman" w:eastAsia="Times New Roman" w:hAnsi="Times New Roman" w:cs="Times New Roman"/>
          <w:color w:val="231F20"/>
          <w:sz w:val="26"/>
          <w:szCs w:val="26"/>
        </w:rPr>
        <w:t>Trường hợp 3: Dịch chuyển con chạy của biến trở sang trái hoặc sang phải (nhóm 5 và 6)</w:t>
      </w:r>
    </w:p>
    <w:p w:rsidR="001C6615" w:rsidRDefault="002865A3">
      <w:pPr>
        <w:pStyle w:val="normal0"/>
        <w:tabs>
          <w:tab w:val="left" w:pos="801"/>
        </w:tabs>
        <w:spacing w:after="0" w:line="240" w:lineRule="auto"/>
        <w:jc w:val="both"/>
        <w:rPr>
          <w:rFonts w:ascii="Times New Roman" w:eastAsia="Times New Roman" w:hAnsi="Times New Roman" w:cs="Times New Roman"/>
          <w:color w:val="231F20"/>
          <w:sz w:val="26"/>
          <w:szCs w:val="26"/>
        </w:rPr>
      </w:pPr>
      <w:r>
        <w:rPr>
          <w:rFonts w:ascii="Times New Roman" w:eastAsia="Times New Roman" w:hAnsi="Times New Roman" w:cs="Times New Roman"/>
          <w:color w:val="231F20"/>
          <w:sz w:val="26"/>
          <w:szCs w:val="26"/>
        </w:rPr>
        <w:t>...........................................................................................</w:t>
      </w:r>
      <w:r>
        <w:rPr>
          <w:rFonts w:ascii="Times New Roman" w:eastAsia="Times New Roman" w:hAnsi="Times New Roman" w:cs="Times New Roman"/>
          <w:color w:val="231F20"/>
          <w:sz w:val="26"/>
          <w:szCs w:val="26"/>
        </w:rPr>
        <w:t>...........................................................................</w:t>
      </w:r>
    </w:p>
    <w:p w:rsidR="001C6615" w:rsidRDefault="002865A3">
      <w:pPr>
        <w:pStyle w:val="normal0"/>
        <w:tabs>
          <w:tab w:val="left" w:pos="801"/>
        </w:tabs>
        <w:spacing w:after="0" w:line="240" w:lineRule="auto"/>
        <w:jc w:val="both"/>
        <w:rPr>
          <w:rFonts w:ascii="Times New Roman" w:eastAsia="Times New Roman" w:hAnsi="Times New Roman" w:cs="Times New Roman"/>
          <w:color w:val="231F20"/>
          <w:sz w:val="26"/>
          <w:szCs w:val="26"/>
        </w:rPr>
      </w:pPr>
      <w:r>
        <w:rPr>
          <w:rFonts w:ascii="Times New Roman" w:eastAsia="Times New Roman" w:hAnsi="Times New Roman" w:cs="Times New Roman"/>
          <w:color w:val="231F20"/>
          <w:sz w:val="26"/>
          <w:szCs w:val="26"/>
        </w:rPr>
        <w:t>......................................................................................................................................................................</w:t>
      </w:r>
    </w:p>
    <w:p w:rsidR="001C6615" w:rsidRDefault="002865A3">
      <w:pPr>
        <w:pStyle w:val="normal0"/>
        <w:tabs>
          <w:tab w:val="left" w:pos="627"/>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 </w:t>
      </w:r>
      <w:r>
        <w:rPr>
          <w:rFonts w:ascii="Times New Roman" w:eastAsia="Times New Roman" w:hAnsi="Times New Roman" w:cs="Times New Roman"/>
          <w:color w:val="231F20"/>
          <w:sz w:val="26"/>
          <w:szCs w:val="26"/>
        </w:rPr>
        <w:t>Kết luận v</w:t>
      </w:r>
      <w:r>
        <w:rPr>
          <w:rFonts w:ascii="Times New Roman" w:eastAsia="Times New Roman" w:hAnsi="Times New Roman" w:cs="Times New Roman"/>
          <w:color w:val="231F20"/>
          <w:sz w:val="26"/>
          <w:szCs w:val="26"/>
        </w:rPr>
        <w:t>ề mối quan hệ của sự biến thiên từ thông và hiện tượng xảy ra trong mạch</w:t>
      </w:r>
    </w:p>
    <w:p w:rsidR="001C6615" w:rsidRDefault="002865A3">
      <w:pPr>
        <w:pStyle w:val="normal0"/>
        <w:tabs>
          <w:tab w:val="left" w:pos="801"/>
        </w:tabs>
        <w:spacing w:after="0" w:line="240" w:lineRule="auto"/>
        <w:jc w:val="both"/>
        <w:rPr>
          <w:rFonts w:ascii="Times New Roman" w:eastAsia="Times New Roman" w:hAnsi="Times New Roman" w:cs="Times New Roman"/>
          <w:color w:val="231F20"/>
          <w:sz w:val="26"/>
          <w:szCs w:val="26"/>
        </w:rPr>
      </w:pPr>
      <w:r>
        <w:rPr>
          <w:rFonts w:ascii="Times New Roman" w:eastAsia="Times New Roman" w:hAnsi="Times New Roman" w:cs="Times New Roman"/>
          <w:color w:val="231F20"/>
          <w:sz w:val="26"/>
          <w:szCs w:val="26"/>
        </w:rPr>
        <w:t>......................................................................................................................................................................</w:t>
      </w:r>
    </w:p>
    <w:p w:rsidR="001C6615" w:rsidRDefault="002865A3">
      <w:pPr>
        <w:pStyle w:val="normal0"/>
        <w:tabs>
          <w:tab w:val="left" w:pos="801"/>
        </w:tabs>
        <w:spacing w:after="0" w:line="240" w:lineRule="auto"/>
        <w:jc w:val="both"/>
        <w:rPr>
          <w:rFonts w:ascii="Times New Roman" w:eastAsia="Times New Roman" w:hAnsi="Times New Roman" w:cs="Times New Roman"/>
          <w:color w:val="231F20"/>
          <w:sz w:val="26"/>
          <w:szCs w:val="26"/>
        </w:rPr>
      </w:pPr>
      <w:r>
        <w:rPr>
          <w:rFonts w:ascii="Times New Roman" w:eastAsia="Times New Roman" w:hAnsi="Times New Roman" w:cs="Times New Roman"/>
          <w:color w:val="231F20"/>
          <w:sz w:val="26"/>
          <w:szCs w:val="26"/>
        </w:rPr>
        <w:t>................</w:t>
      </w:r>
      <w:r>
        <w:rPr>
          <w:rFonts w:ascii="Times New Roman" w:eastAsia="Times New Roman" w:hAnsi="Times New Roman" w:cs="Times New Roman"/>
          <w:color w:val="231F20"/>
          <w:sz w:val="26"/>
          <w:szCs w:val="26"/>
        </w:rPr>
        <w:t>......................................................................................................................................................</w:t>
      </w:r>
    </w:p>
    <w:p w:rsidR="001C6615" w:rsidRDefault="002865A3">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2. Học sinh</w:t>
      </w:r>
    </w:p>
    <w:p w:rsidR="001C6615" w:rsidRDefault="002865A3">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Đọc bài 16 trước khi đến lớp.</w:t>
      </w:r>
    </w:p>
    <w:p w:rsidR="001C6615" w:rsidRDefault="002865A3">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Bút dạ, máy tính cầm tay.</w:t>
      </w:r>
    </w:p>
    <w:p w:rsidR="001C6615" w:rsidRDefault="002865A3">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III. TIẾN TRÌNH DẠY HỌC</w:t>
      </w:r>
    </w:p>
    <w:p w:rsidR="001C6615" w:rsidRDefault="002865A3">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w:t>
      </w:r>
      <w:r>
        <w:rPr>
          <w:rFonts w:ascii="Times New Roman" w:eastAsia="Times New Roman" w:hAnsi="Times New Roman" w:cs="Times New Roman"/>
          <w:b/>
          <w:sz w:val="26"/>
          <w:szCs w:val="26"/>
        </w:rPr>
        <w:t xml:space="preserve"> 1 : Khởi động</w:t>
      </w:r>
    </w:p>
    <w:p w:rsidR="001C6615" w:rsidRDefault="002865A3">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a. Mục tiêu</w:t>
      </w:r>
    </w:p>
    <w:p w:rsidR="001C6615" w:rsidRDefault="002865A3">
      <w:pPr>
        <w:pStyle w:val="normal0"/>
        <w:widowControl w:val="0"/>
        <w:pBdr>
          <w:top w:val="nil"/>
          <w:left w:val="nil"/>
          <w:bottom w:val="nil"/>
          <w:right w:val="nil"/>
          <w:between w:val="nil"/>
        </w:pBdr>
        <w:spacing w:after="0" w:line="240" w:lineRule="auto"/>
        <w:ind w:right="3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231F20"/>
          <w:sz w:val="26"/>
          <w:szCs w:val="26"/>
        </w:rPr>
        <w:t>- Đặt được các câu hỏi tìm hiểu về hiện tượng cảm ứng điện từ và xác định được vấn đề của bài học.</w:t>
      </w:r>
    </w:p>
    <w:p w:rsidR="001C6615" w:rsidRDefault="002865A3">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d. Tổ chức thực hiện</w:t>
      </w:r>
    </w:p>
    <w:tbl>
      <w:tblPr>
        <w:tblStyle w:val="a0"/>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82"/>
        <w:gridCol w:w="5143"/>
      </w:tblGrid>
      <w:tr w:rsidR="001C6615">
        <w:trPr>
          <w:cantSplit/>
          <w:tblHeader/>
        </w:trPr>
        <w:tc>
          <w:tcPr>
            <w:tcW w:w="5382" w:type="dxa"/>
          </w:tcPr>
          <w:p w:rsidR="001C6615" w:rsidRDefault="002865A3">
            <w:pPr>
              <w:pStyle w:val="normal0"/>
              <w:jc w:val="center"/>
              <w:rPr>
                <w:rFonts w:ascii="Times New Roman" w:eastAsia="Times New Roman" w:hAnsi="Times New Roman" w:cs="Times New Roman"/>
                <w:b/>
                <w:color w:val="000000"/>
                <w:sz w:val="26"/>
                <w:szCs w:val="26"/>
              </w:rPr>
            </w:pPr>
            <w:bookmarkStart w:id="0" w:name="_gjdgxs" w:colFirst="0" w:colLast="0"/>
            <w:bookmarkEnd w:id="0"/>
            <w:r>
              <w:rPr>
                <w:rFonts w:ascii="Times New Roman" w:eastAsia="Times New Roman" w:hAnsi="Times New Roman" w:cs="Times New Roman"/>
                <w:b/>
                <w:color w:val="000000"/>
                <w:sz w:val="26"/>
                <w:szCs w:val="26"/>
              </w:rPr>
              <w:t>Hoạt động của GV và HS</w:t>
            </w:r>
          </w:p>
        </w:tc>
        <w:tc>
          <w:tcPr>
            <w:tcW w:w="5143" w:type="dxa"/>
          </w:tcPr>
          <w:p w:rsidR="001C6615" w:rsidRDefault="002865A3">
            <w:pPr>
              <w:pStyle w:val="normal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Sản phẩm</w:t>
            </w:r>
          </w:p>
        </w:tc>
      </w:tr>
      <w:tr w:rsidR="001C6615">
        <w:trPr>
          <w:cantSplit/>
          <w:tblHeader/>
        </w:trPr>
        <w:tc>
          <w:tcPr>
            <w:tcW w:w="5382" w:type="dxa"/>
          </w:tcPr>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1: Chuyển giao nhiệm vụ</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yêu cầu HS trả lời câu hỏi ở phần mở đầu.</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Trả lời câu hỏi phần mở đầu.</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Đặt các câu hỏi để tìm hiểu về hiện tượng cảm ứng điện từ.</w:t>
            </w:r>
          </w:p>
        </w:tc>
        <w:tc>
          <w:tcPr>
            <w:tcW w:w="5143" w:type="dxa"/>
            <w:vMerge w:val="restart"/>
          </w:tcPr>
          <w:p w:rsidR="001C6615" w:rsidRDefault="002865A3">
            <w:pPr>
              <w:pStyle w:val="normal0"/>
              <w:shd w:val="clear" w:color="auto" w:fill="FFFFFF"/>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Câu trả lời của HS: dichuyển cuộn dây dẫnbiến thiên: di chuyểncuộn dây dẫn, quaycuộn dây dẫn,...</w:t>
            </w:r>
          </w:p>
          <w:p w:rsidR="001C6615" w:rsidRDefault="002865A3">
            <w:pPr>
              <w:pStyle w:val="normal0"/>
              <w:shd w:val="clear" w:color="auto" w:fill="FFFFFF"/>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Các câu hỏi mà HS đặtra:</w:t>
            </w:r>
          </w:p>
          <w:p w:rsidR="001C6615" w:rsidRDefault="002865A3">
            <w:pPr>
              <w:pStyle w:val="normal0"/>
              <w:shd w:val="clear" w:color="auto" w:fill="FFFFFF"/>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Điều kiện xuất hiệnhiện tượng cảm ứn</w:t>
            </w:r>
            <w:r>
              <w:rPr>
                <w:rFonts w:ascii="Times New Roman" w:eastAsia="Times New Roman" w:hAnsi="Times New Roman" w:cs="Times New Roman"/>
                <w:color w:val="000000"/>
                <w:sz w:val="26"/>
                <w:szCs w:val="26"/>
              </w:rPr>
              <w:t>gđiện từ là gì?</w:t>
            </w:r>
          </w:p>
          <w:p w:rsidR="001C6615" w:rsidRDefault="002865A3">
            <w:pPr>
              <w:pStyle w:val="normal0"/>
              <w:shd w:val="clear" w:color="auto" w:fill="FFFFFF"/>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Xác định chiều củadòng điện cảm ứng nhưthế nào?</w:t>
            </w:r>
          </w:p>
          <w:p w:rsidR="001C6615" w:rsidRDefault="002865A3">
            <w:pPr>
              <w:pStyle w:val="normal0"/>
              <w:shd w:val="clear" w:color="auto" w:fill="FFFFFF"/>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Dòng điện xuất hiệntrong cuộn dây có tồntại bao lâu?</w:t>
            </w:r>
          </w:p>
        </w:tc>
      </w:tr>
      <w:tr w:rsidR="001C6615">
        <w:trPr>
          <w:cantSplit/>
          <w:trHeight w:val="735"/>
          <w:tblHeader/>
        </w:trPr>
        <w:tc>
          <w:tcPr>
            <w:tcW w:w="5382" w:type="dxa"/>
          </w:tcPr>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2: Thực hiện nhiệm vụ học tập</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HS làm việc cá nhân, nhớ lại kiến thức về hiện tượng cảm ứng điện từ đã học ởcấp THCS, suy nghĩ và trả lời câu hỏi.</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Lần lượt 4 – 5 HS nêu các câu hỏi đặt ra để tìm hiểu hiện tượng cảm ứng điện từ.</w:t>
            </w:r>
          </w:p>
        </w:tc>
        <w:tc>
          <w:tcPr>
            <w:tcW w:w="5143" w:type="dxa"/>
            <w:vMerge/>
          </w:tcPr>
          <w:p w:rsidR="001C6615" w:rsidRDefault="001C6615">
            <w:pPr>
              <w:pStyle w:val="normal0"/>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r w:rsidR="001C6615">
        <w:trPr>
          <w:cantSplit/>
          <w:tblHeader/>
        </w:trPr>
        <w:tc>
          <w:tcPr>
            <w:tcW w:w="5382" w:type="dxa"/>
          </w:tcPr>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3: Báo cáo kết quả và thảo luận</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gọi 3 HS trình bày câu trả lời.</w:t>
            </w:r>
          </w:p>
        </w:tc>
        <w:tc>
          <w:tcPr>
            <w:tcW w:w="5143" w:type="dxa"/>
            <w:vMerge/>
          </w:tcPr>
          <w:p w:rsidR="001C6615" w:rsidRDefault="001C6615">
            <w:pPr>
              <w:pStyle w:val="normal0"/>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r w:rsidR="001C6615">
        <w:trPr>
          <w:cantSplit/>
          <w:tblHeader/>
        </w:trPr>
        <w:tc>
          <w:tcPr>
            <w:tcW w:w="5382" w:type="dxa"/>
          </w:tcPr>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Bước 4: Đánh giá kết quả thực hiện nhiệm vụ</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nhận xét và ghi nhận ý kiến của HS.</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chưa chốt kiến thức mà dẫn dắt vào bài mới: Để có được câu trả lời đầy đủ vàchính xác, chúng ta cùng tìm hiểu bài học mới.</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dựa trên các câu hỏi mà HS đặt ra để dẫn dắt vào bài mới. Trường hợp HS không đặtra được các câu hỏi, GV có thể dẫn dắt: Khi thay đổi số lượng các đường sức từ qua cuộndây dẫn kín thì trong cuộn dây xuất hiện dòng điện cảm ứng. Vậy chiều của dòng điện</w:t>
            </w:r>
            <w:r>
              <w:rPr>
                <w:rFonts w:ascii="Times New Roman" w:eastAsia="Times New Roman" w:hAnsi="Times New Roman" w:cs="Times New Roman"/>
                <w:color w:val="000000"/>
                <w:sz w:val="26"/>
                <w:szCs w:val="26"/>
              </w:rPr>
              <w:t>cảm ứng được xác định như thế nào? Và phụ thuộc vào các yếu tố nào? Chúng ta cùngtìm hiểu bài học mới.</w:t>
            </w:r>
          </w:p>
        </w:tc>
        <w:tc>
          <w:tcPr>
            <w:tcW w:w="5143" w:type="dxa"/>
            <w:vMerge/>
          </w:tcPr>
          <w:p w:rsidR="001C6615" w:rsidRDefault="001C6615">
            <w:pPr>
              <w:pStyle w:val="normal0"/>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bl>
    <w:p w:rsidR="001C6615" w:rsidRDefault="002865A3">
      <w:pPr>
        <w:pStyle w:val="normal0"/>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2: Hình thành kiến thức</w:t>
      </w:r>
    </w:p>
    <w:p w:rsidR="001C6615" w:rsidRDefault="002865A3">
      <w:pPr>
        <w:pStyle w:val="normal0"/>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2.1 Tìm hiểu định nghĩa từ thông</w:t>
      </w:r>
    </w:p>
    <w:p w:rsidR="001C6615" w:rsidRDefault="002865A3">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a. Mục tiêu</w:t>
      </w:r>
    </w:p>
    <w:p w:rsidR="001C6615" w:rsidRDefault="002865A3">
      <w:pPr>
        <w:pStyle w:val="normal0"/>
        <w:tabs>
          <w:tab w:val="left" w:pos="683"/>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231F20"/>
          <w:sz w:val="26"/>
          <w:szCs w:val="26"/>
        </w:rPr>
        <w:t>- Định nghĩa được từ thông và đơn vị weber.</w:t>
      </w:r>
    </w:p>
    <w:p w:rsidR="001C6615" w:rsidRDefault="002865A3">
      <w:pPr>
        <w:pStyle w:val="normal0"/>
        <w:tabs>
          <w:tab w:val="left" w:pos="690"/>
          <w:tab w:val="left" w:pos="724"/>
        </w:tabs>
        <w:spacing w:after="0" w:line="240" w:lineRule="auto"/>
        <w:ind w:right="239"/>
        <w:jc w:val="both"/>
        <w:rPr>
          <w:rFonts w:ascii="Times New Roman" w:eastAsia="Times New Roman" w:hAnsi="Times New Roman" w:cs="Times New Roman"/>
          <w:sz w:val="26"/>
          <w:szCs w:val="26"/>
        </w:rPr>
      </w:pPr>
      <w:r>
        <w:rPr>
          <w:rFonts w:ascii="Times New Roman" w:eastAsia="Times New Roman" w:hAnsi="Times New Roman" w:cs="Times New Roman"/>
          <w:color w:val="231F20"/>
          <w:sz w:val="26"/>
          <w:szCs w:val="26"/>
        </w:rPr>
        <w:t>- Chủ động trao đổi ý kiến với các thành viên trong nhóm để hoàn thành phiếu học tập tìm hiểu về từ thông.</w:t>
      </w:r>
    </w:p>
    <w:p w:rsidR="001C6615" w:rsidRDefault="002865A3">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d. Tổ chức thực hiện</w:t>
      </w:r>
    </w:p>
    <w:tbl>
      <w:tblPr>
        <w:tblStyle w:val="a1"/>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82"/>
        <w:gridCol w:w="4873"/>
      </w:tblGrid>
      <w:tr w:rsidR="001C6615">
        <w:trPr>
          <w:cantSplit/>
          <w:tblHeader/>
        </w:trPr>
        <w:tc>
          <w:tcPr>
            <w:tcW w:w="5382" w:type="dxa"/>
          </w:tcPr>
          <w:p w:rsidR="001C6615" w:rsidRDefault="002865A3">
            <w:pPr>
              <w:pStyle w:val="normal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Hoạt động của GV và HS</w:t>
            </w:r>
          </w:p>
        </w:tc>
        <w:tc>
          <w:tcPr>
            <w:tcW w:w="4873" w:type="dxa"/>
          </w:tcPr>
          <w:p w:rsidR="001C6615" w:rsidRDefault="002865A3">
            <w:pPr>
              <w:pStyle w:val="normal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Sản phẩm</w:t>
            </w:r>
          </w:p>
        </w:tc>
      </w:tr>
      <w:tr w:rsidR="001C6615">
        <w:trPr>
          <w:cantSplit/>
          <w:tblHeader/>
        </w:trPr>
        <w:tc>
          <w:tcPr>
            <w:tcW w:w="5382" w:type="dxa"/>
          </w:tcPr>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1: Chuyển giao nhiệm vụ</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thực hiện:</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Chia nhóm HS, tối đa 6 HS/nhóm.</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Phát Phiếu họ</w:t>
            </w:r>
            <w:r>
              <w:rPr>
                <w:rFonts w:ascii="Times New Roman" w:eastAsia="Times New Roman" w:hAnsi="Times New Roman" w:cs="Times New Roman"/>
                <w:color w:val="000000"/>
                <w:sz w:val="26"/>
                <w:szCs w:val="26"/>
              </w:rPr>
              <w:t>c tập 1 cho các nhóm.</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Yêu cầu HS đọc mục I–SGK/trang 66 để trả lời các câu hỏi trongphiếu học tập.</w:t>
            </w:r>
          </w:p>
        </w:tc>
        <w:tc>
          <w:tcPr>
            <w:tcW w:w="4873" w:type="dxa"/>
            <w:vMerge w:val="restart"/>
          </w:tcPr>
          <w:p w:rsidR="001C6615" w:rsidRDefault="002865A3">
            <w:pPr>
              <w:pStyle w:val="normal0"/>
              <w:shd w:val="clear" w:color="auto" w:fill="FFFFFF"/>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Đáp án các câu hỏi trong Phiếu học tập số 1:</w:t>
            </w:r>
          </w:p>
          <w:p w:rsidR="001C6615" w:rsidRDefault="002865A3">
            <w:pPr>
              <w:pStyle w:val="normal0"/>
              <w:shd w:val="clear" w:color="auto" w:fill="FFFFFF"/>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(1) – B: theo định nghĩa trong SGK.</w:t>
            </w:r>
          </w:p>
          <w:p w:rsidR="001C6615" w:rsidRDefault="002865A3">
            <w:pPr>
              <w:pStyle w:val="normal0"/>
              <w:shd w:val="clear" w:color="auto" w:fill="FFFFFF"/>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(2) – A: theo công thức trong SGK.</w:t>
            </w:r>
          </w:p>
          <w:p w:rsidR="001C6615" w:rsidRDefault="002865A3">
            <w:pPr>
              <w:pStyle w:val="normal0"/>
              <w:shd w:val="clear" w:color="auto" w:fill="FFFFFF"/>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(3) – A: theo hình v</w:t>
            </w:r>
            <w:r>
              <w:rPr>
                <w:rFonts w:ascii="Times New Roman" w:eastAsia="Times New Roman" w:hAnsi="Times New Roman" w:cs="Times New Roman"/>
                <w:color w:val="000000"/>
                <w:sz w:val="26"/>
                <w:szCs w:val="26"/>
              </w:rPr>
              <w:t>ẽ</w:t>
            </w:r>
            <w:r>
              <w:rPr>
                <w:rFonts w:ascii="Times New Roman" w:eastAsia="Times New Roman" w:hAnsi="Times New Roman" w:cs="Times New Roman"/>
                <w:color w:val="000000"/>
                <w:sz w:val="26"/>
                <w:szCs w:val="26"/>
              </w:rPr>
              <w:t xml:space="preserve">, góc </w:t>
            </w:r>
            <m:oMath>
              <m:r>
                <m:t>α</m:t>
              </m:r>
            </m:oMath>
            <w:r>
              <w:rPr>
                <w:rFonts w:ascii="Times New Roman" w:eastAsia="Times New Roman" w:hAnsi="Times New Roman" w:cs="Times New Roman"/>
                <w:color w:val="000000"/>
                <w:sz w:val="26"/>
                <w:szCs w:val="26"/>
              </w:rPr>
              <w:t xml:space="preserve"> là góc tù nên cos</w:t>
            </w:r>
            <w:r>
              <w:rPr>
                <w:rFonts w:ascii="Cambria Math" w:eastAsia="Cambria Math" w:hAnsi="Cambria Math" w:cs="Cambria Math"/>
                <w:i/>
                <w:color w:val="000000"/>
                <w:sz w:val="26"/>
                <w:szCs w:val="26"/>
              </w:rPr>
              <w:t xml:space="preserve"> </w:t>
            </w:r>
            <m:oMath>
              <m:r>
                <m:t>α</m:t>
              </m:r>
            </m:oMath>
            <w:r>
              <w:rPr>
                <w:rFonts w:ascii="Times New Roman" w:eastAsia="Times New Roman" w:hAnsi="Times New Roman" w:cs="Times New Roman"/>
                <w:color w:val="000000"/>
                <w:sz w:val="26"/>
                <w:szCs w:val="26"/>
              </w:rPr>
              <w:t xml:space="preserve"> &lt; 0; theo công thức tính từ thông suy ratừ thông có trị số âm.</w:t>
            </w:r>
          </w:p>
          <w:p w:rsidR="001C6615" w:rsidRDefault="002865A3">
            <w:pPr>
              <w:pStyle w:val="normal0"/>
              <w:shd w:val="clear" w:color="auto" w:fill="FFFFFF"/>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(4)–C: đơn v</w:t>
            </w:r>
            <w:r>
              <w:rPr>
                <w:rFonts w:ascii="Times New Roman" w:eastAsia="Times New Roman" w:hAnsi="Times New Roman" w:cs="Times New Roman"/>
                <w:color w:val="000000"/>
                <w:sz w:val="26"/>
                <w:szCs w:val="26"/>
              </w:rPr>
              <w:t>ị</w:t>
            </w:r>
            <w:r>
              <w:rPr>
                <w:rFonts w:ascii="Times New Roman" w:eastAsia="Times New Roman" w:hAnsi="Times New Roman" w:cs="Times New Roman"/>
                <w:color w:val="000000"/>
                <w:sz w:val="26"/>
                <w:szCs w:val="26"/>
              </w:rPr>
              <w:t xml:space="preserve"> tính t</w:t>
            </w:r>
            <w:r>
              <w:rPr>
                <w:rFonts w:ascii="Times New Roman" w:eastAsia="Times New Roman" w:hAnsi="Times New Roman" w:cs="Times New Roman"/>
                <w:color w:val="000000"/>
                <w:sz w:val="26"/>
                <w:szCs w:val="26"/>
              </w:rPr>
              <w:t>ừ</w:t>
            </w:r>
            <w:r>
              <w:rPr>
                <w:rFonts w:ascii="Times New Roman" w:eastAsia="Times New Roman" w:hAnsi="Times New Roman" w:cs="Times New Roman"/>
                <w:color w:val="000000"/>
                <w:sz w:val="26"/>
                <w:szCs w:val="26"/>
              </w:rPr>
              <w:t xml:space="preserve"> thông là Wb nên lo</w:t>
            </w:r>
            <w:r>
              <w:rPr>
                <w:rFonts w:ascii="Times New Roman" w:eastAsia="Times New Roman" w:hAnsi="Times New Roman" w:cs="Times New Roman"/>
                <w:color w:val="000000"/>
                <w:sz w:val="26"/>
                <w:szCs w:val="26"/>
              </w:rPr>
              <w:t>ạ</w:t>
            </w:r>
            <w:r>
              <w:rPr>
                <w:rFonts w:ascii="Times New Roman" w:eastAsia="Times New Roman" w:hAnsi="Times New Roman" w:cs="Times New Roman"/>
                <w:color w:val="000000"/>
                <w:sz w:val="26"/>
                <w:szCs w:val="26"/>
              </w:rPr>
              <w:t>i Bvà D. Vì véc tơ c</w:t>
            </w:r>
            <w:r>
              <w:rPr>
                <w:rFonts w:ascii="Times New Roman" w:eastAsia="Times New Roman" w:hAnsi="Times New Roman" w:cs="Times New Roman"/>
                <w:color w:val="000000"/>
                <w:sz w:val="26"/>
                <w:szCs w:val="26"/>
              </w:rPr>
              <w:t>ả</w:t>
            </w:r>
            <w:r>
              <w:rPr>
                <w:rFonts w:ascii="Times New Roman" w:eastAsia="Times New Roman" w:hAnsi="Times New Roman" w:cs="Times New Roman"/>
                <w:color w:val="000000"/>
                <w:sz w:val="26"/>
                <w:szCs w:val="26"/>
              </w:rPr>
              <w:t xml:space="preserve">m </w:t>
            </w:r>
            <w:r>
              <w:rPr>
                <w:rFonts w:ascii="Times New Roman" w:eastAsia="Times New Roman" w:hAnsi="Times New Roman" w:cs="Times New Roman"/>
                <w:color w:val="000000"/>
                <w:sz w:val="26"/>
                <w:szCs w:val="26"/>
              </w:rPr>
              <w:t>ứ</w:t>
            </w:r>
            <w:r>
              <w:rPr>
                <w:rFonts w:ascii="Times New Roman" w:eastAsia="Times New Roman" w:hAnsi="Times New Roman" w:cs="Times New Roman"/>
                <w:color w:val="000000"/>
                <w:sz w:val="26"/>
                <w:szCs w:val="26"/>
              </w:rPr>
              <w:t>ng t</w:t>
            </w:r>
            <w:r>
              <w:rPr>
                <w:rFonts w:ascii="Times New Roman" w:eastAsia="Times New Roman" w:hAnsi="Times New Roman" w:cs="Times New Roman"/>
                <w:color w:val="000000"/>
                <w:sz w:val="26"/>
                <w:szCs w:val="26"/>
              </w:rPr>
              <w:t>ừ</w:t>
            </w:r>
            <w:r>
              <w:rPr>
                <w:rFonts w:ascii="Times New Roman" w:eastAsia="Times New Roman" w:hAnsi="Times New Roman" w:cs="Times New Roman"/>
                <w:color w:val="000000"/>
                <w:sz w:val="26"/>
                <w:szCs w:val="26"/>
              </w:rPr>
              <w:t xml:space="preserve"> vuông góc v</w:t>
            </w:r>
            <w:r>
              <w:rPr>
                <w:rFonts w:ascii="Times New Roman" w:eastAsia="Times New Roman" w:hAnsi="Times New Roman" w:cs="Times New Roman"/>
                <w:color w:val="000000"/>
                <w:sz w:val="26"/>
                <w:szCs w:val="26"/>
              </w:rPr>
              <w:t>ớ</w:t>
            </w:r>
            <w:r>
              <w:rPr>
                <w:rFonts w:ascii="Times New Roman" w:eastAsia="Times New Roman" w:hAnsi="Times New Roman" w:cs="Times New Roman"/>
                <w:color w:val="000000"/>
                <w:sz w:val="26"/>
                <w:szCs w:val="26"/>
              </w:rPr>
              <w:t>i m</w:t>
            </w:r>
            <w:r>
              <w:rPr>
                <w:rFonts w:ascii="Times New Roman" w:eastAsia="Times New Roman" w:hAnsi="Times New Roman" w:cs="Times New Roman"/>
                <w:color w:val="000000"/>
                <w:sz w:val="26"/>
                <w:szCs w:val="26"/>
              </w:rPr>
              <w:t>ặ</w:t>
            </w:r>
            <w:r>
              <w:rPr>
                <w:rFonts w:ascii="Times New Roman" w:eastAsia="Times New Roman" w:hAnsi="Times New Roman" w:cs="Times New Roman"/>
                <w:color w:val="000000"/>
                <w:sz w:val="26"/>
                <w:szCs w:val="26"/>
              </w:rPr>
              <w:t>tph</w:t>
            </w:r>
            <w:r>
              <w:rPr>
                <w:rFonts w:ascii="Times New Roman" w:eastAsia="Times New Roman" w:hAnsi="Times New Roman" w:cs="Times New Roman"/>
                <w:color w:val="000000"/>
                <w:sz w:val="26"/>
                <w:szCs w:val="26"/>
              </w:rPr>
              <w:t>ẳ</w:t>
            </w:r>
            <w:r>
              <w:rPr>
                <w:rFonts w:ascii="Times New Roman" w:eastAsia="Times New Roman" w:hAnsi="Times New Roman" w:cs="Times New Roman"/>
                <w:color w:val="000000"/>
                <w:sz w:val="26"/>
                <w:szCs w:val="26"/>
              </w:rPr>
              <w:t>ng vòng dây nên cos</w:t>
            </w:r>
            <m:oMath>
              <m:r>
                <m:t>α</m:t>
              </m:r>
            </m:oMath>
            <w:r>
              <w:rPr>
                <w:rFonts w:ascii="Times New Roman" w:eastAsia="Times New Roman" w:hAnsi="Times New Roman" w:cs="Times New Roman"/>
                <w:color w:val="000000"/>
                <w:sz w:val="26"/>
                <w:szCs w:val="26"/>
              </w:rPr>
              <w:t xml:space="preserve"> &lt; 0</w:t>
            </w:r>
            <w:r>
              <w:rPr>
                <w:rFonts w:ascii="Times New Roman" w:eastAsia="Times New Roman" w:hAnsi="Times New Roman" w:cs="Times New Roman"/>
                <w:color w:val="000000"/>
                <w:sz w:val="26"/>
                <w:szCs w:val="26"/>
                <w:vertAlign w:val="superscript"/>
              </w:rPr>
              <w:t>0</w:t>
            </w:r>
            <w:r>
              <w:rPr>
                <w:rFonts w:ascii="Times New Roman" w:eastAsia="Times New Roman" w:hAnsi="Times New Roman" w:cs="Times New Roman"/>
                <w:color w:val="000000"/>
                <w:sz w:val="26"/>
                <w:szCs w:val="26"/>
              </w:rPr>
              <w:t>; áp dụng công thức tính từ thông suy ra đáp án.</w:t>
            </w:r>
          </w:p>
          <w:p w:rsidR="001C6615" w:rsidRDefault="002865A3">
            <w:pPr>
              <w:pStyle w:val="normal0"/>
              <w:shd w:val="clear" w:color="auto" w:fill="FFFFFF"/>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w:t>
            </w:r>
            <w:r>
              <w:rPr>
                <w:rFonts w:ascii="Times New Roman" w:eastAsia="Times New Roman" w:hAnsi="Times New Roman" w:cs="Times New Roman"/>
                <w:color w:val="000000"/>
                <w:sz w:val="26"/>
                <w:szCs w:val="26"/>
              </w:rPr>
              <w:t>ịnh nghĩa từ thông: từ thông dùng để diễn tảsố đường sức từ xuyên qua một diện tích giớihạn đặt trong từ trường.</w:t>
            </w:r>
          </w:p>
          <w:p w:rsidR="001C6615" w:rsidRDefault="002865A3">
            <w:pPr>
              <w:pStyle w:val="normal0"/>
              <w:shd w:val="clear" w:color="auto" w:fill="FFFFFF"/>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Công thức tính từ thông </w:t>
            </w:r>
            <m:oMath>
              <m:r>
                <w:rPr>
                  <w:rFonts w:ascii="Cambria Math" w:eastAsia="Cambria Math" w:hAnsi="Cambria Math" w:cs="Cambria Math"/>
                  <w:color w:val="000000"/>
                  <w:sz w:val="26"/>
                  <w:szCs w:val="26"/>
                </w:rPr>
                <m:t>∅</m:t>
              </m:r>
            </m:oMath>
            <w:r>
              <w:rPr>
                <w:rFonts w:ascii="Times New Roman" w:eastAsia="Times New Roman" w:hAnsi="Times New Roman" w:cs="Times New Roman"/>
                <w:color w:val="000000"/>
                <w:sz w:val="26"/>
                <w:szCs w:val="26"/>
              </w:rPr>
              <w:t xml:space="preserve"> từ thông qua diệntích S đặt trong từ trường đều B:</w:t>
            </w:r>
          </w:p>
          <w:p w:rsidR="001C6615" w:rsidRDefault="002865A3">
            <w:pPr>
              <w:pStyle w:val="normal0"/>
              <w:shd w:val="clear" w:color="auto" w:fill="FFFFFF"/>
              <w:jc w:val="both"/>
              <w:rPr>
                <w:rFonts w:ascii="Times New Roman" w:eastAsia="Times New Roman" w:hAnsi="Times New Roman" w:cs="Times New Roman"/>
                <w:color w:val="000000"/>
                <w:sz w:val="26"/>
                <w:szCs w:val="26"/>
              </w:rPr>
            </w:pPr>
            <m:oMath>
              <m:r>
                <w:rPr>
                  <w:rFonts w:ascii="Cambria Math" w:eastAsia="Cambria Math" w:hAnsi="Cambria Math" w:cs="Cambria Math"/>
                  <w:color w:val="000000"/>
                  <w:sz w:val="26"/>
                  <w:szCs w:val="26"/>
                </w:rPr>
                <m:t>∅</m:t>
              </m:r>
            </m:oMath>
            <w:r>
              <w:rPr>
                <w:rFonts w:ascii="Times New Roman" w:eastAsia="Times New Roman" w:hAnsi="Times New Roman" w:cs="Times New Roman"/>
                <w:color w:val="000000"/>
                <w:sz w:val="26"/>
                <w:szCs w:val="26"/>
              </w:rPr>
              <w:t xml:space="preserve"> = BScos</w:t>
            </w:r>
            <m:oMath>
              <m:r>
                <m:t>α</m:t>
              </m:r>
            </m:oMath>
            <w:r>
              <w:rPr>
                <w:rFonts w:ascii="Times New Roman" w:eastAsia="Times New Roman" w:hAnsi="Times New Roman" w:cs="Times New Roman"/>
                <w:color w:val="000000"/>
                <w:sz w:val="26"/>
                <w:szCs w:val="26"/>
              </w:rPr>
              <w:t>.</w:t>
            </w:r>
          </w:p>
          <w:p w:rsidR="001C6615" w:rsidRDefault="002865A3">
            <w:pPr>
              <w:pStyle w:val="normal0"/>
              <w:shd w:val="clear" w:color="auto" w:fill="FFFFFF"/>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Đơn vị đo từ thông: weber (kí hiệu: Wb).</w:t>
            </w:r>
          </w:p>
        </w:tc>
      </w:tr>
      <w:tr w:rsidR="001C6615">
        <w:trPr>
          <w:cantSplit/>
          <w:trHeight w:val="735"/>
          <w:tblHeader/>
        </w:trPr>
        <w:tc>
          <w:tcPr>
            <w:tcW w:w="5382" w:type="dxa"/>
          </w:tcPr>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2:</w:t>
            </w:r>
            <w:r>
              <w:rPr>
                <w:rFonts w:ascii="Times New Roman" w:eastAsia="Times New Roman" w:hAnsi="Times New Roman" w:cs="Times New Roman"/>
                <w:color w:val="000000"/>
                <w:sz w:val="26"/>
                <w:szCs w:val="26"/>
              </w:rPr>
              <w:t xml:space="preserve"> Thực hiện nhiệm vụ học tập</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HS thực hiện:</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Tập hợp nhóm theo sự phân chia của GV và nhận phiếu học tập.</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Thảo luận theo nhóm, hoàn thành Phiếu học tập số 1.</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quan sát, hỗ trợ (nếu cần).</w:t>
            </w:r>
          </w:p>
        </w:tc>
        <w:tc>
          <w:tcPr>
            <w:tcW w:w="4873" w:type="dxa"/>
            <w:vMerge/>
          </w:tcPr>
          <w:p w:rsidR="001C6615" w:rsidRDefault="001C6615">
            <w:pPr>
              <w:pStyle w:val="normal0"/>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r w:rsidR="001C6615">
        <w:trPr>
          <w:cantSplit/>
          <w:tblHeader/>
        </w:trPr>
        <w:tc>
          <w:tcPr>
            <w:tcW w:w="5382" w:type="dxa"/>
          </w:tcPr>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3: Báo cáo kết quả và thảo luận</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Thảo luận toàn lớp lần lượt từng câu hỏi trong phiếu học tập. Vớimỗi câu hỏi, GV gọi đại diện nhóm HS trình bày phương án lựachọn của nhóm và giải thích.</w:t>
            </w:r>
          </w:p>
        </w:tc>
        <w:tc>
          <w:tcPr>
            <w:tcW w:w="4873" w:type="dxa"/>
            <w:vMerge/>
          </w:tcPr>
          <w:p w:rsidR="001C6615" w:rsidRDefault="001C6615">
            <w:pPr>
              <w:pStyle w:val="normal0"/>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r w:rsidR="001C6615">
        <w:trPr>
          <w:cantSplit/>
          <w:tblHeader/>
        </w:trPr>
        <w:tc>
          <w:tcPr>
            <w:tcW w:w="5382" w:type="dxa"/>
          </w:tcPr>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4: Đánh giá kết quả thực hiện nhiệm vụ</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HS nhận xét câu trả lời của nhóm khác, đưa ra phương án lựachọn khác và giải thích (nếu có).</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thực hiện:</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nhận xét chung về kết quả làm việc của các nhóm.</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Chốt đáp án các câu hỏi trong phiếu học tập.</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Chốt định nghĩa, công thức và đơn vị của từ thông (phầnEm đã học–SGK/trang 70)</w:t>
            </w:r>
          </w:p>
        </w:tc>
        <w:tc>
          <w:tcPr>
            <w:tcW w:w="4873" w:type="dxa"/>
            <w:vMerge/>
          </w:tcPr>
          <w:p w:rsidR="001C6615" w:rsidRDefault="001C6615">
            <w:pPr>
              <w:pStyle w:val="normal0"/>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bl>
    <w:p w:rsidR="001C6615" w:rsidRDefault="002865A3">
      <w:pPr>
        <w:pStyle w:val="normal0"/>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2.2 Tìm hiểu về hiện tượng cảm ứng điện từ.</w:t>
      </w:r>
    </w:p>
    <w:p w:rsidR="001C6615" w:rsidRDefault="002865A3">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a. Mục tiêu</w:t>
      </w:r>
    </w:p>
    <w:p w:rsidR="001C6615" w:rsidRDefault="002865A3">
      <w:pPr>
        <w:pStyle w:val="normal0"/>
        <w:tabs>
          <w:tab w:val="left" w:pos="683"/>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231F20"/>
          <w:sz w:val="26"/>
          <w:szCs w:val="26"/>
        </w:rPr>
        <w:t>- Tiến hành các thí nghiệm đơn giản minh hoạ được hiện tượng cảm ứng điện từ.</w:t>
      </w:r>
    </w:p>
    <w:p w:rsidR="001C6615" w:rsidRDefault="002865A3">
      <w:pPr>
        <w:pStyle w:val="normal0"/>
        <w:tabs>
          <w:tab w:val="left" w:pos="687"/>
          <w:tab w:val="left" w:pos="724"/>
        </w:tabs>
        <w:spacing w:after="0" w:line="240" w:lineRule="auto"/>
        <w:ind w:right="238"/>
        <w:jc w:val="both"/>
        <w:rPr>
          <w:rFonts w:ascii="Times New Roman" w:eastAsia="Times New Roman" w:hAnsi="Times New Roman" w:cs="Times New Roman"/>
          <w:sz w:val="26"/>
          <w:szCs w:val="26"/>
        </w:rPr>
      </w:pPr>
      <w:r>
        <w:rPr>
          <w:rFonts w:ascii="Times New Roman" w:eastAsia="Times New Roman" w:hAnsi="Times New Roman" w:cs="Times New Roman"/>
          <w:color w:val="231F20"/>
          <w:sz w:val="26"/>
          <w:szCs w:val="26"/>
        </w:rPr>
        <w:lastRenderedPageBreak/>
        <w:t>- Hỗ trợ các thành viên trong nhóm thực hiện các thí nghiệm đơn giản để minh hoạ hiện tượng cảm ứng điện từ.</w:t>
      </w:r>
    </w:p>
    <w:p w:rsidR="001C6615" w:rsidRDefault="002865A3">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d. Tổ chức thực hiện</w:t>
      </w:r>
    </w:p>
    <w:tbl>
      <w:tblPr>
        <w:tblStyle w:val="a2"/>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82"/>
        <w:gridCol w:w="5053"/>
      </w:tblGrid>
      <w:tr w:rsidR="001C6615">
        <w:trPr>
          <w:cantSplit/>
          <w:tblHeader/>
        </w:trPr>
        <w:tc>
          <w:tcPr>
            <w:tcW w:w="5382" w:type="dxa"/>
          </w:tcPr>
          <w:p w:rsidR="001C6615" w:rsidRDefault="002865A3">
            <w:pPr>
              <w:pStyle w:val="normal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Hoạt động của GV và HS</w:t>
            </w:r>
          </w:p>
        </w:tc>
        <w:tc>
          <w:tcPr>
            <w:tcW w:w="5053" w:type="dxa"/>
          </w:tcPr>
          <w:p w:rsidR="001C6615" w:rsidRDefault="002865A3">
            <w:pPr>
              <w:pStyle w:val="normal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Sản phẩm</w:t>
            </w:r>
          </w:p>
        </w:tc>
      </w:tr>
      <w:tr w:rsidR="001C6615">
        <w:trPr>
          <w:cantSplit/>
          <w:tblHeader/>
        </w:trPr>
        <w:tc>
          <w:tcPr>
            <w:tcW w:w="5382" w:type="dxa"/>
          </w:tcPr>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1: Chuyển giao nhiệm vụ</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thực hiện:</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Phát bộ dụng cụ thí nghiệm 1 và bộ dụng cụ thí</w:t>
            </w:r>
            <w:r>
              <w:rPr>
                <w:rFonts w:ascii="Times New Roman" w:eastAsia="Times New Roman" w:hAnsi="Times New Roman" w:cs="Times New Roman"/>
                <w:color w:val="000000"/>
                <w:sz w:val="26"/>
                <w:szCs w:val="26"/>
              </w:rPr>
              <w:t xml:space="preserve"> nghiệm 2, Phiếu học tập số 2 cho các nhóm.</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Hướng dẫn HS làm việc nhóm, tiến hành thí nghiệm 1(SGK/trang 67) và thí nghiệm 2 (SGK/trang 68).</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Yêu cầu HS thảo luận và hoàn thành Phiếu học tập số 2.</w:t>
            </w:r>
          </w:p>
        </w:tc>
        <w:tc>
          <w:tcPr>
            <w:tcW w:w="5053" w:type="dxa"/>
            <w:vMerge w:val="restart"/>
          </w:tcPr>
          <w:p w:rsidR="001C6615" w:rsidRDefault="002865A3">
            <w:pPr>
              <w:pStyle w:val="normal0"/>
              <w:shd w:val="clear" w:color="auto" w:fill="FFFFFF"/>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Phiếu học tập số 2 đã được hoàn thành các nội dung:</w:t>
            </w:r>
          </w:p>
          <w:p w:rsidR="001C6615" w:rsidRDefault="002865A3">
            <w:pPr>
              <w:pStyle w:val="normal0"/>
              <w:shd w:val="clear" w:color="auto" w:fill="FFFFFF"/>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Kết quả các thí nghiệm:</w:t>
            </w:r>
          </w:p>
          <w:p w:rsidR="001C6615" w:rsidRDefault="002865A3">
            <w:pPr>
              <w:pStyle w:val="normal0"/>
              <w:shd w:val="clear" w:color="auto" w:fill="FFFFFF"/>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Kim điện kế lệch sang trái: (1.1), (2.1), (2.4).+ Kim điện kế lệch sang phải: (1.2); (2.2), (2.3)</w:t>
            </w:r>
          </w:p>
          <w:p w:rsidR="001C6615" w:rsidRDefault="002865A3">
            <w:pPr>
              <w:pStyle w:val="normal0"/>
              <w:shd w:val="clear" w:color="auto" w:fill="FFFFFF"/>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Nhận xét về sự biến thiên từ thông qua cuộn dây:+ Các trường hợp từ thông tăng: dịch chuyển cực Bắccủa nam châm lại gần cuộn dây; đóng khoá K; dịch</w:t>
            </w:r>
          </w:p>
          <w:p w:rsidR="001C6615" w:rsidRDefault="002865A3">
            <w:pPr>
              <w:pStyle w:val="normal0"/>
              <w:shd w:val="clear" w:color="auto" w:fill="FFFFFF"/>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chuyển con chạy của biến trở sang phải.+ Các trường hợp từ thông giảm: còn lại.</w:t>
            </w:r>
          </w:p>
          <w:p w:rsidR="001C6615" w:rsidRDefault="002865A3">
            <w:pPr>
              <w:pStyle w:val="normal0"/>
              <w:shd w:val="clear" w:color="auto" w:fill="FFFFFF"/>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Nhận xét và giải thích k</w:t>
            </w:r>
            <w:r>
              <w:rPr>
                <w:rFonts w:ascii="Times New Roman" w:eastAsia="Times New Roman" w:hAnsi="Times New Roman" w:cs="Times New Roman"/>
                <w:color w:val="000000"/>
                <w:sz w:val="26"/>
                <w:szCs w:val="26"/>
              </w:rPr>
              <w:t>ết quả thí nghiệm:+ Kim điện kế bị lệch khỏi vạch 0 chứng tỏ trong mạchxuất hiện dòng điện.</w:t>
            </w:r>
          </w:p>
          <w:p w:rsidR="001C6615" w:rsidRDefault="002865A3">
            <w:pPr>
              <w:pStyle w:val="normal0"/>
              <w:shd w:val="clear" w:color="auto" w:fill="FFFFFF"/>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Sự dịch chuyển của kim điện kế diễn ra trong khoảngthời gian xảy ra sự biến thiên từ thông qua cuộn dây.</w:t>
            </w:r>
          </w:p>
          <w:p w:rsidR="001C6615" w:rsidRDefault="002865A3">
            <w:pPr>
              <w:pStyle w:val="normal0"/>
              <w:shd w:val="clear" w:color="auto" w:fill="FFFFFF"/>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Giải thích sự biến thiên từ thông:</w:t>
            </w:r>
          </w:p>
          <w:p w:rsidR="001C6615" w:rsidRDefault="002865A3">
            <w:pPr>
              <w:pStyle w:val="normal0"/>
              <w:shd w:val="clear" w:color="auto" w:fill="FFFFFF"/>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●Trường hợp 1: Dịch </w:t>
            </w:r>
            <w:r>
              <w:rPr>
                <w:rFonts w:ascii="Times New Roman" w:eastAsia="Times New Roman" w:hAnsi="Times New Roman" w:cs="Times New Roman"/>
                <w:color w:val="000000"/>
                <w:sz w:val="26"/>
                <w:szCs w:val="26"/>
              </w:rPr>
              <w:t>chuyển cực Bắc của nam châm lạigần (ra xa) cuộn dây thì cảm ứng từ gây ra bởi namchâm tại vị trí đặt cuộn dây tăng (giảm). Từ côngthức tính từ thông suy ra từ thông tăng (giảm).</w:t>
            </w:r>
          </w:p>
          <w:p w:rsidR="001C6615" w:rsidRDefault="002865A3">
            <w:pPr>
              <w:pStyle w:val="normal0"/>
              <w:shd w:val="clear" w:color="auto" w:fill="FFFFFF"/>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●Trường hợp 2: Khi đóng (ngắt) khoá K, dòng điệnđi qua cuộn dây tăng (giảm) là</w:t>
            </w:r>
            <w:r>
              <w:rPr>
                <w:rFonts w:ascii="Times New Roman" w:eastAsia="Times New Roman" w:hAnsi="Times New Roman" w:cs="Times New Roman"/>
                <w:color w:val="000000"/>
                <w:sz w:val="26"/>
                <w:szCs w:val="26"/>
              </w:rPr>
              <w:t>m cho cảm ứng từsinh ra bởi cuộn dây (1) tại vị trí đặt cuộn dây (2)tăng (giảm).</w:t>
            </w:r>
          </w:p>
          <w:p w:rsidR="001C6615" w:rsidRDefault="002865A3">
            <w:pPr>
              <w:pStyle w:val="normal0"/>
              <w:shd w:val="clear" w:color="auto" w:fill="FFFFFF"/>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Áp dụng công thức tính từ thông suy ra từ thôngqua cuộn dây (2) tăng (giảm).</w:t>
            </w:r>
          </w:p>
          <w:p w:rsidR="001C6615" w:rsidRDefault="002865A3">
            <w:pPr>
              <w:pStyle w:val="normal0"/>
              <w:shd w:val="clear" w:color="auto" w:fill="FFFFFF"/>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●Trường hợp 3: khi dịch chuyển con chạy của biến trởsang trái (sang phải), điện trở của biến trở t</w:t>
            </w:r>
            <w:r>
              <w:rPr>
                <w:rFonts w:ascii="Times New Roman" w:eastAsia="Times New Roman" w:hAnsi="Times New Roman" w:cs="Times New Roman"/>
                <w:color w:val="000000"/>
                <w:sz w:val="26"/>
                <w:szCs w:val="26"/>
              </w:rPr>
              <w:t>ăng(giảm) làm cho cường độ dòng điện chạy trongmạch giảm (tăng). Do đó, cảm ứng từ sinh ra bởicuộn dây (1) tại vị trí đặt cuộn dây (2) giảm (tăng).Áp dụng công thức tính từ thông suy ra từ thôngqua cuộn dây (2) giảm (tăng).</w:t>
            </w:r>
          </w:p>
          <w:p w:rsidR="001C6615" w:rsidRDefault="002865A3">
            <w:pPr>
              <w:pStyle w:val="normal0"/>
              <w:shd w:val="clear" w:color="auto" w:fill="FFFFFF"/>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Kết luận: khi từ thông qua cuộ</w:t>
            </w:r>
            <w:r>
              <w:rPr>
                <w:rFonts w:ascii="Times New Roman" w:eastAsia="Times New Roman" w:hAnsi="Times New Roman" w:cs="Times New Roman"/>
                <w:color w:val="000000"/>
                <w:sz w:val="26"/>
                <w:szCs w:val="26"/>
              </w:rPr>
              <w:t>n dây biến thiên,trong cuộn dây xuất hiện dòng điện. Dòng điện chỉtồn tại trong khoảng thời gian xảy ra sự biến thiêntừ thông.</w:t>
            </w:r>
          </w:p>
        </w:tc>
      </w:tr>
      <w:tr w:rsidR="001C6615">
        <w:trPr>
          <w:cantSplit/>
          <w:trHeight w:val="735"/>
          <w:tblHeader/>
        </w:trPr>
        <w:tc>
          <w:tcPr>
            <w:tcW w:w="5382" w:type="dxa"/>
          </w:tcPr>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2: Thực hiện nhiệm vụ học tập</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HS thực hiện:</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Nhận bộ dụng cụ thí nghiệm được phát và thực hiệnnhiệm vụ theo hướng dẫn.</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Thảo luận về kết quả thí nghiệm và rút ra kết luận về điềukiện xuất hiện dòng điện trong cuộn dây.</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quan sát, hỗ trợ.</w:t>
            </w:r>
          </w:p>
        </w:tc>
        <w:tc>
          <w:tcPr>
            <w:tcW w:w="5053" w:type="dxa"/>
            <w:vMerge/>
          </w:tcPr>
          <w:p w:rsidR="001C6615" w:rsidRDefault="001C6615">
            <w:pPr>
              <w:pStyle w:val="normal0"/>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r w:rsidR="001C6615">
        <w:trPr>
          <w:cantSplit/>
          <w:tblHeader/>
        </w:trPr>
        <w:tc>
          <w:tcPr>
            <w:tcW w:w="5382" w:type="dxa"/>
          </w:tcPr>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3: Báo cáo kết quả và thảo luận</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Các nhóm HS treo Phiếu học tập số 2 đã được hoàn thànhlên vị trí phía sau của nhóm.</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lự</w:t>
            </w:r>
            <w:r>
              <w:rPr>
                <w:rFonts w:ascii="Times New Roman" w:eastAsia="Times New Roman" w:hAnsi="Times New Roman" w:cs="Times New Roman"/>
                <w:color w:val="000000"/>
                <w:sz w:val="26"/>
                <w:szCs w:val="26"/>
              </w:rPr>
              <w:t>a chọn đại diện 2 nhóm HS trình bày kết quả thực hiệnnhiệm vụ (có thể lựa chọn theo tiêu chí: 1 nhóm thực hiện thínghiệm và có kết quả tốt nhất, 1 nhóm thực hiện thí nghiệmvà có kết quả khác biệt nhất so với các nhóm khác).</w:t>
            </w:r>
          </w:p>
        </w:tc>
        <w:tc>
          <w:tcPr>
            <w:tcW w:w="5053" w:type="dxa"/>
            <w:vMerge/>
          </w:tcPr>
          <w:p w:rsidR="001C6615" w:rsidRDefault="001C6615">
            <w:pPr>
              <w:pStyle w:val="normal0"/>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r w:rsidR="001C6615">
        <w:trPr>
          <w:cantSplit/>
          <w:tblHeader/>
        </w:trPr>
        <w:tc>
          <w:tcPr>
            <w:tcW w:w="5382" w:type="dxa"/>
          </w:tcPr>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4: Đánh giá kết quả thực hiện nhiệm vụ</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HS các nhóm khác so sánh kết quả của nhóm mình vớinhóm đang trình bày, nêu ý kiến (nếu có).</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thực hiện:</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Nhận xét chung về kết quả làm việc của các nhóm.</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Chỉ ra những điểm cần lưu ý trong quá trình thực </w:t>
            </w:r>
            <w:r>
              <w:rPr>
                <w:rFonts w:ascii="Times New Roman" w:eastAsia="Times New Roman" w:hAnsi="Times New Roman" w:cs="Times New Roman"/>
                <w:color w:val="000000"/>
                <w:sz w:val="26"/>
                <w:szCs w:val="26"/>
              </w:rPr>
              <w:t>hiện thínghiệm của các nhóm.</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Chốt kiến thức về hiện tượng cảm ứng điện từ:Khi từ thôngqua cuộn dây dẫn kín biến thiên thì trong cuộn dây dẫn đóxuất hiện một dòng điện gọi là dòng điện cảm ứng. Hiện tượngxuất hiện dòng điện cảm ứng trong cuộn dây dẫn gọi </w:t>
            </w:r>
            <w:r>
              <w:rPr>
                <w:rFonts w:ascii="Times New Roman" w:eastAsia="Times New Roman" w:hAnsi="Times New Roman" w:cs="Times New Roman"/>
                <w:color w:val="000000"/>
                <w:sz w:val="26"/>
                <w:szCs w:val="26"/>
              </w:rPr>
              <w:t>là hiệntượng cảm ứng điện từ. Hiện tượng này chỉ tồn tại trongkhoảng thời gian từ thông qua cuộn dây dẫn kín biến thiên.</w:t>
            </w:r>
          </w:p>
        </w:tc>
        <w:tc>
          <w:tcPr>
            <w:tcW w:w="5053" w:type="dxa"/>
            <w:vMerge/>
          </w:tcPr>
          <w:p w:rsidR="001C6615" w:rsidRDefault="001C6615">
            <w:pPr>
              <w:pStyle w:val="normal0"/>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bl>
    <w:p w:rsidR="001C6615" w:rsidRDefault="002865A3">
      <w:pPr>
        <w:pStyle w:val="normal0"/>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2.3 Tìm hiểu về nội dung của định luật Lenz về chiều dòng điện cảm ứng.</w:t>
      </w:r>
    </w:p>
    <w:p w:rsidR="001C6615" w:rsidRDefault="002865A3">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a. Mục tiêu</w:t>
      </w:r>
    </w:p>
    <w:p w:rsidR="001C6615" w:rsidRDefault="002865A3">
      <w:pPr>
        <w:pStyle w:val="normal0"/>
        <w:tabs>
          <w:tab w:val="left" w:pos="683"/>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231F20"/>
          <w:sz w:val="26"/>
          <w:szCs w:val="26"/>
        </w:rPr>
        <w:t>- Phát biểu được nội dung định luật Lenz về chiều của dòng điện cảm ứng.</w:t>
      </w:r>
    </w:p>
    <w:p w:rsidR="001C6615" w:rsidRDefault="002865A3">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d. Tổ chức thực hiện</w:t>
      </w:r>
    </w:p>
    <w:tbl>
      <w:tblPr>
        <w:tblStyle w:val="a3"/>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240"/>
        <w:gridCol w:w="5105"/>
      </w:tblGrid>
      <w:tr w:rsidR="001C6615">
        <w:trPr>
          <w:cantSplit/>
          <w:tblHeader/>
        </w:trPr>
        <w:tc>
          <w:tcPr>
            <w:tcW w:w="5240" w:type="dxa"/>
          </w:tcPr>
          <w:p w:rsidR="001C6615" w:rsidRDefault="002865A3">
            <w:pPr>
              <w:pStyle w:val="normal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Hoạt động của GV và HS</w:t>
            </w:r>
          </w:p>
        </w:tc>
        <w:tc>
          <w:tcPr>
            <w:tcW w:w="5105" w:type="dxa"/>
          </w:tcPr>
          <w:p w:rsidR="001C6615" w:rsidRDefault="002865A3">
            <w:pPr>
              <w:pStyle w:val="normal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Sản phẩm</w:t>
            </w:r>
          </w:p>
        </w:tc>
      </w:tr>
      <w:tr w:rsidR="001C6615">
        <w:trPr>
          <w:cantSplit/>
          <w:tblHeader/>
        </w:trPr>
        <w:tc>
          <w:tcPr>
            <w:tcW w:w="5240" w:type="dxa"/>
          </w:tcPr>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Bước 1: Chuyển giao nhiệm vụ</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thực hiện:</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Chiếu hình vẽ mô tả kết quả thí nghiệm (1.1) và (1.2) SGK.</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Yêu cầu HS:</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●Đọc phầnLưu ýtrong SGK/trang 67, biểu diễn chiều của dòng điện xuất hiệntrong cuộn dây.</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●Xác định hướng của từ trường sinh ra bởi dòng điện cảm ứng và hướng của từ</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trường ban đầu qua cuộn dây và nêu nhận xét.</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Thông báo nội dung định luật Lenz.</w:t>
            </w:r>
          </w:p>
        </w:tc>
        <w:tc>
          <w:tcPr>
            <w:tcW w:w="5105" w:type="dxa"/>
            <w:vMerge w:val="restart"/>
          </w:tcPr>
          <w:p w:rsidR="001C6615" w:rsidRDefault="002865A3">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Hình 16</w:t>
            </w:r>
            <w:r>
              <w:rPr>
                <w:rFonts w:ascii="Times New Roman" w:eastAsia="Times New Roman" w:hAnsi="Times New Roman" w:cs="Times New Roman"/>
                <w:sz w:val="26"/>
                <w:szCs w:val="26"/>
              </w:rPr>
              <w:t>.8 trong SGK/trang 69.</w:t>
            </w:r>
          </w:p>
          <w:p w:rsidR="001C6615" w:rsidRDefault="002865A3">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Nhận xét:</w:t>
            </w:r>
          </w:p>
          <w:p w:rsidR="001C6615" w:rsidRDefault="002865A3">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Khi từ thông qua cuộn dâygiảm, từ trường cảm ứng và từtrường ban đầu cùng hướng;</w:t>
            </w:r>
          </w:p>
          <w:p w:rsidR="001C6615" w:rsidRDefault="002865A3">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Khi từ thông qua cuộn dâytăng, từ trường cảm ứng và từtrường ban đầu ngược hướng.</w:t>
            </w:r>
          </w:p>
          <w:p w:rsidR="001C6615" w:rsidRDefault="002865A3">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Nội dung định luật Lenz:Dòngđiện cảm ứng xuất hiện trongmạch kín có chiều sao cho từtrường do nó sinh ra có tácdụng chống lại sự biến thiêncủa từ thông qua mạch kín đó.</w:t>
            </w:r>
          </w:p>
        </w:tc>
      </w:tr>
      <w:tr w:rsidR="001C6615">
        <w:trPr>
          <w:cantSplit/>
          <w:trHeight w:val="735"/>
          <w:tblHeader/>
        </w:trPr>
        <w:tc>
          <w:tcPr>
            <w:tcW w:w="5240" w:type="dxa"/>
          </w:tcPr>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2: Thực hiện nhiệm vụ học tập</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HS thực hiện:+ Quan sát hình vẽ.</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Thực hiện nhiệm vụ theo yêu cầu của GV.</w:t>
            </w:r>
          </w:p>
        </w:tc>
        <w:tc>
          <w:tcPr>
            <w:tcW w:w="5105" w:type="dxa"/>
            <w:vMerge/>
          </w:tcPr>
          <w:p w:rsidR="001C6615" w:rsidRDefault="001C6615">
            <w:pPr>
              <w:pStyle w:val="normal0"/>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r w:rsidR="001C6615">
        <w:trPr>
          <w:cantSplit/>
          <w:tblHeader/>
        </w:trPr>
        <w:tc>
          <w:tcPr>
            <w:tcW w:w="5240" w:type="dxa"/>
          </w:tcPr>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3: Báo cáo kết quả và thảo luận</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1 HS lên bảng biểu diễn chiều của dòng điện, hướng của từ trường ban đầu quacuộn dây, hướng của từ trường cảm ứng (có trình bày cách xác định) và nêunhận xét.</w:t>
            </w:r>
          </w:p>
        </w:tc>
        <w:tc>
          <w:tcPr>
            <w:tcW w:w="5105" w:type="dxa"/>
            <w:vMerge/>
          </w:tcPr>
          <w:p w:rsidR="001C6615" w:rsidRDefault="001C6615">
            <w:pPr>
              <w:pStyle w:val="normal0"/>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r w:rsidR="001C6615">
        <w:trPr>
          <w:cantSplit/>
          <w:tblHeader/>
        </w:trPr>
        <w:tc>
          <w:tcPr>
            <w:tcW w:w="5240" w:type="dxa"/>
          </w:tcPr>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4: Đánh giá kết quả thực hiện nhiệm vụ</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HS theo dõi phần trình bày của bạn, nhận xét, bổ sung, chỉnh sửa (nếu cần).</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nhận xét, chỉnh sửa lỗi sai (nếu có) và thông báo nội dung định luật Lenz.</w:t>
            </w:r>
          </w:p>
        </w:tc>
        <w:tc>
          <w:tcPr>
            <w:tcW w:w="5105" w:type="dxa"/>
            <w:vMerge/>
          </w:tcPr>
          <w:p w:rsidR="001C6615" w:rsidRDefault="001C6615">
            <w:pPr>
              <w:pStyle w:val="normal0"/>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bl>
    <w:p w:rsidR="001C6615" w:rsidRDefault="002865A3">
      <w:pPr>
        <w:pStyle w:val="normal0"/>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2.4 Tìm hiểu về suất điện động cảm ứng.</w:t>
      </w:r>
    </w:p>
    <w:p w:rsidR="001C6615" w:rsidRDefault="002865A3">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a.</w:t>
      </w:r>
      <w:r>
        <w:rPr>
          <w:rFonts w:ascii="Times New Roman" w:eastAsia="Times New Roman" w:hAnsi="Times New Roman" w:cs="Times New Roman"/>
          <w:b/>
          <w:sz w:val="26"/>
          <w:szCs w:val="26"/>
        </w:rPr>
        <w:t xml:space="preserve"> Mục tiêu</w:t>
      </w:r>
    </w:p>
    <w:p w:rsidR="001C6615" w:rsidRDefault="002865A3">
      <w:pPr>
        <w:pStyle w:val="normal0"/>
        <w:spacing w:after="0" w:line="240" w:lineRule="auto"/>
        <w:rPr>
          <w:rFonts w:ascii="Times New Roman" w:eastAsia="Times New Roman" w:hAnsi="Times New Roman" w:cs="Times New Roman"/>
          <w:color w:val="231F20"/>
          <w:sz w:val="26"/>
          <w:szCs w:val="26"/>
        </w:rPr>
      </w:pPr>
      <w:r>
        <w:rPr>
          <w:rFonts w:ascii="Times New Roman" w:eastAsia="Times New Roman" w:hAnsi="Times New Roman" w:cs="Times New Roman"/>
          <w:color w:val="231F20"/>
          <w:sz w:val="26"/>
          <w:szCs w:val="26"/>
        </w:rPr>
        <w:t>- Viết được công thức tính suất điện động cảm ứng xuất hiện trong mạch kín.</w:t>
      </w:r>
    </w:p>
    <w:p w:rsidR="001C6615" w:rsidRDefault="002865A3">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d. Tổ chức thực hiện</w:t>
      </w:r>
    </w:p>
    <w:tbl>
      <w:tblPr>
        <w:tblStyle w:val="a4"/>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240"/>
        <w:gridCol w:w="5195"/>
      </w:tblGrid>
      <w:tr w:rsidR="001C6615">
        <w:trPr>
          <w:cantSplit/>
          <w:tblHeader/>
        </w:trPr>
        <w:tc>
          <w:tcPr>
            <w:tcW w:w="5240" w:type="dxa"/>
          </w:tcPr>
          <w:p w:rsidR="001C6615" w:rsidRDefault="002865A3">
            <w:pPr>
              <w:pStyle w:val="normal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Hoạt động của GV và HS</w:t>
            </w:r>
          </w:p>
        </w:tc>
        <w:tc>
          <w:tcPr>
            <w:tcW w:w="5195" w:type="dxa"/>
          </w:tcPr>
          <w:p w:rsidR="001C6615" w:rsidRDefault="002865A3">
            <w:pPr>
              <w:pStyle w:val="normal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Sản phẩm</w:t>
            </w:r>
          </w:p>
        </w:tc>
      </w:tr>
      <w:tr w:rsidR="001C6615">
        <w:trPr>
          <w:cantSplit/>
          <w:tblHeader/>
        </w:trPr>
        <w:tc>
          <w:tcPr>
            <w:tcW w:w="5240" w:type="dxa"/>
          </w:tcPr>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1: Chuyển giao nhiệm vụ</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thực hiện:</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Thông báo: Nếu một mạch điện kín có dòng điện thì trong mạch tồn tại suất điệnđộng. Do đó, ta gọi suất điện động sinh ra dòng điện cảm ứng trong mạch kín nhưtrong cuộn dây dẫn là suất điện động cảm ứng, kí hiệu ec.</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Yêu cầu HS thực hiện:</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 HS thực hiện</w:t>
            </w:r>
            <w:r>
              <w:rPr>
                <w:rFonts w:ascii="Times New Roman" w:eastAsia="Times New Roman" w:hAnsi="Times New Roman" w:cs="Times New Roman"/>
                <w:color w:val="000000"/>
                <w:sz w:val="26"/>
                <w:szCs w:val="26"/>
              </w:rPr>
              <w:t xml:space="preserve"> thí nghiệm (1.1) trước lớp trong 2 trường hợp: (a) dịch chuyển namchâm nhanh, (b) dịch chuyển nam châm chậm.</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●Các HS còn lại quan sát và rút ra kết luận về mối quan hệ giữa độ lớn của suất điệnđộng cảm ứng xuất hiện trong cuộn dây và tốc độ biến thiên của</w:t>
            </w:r>
            <w:r>
              <w:rPr>
                <w:rFonts w:ascii="Times New Roman" w:eastAsia="Times New Roman" w:hAnsi="Times New Roman" w:cs="Times New Roman"/>
                <w:color w:val="000000"/>
                <w:sz w:val="26"/>
                <w:szCs w:val="26"/>
              </w:rPr>
              <w:t xml:space="preserve"> từ thông.</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Thông báo nội dung định luật Faraday.</w:t>
            </w:r>
          </w:p>
        </w:tc>
        <w:tc>
          <w:tcPr>
            <w:tcW w:w="5195" w:type="dxa"/>
            <w:vMerge w:val="restart"/>
          </w:tcPr>
          <w:p w:rsidR="001C6615" w:rsidRDefault="002865A3">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Kết quả thí nghiệm:</w:t>
            </w:r>
          </w:p>
          <w:p w:rsidR="001C6615" w:rsidRDefault="002865A3">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Dịch chuyển nam châmnhanh, kim điện kế lệchnhiều.</w:t>
            </w:r>
          </w:p>
          <w:p w:rsidR="001C6615" w:rsidRDefault="002865A3">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Dịch chuyển kim nam châmchậm, kim điện kế lệch ít.</w:t>
            </w:r>
          </w:p>
          <w:p w:rsidR="001C6615" w:rsidRDefault="002865A3">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Nội dung định luật Faraday:độ lớn của suất điện độngcảm ứng xuất hiện trongc</w:t>
            </w:r>
            <w:r>
              <w:rPr>
                <w:rFonts w:ascii="Times New Roman" w:eastAsia="Times New Roman" w:hAnsi="Times New Roman" w:cs="Times New Roman"/>
                <w:sz w:val="26"/>
                <w:szCs w:val="26"/>
              </w:rPr>
              <w:t>uộn dây vào tốc độ biếnthiên của từ thông.</w:t>
            </w:r>
          </w:p>
          <w:p w:rsidR="001C6615" w:rsidRDefault="002865A3">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Công thức tính suất điệnđộng cảm ứng xuất hiệntrong mạch kín (phần Em đãhọc trong SGK/trang 70).</w:t>
            </w:r>
          </w:p>
        </w:tc>
      </w:tr>
      <w:tr w:rsidR="001C6615">
        <w:trPr>
          <w:cantSplit/>
          <w:trHeight w:val="735"/>
          <w:tblHeader/>
        </w:trPr>
        <w:tc>
          <w:tcPr>
            <w:tcW w:w="5240" w:type="dxa"/>
          </w:tcPr>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2: Thực hiện nhiệm vụ học tập</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HS thực hiện nhiệm vụ theo yêu cầu của GV.</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quan sát HS thực hiện và hướng dẫn, hỗ trợ (nếu cần).</w:t>
            </w:r>
          </w:p>
        </w:tc>
        <w:tc>
          <w:tcPr>
            <w:tcW w:w="5195" w:type="dxa"/>
            <w:vMerge/>
          </w:tcPr>
          <w:p w:rsidR="001C6615" w:rsidRDefault="001C6615">
            <w:pPr>
              <w:pStyle w:val="normal0"/>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r w:rsidR="001C6615">
        <w:trPr>
          <w:cantSplit/>
          <w:tblHeader/>
        </w:trPr>
        <w:tc>
          <w:tcPr>
            <w:tcW w:w="5240" w:type="dxa"/>
          </w:tcPr>
          <w:p w:rsidR="001C6615" w:rsidRDefault="002865A3">
            <w:pPr>
              <w:pStyle w:val="normal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Bước 3: Báo cáo kết quả và thảo luận</w:t>
            </w:r>
          </w:p>
          <w:p w:rsidR="001C6615" w:rsidRDefault="002865A3">
            <w:pPr>
              <w:pStyle w:val="normal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2 HS trình bày kết luận rút ra từ kết quả thí nghiệm.</w:t>
            </w:r>
          </w:p>
          <w:p w:rsidR="001C6615" w:rsidRDefault="002865A3">
            <w:pPr>
              <w:pStyle w:val="normal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Trường hợp HS không đưa được ra kết luận, GV gợi ý cho HS so sánh góc lệch củakim điện kế trong hai trường hợp.</w:t>
            </w:r>
          </w:p>
        </w:tc>
        <w:tc>
          <w:tcPr>
            <w:tcW w:w="5195" w:type="dxa"/>
            <w:vMerge/>
          </w:tcPr>
          <w:p w:rsidR="001C6615" w:rsidRDefault="001C6615">
            <w:pPr>
              <w:pStyle w:val="normal0"/>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r w:rsidR="001C6615">
        <w:trPr>
          <w:cantSplit/>
          <w:tblHeader/>
        </w:trPr>
        <w:tc>
          <w:tcPr>
            <w:tcW w:w="5240" w:type="dxa"/>
          </w:tcPr>
          <w:p w:rsidR="001C6615" w:rsidRDefault="002865A3">
            <w:pPr>
              <w:pStyle w:val="normal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4: Đánh giá kết quả thực hiện nhiệm vụ</w:t>
            </w:r>
          </w:p>
          <w:p w:rsidR="001C6615" w:rsidRDefault="002865A3">
            <w:pPr>
              <w:pStyle w:val="normal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nhận xét chung và kết luận kết quả thí nghiệm.</w:t>
            </w:r>
          </w:p>
          <w:p w:rsidR="001C6615" w:rsidRDefault="002865A3">
            <w:pPr>
              <w:pStyle w:val="normal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thông báo nội dung định luật Faraday.</w:t>
            </w:r>
          </w:p>
        </w:tc>
        <w:tc>
          <w:tcPr>
            <w:tcW w:w="5195" w:type="dxa"/>
            <w:vMerge/>
          </w:tcPr>
          <w:p w:rsidR="001C6615" w:rsidRDefault="001C6615">
            <w:pPr>
              <w:pStyle w:val="normal0"/>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bl>
    <w:p w:rsidR="001C6615" w:rsidRDefault="002865A3">
      <w:pPr>
        <w:pStyle w:val="normal0"/>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3: Luyện tập</w:t>
      </w:r>
    </w:p>
    <w:p w:rsidR="001C6615" w:rsidRDefault="002865A3">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a. Mục tiêu</w:t>
      </w:r>
    </w:p>
    <w:p w:rsidR="001C6615" w:rsidRDefault="002865A3">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231F20"/>
          <w:sz w:val="26"/>
          <w:szCs w:val="26"/>
        </w:rPr>
        <w:t>- Áp dụng được công thức của định luật Faraday và định luật Lenz về cảm ứng điện từ.</w:t>
      </w:r>
    </w:p>
    <w:p w:rsidR="001C6615" w:rsidRDefault="002865A3">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d. Tổ chức thực hiện</w:t>
      </w:r>
    </w:p>
    <w:tbl>
      <w:tblPr>
        <w:tblStyle w:val="a5"/>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240"/>
        <w:gridCol w:w="4961"/>
      </w:tblGrid>
      <w:tr w:rsidR="001C6615">
        <w:trPr>
          <w:cantSplit/>
          <w:tblHeader/>
        </w:trPr>
        <w:tc>
          <w:tcPr>
            <w:tcW w:w="5240" w:type="dxa"/>
          </w:tcPr>
          <w:p w:rsidR="001C6615" w:rsidRDefault="002865A3">
            <w:pPr>
              <w:pStyle w:val="normal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Hoạt động của GV và HS</w:t>
            </w:r>
          </w:p>
        </w:tc>
        <w:tc>
          <w:tcPr>
            <w:tcW w:w="4961" w:type="dxa"/>
          </w:tcPr>
          <w:p w:rsidR="001C6615" w:rsidRDefault="002865A3">
            <w:pPr>
              <w:pStyle w:val="normal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Sản phẩm</w:t>
            </w:r>
          </w:p>
        </w:tc>
      </w:tr>
      <w:tr w:rsidR="001C6615">
        <w:trPr>
          <w:cantSplit/>
          <w:tblHeader/>
        </w:trPr>
        <w:tc>
          <w:tcPr>
            <w:tcW w:w="5240" w:type="dxa"/>
          </w:tcPr>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1: Chuyển giao nhiệm vụ</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yêu cầu HS:</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Làm việc theo cặp, hoàn thành bài tập: Cho một khung dây dẫn kín đồng chất, cứng, hình chữ nhật ABCD. Biết AB = a = 20 cm, BC = b = 10 cm. Khung dây dẫn được đặttrongtừ trường đều sao cho cảm ứng từ vuônggóc với mặt phẳng khung dây (hình vẽ). Biếtrằng tr</w:t>
            </w:r>
            <w:r>
              <w:rPr>
                <w:rFonts w:ascii="Times New Roman" w:eastAsia="Times New Roman" w:hAnsi="Times New Roman" w:cs="Times New Roman"/>
                <w:color w:val="000000"/>
                <w:sz w:val="26"/>
                <w:szCs w:val="26"/>
              </w:rPr>
              <w:t>ong khoảng thời gian ∆t = 0,02 s, độ lớn cảm ứng từ B giảm đều từ B0= 0,92 Tđến B = 0,32 T. Tính độ lớn của suất điện độngcảm ứng và xác định chiều của dòng điện cảmứng xuất hiện trong khung dây.</w:t>
            </w:r>
          </w:p>
          <w:p w:rsidR="001C6615" w:rsidRDefault="002865A3">
            <w:pPr>
              <w:pStyle w:val="normal0"/>
              <w:rPr>
                <w:rFonts w:ascii="Times New Roman" w:eastAsia="Times New Roman" w:hAnsi="Times New Roman" w:cs="Times New Roman"/>
                <w:color w:val="000000"/>
                <w:sz w:val="26"/>
                <w:szCs w:val="26"/>
              </w:rPr>
            </w:pPr>
            <w:r>
              <w:rPr>
                <w:noProof/>
                <w:lang w:val="en-US"/>
              </w:rPr>
              <w:drawing>
                <wp:inline distT="0" distB="0" distL="0" distR="0">
                  <wp:extent cx="1676400" cy="13716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676400" cy="1371600"/>
                          </a:xfrm>
                          <a:prstGeom prst="rect">
                            <a:avLst/>
                          </a:prstGeom>
                          <a:ln/>
                        </pic:spPr>
                      </pic:pic>
                    </a:graphicData>
                  </a:graphic>
                </wp:inline>
              </w:drawing>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Trình bày bài làm vào vở ghi cá nhân.</w:t>
            </w:r>
          </w:p>
        </w:tc>
        <w:tc>
          <w:tcPr>
            <w:tcW w:w="4961" w:type="dxa"/>
            <w:vMerge w:val="restart"/>
          </w:tcPr>
          <w:p w:rsidR="001C6615" w:rsidRDefault="002865A3">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Lời giải và hướng </w:t>
            </w:r>
            <w:r>
              <w:rPr>
                <w:rFonts w:ascii="Times New Roman" w:eastAsia="Times New Roman" w:hAnsi="Times New Roman" w:cs="Times New Roman"/>
                <w:sz w:val="26"/>
                <w:szCs w:val="26"/>
              </w:rPr>
              <w:t>dẫn chấm:</w:t>
            </w:r>
          </w:p>
          <w:p w:rsidR="001C6615" w:rsidRDefault="002865A3">
            <w:pPr>
              <w:pStyle w:val="normal0"/>
              <w:rPr>
                <w:rFonts w:ascii="Times New Roman" w:eastAsia="Times New Roman" w:hAnsi="Times New Roman" w:cs="Times New Roman"/>
                <w:sz w:val="26"/>
                <w:szCs w:val="26"/>
              </w:rPr>
            </w:pPr>
            <w:r>
              <w:rPr>
                <w:noProof/>
                <w:lang w:val="en-US"/>
              </w:rPr>
              <w:drawing>
                <wp:inline distT="0" distB="0" distL="0" distR="0">
                  <wp:extent cx="2847975" cy="4610100"/>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847975" cy="4610100"/>
                          </a:xfrm>
                          <a:prstGeom prst="rect">
                            <a:avLst/>
                          </a:prstGeom>
                          <a:ln/>
                        </pic:spPr>
                      </pic:pic>
                    </a:graphicData>
                  </a:graphic>
                </wp:inline>
              </w:drawing>
            </w:r>
          </w:p>
        </w:tc>
      </w:tr>
      <w:tr w:rsidR="001C6615">
        <w:trPr>
          <w:cantSplit/>
          <w:trHeight w:val="593"/>
          <w:tblHeader/>
        </w:trPr>
        <w:tc>
          <w:tcPr>
            <w:tcW w:w="5240" w:type="dxa"/>
          </w:tcPr>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2: Thực hiện nhiệm vụ học tập</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HS thực hiện nhiệm vụ theo yêu cầucủa GV.</w:t>
            </w:r>
          </w:p>
        </w:tc>
        <w:tc>
          <w:tcPr>
            <w:tcW w:w="4961" w:type="dxa"/>
            <w:vMerge/>
          </w:tcPr>
          <w:p w:rsidR="001C6615" w:rsidRDefault="001C6615">
            <w:pPr>
              <w:pStyle w:val="normal0"/>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r w:rsidR="001C6615">
        <w:trPr>
          <w:cantSplit/>
          <w:tblHeader/>
        </w:trPr>
        <w:tc>
          <w:tcPr>
            <w:tcW w:w="5240" w:type="dxa"/>
          </w:tcPr>
          <w:p w:rsidR="001C6615" w:rsidRDefault="002865A3">
            <w:pPr>
              <w:pStyle w:val="normal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3: Báo cáo kết quả và thảo luận</w:t>
            </w:r>
          </w:p>
          <w:p w:rsidR="001C6615" w:rsidRDefault="002865A3">
            <w:pPr>
              <w:pStyle w:val="normal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hướng dẫn HS đổi vở cho bạn (khác cặpđôi) để tiến hành chấm chéo.</w:t>
            </w:r>
          </w:p>
          <w:p w:rsidR="001C6615" w:rsidRDefault="002865A3">
            <w:pPr>
              <w:pStyle w:val="normal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công bố đáp án, HS chấm và chữa bàicủa bạn theo hướng dẫn của GV.</w:t>
            </w:r>
          </w:p>
        </w:tc>
        <w:tc>
          <w:tcPr>
            <w:tcW w:w="4961" w:type="dxa"/>
            <w:vMerge/>
          </w:tcPr>
          <w:p w:rsidR="001C6615" w:rsidRDefault="001C6615">
            <w:pPr>
              <w:pStyle w:val="normal0"/>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r w:rsidR="001C6615">
        <w:trPr>
          <w:cantSplit/>
          <w:tblHeader/>
        </w:trPr>
        <w:tc>
          <w:tcPr>
            <w:tcW w:w="5240" w:type="dxa"/>
          </w:tcPr>
          <w:p w:rsidR="001C6615" w:rsidRDefault="002865A3">
            <w:pPr>
              <w:pStyle w:val="normal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4: Đánh giá kết quả thực hiệnnhiệm vụ</w:t>
            </w:r>
          </w:p>
          <w:p w:rsidR="001C6615" w:rsidRDefault="002865A3">
            <w:pPr>
              <w:pStyle w:val="normal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thu thập nhanh kết quả chấm chéo.</w:t>
            </w:r>
          </w:p>
          <w:p w:rsidR="001C6615" w:rsidRDefault="002865A3">
            <w:pPr>
              <w:pStyle w:val="normal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nhận xét và chỉnh sửa các lỗi sai nhiềuHS mắc phải.</w:t>
            </w:r>
          </w:p>
        </w:tc>
        <w:tc>
          <w:tcPr>
            <w:tcW w:w="4961" w:type="dxa"/>
            <w:vMerge/>
          </w:tcPr>
          <w:p w:rsidR="001C6615" w:rsidRDefault="001C6615">
            <w:pPr>
              <w:pStyle w:val="normal0"/>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bl>
    <w:p w:rsidR="001C6615" w:rsidRDefault="002865A3">
      <w:pPr>
        <w:pStyle w:val="normal0"/>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4: Vận dụng</w:t>
      </w:r>
    </w:p>
    <w:p w:rsidR="001C6615" w:rsidRDefault="002865A3">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a. Mục tiêu</w:t>
      </w:r>
    </w:p>
    <w:p w:rsidR="001C6615" w:rsidRDefault="002865A3">
      <w:pPr>
        <w:pStyle w:val="normal0"/>
        <w:tabs>
          <w:tab w:val="left" w:pos="569"/>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231F20"/>
          <w:sz w:val="26"/>
          <w:szCs w:val="26"/>
        </w:rPr>
        <w:t>- Vận dụng được định luật Faraday và định luật Lenz về cảm ứng điện từ.</w:t>
      </w:r>
    </w:p>
    <w:p w:rsidR="001C6615" w:rsidRDefault="002865A3">
      <w:pPr>
        <w:pStyle w:val="normal0"/>
        <w:tabs>
          <w:tab w:val="left" w:pos="569"/>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231F20"/>
          <w:sz w:val="26"/>
          <w:szCs w:val="26"/>
        </w:rPr>
        <w:t>- Chủ động đề xuất phương án thiết kế và chế tạo máy phát điện mini.</w:t>
      </w:r>
    </w:p>
    <w:p w:rsidR="001C6615" w:rsidRDefault="002865A3">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d. Tổ chức thực hiện</w:t>
      </w:r>
    </w:p>
    <w:tbl>
      <w:tblPr>
        <w:tblStyle w:val="a6"/>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98"/>
        <w:gridCol w:w="5103"/>
      </w:tblGrid>
      <w:tr w:rsidR="001C6615">
        <w:trPr>
          <w:cantSplit/>
          <w:tblHeader/>
        </w:trPr>
        <w:tc>
          <w:tcPr>
            <w:tcW w:w="5098" w:type="dxa"/>
          </w:tcPr>
          <w:p w:rsidR="001C6615" w:rsidRDefault="002865A3">
            <w:pPr>
              <w:pStyle w:val="normal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Hoạt động của GV và HS</w:t>
            </w:r>
          </w:p>
        </w:tc>
        <w:tc>
          <w:tcPr>
            <w:tcW w:w="5103" w:type="dxa"/>
          </w:tcPr>
          <w:p w:rsidR="001C6615" w:rsidRDefault="002865A3">
            <w:pPr>
              <w:pStyle w:val="normal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Sản phẩm</w:t>
            </w:r>
          </w:p>
        </w:tc>
      </w:tr>
      <w:tr w:rsidR="001C6615">
        <w:trPr>
          <w:cantSplit/>
          <w:tblHeader/>
        </w:trPr>
        <w:tc>
          <w:tcPr>
            <w:tcW w:w="5098" w:type="dxa"/>
          </w:tcPr>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1: Chuyển giao nhiệm vụ</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yêu cầu HS làm việc nhóm, thực hiện:</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Thiết kế và máy phát điện mini chạy bằng sức gió có nguyên lí hoạt độngdựa trên hiện tượng cảm ứng điện từ.</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Quay video trình bày bản thiết kế, nguyên lí cấu tạo và quá trình thửnghiệm mô hình.</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Nộp video cho GV trước buổi học tiếp theo và mang mô hình máy phátđiện tới lớp vào buổi học kế tiếp.</w:t>
            </w:r>
          </w:p>
        </w:tc>
        <w:tc>
          <w:tcPr>
            <w:tcW w:w="5103" w:type="dxa"/>
            <w:vMerge w:val="restart"/>
          </w:tcPr>
          <w:p w:rsidR="001C6615" w:rsidRDefault="002865A3">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Dự kiến 1 phương án thiết kế vàchế tạo:</w:t>
            </w:r>
          </w:p>
          <w:p w:rsidR="001C6615" w:rsidRDefault="002865A3">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Các dụng cụ/nguyên vật liệu: 1 ống nhựa (vỏ lọ sữa chua uống được cắt hai đầu), 1 đèn LED, 2 nam châm hình khuy</w:t>
            </w:r>
            <w:r>
              <w:rPr>
                <w:rFonts w:ascii="Times New Roman" w:eastAsia="Times New Roman" w:hAnsi="Times New Roman" w:cs="Times New Roman"/>
                <w:sz w:val="26"/>
                <w:szCs w:val="26"/>
              </w:rPr>
              <w:t>ên (hoặc nam châm cúc áo),1 ruột bút nước, 1 thanh kim loại nhỏ (đường kính khoảng 3 mm, dài khoảng 10–15 cm); 1 tấm bìa cứng hoặc tấm nhựa mỏng, các dụng cụ hỗ trợ (súng bắn keo, kéo,...)</w:t>
            </w:r>
          </w:p>
          <w:p w:rsidR="001C6615" w:rsidRDefault="002865A3">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Hình ảnh mô hình máy phát điện sau khi chế tạo.</w:t>
            </w:r>
          </w:p>
          <w:p w:rsidR="001C6615" w:rsidRDefault="002865A3">
            <w:pPr>
              <w:pStyle w:val="normal0"/>
              <w:jc w:val="both"/>
              <w:rPr>
                <w:rFonts w:ascii="Times New Roman" w:eastAsia="Times New Roman" w:hAnsi="Times New Roman" w:cs="Times New Roman"/>
                <w:sz w:val="26"/>
                <w:szCs w:val="26"/>
              </w:rPr>
            </w:pPr>
            <w:r>
              <w:rPr>
                <w:noProof/>
                <w:lang w:val="en-US"/>
              </w:rPr>
              <w:drawing>
                <wp:inline distT="0" distB="0" distL="0" distR="0">
                  <wp:extent cx="1781175" cy="14478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781175" cy="1447800"/>
                          </a:xfrm>
                          <a:prstGeom prst="rect">
                            <a:avLst/>
                          </a:prstGeom>
                          <a:ln/>
                        </pic:spPr>
                      </pic:pic>
                    </a:graphicData>
                  </a:graphic>
                </wp:inline>
              </w:drawing>
            </w:r>
          </w:p>
        </w:tc>
      </w:tr>
      <w:tr w:rsidR="001C6615">
        <w:trPr>
          <w:cantSplit/>
          <w:trHeight w:val="593"/>
          <w:tblHeader/>
        </w:trPr>
        <w:tc>
          <w:tcPr>
            <w:tcW w:w="5098" w:type="dxa"/>
          </w:tcPr>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2: Thực hiện nhiệm vụ học tập</w:t>
            </w:r>
          </w:p>
          <w:p w:rsidR="001C6615" w:rsidRDefault="002865A3">
            <w:pPr>
              <w:pStyle w:val="norm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HS làm việc nhóm (ở nhà), thảo luận và thực hiện nhiệm vụ theo yêu cầucủa GV.</w:t>
            </w:r>
          </w:p>
        </w:tc>
        <w:tc>
          <w:tcPr>
            <w:tcW w:w="5103" w:type="dxa"/>
            <w:vMerge/>
          </w:tcPr>
          <w:p w:rsidR="001C6615" w:rsidRDefault="001C6615">
            <w:pPr>
              <w:pStyle w:val="normal0"/>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r w:rsidR="001C6615">
        <w:trPr>
          <w:cantSplit/>
          <w:tblHeader/>
        </w:trPr>
        <w:tc>
          <w:tcPr>
            <w:tcW w:w="5098" w:type="dxa"/>
          </w:tcPr>
          <w:p w:rsidR="001C6615" w:rsidRDefault="002865A3">
            <w:pPr>
              <w:pStyle w:val="normal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3: Báo cáo kết quả và thảo luận</w:t>
            </w:r>
          </w:p>
          <w:p w:rsidR="001C6615" w:rsidRDefault="002865A3">
            <w:pPr>
              <w:pStyle w:val="normal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Trưng bày và thử nghiệm mô hình máy phát điện của các nhóm tại lớp.</w:t>
            </w:r>
          </w:p>
          <w:p w:rsidR="001C6615" w:rsidRDefault="002865A3">
            <w:pPr>
              <w:pStyle w:val="normal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Trường hợp nhóm chế tạo không thành công mô hình (nếu có), đại diệncác nhóm trình bày nguyên nhân thất bại.</w:t>
            </w:r>
          </w:p>
          <w:p w:rsidR="001C6615" w:rsidRDefault="002865A3">
            <w:pPr>
              <w:pStyle w:val="normal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chiếu video của 1 nhóm HS (đã hoàn thành đầy đủ các nhiệm vụ).</w:t>
            </w:r>
          </w:p>
        </w:tc>
        <w:tc>
          <w:tcPr>
            <w:tcW w:w="5103" w:type="dxa"/>
            <w:vMerge/>
          </w:tcPr>
          <w:p w:rsidR="001C6615" w:rsidRDefault="001C6615">
            <w:pPr>
              <w:pStyle w:val="normal0"/>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r w:rsidR="001C6615">
        <w:trPr>
          <w:cantSplit/>
          <w:tblHeader/>
        </w:trPr>
        <w:tc>
          <w:tcPr>
            <w:tcW w:w="5098" w:type="dxa"/>
          </w:tcPr>
          <w:p w:rsidR="001C6615" w:rsidRDefault="002865A3">
            <w:pPr>
              <w:pStyle w:val="normal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4: Đánh giá kết quả thực hiện nhiệm vụ</w:t>
            </w:r>
          </w:p>
          <w:p w:rsidR="001C6615" w:rsidRDefault="002865A3">
            <w:pPr>
              <w:pStyle w:val="normal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HS lăng nghe phần trình bày nguyên nhân thất bại của nhóm chế tạomô hình không thành công (nếu có) và đề xuất các biện pháp thay đổithiết kế hoặc  giải pháp kĩ thuật.</w:t>
            </w:r>
          </w:p>
          <w:p w:rsidR="001C6615" w:rsidRDefault="002865A3">
            <w:pPr>
              <w:pStyle w:val="normal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nhận xét chung kết quả thực hiện nhiệm vụ.</w:t>
            </w:r>
          </w:p>
        </w:tc>
        <w:tc>
          <w:tcPr>
            <w:tcW w:w="5103" w:type="dxa"/>
            <w:vMerge/>
          </w:tcPr>
          <w:p w:rsidR="001C6615" w:rsidRDefault="001C6615">
            <w:pPr>
              <w:pStyle w:val="normal0"/>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bl>
    <w:p w:rsidR="001C6615" w:rsidRDefault="002865A3">
      <w:pPr>
        <w:pStyle w:val="normal0"/>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color w:val="000000"/>
          <w:sz w:val="26"/>
          <w:szCs w:val="26"/>
        </w:rPr>
        <w:t>IV. ĐIỀU CHỈNH, THAY ĐỔI, BỔ SUNG (N</w:t>
      </w:r>
      <w:r>
        <w:rPr>
          <w:rFonts w:ascii="Times New Roman" w:eastAsia="Times New Roman" w:hAnsi="Times New Roman" w:cs="Times New Roman"/>
          <w:b/>
          <w:color w:val="000000"/>
          <w:sz w:val="26"/>
          <w:szCs w:val="26"/>
        </w:rPr>
        <w:t>ẾU CÓ)</w:t>
      </w:r>
    </w:p>
    <w:p w:rsidR="001C6615" w:rsidRDefault="002865A3">
      <w:pPr>
        <w:pStyle w:val="normal0"/>
        <w:tabs>
          <w:tab w:val="left" w:pos="10260"/>
        </w:tabs>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p w:rsidR="001C6615" w:rsidRDefault="002865A3">
      <w:pPr>
        <w:pStyle w:val="normal0"/>
        <w:tabs>
          <w:tab w:val="left" w:pos="10260"/>
        </w:tabs>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p w:rsidR="001C6615" w:rsidRDefault="002865A3">
      <w:pPr>
        <w:pStyle w:val="normal0"/>
        <w:tabs>
          <w:tab w:val="left" w:pos="10260"/>
        </w:tabs>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p w:rsidR="001C6615" w:rsidRDefault="002865A3">
      <w:pPr>
        <w:pStyle w:val="normal0"/>
        <w:tabs>
          <w:tab w:val="left" w:pos="10260"/>
        </w:tabs>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p w:rsidR="001C6615" w:rsidRDefault="001C6615">
      <w:pPr>
        <w:pStyle w:val="normal0"/>
        <w:spacing w:after="0" w:line="240" w:lineRule="auto"/>
        <w:jc w:val="both"/>
        <w:rPr>
          <w:rFonts w:ascii="Times New Roman" w:eastAsia="Times New Roman" w:hAnsi="Times New Roman" w:cs="Times New Roman"/>
          <w:sz w:val="26"/>
          <w:szCs w:val="26"/>
        </w:rPr>
      </w:pPr>
    </w:p>
    <w:sectPr w:rsidR="001C6615" w:rsidSect="001C6615">
      <w:footerReference w:type="default" r:id="rId11"/>
      <w:pgSz w:w="11906" w:h="16838"/>
      <w:pgMar w:top="567" w:right="567" w:bottom="567" w:left="851" w:header="284" w:footer="28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5A3" w:rsidRDefault="002865A3" w:rsidP="001C6615">
      <w:pPr>
        <w:spacing w:after="0" w:line="240" w:lineRule="auto"/>
      </w:pPr>
      <w:r>
        <w:separator/>
      </w:r>
    </w:p>
  </w:endnote>
  <w:endnote w:type="continuationSeparator" w:id="1">
    <w:p w:rsidR="002865A3" w:rsidRDefault="002865A3" w:rsidP="001C66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EB Garamond">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615" w:rsidRDefault="001C6615">
    <w:pPr>
      <w:pStyle w:val="normal0"/>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fldChar w:fldCharType="begin"/>
    </w:r>
    <w:r w:rsidR="002865A3">
      <w:rPr>
        <w:rFonts w:ascii="Times New Roman" w:eastAsia="Times New Roman" w:hAnsi="Times New Roman" w:cs="Times New Roman"/>
        <w:color w:val="000000"/>
        <w:sz w:val="26"/>
        <w:szCs w:val="26"/>
      </w:rPr>
      <w:instrText>PAGE</w:instrText>
    </w:r>
    <w:r w:rsidR="00055BFE">
      <w:rPr>
        <w:rFonts w:ascii="Times New Roman" w:eastAsia="Times New Roman" w:hAnsi="Times New Roman" w:cs="Times New Roman"/>
        <w:color w:val="000000"/>
        <w:sz w:val="26"/>
        <w:szCs w:val="26"/>
      </w:rPr>
      <w:fldChar w:fldCharType="separate"/>
    </w:r>
    <w:r w:rsidR="00055BFE">
      <w:rPr>
        <w:rFonts w:ascii="Times New Roman" w:eastAsia="Times New Roman" w:hAnsi="Times New Roman" w:cs="Times New Roman"/>
        <w:noProof/>
        <w:color w:val="000000"/>
        <w:sz w:val="26"/>
        <w:szCs w:val="26"/>
      </w:rPr>
      <w:t>1</w:t>
    </w:r>
    <w:r>
      <w:rPr>
        <w:rFonts w:ascii="Times New Roman" w:eastAsia="Times New Roman" w:hAnsi="Times New Roman" w:cs="Times New Roman"/>
        <w:color w:val="000000"/>
        <w:sz w:val="26"/>
        <w:szCs w:val="26"/>
      </w:rPr>
      <w:fldChar w:fldCharType="end"/>
    </w:r>
  </w:p>
  <w:p w:rsidR="001C6615" w:rsidRDefault="001C6615">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5A3" w:rsidRDefault="002865A3" w:rsidP="001C6615">
      <w:pPr>
        <w:spacing w:after="0" w:line="240" w:lineRule="auto"/>
      </w:pPr>
      <w:r>
        <w:separator/>
      </w:r>
    </w:p>
  </w:footnote>
  <w:footnote w:type="continuationSeparator" w:id="1">
    <w:p w:rsidR="002865A3" w:rsidRDefault="002865A3" w:rsidP="001C66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C6615"/>
    <w:rsid w:val="00055BFE"/>
    <w:rsid w:val="001C6615"/>
    <w:rsid w:val="002865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1C6615"/>
    <w:pPr>
      <w:keepNext/>
      <w:keepLines/>
      <w:spacing w:before="480" w:after="120"/>
      <w:outlineLvl w:val="0"/>
    </w:pPr>
    <w:rPr>
      <w:b/>
      <w:sz w:val="48"/>
      <w:szCs w:val="48"/>
    </w:rPr>
  </w:style>
  <w:style w:type="paragraph" w:styleId="Heading2">
    <w:name w:val="heading 2"/>
    <w:basedOn w:val="normal0"/>
    <w:next w:val="normal0"/>
    <w:rsid w:val="001C6615"/>
    <w:pPr>
      <w:keepNext/>
      <w:keepLines/>
      <w:spacing w:before="360" w:after="80"/>
      <w:outlineLvl w:val="1"/>
    </w:pPr>
    <w:rPr>
      <w:b/>
      <w:sz w:val="36"/>
      <w:szCs w:val="36"/>
    </w:rPr>
  </w:style>
  <w:style w:type="paragraph" w:styleId="Heading3">
    <w:name w:val="heading 3"/>
    <w:basedOn w:val="normal0"/>
    <w:next w:val="normal0"/>
    <w:rsid w:val="001C6615"/>
    <w:pPr>
      <w:keepNext/>
      <w:keepLines/>
      <w:spacing w:before="280" w:after="80"/>
      <w:outlineLvl w:val="2"/>
    </w:pPr>
    <w:rPr>
      <w:b/>
      <w:sz w:val="28"/>
      <w:szCs w:val="28"/>
    </w:rPr>
  </w:style>
  <w:style w:type="paragraph" w:styleId="Heading4">
    <w:name w:val="heading 4"/>
    <w:basedOn w:val="normal0"/>
    <w:next w:val="normal0"/>
    <w:rsid w:val="001C6615"/>
    <w:pPr>
      <w:keepNext/>
      <w:keepLines/>
      <w:spacing w:before="240" w:after="40"/>
      <w:outlineLvl w:val="3"/>
    </w:pPr>
    <w:rPr>
      <w:b/>
      <w:sz w:val="24"/>
      <w:szCs w:val="24"/>
    </w:rPr>
  </w:style>
  <w:style w:type="paragraph" w:styleId="Heading5">
    <w:name w:val="heading 5"/>
    <w:basedOn w:val="normal0"/>
    <w:next w:val="normal0"/>
    <w:rsid w:val="001C6615"/>
    <w:pPr>
      <w:keepNext/>
      <w:keepLines/>
      <w:spacing w:before="220" w:after="40"/>
      <w:outlineLvl w:val="4"/>
    </w:pPr>
    <w:rPr>
      <w:b/>
    </w:rPr>
  </w:style>
  <w:style w:type="paragraph" w:styleId="Heading6">
    <w:name w:val="heading 6"/>
    <w:basedOn w:val="normal0"/>
    <w:next w:val="normal0"/>
    <w:rsid w:val="001C661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C6615"/>
  </w:style>
  <w:style w:type="paragraph" w:styleId="Title">
    <w:name w:val="Title"/>
    <w:basedOn w:val="normal0"/>
    <w:next w:val="normal0"/>
    <w:rsid w:val="001C6615"/>
    <w:pPr>
      <w:keepNext/>
      <w:keepLines/>
      <w:spacing w:before="480" w:after="120"/>
    </w:pPr>
    <w:rPr>
      <w:b/>
      <w:sz w:val="72"/>
      <w:szCs w:val="72"/>
    </w:rPr>
  </w:style>
  <w:style w:type="paragraph" w:styleId="Subtitle">
    <w:name w:val="Subtitle"/>
    <w:basedOn w:val="normal0"/>
    <w:next w:val="normal0"/>
    <w:rsid w:val="001C6615"/>
    <w:pPr>
      <w:keepNext/>
      <w:keepLines/>
      <w:spacing w:before="360" w:after="80"/>
    </w:pPr>
    <w:rPr>
      <w:rFonts w:ascii="Georgia" w:eastAsia="Georgia" w:hAnsi="Georgia" w:cs="Georgia"/>
      <w:i/>
      <w:color w:val="666666"/>
      <w:sz w:val="48"/>
      <w:szCs w:val="48"/>
    </w:rPr>
  </w:style>
  <w:style w:type="table" w:customStyle="1" w:styleId="a">
    <w:basedOn w:val="TableNormal"/>
    <w:rsid w:val="001C661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C661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1C661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1C661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1C661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1C661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1C661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1C6615"/>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5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B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2921</Words>
  <Characters>16651</Characters>
  <Application>Microsoft Office Word</Application>
  <DocSecurity>0</DocSecurity>
  <Lines>138</Lines>
  <Paragraphs>39</Paragraphs>
  <ScaleCrop>false</ScaleCrop>
  <Company/>
  <LinksUpToDate>false</LinksUpToDate>
  <CharactersWithSpaces>19533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blackrose</dc:creator>
  <cp:lastModifiedBy>HUY HOANG</cp:lastModifiedBy>
  <cp:revision>2</cp:revision>
  <dcterms:created xsi:type="dcterms:W3CDTF">2024-08-25T03:13:00Z</dcterms:created>
  <dcterms:modified xsi:type="dcterms:W3CDTF">2024-08-25T03:13:00Z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lpwstr>true</vt:lpwstr>
  </property>
</Properties>
</file>