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DB" w:rsidRDefault="000F17C6">
      <w:pPr>
        <w:pStyle w:val="normal0"/>
        <w:spacing w:after="0" w:line="240" w:lineRule="auto"/>
        <w:jc w:val="center"/>
        <w:rPr>
          <w:b/>
          <w:color w:val="000000"/>
        </w:rPr>
      </w:pPr>
      <w:bookmarkStart w:id="0" w:name="30j0zll" w:colFirst="0" w:colLast="0"/>
      <w:bookmarkStart w:id="1" w:name="1fob9te" w:colFirst="0" w:colLast="0"/>
      <w:bookmarkStart w:id="2" w:name="gjdgxs" w:colFirst="0" w:colLast="0"/>
      <w:bookmarkEnd w:id="0"/>
      <w:bookmarkEnd w:id="1"/>
      <w:bookmarkEnd w:id="2"/>
      <w:r>
        <w:rPr>
          <w:b/>
        </w:rPr>
        <w:t>BÀI 11. PHƯƠNG TRÌNH TRẠNG THÁI KHÍ LÍ TƯỞNG</w:t>
      </w:r>
    </w:p>
    <w:p w:rsidR="002543DB" w:rsidRDefault="002543DB">
      <w:pPr>
        <w:pStyle w:val="normal0"/>
        <w:spacing w:after="0" w:line="240" w:lineRule="auto"/>
        <w:rPr>
          <w:b/>
        </w:rPr>
      </w:pPr>
    </w:p>
    <w:p w:rsidR="002543DB" w:rsidRDefault="000F17C6">
      <w:pPr>
        <w:pStyle w:val="normal0"/>
        <w:spacing w:after="0" w:line="240" w:lineRule="auto"/>
        <w:rPr>
          <w:b/>
        </w:rPr>
      </w:pPr>
      <w:r>
        <w:rPr>
          <w:b/>
        </w:rPr>
        <w:t>I. MỤC TIÊU</w:t>
      </w:r>
    </w:p>
    <w:p w:rsidR="002543DB" w:rsidRDefault="000F17C6">
      <w:pPr>
        <w:pStyle w:val="normal0"/>
        <w:spacing w:after="0" w:line="240" w:lineRule="auto"/>
        <w:rPr>
          <w:b/>
        </w:rPr>
      </w:pPr>
      <w:r>
        <w:rPr>
          <w:b/>
        </w:rPr>
        <w:t>1. Kiến thức</w:t>
      </w:r>
    </w:p>
    <w:p w:rsidR="002543DB" w:rsidRDefault="000F17C6">
      <w:pPr>
        <w:pStyle w:val="normal0"/>
        <w:spacing w:after="0" w:line="240" w:lineRule="auto"/>
        <w:jc w:val="both"/>
      </w:pPr>
      <w:r>
        <w:t xml:space="preserve">– Phương trình trạng thái của khí lí tưởng: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m:t>
        </m:r>
        <m:r>
          <w:rPr>
            <w:rFonts w:ascii="Cambria Math" w:eastAsia="Cambria Math" w:hAnsi="Cambria Math" w:cs="Cambria Math"/>
          </w:rPr>
          <m:t>const</m:t>
        </m:r>
      </m:oMath>
    </w:p>
    <w:p w:rsidR="002543DB" w:rsidRDefault="000F17C6">
      <w:pPr>
        <w:pStyle w:val="normal0"/>
        <w:spacing w:after="0" w:line="240" w:lineRule="auto"/>
        <w:jc w:val="both"/>
      </w:pPr>
      <w:r>
        <w:t>– Áp dụng cho quá trình biến đổi từ trạng thái (1) sang trạng thái (2)</w:t>
      </w:r>
      <w:bookmarkStart w:id="3" w:name="3znysh7" w:colFirst="0" w:colLast="0"/>
      <w:bookmarkEnd w:id="3"/>
      <w:r>
        <w:rPr>
          <w:i/>
          <w:color w:val="231F20"/>
        </w:rPr>
        <w:t xml:space="preserve">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2</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2</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2</m:t>
                </m:r>
              </m:sub>
            </m:sSub>
          </m:den>
        </m:f>
      </m:oMath>
    </w:p>
    <w:p w:rsidR="002543DB" w:rsidRDefault="000F17C6">
      <w:pPr>
        <w:pStyle w:val="normal0"/>
        <w:spacing w:after="0" w:line="240" w:lineRule="auto"/>
        <w:jc w:val="both"/>
      </w:pPr>
      <w:r>
        <w:t>– Phương trình Clapeyron: pV = nRT, trong đó n là số mol chất khí, R = 8,31 J/mol.K gọi là hằng số khí lí tưởng.</w:t>
      </w:r>
    </w:p>
    <w:p w:rsidR="002543DB" w:rsidRDefault="000F17C6">
      <w:pPr>
        <w:pStyle w:val="normal0"/>
        <w:spacing w:after="0" w:line="240" w:lineRule="auto"/>
        <w:rPr>
          <w:b/>
        </w:rPr>
      </w:pPr>
      <w:r>
        <w:rPr>
          <w:b/>
        </w:rPr>
        <w:t>2. Năng lực</w:t>
      </w:r>
    </w:p>
    <w:p w:rsidR="002543DB" w:rsidRDefault="000F17C6">
      <w:pPr>
        <w:pStyle w:val="normal0"/>
        <w:spacing w:after="0" w:line="240" w:lineRule="auto"/>
        <w:rPr>
          <w:b/>
          <w:color w:val="000000"/>
        </w:rPr>
      </w:pPr>
      <w:bookmarkStart w:id="4" w:name="3dy6vkm" w:colFirst="0" w:colLast="0"/>
      <w:bookmarkStart w:id="5" w:name="2et92p0" w:colFirst="0" w:colLast="0"/>
      <w:bookmarkStart w:id="6" w:name="tyjcwt" w:colFirst="0" w:colLast="0"/>
      <w:bookmarkStart w:id="7" w:name="1t3h5sf" w:colFirst="0" w:colLast="0"/>
      <w:bookmarkEnd w:id="4"/>
      <w:bookmarkEnd w:id="5"/>
      <w:bookmarkEnd w:id="6"/>
      <w:bookmarkEnd w:id="7"/>
      <w:r>
        <w:rPr>
          <w:b/>
          <w:color w:val="000000"/>
        </w:rPr>
        <w:t>Năng lực vật lí</w:t>
      </w:r>
    </w:p>
    <w:p w:rsidR="002543DB" w:rsidRDefault="000F17C6">
      <w:pPr>
        <w:pStyle w:val="normal0"/>
        <w:spacing w:after="0" w:line="240" w:lineRule="auto"/>
        <w:jc w:val="both"/>
        <w:rPr>
          <w:color w:val="000000"/>
        </w:rPr>
      </w:pPr>
      <w:bookmarkStart w:id="8" w:name="4d34og8" w:colFirst="0" w:colLast="0"/>
      <w:bookmarkEnd w:id="8"/>
      <w:r>
        <w:rPr>
          <w:color w:val="000000"/>
        </w:rPr>
        <w:t>- Bằng kiến thức cũ về quá trình đẳng nhiệt và đẳng áp, HS thiết lập được mối liên hệ p, V, T của một khối khí lí t</w:t>
      </w:r>
      <w:r>
        <w:rPr>
          <w:color w:val="000000"/>
        </w:rPr>
        <w:t>ưởng xác định.</w:t>
      </w:r>
    </w:p>
    <w:p w:rsidR="002543DB" w:rsidRDefault="000F17C6">
      <w:pPr>
        <w:pStyle w:val="normal0"/>
        <w:spacing w:after="0" w:line="240" w:lineRule="auto"/>
        <w:jc w:val="both"/>
        <w:rPr>
          <w:color w:val="000000"/>
        </w:rPr>
      </w:pPr>
      <w:bookmarkStart w:id="9" w:name="2s8eyo1" w:colFirst="0" w:colLast="0"/>
      <w:bookmarkEnd w:id="9"/>
      <w:r>
        <w:rPr>
          <w:color w:val="000000"/>
        </w:rPr>
        <w:t>- Viết được phương trình trạng thái của khí lí tưởng.</w:t>
      </w:r>
    </w:p>
    <w:p w:rsidR="002543DB" w:rsidRDefault="000F17C6">
      <w:pPr>
        <w:pStyle w:val="normal0"/>
        <w:spacing w:after="0" w:line="240" w:lineRule="auto"/>
        <w:jc w:val="both"/>
        <w:rPr>
          <w:color w:val="000000"/>
        </w:rPr>
      </w:pPr>
      <w:bookmarkStart w:id="10" w:name="17dp8vu" w:colFirst="0" w:colLast="0"/>
      <w:bookmarkEnd w:id="10"/>
      <w:r>
        <w:rPr>
          <w:color w:val="000000"/>
        </w:rPr>
        <w:t>- Viết được phương trình Claperon.</w:t>
      </w:r>
    </w:p>
    <w:p w:rsidR="002543DB" w:rsidRDefault="000F17C6">
      <w:pPr>
        <w:pStyle w:val="normal0"/>
        <w:spacing w:after="0" w:line="240" w:lineRule="auto"/>
        <w:jc w:val="both"/>
        <w:rPr>
          <w:color w:val="000000"/>
        </w:rPr>
      </w:pPr>
      <w:bookmarkStart w:id="11" w:name="3rdcrjn" w:colFirst="0" w:colLast="0"/>
      <w:bookmarkEnd w:id="11"/>
      <w:r>
        <w:rPr>
          <w:color w:val="000000"/>
        </w:rPr>
        <w:t>- Tính toán để tìm được hằng số khí lí tưởng R = 8,31 J/mol.K.</w:t>
      </w:r>
    </w:p>
    <w:p w:rsidR="002543DB" w:rsidRDefault="000F17C6">
      <w:pPr>
        <w:pStyle w:val="normal0"/>
        <w:spacing w:after="0" w:line="240" w:lineRule="auto"/>
        <w:jc w:val="both"/>
        <w:rPr>
          <w:color w:val="000000"/>
        </w:rPr>
      </w:pPr>
      <w:bookmarkStart w:id="12" w:name="26in1rg" w:colFirst="0" w:colLast="0"/>
      <w:bookmarkEnd w:id="12"/>
      <w:r>
        <w:rPr>
          <w:color w:val="000000"/>
        </w:rPr>
        <w:t>- Áp dụng phương trình trạng thái của khí lí tưởng giải được một số bài tập.</w:t>
      </w:r>
    </w:p>
    <w:p w:rsidR="002543DB" w:rsidRDefault="000F17C6">
      <w:pPr>
        <w:pStyle w:val="normal0"/>
        <w:spacing w:after="0" w:line="240" w:lineRule="auto"/>
        <w:jc w:val="both"/>
        <w:rPr>
          <w:color w:val="000000"/>
        </w:rPr>
      </w:pPr>
      <w:bookmarkStart w:id="13" w:name="lnxbz9" w:colFirst="0" w:colLast="0"/>
      <w:bookmarkEnd w:id="13"/>
      <w:r>
        <w:rPr>
          <w:color w:val="000000"/>
        </w:rPr>
        <w:t>- Vận dụng đ</w:t>
      </w:r>
      <w:r>
        <w:rPr>
          <w:color w:val="000000"/>
        </w:rPr>
        <w:t>ược phương trình trạng thái của khí lí tưởng giải thích được một số hiện tượng đơn giản, giải thích được nguyên lí hoạt động của một số thiết bị như bóng thám không, túi khí trong xe ô tô,...</w:t>
      </w:r>
    </w:p>
    <w:p w:rsidR="002543DB" w:rsidRDefault="000F17C6">
      <w:pPr>
        <w:pStyle w:val="normal0"/>
        <w:spacing w:after="0" w:line="240" w:lineRule="auto"/>
        <w:rPr>
          <w:b/>
          <w:color w:val="000000"/>
        </w:rPr>
      </w:pPr>
      <w:bookmarkStart w:id="14" w:name="2jxsxqh" w:colFirst="0" w:colLast="0"/>
      <w:bookmarkStart w:id="15" w:name="1ksv4uv" w:colFirst="0" w:colLast="0"/>
      <w:bookmarkStart w:id="16" w:name="35nkun2" w:colFirst="0" w:colLast="0"/>
      <w:bookmarkStart w:id="17" w:name="44sinio" w:colFirst="0" w:colLast="0"/>
      <w:bookmarkEnd w:id="14"/>
      <w:bookmarkEnd w:id="15"/>
      <w:bookmarkEnd w:id="16"/>
      <w:bookmarkEnd w:id="17"/>
      <w:r>
        <w:rPr>
          <w:b/>
          <w:color w:val="000000"/>
        </w:rPr>
        <w:t>Năng lực chung</w:t>
      </w:r>
    </w:p>
    <w:p w:rsidR="002543DB" w:rsidRDefault="000F17C6">
      <w:pPr>
        <w:pStyle w:val="normal0"/>
        <w:spacing w:after="0" w:line="240" w:lineRule="auto"/>
        <w:jc w:val="both"/>
        <w:rPr>
          <w:color w:val="000000"/>
        </w:rPr>
      </w:pPr>
      <w:bookmarkStart w:id="18" w:name="z337ya" w:colFirst="0" w:colLast="0"/>
      <w:bookmarkEnd w:id="18"/>
      <w:r>
        <w:rPr>
          <w:color w:val="000000"/>
        </w:rPr>
        <w:t>- Phối hợp với các bạn trong nhóm hoàn thành phiế</w:t>
      </w:r>
      <w:r>
        <w:rPr>
          <w:color w:val="000000"/>
        </w:rPr>
        <w:t>u học tập để tìm ra phương trình trạng thái.</w:t>
      </w:r>
    </w:p>
    <w:p w:rsidR="002543DB" w:rsidRDefault="000F17C6">
      <w:pPr>
        <w:pStyle w:val="normal0"/>
        <w:spacing w:after="0" w:line="240" w:lineRule="auto"/>
        <w:jc w:val="both"/>
        <w:rPr>
          <w:color w:val="000000"/>
        </w:rPr>
      </w:pPr>
      <w:r>
        <w:rPr>
          <w:color w:val="000000"/>
        </w:rPr>
        <w:t>pV</w:t>
      </w:r>
    </w:p>
    <w:p w:rsidR="002543DB" w:rsidRDefault="000F17C6">
      <w:pPr>
        <w:pStyle w:val="normal0"/>
        <w:spacing w:after="0" w:line="240" w:lineRule="auto"/>
        <w:jc w:val="both"/>
        <w:rPr>
          <w:color w:val="000000"/>
        </w:rPr>
      </w:pPr>
      <w:bookmarkStart w:id="19" w:name="3j2qqm3" w:colFirst="0" w:colLast="0"/>
      <w:bookmarkEnd w:id="19"/>
      <w:r>
        <w:rPr>
          <w:color w:val="000000"/>
        </w:rPr>
        <w:t>- Tích cực làm việc cá nhân để hoàn thiện nhiệm vụ tính toán xác định tỉ số -nT- của n mol khí lí tưởng biến đổi trạng thái từ điều kiện tiêu chuẩn ban đầu.</w:t>
      </w:r>
    </w:p>
    <w:p w:rsidR="002543DB" w:rsidRDefault="000F17C6">
      <w:pPr>
        <w:pStyle w:val="normal0"/>
        <w:spacing w:after="0" w:line="240" w:lineRule="auto"/>
        <w:jc w:val="both"/>
        <w:rPr>
          <w:color w:val="000000"/>
        </w:rPr>
      </w:pPr>
      <w:bookmarkStart w:id="20" w:name="1y810tw" w:colFirst="0" w:colLast="0"/>
      <w:bookmarkEnd w:id="20"/>
      <w:r>
        <w:rPr>
          <w:color w:val="000000"/>
        </w:rPr>
        <w:t>- Chủ động đưa ra ý kiến thảo luận khi vận dụng phư</w:t>
      </w:r>
      <w:r>
        <w:rPr>
          <w:color w:val="000000"/>
        </w:rPr>
        <w:t>ơng trình trạng thái của khí lí tưởng giải thích nguyên lí hoạt động của một số thiết bị trong đời sống.</w:t>
      </w:r>
      <w:bookmarkStart w:id="21" w:name="2xcytpi" w:colFirst="0" w:colLast="0"/>
      <w:bookmarkStart w:id="22" w:name="1ci93xb" w:colFirst="0" w:colLast="0"/>
      <w:bookmarkStart w:id="23" w:name="4i7ojhp" w:colFirst="0" w:colLast="0"/>
      <w:bookmarkStart w:id="24" w:name="3whwml4" w:colFirst="0" w:colLast="0"/>
      <w:bookmarkEnd w:id="21"/>
      <w:bookmarkEnd w:id="22"/>
      <w:bookmarkEnd w:id="23"/>
      <w:bookmarkEnd w:id="24"/>
    </w:p>
    <w:p w:rsidR="002543DB" w:rsidRDefault="000F17C6">
      <w:pPr>
        <w:pStyle w:val="normal0"/>
        <w:spacing w:after="0" w:line="240" w:lineRule="auto"/>
        <w:jc w:val="both"/>
        <w:rPr>
          <w:color w:val="000000"/>
        </w:rPr>
      </w:pPr>
      <w:bookmarkStart w:id="25" w:name="2bn6wsx" w:colFirst="0" w:colLast="0"/>
      <w:bookmarkEnd w:id="25"/>
      <w:r>
        <w:rPr>
          <w:b/>
          <w:color w:val="000000"/>
        </w:rPr>
        <w:t>3. Phẩm chất</w:t>
      </w:r>
    </w:p>
    <w:p w:rsidR="002543DB" w:rsidRDefault="000F17C6">
      <w:pPr>
        <w:pStyle w:val="normal0"/>
        <w:spacing w:after="0" w:line="240" w:lineRule="auto"/>
        <w:jc w:val="both"/>
        <w:rPr>
          <w:color w:val="000000"/>
        </w:rPr>
      </w:pPr>
      <w:r>
        <w:rPr>
          <w:color w:val="000000"/>
        </w:rPr>
        <w:t xml:space="preserve">- Chăm chỉ, tích cực xây dựng bài. </w:t>
      </w:r>
    </w:p>
    <w:p w:rsidR="002543DB" w:rsidRDefault="000F17C6">
      <w:pPr>
        <w:pStyle w:val="normal0"/>
        <w:spacing w:after="0" w:line="240" w:lineRule="auto"/>
        <w:jc w:val="both"/>
        <w:rPr>
          <w:color w:val="000000"/>
        </w:rPr>
      </w:pPr>
      <w:r>
        <w:rPr>
          <w:color w:val="000000"/>
        </w:rPr>
        <w:t>- Chủ động trong việc tìm tòi, nghiên cứu và lĩnh hội kiến thức.</w:t>
      </w:r>
    </w:p>
    <w:p w:rsidR="002543DB" w:rsidRDefault="000F17C6">
      <w:pPr>
        <w:pStyle w:val="normal0"/>
        <w:spacing w:after="0" w:line="240" w:lineRule="auto"/>
        <w:jc w:val="both"/>
        <w:rPr>
          <w:color w:val="000000"/>
        </w:rPr>
      </w:pPr>
      <w:r>
        <w:rPr>
          <w:color w:val="000000"/>
        </w:rPr>
        <w:t>- Có tinh thần trách nhiệm, hợp tác t</w:t>
      </w:r>
      <w:r>
        <w:rPr>
          <w:color w:val="000000"/>
        </w:rPr>
        <w:t>rong quá trình thảo luận chung.</w:t>
      </w:r>
    </w:p>
    <w:p w:rsidR="002543DB" w:rsidRDefault="000F17C6">
      <w:pPr>
        <w:pStyle w:val="normal0"/>
        <w:spacing w:after="0" w:line="240" w:lineRule="auto"/>
        <w:rPr>
          <w:b/>
        </w:rPr>
      </w:pPr>
      <w:r>
        <w:rPr>
          <w:b/>
        </w:rPr>
        <w:t>II. THIẾT BỊ DẠY HỌC VÀ HỌC LIỆU</w:t>
      </w:r>
    </w:p>
    <w:p w:rsidR="002543DB" w:rsidRDefault="000F17C6">
      <w:pPr>
        <w:pStyle w:val="normal0"/>
        <w:spacing w:after="0" w:line="240" w:lineRule="auto"/>
        <w:rPr>
          <w:b/>
          <w:color w:val="000000"/>
        </w:rPr>
      </w:pPr>
      <w:r>
        <w:rPr>
          <w:b/>
          <w:color w:val="000000"/>
        </w:rPr>
        <w:t>1. Giáo viên</w:t>
      </w:r>
    </w:p>
    <w:p w:rsidR="002543DB" w:rsidRDefault="000F17C6">
      <w:pPr>
        <w:pStyle w:val="normal0"/>
        <w:spacing w:after="0" w:line="240" w:lineRule="auto"/>
        <w:rPr>
          <w:color w:val="000000"/>
        </w:rPr>
      </w:pPr>
      <w:r>
        <w:rPr>
          <w:color w:val="000000"/>
        </w:rPr>
        <w:t>Video nguyên lí hoạt động của túi khí trên xe ô tô:</w:t>
      </w:r>
    </w:p>
    <w:p w:rsidR="002543DB" w:rsidRDefault="002543DB">
      <w:pPr>
        <w:pStyle w:val="normal0"/>
        <w:spacing w:after="0" w:line="240" w:lineRule="auto"/>
        <w:rPr>
          <w:color w:val="000000"/>
        </w:rPr>
      </w:pPr>
      <w:hyperlink r:id="rId7">
        <w:r w:rsidR="000F17C6">
          <w:rPr>
            <w:color w:val="000000"/>
          </w:rPr>
          <w:t>https://www.youtube.com/watch?v=BqX-s7Brdfk</w:t>
        </w:r>
      </w:hyperlink>
    </w:p>
    <w:p w:rsidR="002543DB" w:rsidRDefault="000F17C6">
      <w:pPr>
        <w:pStyle w:val="normal0"/>
        <w:spacing w:after="0" w:line="240" w:lineRule="auto"/>
        <w:rPr>
          <w:b/>
          <w:color w:val="000000"/>
        </w:rPr>
      </w:pPr>
      <w:bookmarkStart w:id="26" w:name="qsh70q" w:colFirst="0" w:colLast="0"/>
      <w:bookmarkEnd w:id="26"/>
      <w:r>
        <w:rPr>
          <w:b/>
          <w:color w:val="000000"/>
        </w:rPr>
        <w:t>Các phiếu học tập.</w:t>
      </w:r>
    </w:p>
    <w:p w:rsidR="002543DB" w:rsidRDefault="000F17C6">
      <w:pPr>
        <w:pStyle w:val="normal0"/>
        <w:spacing w:after="0" w:line="240" w:lineRule="auto"/>
        <w:rPr>
          <w:b/>
          <w:color w:val="000000"/>
        </w:rPr>
      </w:pPr>
      <w:r>
        <w:rPr>
          <w:b/>
          <w:color w:val="000000"/>
        </w:rPr>
        <w:t>+ Phiếu 1A và 1B in trên giấy A0.</w:t>
      </w:r>
    </w:p>
    <w:tbl>
      <w:tblPr>
        <w:tblStyle w:val="a"/>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2543DB">
        <w:trPr>
          <w:cantSplit/>
          <w:tblHeader/>
        </w:trPr>
        <w:tc>
          <w:tcPr>
            <w:tcW w:w="10206" w:type="dxa"/>
          </w:tcPr>
          <w:p w:rsidR="002543DB" w:rsidRDefault="000F17C6">
            <w:pPr>
              <w:pStyle w:val="normal0"/>
              <w:spacing w:line="240" w:lineRule="auto"/>
              <w:jc w:val="center"/>
              <w:rPr>
                <w:b/>
                <w:color w:val="000000"/>
              </w:rPr>
            </w:pPr>
            <w:r>
              <w:rPr>
                <w:b/>
                <w:color w:val="000000"/>
              </w:rPr>
              <w:lastRenderedPageBreak/>
              <w:t>PHIẾU HỌC TẬP SỐ 1A</w:t>
            </w:r>
          </w:p>
          <w:p w:rsidR="002543DB" w:rsidRDefault="000F17C6">
            <w:pPr>
              <w:pStyle w:val="normal0"/>
              <w:spacing w:line="240" w:lineRule="auto"/>
              <w:rPr>
                <w:b/>
                <w:color w:val="000000"/>
              </w:rPr>
            </w:pPr>
            <w:r>
              <w:rPr>
                <w:b/>
                <w:color w:val="000000"/>
              </w:rPr>
              <w:t>Nhóm:…………………………</w:t>
            </w:r>
            <w:r>
              <w:rPr>
                <w:b/>
                <w:color w:val="000000"/>
              </w:rPr>
              <w:tab/>
              <w:t xml:space="preserve"> Lớp:…………………..</w:t>
            </w:r>
            <w:r>
              <w:rPr>
                <w:b/>
                <w:color w:val="000000"/>
              </w:rPr>
              <w:tab/>
            </w:r>
          </w:p>
          <w:p w:rsidR="002543DB" w:rsidRDefault="000F17C6">
            <w:pPr>
              <w:pStyle w:val="normal0"/>
              <w:spacing w:line="240" w:lineRule="auto"/>
              <w:rPr>
                <w:color w:val="000000"/>
              </w:rPr>
            </w:pPr>
            <w:r>
              <w:rPr>
                <w:color w:val="000000"/>
              </w:rPr>
              <w:t>Sử dụng các kiến thức đã học, tìm mối liên hệ các thông số trạng thái trong quá trình biến đổi đẳng áp hoặc đẳng nhiệt sau.</w:t>
            </w:r>
            <w:r>
              <w:rPr>
                <w:noProof/>
              </w:rPr>
              <w:drawing>
                <wp:anchor distT="0" distB="0" distL="114300" distR="114300" simplePos="0" relativeHeight="251658240" behindDoc="0" locked="0" layoutInCell="1" allowOverlap="1">
                  <wp:simplePos x="0" y="0"/>
                  <wp:positionH relativeFrom="column">
                    <wp:posOffset>3698049</wp:posOffset>
                  </wp:positionH>
                  <wp:positionV relativeFrom="paragraph">
                    <wp:posOffset>286254</wp:posOffset>
                  </wp:positionV>
                  <wp:extent cx="2452370" cy="189674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52370" cy="1896745"/>
                          </a:xfrm>
                          <a:prstGeom prst="rect">
                            <a:avLst/>
                          </a:prstGeom>
                          <a:ln/>
                        </pic:spPr>
                      </pic:pic>
                    </a:graphicData>
                  </a:graphic>
                </wp:anchor>
              </w:drawing>
            </w:r>
          </w:p>
          <w:p w:rsidR="002543DB" w:rsidRDefault="000F17C6">
            <w:pPr>
              <w:pStyle w:val="normal0"/>
              <w:spacing w:line="240" w:lineRule="auto"/>
            </w:pPr>
            <w:r>
              <w:rPr>
                <w:color w:val="000000"/>
              </w:rPr>
              <w:t>(1) {p</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đẳng…………………</w:t>
            </w:r>
            <w:r>
              <w:rPr>
                <w:rFonts w:ascii="Cardo" w:eastAsia="Cardo" w:hAnsi="Cardo" w:cs="Cardo"/>
              </w:rPr>
              <w:t>→</w:t>
            </w:r>
            <w:r>
              <w:rPr>
                <w:color w:val="000000"/>
              </w:rPr>
              <w:t xml:space="preserve">  (1') </w:t>
            </w:r>
          </w:p>
          <w:p w:rsidR="002543DB" w:rsidRDefault="000F17C6">
            <w:pPr>
              <w:pStyle w:val="normal0"/>
              <w:spacing w:line="240" w:lineRule="auto"/>
              <w:rPr>
                <w:color w:val="000000"/>
              </w:rPr>
            </w:pPr>
            <w:r>
              <w:rPr>
                <w:color w:val="000000"/>
              </w:rPr>
              <w:t xml:space="preserve">      {p'</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 xml:space="preserve"> đẳng ………………</w:t>
            </w:r>
            <w:r>
              <w:rPr>
                <w:rFonts w:ascii="Cardo" w:eastAsia="Cardo" w:hAnsi="Cardo" w:cs="Cardo"/>
              </w:rPr>
              <w:t>→</w:t>
            </w:r>
            <w:r>
              <w:rPr>
                <w:color w:val="000000"/>
              </w:rPr>
              <w:t xml:space="preserve"> (2) </w:t>
            </w:r>
          </w:p>
          <w:sdt>
            <w:sdtPr>
              <w:id w:val="3989788"/>
              <w:docPartObj>
                <w:docPartGallery w:val="Table of Contents"/>
                <w:docPartUnique/>
              </w:docPartObj>
            </w:sdtPr>
            <w:sdtContent>
              <w:p w:rsidR="002543DB" w:rsidRDefault="002543DB">
                <w:pPr>
                  <w:pStyle w:val="normal0"/>
                  <w:spacing w:line="240" w:lineRule="auto"/>
                  <w:rPr>
                    <w:color w:val="000000"/>
                  </w:rPr>
                </w:pPr>
                <w:r>
                  <w:fldChar w:fldCharType="begin"/>
                </w:r>
                <w:r w:rsidR="000F17C6">
                  <w:instrText xml:space="preserve"> TOC \h \u \z \t "Heading 1,1,Heading 2,2,Heading 3,3,Heading 4,4,Heading 5,5,"</w:instrText>
                </w:r>
                <w:r>
                  <w:fldChar w:fldCharType="separate"/>
                </w:r>
                <w:r w:rsidR="000F17C6">
                  <w:rPr>
                    <w:color w:val="000000"/>
                    <w:vertAlign w:val="superscript"/>
                  </w:rPr>
                  <w:t>{P</w:t>
                </w:r>
                <w:r w:rsidR="000F17C6">
                  <w:rPr>
                    <w:color w:val="000000"/>
                    <w:vertAlign w:val="subscript"/>
                  </w:rPr>
                  <w:t>2</w:t>
                </w:r>
                <w:r w:rsidR="000F17C6">
                  <w:rPr>
                    <w:color w:val="000000"/>
                    <w:vertAlign w:val="superscript"/>
                  </w:rPr>
                  <w:t>V</w:t>
                </w:r>
                <w:r w:rsidR="000F17C6">
                  <w:rPr>
                    <w:color w:val="000000"/>
                    <w:vertAlign w:val="subscript"/>
                  </w:rPr>
                  <w:t>2</w:t>
                </w:r>
                <w:r w:rsidR="000F17C6">
                  <w:rPr>
                    <w:color w:val="000000"/>
                    <w:vertAlign w:val="superscript"/>
                  </w:rPr>
                  <w:t>T</w:t>
                </w:r>
                <w:r w:rsidR="000F17C6">
                  <w:rPr>
                    <w:color w:val="000000"/>
                    <w:vertAlign w:val="subscript"/>
                  </w:rPr>
                  <w:t>2</w:t>
                </w:r>
                <w:r w:rsidR="000F17C6">
                  <w:rPr>
                    <w:color w:val="000000"/>
                  </w:rPr>
                  <w:tab/>
                </w:r>
              </w:p>
              <w:p w:rsidR="002543DB" w:rsidRDefault="000F17C6">
                <w:pPr>
                  <w:pStyle w:val="normal0"/>
                  <w:spacing w:line="240" w:lineRule="auto"/>
                  <w:rPr>
                    <w:color w:val="000000"/>
                  </w:rPr>
                </w:pPr>
                <w:r>
                  <w:rPr>
                    <w:color w:val="000000"/>
                  </w:rPr>
                  <w:t>+ Từ trạng thái (1) sang  trạng thái (1') là</w:t>
                </w:r>
                <w:r>
                  <w:rPr>
                    <w:color w:val="000000"/>
                  </w:rPr>
                  <w:tab/>
                </w:r>
              </w:p>
              <w:p w:rsidR="002543DB" w:rsidRDefault="000F17C6">
                <w:pPr>
                  <w:pStyle w:val="normal0"/>
                  <w:spacing w:line="240" w:lineRule="auto"/>
                  <w:rPr>
                    <w:color w:val="000000"/>
                  </w:rPr>
                </w:pPr>
                <w:r>
                  <w:rPr>
                    <w:color w:val="000000"/>
                  </w:rPr>
                  <w:t>quá trình đẳng ………nên đại lượng………</w:t>
                </w:r>
              </w:p>
              <w:p w:rsidR="002543DB" w:rsidRDefault="000F17C6">
                <w:pPr>
                  <w:pStyle w:val="normal0"/>
                  <w:spacing w:line="240" w:lineRule="auto"/>
                  <w:rPr>
                    <w:color w:val="000000"/>
                  </w:rPr>
                </w:pPr>
                <w:r>
                  <w:rPr>
                    <w:color w:val="000000"/>
                  </w:rPr>
                  <w:tab/>
                </w:r>
                <w:r>
                  <w:rPr>
                    <w:color w:val="000000"/>
                  </w:rPr>
                  <w:tab/>
                  <w:t>=…………..</w:t>
                </w:r>
                <w:r>
                  <w:rPr>
                    <w:color w:val="000000"/>
                  </w:rPr>
                  <w:tab/>
                </w:r>
                <w:r>
                  <w:rPr>
                    <w:color w:val="000000"/>
                  </w:rPr>
                  <w:tab/>
                </w:r>
                <w:r>
                  <w:rPr>
                    <w:color w:val="000000"/>
                  </w:rPr>
                  <w:tab/>
                </w:r>
              </w:p>
              <w:p w:rsidR="002543DB" w:rsidRDefault="000F17C6">
                <w:pPr>
                  <w:pStyle w:val="normal0"/>
                  <w:spacing w:line="240" w:lineRule="auto"/>
                  <w:rPr>
                    <w:color w:val="000000"/>
                  </w:rPr>
                </w:pPr>
                <w:r>
                  <w:rPr>
                    <w:color w:val="000000"/>
                  </w:rPr>
                  <w:t>+ Áp dụng định luật ………….Ta có biểu thức</w:t>
                </w:r>
              </w:p>
              <w:p w:rsidR="002543DB" w:rsidRDefault="000F17C6">
                <w:pPr>
                  <w:pStyle w:val="normal0"/>
                  <w:spacing w:line="240" w:lineRule="auto"/>
                  <w:rPr>
                    <w:smallCaps/>
                    <w:color w:val="000000"/>
                  </w:rPr>
                </w:pPr>
                <w:r>
                  <w:rPr>
                    <w:smallCaps/>
                    <w:color w:val="000000"/>
                  </w:rPr>
                  <w:tab/>
                  <w:t>=</w:t>
                </w:r>
                <w:r>
                  <w:rPr>
                    <w:smallCaps/>
                    <w:color w:val="000000"/>
                  </w:rPr>
                  <w:tab/>
                </w:r>
                <w:r w:rsidR="002543DB">
                  <w:fldChar w:fldCharType="end"/>
                </w:r>
              </w:p>
            </w:sdtContent>
          </w:sdt>
          <w:p w:rsidR="002543DB" w:rsidRDefault="000F17C6">
            <w:pPr>
              <w:pStyle w:val="normal0"/>
              <w:spacing w:line="240" w:lineRule="auto"/>
              <w:rPr>
                <w:color w:val="000000"/>
              </w:rPr>
            </w:pPr>
            <w:r>
              <w:rPr>
                <w:color w:val="000000"/>
              </w:rPr>
              <w:t>Từ</w:t>
            </w:r>
            <w:r>
              <w:rPr>
                <w:color w:val="000000"/>
              </w:rPr>
              <w:t xml:space="preserve"> đó suy ra:</w:t>
            </w:r>
            <w:r>
              <w:rPr>
                <w:color w:val="000000"/>
              </w:rPr>
              <w:tab/>
            </w:r>
          </w:p>
          <w:p w:rsidR="002543DB" w:rsidRDefault="000F17C6">
            <w:pPr>
              <w:pStyle w:val="normal0"/>
              <w:spacing w:line="240" w:lineRule="auto"/>
              <w:rPr>
                <w:color w:val="000000"/>
              </w:rPr>
            </w:pPr>
            <w:r>
              <w:rPr>
                <w:color w:val="000000"/>
              </w:rPr>
              <w:t>+ Từ trạng thái (1')</w:t>
            </w:r>
            <w:r>
              <w:rPr>
                <w:rFonts w:ascii="Cardo" w:eastAsia="Cardo" w:hAnsi="Cardo" w:cs="Cardo"/>
              </w:rPr>
              <w:t xml:space="preserve"> →</w:t>
            </w:r>
            <w:r>
              <w:rPr>
                <w:color w:val="000000"/>
              </w:rPr>
              <w:t xml:space="preserve"> trạng thái (2) là quá trình đẳng</w:t>
            </w:r>
            <w:r>
              <w:rPr>
                <w:color w:val="000000"/>
              </w:rPr>
              <w:tab/>
              <w:t>nên</w:t>
            </w:r>
            <w:r>
              <w:rPr>
                <w:color w:val="000000"/>
              </w:rPr>
              <w:tab/>
              <w:t>đại lượng</w:t>
            </w:r>
          </w:p>
          <w:p w:rsidR="002543DB" w:rsidRDefault="000F17C6">
            <w:pPr>
              <w:pStyle w:val="normal0"/>
              <w:spacing w:line="240" w:lineRule="auto"/>
              <w:rPr>
                <w:color w:val="000000"/>
              </w:rPr>
            </w:pPr>
            <w:r>
              <w:rPr>
                <w:color w:val="000000"/>
              </w:rPr>
              <w:t>Áp dụng định luật</w:t>
            </w:r>
            <w:r>
              <w:rPr>
                <w:color w:val="000000"/>
              </w:rPr>
              <w:tab/>
              <w:t>ta có biểu thức:</w:t>
            </w:r>
            <w:r>
              <w:rPr>
                <w:color w:val="000000"/>
              </w:rPr>
              <w:tab/>
              <w:t>=</w:t>
            </w:r>
            <w:r>
              <w:rPr>
                <w:color w:val="000000"/>
              </w:rPr>
              <w:tab/>
            </w:r>
          </w:p>
          <w:p w:rsidR="002543DB" w:rsidRDefault="000F17C6">
            <w:pPr>
              <w:pStyle w:val="normal0"/>
              <w:spacing w:line="240" w:lineRule="auto"/>
              <w:rPr>
                <w:i/>
              </w:rPr>
            </w:pPr>
            <w:r>
              <w:rPr>
                <w:color w:val="000000"/>
              </w:rPr>
              <w:t xml:space="preserve">Từ đó suy ra:  </w:t>
            </w:r>
            <w:r>
              <w:rPr>
                <w:i/>
                <w:color w:val="231F20"/>
              </w:rPr>
              <w:t xml:space="preserve">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den>
              </m:f>
              <m:r>
                <w:rPr>
                  <w:rFonts w:ascii="Cambria Math" w:eastAsia="Cambria Math" w:hAnsi="Cambria Math" w:cs="Cambria Math"/>
                </w:rPr>
                <m:t>=.................</m:t>
              </m:r>
            </m:oMath>
          </w:p>
          <w:p w:rsidR="002543DB" w:rsidRDefault="000F17C6">
            <w:pPr>
              <w:pStyle w:val="normal0"/>
              <w:spacing w:line="240" w:lineRule="auto"/>
              <w:rPr>
                <w:i/>
                <w:color w:val="000000"/>
              </w:rPr>
            </w:pPr>
            <w:r>
              <w:t xml:space="preserve">+ Từ trạng thái (1') </w:t>
            </w:r>
            <w:r>
              <w:t xml:space="preserve">→ trạng thái (2) là quá trình đẳng ................... nên đại lượng ........ = ........ </w:t>
            </w:r>
          </w:p>
          <w:p w:rsidR="002543DB" w:rsidRDefault="000F17C6">
            <w:pPr>
              <w:pStyle w:val="normal0"/>
              <w:spacing w:line="240" w:lineRule="auto"/>
            </w:pPr>
            <w:r>
              <w:t xml:space="preserve">Áp dụng định luật ................. ta có biểu thức: .................. = ..................... Từ đó suy ra: </w:t>
            </w:r>
            <w:r>
              <w:rPr>
                <w:color w:val="000000"/>
              </w:rPr>
              <w:t xml:space="preserve"> </w:t>
            </w:r>
            <w:r>
              <w:rPr>
                <w:i/>
                <w:color w:val="231F20"/>
              </w:rPr>
              <w:t xml:space="preserve"> </w:t>
            </w:r>
            <m:oMath>
              <m:f>
                <m:fPr>
                  <m:ctrlPr>
                    <w:rPr>
                      <w:rFonts w:ascii="Cambria Math" w:hAnsi="Cambria Math"/>
                    </w:rPr>
                  </m:ctrlPr>
                </m:fPr>
                <m:num>
                  <m:sSubSup>
                    <m:sSubSupPr>
                      <m:ctrlPr>
                        <w:rPr>
                          <w:rFonts w:ascii="Cambria Math" w:eastAsia="Cambria Math" w:hAnsi="Cambria Math" w:cs="Cambria Math"/>
                        </w:rPr>
                      </m:ctrlPr>
                    </m:sSubSupPr>
                    <m:e>
                      <m:r>
                        <w:rPr>
                          <w:rFonts w:ascii="Cambria Math" w:eastAsia="Cambria Math" w:hAnsi="Cambria Math" w:cs="Cambria Math"/>
                        </w:rPr>
                        <m:t>P</m:t>
                      </m:r>
                    </m:e>
                    <m:sub>
                      <m:r>
                        <w:rPr>
                          <w:rFonts w:ascii="Cambria Math" w:eastAsia="Cambria Math" w:hAnsi="Cambria Math" w:cs="Cambria Math"/>
                        </w:rPr>
                        <m:t>1</m:t>
                      </m:r>
                    </m:sub>
                    <m:sup>
                      <m:r>
                        <w:rPr>
                          <w:rFonts w:ascii="Cambria Math" w:eastAsia="Cambria Math" w:hAnsi="Cambria Math" w:cs="Cambria Math"/>
                        </w:rPr>
                        <m:t>/</m:t>
                      </m:r>
                    </m:sup>
                  </m:sSubSup>
                  <m:sSubSup>
                    <m:sSubSupPr>
                      <m:ctrlPr>
                        <w:rPr>
                          <w:rFonts w:ascii="Cambria Math" w:eastAsia="Cambria Math" w:hAnsi="Cambria Math" w:cs="Cambria Math"/>
                        </w:rPr>
                      </m:ctrlPr>
                    </m:sSubSupPr>
                    <m:e>
                      <m:r>
                        <w:rPr>
                          <w:rFonts w:ascii="Cambria Math" w:eastAsia="Cambria Math" w:hAnsi="Cambria Math" w:cs="Cambria Math"/>
                        </w:rPr>
                        <m:t>V</m:t>
                      </m:r>
                    </m:e>
                    <m:sub>
                      <m:r>
                        <w:rPr>
                          <w:rFonts w:ascii="Cambria Math" w:eastAsia="Cambria Math" w:hAnsi="Cambria Math" w:cs="Cambria Math"/>
                        </w:rPr>
                        <m:t>1</m:t>
                      </m:r>
                    </m:sub>
                    <m:sup>
                      <m:r>
                        <w:rPr>
                          <w:rFonts w:ascii="Cambria Math" w:eastAsia="Cambria Math" w:hAnsi="Cambria Math" w:cs="Cambria Math"/>
                        </w:rPr>
                        <m:t>/</m:t>
                      </m:r>
                    </m:sup>
                  </m:sSubSup>
                </m:num>
                <m:den>
                  <m:sSubSup>
                    <m:sSubSupPr>
                      <m:ctrlPr>
                        <w:rPr>
                          <w:rFonts w:ascii="Cambria Math" w:eastAsia="Cambria Math" w:hAnsi="Cambria Math" w:cs="Cambria Math"/>
                        </w:rPr>
                      </m:ctrlPr>
                    </m:sSubSupPr>
                    <m:e>
                      <m:r>
                        <w:rPr>
                          <w:rFonts w:ascii="Cambria Math" w:eastAsia="Cambria Math" w:hAnsi="Cambria Math" w:cs="Cambria Math"/>
                        </w:rPr>
                        <m:t>T</m:t>
                      </m:r>
                    </m:e>
                    <m:sub>
                      <m:r>
                        <w:rPr>
                          <w:rFonts w:ascii="Cambria Math" w:eastAsia="Cambria Math" w:hAnsi="Cambria Math" w:cs="Cambria Math"/>
                        </w:rPr>
                        <m:t>1</m:t>
                      </m:r>
                    </m:sub>
                    <m:sup>
                      <m:r>
                        <w:rPr>
                          <w:rFonts w:ascii="Cambria Math" w:eastAsia="Cambria Math" w:hAnsi="Cambria Math" w:cs="Cambria Math"/>
                        </w:rPr>
                        <m:t>/</m:t>
                      </m:r>
                    </m:sup>
                  </m:sSubSup>
                </m:den>
              </m:f>
              <m:r>
                <w:rPr>
                  <w:rFonts w:ascii="Cambria Math" w:eastAsia="Cambria Math" w:hAnsi="Cambria Math" w:cs="Cambria Math"/>
                </w:rPr>
                <m:t>=……………..</m:t>
              </m:r>
            </m:oMath>
          </w:p>
          <w:p w:rsidR="002543DB" w:rsidRDefault="000F17C6">
            <w:pPr>
              <w:pStyle w:val="normal0"/>
              <w:spacing w:line="240" w:lineRule="auto"/>
              <w:rPr>
                <w:i/>
                <w:color w:val="000000"/>
              </w:rPr>
            </w:pPr>
            <w:r>
              <w:rPr>
                <w:color w:val="000000"/>
              </w:rPr>
              <w:t>Kết luận:</w:t>
            </w:r>
            <w:r>
              <w:rPr>
                <w:color w:val="000000"/>
              </w:rPr>
              <w:tab/>
            </w:r>
          </w:p>
          <w:p w:rsidR="002543DB" w:rsidRDefault="002543DB">
            <w:pPr>
              <w:pStyle w:val="normal0"/>
              <w:spacing w:line="240" w:lineRule="auto"/>
              <w:rPr>
                <w:color w:val="000000"/>
              </w:rPr>
            </w:pPr>
          </w:p>
        </w:tc>
      </w:tr>
    </w:tbl>
    <w:p w:rsidR="002543DB" w:rsidRDefault="002543DB">
      <w:pPr>
        <w:pStyle w:val="normal0"/>
        <w:spacing w:after="0" w:line="240" w:lineRule="auto"/>
        <w:rPr>
          <w:color w:val="000000"/>
        </w:rPr>
      </w:pPr>
    </w:p>
    <w:tbl>
      <w:tblPr>
        <w:tblStyle w:val="a0"/>
        <w:tblpPr w:leftFromText="180" w:rightFromText="180" w:vertAnchor="text" w:tblpX="885" w:tblpY="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1"/>
      </w:tblGrid>
      <w:tr w:rsidR="002543DB">
        <w:trPr>
          <w:cantSplit/>
          <w:tblHeader/>
        </w:trPr>
        <w:tc>
          <w:tcPr>
            <w:tcW w:w="10201" w:type="dxa"/>
          </w:tcPr>
          <w:p w:rsidR="002543DB" w:rsidRDefault="000F17C6">
            <w:pPr>
              <w:pStyle w:val="normal0"/>
              <w:spacing w:line="240" w:lineRule="auto"/>
              <w:jc w:val="center"/>
              <w:rPr>
                <w:b/>
                <w:color w:val="000000"/>
              </w:rPr>
            </w:pPr>
            <w:r>
              <w:rPr>
                <w:b/>
                <w:color w:val="000000"/>
              </w:rPr>
              <w:lastRenderedPageBreak/>
              <w:t>PHIẾU HỌC TẬP SỐ 1B</w:t>
            </w:r>
          </w:p>
          <w:p w:rsidR="002543DB" w:rsidRDefault="000F17C6">
            <w:pPr>
              <w:pStyle w:val="normal0"/>
              <w:spacing w:line="240" w:lineRule="auto"/>
              <w:rPr>
                <w:b/>
                <w:color w:val="000000"/>
              </w:rPr>
            </w:pPr>
            <w:r>
              <w:rPr>
                <w:b/>
                <w:color w:val="000000"/>
              </w:rPr>
              <w:t>Nhóm:</w:t>
            </w:r>
            <w:r>
              <w:rPr>
                <w:b/>
                <w:color w:val="000000"/>
              </w:rPr>
              <w:tab/>
              <w:t>……………….. ….Lớp:……………………………..</w:t>
            </w:r>
          </w:p>
          <w:p w:rsidR="002543DB" w:rsidRDefault="000F17C6">
            <w:pPr>
              <w:pStyle w:val="normal0"/>
              <w:spacing w:line="240" w:lineRule="auto"/>
              <w:rPr>
                <w:color w:val="000000"/>
              </w:rPr>
            </w:pPr>
            <w:r>
              <w:rPr>
                <w:color w:val="000000"/>
              </w:rPr>
              <w:t>Sử dụng các kiến thức đã học, tìm mối liên hệ các thông số trạng thái trong quá trình biến đổi đẳng áp hoặc đẳng nhiệt sau.</w:t>
            </w:r>
          </w:p>
          <w:p w:rsidR="002543DB" w:rsidRDefault="000F17C6">
            <w:pPr>
              <w:pStyle w:val="normal0"/>
              <w:spacing w:line="240" w:lineRule="auto"/>
              <w:rPr>
                <w:color w:val="000000"/>
              </w:rPr>
            </w:pPr>
            <w:r>
              <w:rPr>
                <w:noProof/>
                <w:color w:val="000000"/>
              </w:rPr>
              <w:drawing>
                <wp:inline distT="0" distB="0" distL="0" distR="0">
                  <wp:extent cx="2743200" cy="221869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43200" cy="2218690"/>
                          </a:xfrm>
                          <a:prstGeom prst="rect">
                            <a:avLst/>
                          </a:prstGeom>
                          <a:ln/>
                        </pic:spPr>
                      </pic:pic>
                    </a:graphicData>
                  </a:graphic>
                </wp:inline>
              </w:drawing>
            </w:r>
          </w:p>
          <w:p w:rsidR="002543DB" w:rsidRDefault="002543DB">
            <w:pPr>
              <w:pStyle w:val="normal0"/>
              <w:spacing w:line="240" w:lineRule="auto"/>
              <w:rPr>
                <w:color w:val="000000"/>
              </w:rPr>
            </w:pPr>
          </w:p>
          <w:p w:rsidR="002543DB" w:rsidRDefault="000F17C6">
            <w:pPr>
              <w:pStyle w:val="normal0"/>
              <w:spacing w:line="240" w:lineRule="auto"/>
              <w:rPr>
                <w:color w:val="000000"/>
              </w:rPr>
            </w:pPr>
            <w:r>
              <w:rPr>
                <w:color w:val="000000"/>
              </w:rPr>
              <w:t>(1) {P</w:t>
            </w:r>
            <w:r>
              <w:rPr>
                <w:color w:val="000000"/>
                <w:vertAlign w:val="subscript"/>
              </w:rPr>
              <w:t>1</w:t>
            </w:r>
            <w:r>
              <w:rPr>
                <w:color w:val="000000"/>
              </w:rPr>
              <w:t>V</w:t>
            </w:r>
            <w:r>
              <w:rPr>
                <w:color w:val="000000"/>
                <w:vertAlign w:val="subscript"/>
              </w:rPr>
              <w:t>1</w:t>
            </w:r>
            <w:r>
              <w:rPr>
                <w:color w:val="000000"/>
              </w:rPr>
              <w:t>T</w:t>
            </w:r>
            <w:r>
              <w:rPr>
                <w:color w:val="000000"/>
                <w:vertAlign w:val="subscript"/>
              </w:rPr>
              <w:t>1</w:t>
            </w:r>
            <w:r>
              <w:rPr>
                <w:color w:val="000000"/>
              </w:rPr>
              <w:t xml:space="preserve"> đẳng</w:t>
            </w:r>
            <w:r>
              <w:rPr>
                <w:color w:val="000000"/>
              </w:rPr>
              <w:tab/>
            </w:r>
            <w:r>
              <w:rPr>
                <w:rFonts w:ascii="Cardo" w:eastAsia="Cardo" w:hAnsi="Cardo" w:cs="Cardo"/>
              </w:rPr>
              <w:t>→</w:t>
            </w:r>
            <w:r>
              <w:rPr>
                <w:color w:val="000000"/>
              </w:rPr>
              <w:t xml:space="preserve"> (2') {p'</w:t>
            </w:r>
            <w:r>
              <w:rPr>
                <w:color w:val="000000"/>
                <w:vertAlign w:val="subscript"/>
              </w:rPr>
              <w:t>2</w:t>
            </w:r>
            <w:r>
              <w:rPr>
                <w:color w:val="000000"/>
              </w:rPr>
              <w:t>V'</w:t>
            </w:r>
            <w:r>
              <w:rPr>
                <w:color w:val="000000"/>
                <w:vertAlign w:val="subscript"/>
              </w:rPr>
              <w:t>2</w:t>
            </w:r>
            <w:r>
              <w:rPr>
                <w:color w:val="000000"/>
              </w:rPr>
              <w:t>T'</w:t>
            </w:r>
            <w:r>
              <w:rPr>
                <w:color w:val="000000"/>
                <w:vertAlign w:val="subscript"/>
              </w:rPr>
              <w:t>2</w:t>
            </w:r>
            <w:r>
              <w:rPr>
                <w:color w:val="000000"/>
              </w:rPr>
              <w:t xml:space="preserve"> đẳng</w:t>
            </w:r>
            <w:r>
              <w:rPr>
                <w:color w:val="000000"/>
              </w:rPr>
              <w:tab/>
            </w:r>
            <w:r>
              <w:rPr>
                <w:rFonts w:ascii="Cardo" w:eastAsia="Cardo" w:hAnsi="Cardo" w:cs="Cardo"/>
              </w:rPr>
              <w:t>→</w:t>
            </w:r>
            <w:r>
              <w:rPr>
                <w:color w:val="000000"/>
              </w:rPr>
              <w:tab/>
              <w:t>(2) {P</w:t>
            </w:r>
            <w:r>
              <w:rPr>
                <w:color w:val="000000"/>
                <w:vertAlign w:val="subscript"/>
              </w:rPr>
              <w:t>2</w:t>
            </w:r>
            <w:r>
              <w:rPr>
                <w:color w:val="000000"/>
              </w:rPr>
              <w:t>V</w:t>
            </w:r>
            <w:r>
              <w:rPr>
                <w:color w:val="000000"/>
                <w:vertAlign w:val="subscript"/>
              </w:rPr>
              <w:t>2</w:t>
            </w:r>
            <w:r>
              <w:rPr>
                <w:color w:val="000000"/>
              </w:rPr>
              <w:t>T</w:t>
            </w:r>
            <w:r>
              <w:rPr>
                <w:color w:val="000000"/>
                <w:vertAlign w:val="subscript"/>
              </w:rPr>
              <w:t>2</w:t>
            </w:r>
          </w:p>
          <w:p w:rsidR="002543DB" w:rsidRDefault="000F17C6">
            <w:pPr>
              <w:pStyle w:val="normal0"/>
              <w:spacing w:line="240" w:lineRule="auto"/>
              <w:rPr>
                <w:color w:val="000000"/>
              </w:rPr>
            </w:pPr>
            <w:r>
              <w:rPr>
                <w:color w:val="000000"/>
              </w:rPr>
              <w:t xml:space="preserve">+ Từ trạng thái (1) </w:t>
            </w:r>
            <w:r>
              <w:rPr>
                <w:rFonts w:ascii="Cardo" w:eastAsia="Cardo" w:hAnsi="Cardo" w:cs="Cardo"/>
              </w:rPr>
              <w:t>→</w:t>
            </w:r>
            <w:r>
              <w:rPr>
                <w:color w:val="000000"/>
              </w:rPr>
              <w:t xml:space="preserve"> trạng thái (2') là quá trình đẳng……………</w:t>
            </w:r>
            <w:r>
              <w:rPr>
                <w:color w:val="000000"/>
              </w:rPr>
              <w:tab/>
              <w:t>nên đại lượng</w:t>
            </w:r>
          </w:p>
          <w:p w:rsidR="002543DB" w:rsidRDefault="000F17C6">
            <w:pPr>
              <w:pStyle w:val="normal0"/>
              <w:spacing w:line="240" w:lineRule="auto"/>
              <w:rPr>
                <w:color w:val="000000"/>
              </w:rPr>
            </w:pPr>
            <w:r>
              <w:rPr>
                <w:color w:val="000000"/>
              </w:rPr>
              <w:t>Áp dụng định luật……</w:t>
            </w:r>
            <w:r>
              <w:rPr>
                <w:color w:val="000000"/>
              </w:rPr>
              <w:tab/>
              <w:t>ta có biểu thức:…….</w:t>
            </w:r>
            <w:r>
              <w:rPr>
                <w:color w:val="000000"/>
              </w:rPr>
              <w:tab/>
              <w:t>=</w:t>
            </w:r>
            <w:r>
              <w:rPr>
                <w:color w:val="000000"/>
              </w:rPr>
              <w:tab/>
            </w:r>
          </w:p>
          <w:p w:rsidR="002543DB" w:rsidRDefault="000F17C6">
            <w:pPr>
              <w:pStyle w:val="normal0"/>
              <w:spacing w:line="240" w:lineRule="auto"/>
              <w:rPr>
                <w:color w:val="000000"/>
              </w:rPr>
            </w:pPr>
            <w:r>
              <w:rPr>
                <w:color w:val="000000"/>
              </w:rPr>
              <w:t xml:space="preserve">Từ đó suy ra: :  </w:t>
            </w:r>
            <w:r>
              <w:rPr>
                <w:i/>
                <w:color w:val="231F20"/>
              </w:rPr>
              <w:t xml:space="preserve"> </w:t>
            </w:r>
            <m:oMath>
              <m:f>
                <m:fPr>
                  <m:ctrlPr>
                    <w:rPr>
                      <w:rFonts w:ascii="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den>
              </m:f>
              <m:r>
                <w:rPr>
                  <w:rFonts w:ascii="Cambria Math" w:eastAsia="Cambria Math" w:hAnsi="Cambria Math" w:cs="Cambria Math"/>
                </w:rPr>
                <m:t>=.................</m:t>
              </m:r>
            </m:oMath>
          </w:p>
          <w:p w:rsidR="002543DB" w:rsidRDefault="000F17C6">
            <w:pPr>
              <w:pStyle w:val="normal0"/>
              <w:spacing w:line="240" w:lineRule="auto"/>
              <w:rPr>
                <w:color w:val="000000"/>
              </w:rPr>
            </w:pPr>
            <w:r>
              <w:rPr>
                <w:color w:val="000000"/>
              </w:rPr>
              <w:t xml:space="preserve">+ Từ trạng thái (2') </w:t>
            </w:r>
            <w:r>
              <w:rPr>
                <w:rFonts w:ascii="Cardo" w:eastAsia="Cardo" w:hAnsi="Cardo" w:cs="Cardo"/>
              </w:rPr>
              <w:t>→</w:t>
            </w:r>
            <w:r>
              <w:rPr>
                <w:color w:val="000000"/>
              </w:rPr>
              <w:t xml:space="preserve"> trạng thái (2) là quá trình đẳng……..</w:t>
            </w:r>
            <w:r>
              <w:rPr>
                <w:color w:val="000000"/>
              </w:rPr>
              <w:tab/>
              <w:t>nên đại lượng</w:t>
            </w:r>
          </w:p>
          <w:p w:rsidR="002543DB" w:rsidRDefault="000F17C6">
            <w:pPr>
              <w:pStyle w:val="normal0"/>
              <w:spacing w:line="240" w:lineRule="auto"/>
              <w:rPr>
                <w:color w:val="000000"/>
              </w:rPr>
            </w:pPr>
            <w:r>
              <w:rPr>
                <w:color w:val="000000"/>
              </w:rPr>
              <w:t xml:space="preserve">Áp dụng định luật….. </w:t>
            </w:r>
            <w:r>
              <w:rPr>
                <w:color w:val="000000"/>
              </w:rPr>
              <w:tab/>
              <w:t>ta có biểu thức:</w:t>
            </w:r>
            <w:r>
              <w:rPr>
                <w:color w:val="000000"/>
              </w:rPr>
              <w:t xml:space="preserve">……… </w:t>
            </w:r>
            <w:r>
              <w:rPr>
                <w:color w:val="000000"/>
              </w:rPr>
              <w:tab/>
              <w:t>=</w:t>
            </w:r>
            <w:r>
              <w:rPr>
                <w:color w:val="000000"/>
              </w:rPr>
              <w:tab/>
            </w:r>
            <w:r>
              <w:rPr>
                <w:color w:val="000000"/>
              </w:rPr>
              <w:tab/>
            </w:r>
          </w:p>
          <w:p w:rsidR="002543DB" w:rsidRDefault="000F17C6">
            <w:pPr>
              <w:pStyle w:val="normal0"/>
              <w:spacing w:line="240" w:lineRule="auto"/>
              <w:rPr>
                <w:i/>
                <w:color w:val="000000"/>
              </w:rPr>
            </w:pPr>
            <w:r>
              <w:rPr>
                <w:color w:val="000000"/>
              </w:rPr>
              <w:t xml:space="preserve">Từ đó suy ra:  </w:t>
            </w:r>
            <m:oMath>
              <m:f>
                <m:fPr>
                  <m:ctrlPr>
                    <w:rPr>
                      <w:rFonts w:ascii="Cambria Math" w:hAnsi="Cambria Math"/>
                    </w:rPr>
                  </m:ctrlPr>
                </m:fPr>
                <m:num>
                  <m:sSubSup>
                    <m:sSubSupPr>
                      <m:ctrlPr>
                        <w:rPr>
                          <w:rFonts w:ascii="Cambria Math" w:eastAsia="Cambria Math" w:hAnsi="Cambria Math" w:cs="Cambria Math"/>
                        </w:rPr>
                      </m:ctrlPr>
                    </m:sSubSupPr>
                    <m:e>
                      <m:r>
                        <w:rPr>
                          <w:rFonts w:ascii="Cambria Math" w:eastAsia="Cambria Math" w:hAnsi="Cambria Math" w:cs="Cambria Math"/>
                        </w:rPr>
                        <m:t>P</m:t>
                      </m:r>
                    </m:e>
                    <m:sub>
                      <m:r>
                        <w:rPr>
                          <w:rFonts w:ascii="Cambria Math" w:eastAsia="Cambria Math" w:hAnsi="Cambria Math" w:cs="Cambria Math"/>
                        </w:rPr>
                        <m:t>2</m:t>
                      </m:r>
                    </m:sub>
                    <m:sup>
                      <m:r>
                        <w:rPr>
                          <w:rFonts w:ascii="Cambria Math" w:eastAsia="Cambria Math" w:hAnsi="Cambria Math" w:cs="Cambria Math"/>
                        </w:rPr>
                        <m:t>/</m:t>
                      </m:r>
                    </m:sup>
                  </m:sSubSup>
                  <m:sSubSup>
                    <m:sSubSupPr>
                      <m:ctrlPr>
                        <w:rPr>
                          <w:rFonts w:ascii="Cambria Math" w:eastAsia="Cambria Math" w:hAnsi="Cambria Math" w:cs="Cambria Math"/>
                        </w:rPr>
                      </m:ctrlPr>
                    </m:sSubSupPr>
                    <m:e>
                      <m:r>
                        <w:rPr>
                          <w:rFonts w:ascii="Cambria Math" w:eastAsia="Cambria Math" w:hAnsi="Cambria Math" w:cs="Cambria Math"/>
                        </w:rPr>
                        <m:t>V</m:t>
                      </m:r>
                    </m:e>
                    <m:sub>
                      <m:r>
                        <w:rPr>
                          <w:rFonts w:ascii="Cambria Math" w:eastAsia="Cambria Math" w:hAnsi="Cambria Math" w:cs="Cambria Math"/>
                        </w:rPr>
                        <m:t>2</m:t>
                      </m:r>
                    </m:sub>
                    <m:sup>
                      <m:r>
                        <w:rPr>
                          <w:rFonts w:ascii="Cambria Math" w:eastAsia="Cambria Math" w:hAnsi="Cambria Math" w:cs="Cambria Math"/>
                        </w:rPr>
                        <m:t>/</m:t>
                      </m:r>
                    </m:sup>
                  </m:sSubSup>
                </m:num>
                <m:den>
                  <m:sSubSup>
                    <m:sSubSupPr>
                      <m:ctrlPr>
                        <w:rPr>
                          <w:rFonts w:ascii="Cambria Math" w:eastAsia="Cambria Math" w:hAnsi="Cambria Math" w:cs="Cambria Math"/>
                        </w:rPr>
                      </m:ctrlPr>
                    </m:sSubSupPr>
                    <m:e>
                      <m:r>
                        <w:rPr>
                          <w:rFonts w:ascii="Cambria Math" w:eastAsia="Cambria Math" w:hAnsi="Cambria Math" w:cs="Cambria Math"/>
                        </w:rPr>
                        <m:t>T</m:t>
                      </m:r>
                    </m:e>
                    <m:sub>
                      <m:r>
                        <w:rPr>
                          <w:rFonts w:ascii="Cambria Math" w:eastAsia="Cambria Math" w:hAnsi="Cambria Math" w:cs="Cambria Math"/>
                        </w:rPr>
                        <m:t>2</m:t>
                      </m:r>
                    </m:sub>
                    <m:sup>
                      <m:r>
                        <w:rPr>
                          <w:rFonts w:ascii="Cambria Math" w:eastAsia="Cambria Math" w:hAnsi="Cambria Math" w:cs="Cambria Math"/>
                        </w:rPr>
                        <m:t>/</m:t>
                      </m:r>
                    </m:sup>
                  </m:sSubSup>
                </m:den>
              </m:f>
              <m:r>
                <w:rPr>
                  <w:rFonts w:ascii="Cambria Math" w:eastAsia="Cambria Math" w:hAnsi="Cambria Math" w:cs="Cambria Math"/>
                </w:rPr>
                <m:t>=..........</m:t>
              </m:r>
            </m:oMath>
            <w:r>
              <w:rPr>
                <w:color w:val="000000"/>
              </w:rPr>
              <w:tab/>
            </w:r>
            <w:r>
              <w:rPr>
                <w:color w:val="000000"/>
              </w:rPr>
              <w:tab/>
            </w:r>
          </w:p>
          <w:p w:rsidR="002543DB" w:rsidRDefault="000F17C6">
            <w:pPr>
              <w:pStyle w:val="normal0"/>
              <w:spacing w:line="240" w:lineRule="auto"/>
              <w:rPr>
                <w:color w:val="000000"/>
              </w:rPr>
            </w:pPr>
            <w:r>
              <w:rPr>
                <w:color w:val="000000"/>
              </w:rPr>
              <w:t xml:space="preserve">Kết luận: </w:t>
            </w:r>
            <w:r>
              <w:rPr>
                <w:color w:val="000000"/>
              </w:rPr>
              <w:tab/>
            </w:r>
          </w:p>
          <w:p w:rsidR="002543DB" w:rsidRDefault="002543DB">
            <w:pPr>
              <w:pStyle w:val="normal0"/>
              <w:spacing w:line="240" w:lineRule="auto"/>
              <w:rPr>
                <w:color w:val="000000"/>
              </w:rPr>
            </w:pPr>
          </w:p>
        </w:tc>
      </w:tr>
    </w:tbl>
    <w:p w:rsidR="002543DB" w:rsidRDefault="000F17C6">
      <w:pPr>
        <w:pStyle w:val="normal0"/>
        <w:spacing w:after="0" w:line="240" w:lineRule="auto"/>
        <w:rPr>
          <w:color w:val="000000"/>
        </w:rPr>
      </w:pPr>
      <w:r>
        <w:rPr>
          <w:color w:val="000000"/>
        </w:rPr>
        <w:t>+ Phiếu học tập số 2 (cá nhân) in trên giấy A4.</w:t>
      </w:r>
    </w:p>
    <w:p w:rsidR="002543DB" w:rsidRDefault="002543DB">
      <w:pPr>
        <w:pStyle w:val="normal0"/>
        <w:spacing w:after="0" w:line="240" w:lineRule="auto"/>
        <w:rPr>
          <w:color w:val="000000"/>
        </w:rPr>
      </w:pP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2543DB">
        <w:trPr>
          <w:cantSplit/>
          <w:tblHeader/>
        </w:trPr>
        <w:tc>
          <w:tcPr>
            <w:tcW w:w="10206" w:type="dxa"/>
          </w:tcPr>
          <w:p w:rsidR="002543DB" w:rsidRDefault="000F17C6">
            <w:pPr>
              <w:pStyle w:val="normal0"/>
              <w:spacing w:line="240" w:lineRule="auto"/>
              <w:jc w:val="center"/>
              <w:rPr>
                <w:b/>
                <w:color w:val="000000"/>
              </w:rPr>
            </w:pPr>
            <w:r>
              <w:rPr>
                <w:b/>
                <w:color w:val="000000"/>
              </w:rPr>
              <w:t>PHIÊU HỌC TẬP SỐ 2</w:t>
            </w:r>
          </w:p>
          <w:p w:rsidR="002543DB" w:rsidRDefault="000F17C6">
            <w:pPr>
              <w:pStyle w:val="normal0"/>
              <w:spacing w:line="240" w:lineRule="auto"/>
              <w:rPr>
                <w:b/>
                <w:color w:val="000000"/>
              </w:rPr>
            </w:pPr>
            <w:r>
              <w:rPr>
                <w:b/>
                <w:color w:val="000000"/>
              </w:rPr>
              <w:t>Họ và tên:…………………</w:t>
            </w:r>
            <w:r>
              <w:rPr>
                <w:b/>
                <w:color w:val="000000"/>
              </w:rPr>
              <w:tab/>
              <w:t>Lớp:……………………</w:t>
            </w:r>
            <w:r>
              <w:rPr>
                <w:b/>
                <w:color w:val="000000"/>
              </w:rPr>
              <w:tab/>
            </w:r>
          </w:p>
          <w:p w:rsidR="002543DB" w:rsidRDefault="000F17C6">
            <w:pPr>
              <w:pStyle w:val="normal0"/>
              <w:spacing w:line="240" w:lineRule="auto"/>
            </w:pPr>
            <w:r>
              <w:t>+ Xét n mol khí lí tưởng ở điều kiện tiêu chuẩn.</w:t>
            </w:r>
            <w:r>
              <w:br/>
            </w:r>
            <w:r>
              <w:t>Ở điều kiện tiêu chuẩn, khí có:</w:t>
            </w:r>
          </w:p>
          <w:p w:rsidR="002543DB" w:rsidRDefault="000F17C6">
            <w:pPr>
              <w:pStyle w:val="normal0"/>
              <w:spacing w:line="240" w:lineRule="auto"/>
            </w:pPr>
            <w:r>
              <w:t>Thể tích: V</w:t>
            </w:r>
            <w:r>
              <w:rPr>
                <w:sz w:val="36"/>
                <w:szCs w:val="36"/>
                <w:vertAlign w:val="subscript"/>
              </w:rPr>
              <w:t xml:space="preserve">0 </w:t>
            </w:r>
            <w:r>
              <w:t>= n × ................ (lít) = ................ (m</w:t>
            </w:r>
            <w:r>
              <w:rPr>
                <w:sz w:val="36"/>
                <w:szCs w:val="36"/>
                <w:vertAlign w:val="superscript"/>
              </w:rPr>
              <w:t>3</w:t>
            </w:r>
            <w:r>
              <w:t xml:space="preserve">) </w:t>
            </w:r>
          </w:p>
          <w:p w:rsidR="002543DB" w:rsidRDefault="000F17C6">
            <w:pPr>
              <w:pStyle w:val="normal0"/>
              <w:spacing w:line="240" w:lineRule="auto"/>
            </w:pPr>
            <w:r>
              <w:t>Áp suất: p</w:t>
            </w:r>
            <w:r>
              <w:rPr>
                <w:sz w:val="36"/>
                <w:szCs w:val="36"/>
                <w:vertAlign w:val="subscript"/>
              </w:rPr>
              <w:t xml:space="preserve">0 </w:t>
            </w:r>
            <w:r>
              <w:t>= ................ (Pa).</w:t>
            </w:r>
            <w:r>
              <w:br/>
              <w:t>Nhiệt độ tuyệt đối: T</w:t>
            </w:r>
            <w:r>
              <w:rPr>
                <w:sz w:val="36"/>
                <w:szCs w:val="36"/>
                <w:vertAlign w:val="subscript"/>
              </w:rPr>
              <w:t xml:space="preserve">0 </w:t>
            </w:r>
            <w:r>
              <w:t xml:space="preserve">= ................ (K). </w:t>
            </w:r>
          </w:p>
          <w:p w:rsidR="002543DB" w:rsidRDefault="000F17C6">
            <w:pPr>
              <w:pStyle w:val="normal0"/>
              <w:pBdr>
                <w:top w:val="nil"/>
                <w:left w:val="nil"/>
                <w:bottom w:val="nil"/>
                <w:right w:val="nil"/>
                <w:between w:val="nil"/>
              </w:pBdr>
              <w:shd w:val="clear" w:color="auto" w:fill="FFFFFF"/>
              <w:spacing w:line="240" w:lineRule="auto"/>
              <w:rPr>
                <w:color w:val="000000"/>
              </w:rPr>
            </w:pPr>
            <w:r>
              <w:rPr>
                <w:color w:val="000000"/>
              </w:rPr>
              <w:t>+ Thực hiện quá trình biến đổi trạng thái của k</w:t>
            </w:r>
            <w:r>
              <w:rPr>
                <w:color w:val="000000"/>
              </w:rPr>
              <w:t xml:space="preserve">hối khí này từ trạng thái đầu sang trạng thái mới có áp suất p, thể tích V, nhiệt độ T. </w:t>
            </w:r>
          </w:p>
          <w:p w:rsidR="002543DB" w:rsidRDefault="000F17C6">
            <w:pPr>
              <w:pStyle w:val="normal0"/>
              <w:spacing w:line="240" w:lineRule="auto"/>
              <w:rPr>
                <w:color w:val="000000"/>
              </w:rPr>
            </w:pPr>
            <w:r>
              <w:rPr>
                <w:color w:val="000000"/>
              </w:rPr>
              <w:t>Quá trình biến đổi được tóm tắt bằng sơ đồ sau:</w:t>
            </w:r>
          </w:p>
          <w:p w:rsidR="002543DB" w:rsidRDefault="000F17C6">
            <w:pPr>
              <w:pStyle w:val="normal0"/>
              <w:spacing w:line="240" w:lineRule="auto"/>
              <w:rPr>
                <w:color w:val="000000"/>
              </w:rPr>
            </w:pPr>
            <w:r>
              <w:rPr>
                <w:color w:val="000000"/>
              </w:rPr>
              <w:t>(trạng thái đầu) {p</w:t>
            </w:r>
            <w:r>
              <w:rPr>
                <w:color w:val="000000"/>
                <w:vertAlign w:val="subscript"/>
              </w:rPr>
              <w:t>0</w:t>
            </w:r>
            <w:r>
              <w:rPr>
                <w:color w:val="000000"/>
              </w:rPr>
              <w:t xml:space="preserve"> =</w:t>
            </w:r>
            <w:r>
              <w:rPr>
                <w:color w:val="000000"/>
              </w:rPr>
              <w:tab/>
              <w:t>V</w:t>
            </w:r>
            <w:r>
              <w:rPr>
                <w:color w:val="000000"/>
                <w:vertAlign w:val="subscript"/>
              </w:rPr>
              <w:t>0</w:t>
            </w:r>
            <w:r>
              <w:rPr>
                <w:color w:val="000000"/>
              </w:rPr>
              <w:t xml:space="preserve"> =</w:t>
            </w:r>
            <w:r>
              <w:rPr>
                <w:color w:val="000000"/>
              </w:rPr>
              <w:tab/>
              <w:t>T</w:t>
            </w:r>
            <w:r>
              <w:rPr>
                <w:color w:val="000000"/>
                <w:vertAlign w:val="subscript"/>
              </w:rPr>
              <w:t>0</w:t>
            </w:r>
            <w:r>
              <w:rPr>
                <w:color w:val="000000"/>
              </w:rPr>
              <w:t xml:space="preserve"> =</w:t>
            </w:r>
            <w:r>
              <w:rPr>
                <w:color w:val="000000"/>
              </w:rPr>
              <w:tab/>
            </w:r>
          </w:p>
          <w:p w:rsidR="002543DB" w:rsidRDefault="000F17C6">
            <w:pPr>
              <w:pStyle w:val="normal0"/>
              <w:spacing w:line="240" w:lineRule="auto"/>
            </w:pPr>
            <w:r>
              <w:rPr>
                <w:color w:val="000000"/>
              </w:rPr>
              <w:t xml:space="preserve">Áp dụng phương trình trạng thái của khí lí tưởng, thu được: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m:t>
              </m:r>
            </m:oMath>
          </w:p>
          <w:p w:rsidR="002543DB" w:rsidRDefault="000F17C6">
            <w:pPr>
              <w:pStyle w:val="normal0"/>
              <w:spacing w:line="240" w:lineRule="auto"/>
              <w:rPr>
                <w:color w:val="000000"/>
              </w:rPr>
            </w:pPr>
            <w:r>
              <w:rPr>
                <w:color w:val="000000"/>
              </w:rPr>
              <w:t xml:space="preserve">Từ đây suy ra: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nT</m:t>
                  </m:r>
                </m:den>
              </m:f>
              <m:r>
                <w:rPr>
                  <w:rFonts w:ascii="Cambria Math" w:eastAsia="Cambria Math" w:hAnsi="Cambria Math" w:cs="Cambria Math"/>
                </w:rPr>
                <m:t>=................(............)</m:t>
              </m:r>
            </m:oMath>
            <w:r>
              <w:t xml:space="preserve"> Trong dấu (……) là đơn vị của đại lượng </w:t>
            </w:r>
          </w:p>
          <w:p w:rsidR="002543DB" w:rsidRDefault="002543DB">
            <w:pPr>
              <w:pStyle w:val="normal0"/>
              <w:spacing w:line="240" w:lineRule="auto"/>
              <w:rPr>
                <w:color w:val="000000"/>
              </w:rPr>
            </w:pPr>
          </w:p>
        </w:tc>
      </w:tr>
    </w:tbl>
    <w:p w:rsidR="002543DB" w:rsidRDefault="000F17C6">
      <w:pPr>
        <w:pStyle w:val="normal0"/>
        <w:spacing w:after="0" w:line="240" w:lineRule="auto"/>
        <w:rPr>
          <w:b/>
          <w:color w:val="000000"/>
        </w:rPr>
      </w:pPr>
      <w:bookmarkStart w:id="27" w:name="3as4poj" w:colFirst="0" w:colLast="0"/>
      <w:bookmarkStart w:id="28" w:name="1pxezwc" w:colFirst="0" w:colLast="0"/>
      <w:bookmarkStart w:id="29" w:name="49x2ik5" w:colFirst="0" w:colLast="0"/>
      <w:bookmarkEnd w:id="27"/>
      <w:bookmarkEnd w:id="28"/>
      <w:bookmarkEnd w:id="29"/>
      <w:r>
        <w:rPr>
          <w:b/>
          <w:color w:val="000000"/>
        </w:rPr>
        <w:t>- Các câu hỏi phần mở đầu</w:t>
      </w:r>
    </w:p>
    <w:p w:rsidR="002543DB" w:rsidRDefault="000F17C6">
      <w:pPr>
        <w:pStyle w:val="normal0"/>
        <w:spacing w:after="0" w:line="240" w:lineRule="auto"/>
        <w:rPr>
          <w:color w:val="000000"/>
        </w:rPr>
      </w:pPr>
      <w:r>
        <w:rPr>
          <w:b/>
          <w:color w:val="000000"/>
        </w:rPr>
        <w:t>Câu 1:</w:t>
      </w:r>
      <w:r>
        <w:rPr>
          <w:color w:val="000000"/>
        </w:rPr>
        <w:t xml:space="preserve"> Một lượng khí lí tưởng xác định ở trạng thái có áp suất p</w:t>
      </w:r>
      <w:r>
        <w:rPr>
          <w:color w:val="000000"/>
          <w:vertAlign w:val="subscript"/>
        </w:rPr>
        <w:t>1</w:t>
      </w:r>
      <w:r>
        <w:rPr>
          <w:color w:val="000000"/>
        </w:rPr>
        <w:t>, thể tích V</w:t>
      </w:r>
      <w:r>
        <w:rPr>
          <w:color w:val="000000"/>
          <w:vertAlign w:val="subscript"/>
        </w:rPr>
        <w:t>1</w:t>
      </w:r>
      <w:r>
        <w:rPr>
          <w:color w:val="000000"/>
        </w:rPr>
        <w:t>, nhiệt độ T</w:t>
      </w:r>
      <w:r>
        <w:rPr>
          <w:color w:val="000000"/>
          <w:vertAlign w:val="subscript"/>
        </w:rPr>
        <w:t>1</w:t>
      </w:r>
      <w:r>
        <w:rPr>
          <w:color w:val="000000"/>
        </w:rPr>
        <w:t xml:space="preserve"> thực hiện quá trình đẳng nhiệt đến trạng thái có áp suất p</w:t>
      </w:r>
      <w:r>
        <w:rPr>
          <w:color w:val="000000"/>
          <w:vertAlign w:val="subscript"/>
        </w:rPr>
        <w:t>2</w:t>
      </w:r>
      <w:r>
        <w:rPr>
          <w:color w:val="000000"/>
        </w:rPr>
        <w:t>, thể tích V</w:t>
      </w:r>
      <w:r>
        <w:rPr>
          <w:color w:val="000000"/>
          <w:vertAlign w:val="subscript"/>
        </w:rPr>
        <w:t>2</w:t>
      </w:r>
      <w:r>
        <w:rPr>
          <w:color w:val="000000"/>
        </w:rPr>
        <w:t>, nhiệt độ T</w:t>
      </w:r>
      <w:r>
        <w:rPr>
          <w:color w:val="000000"/>
          <w:vertAlign w:val="subscript"/>
        </w:rPr>
        <w:t>2</w:t>
      </w:r>
      <w:r>
        <w:rPr>
          <w:color w:val="000000"/>
        </w:rPr>
        <w:t>. Phương trình nào đúng</w:t>
      </w:r>
      <w:r>
        <w:rPr>
          <w:color w:val="000000"/>
        </w:rPr>
        <w:tab/>
      </w:r>
    </w:p>
    <w:p w:rsidR="002543DB" w:rsidRDefault="000F17C6">
      <w:pPr>
        <w:pStyle w:val="normal0"/>
        <w:spacing w:after="0" w:line="240" w:lineRule="auto"/>
        <w:rPr>
          <w:color w:val="000000"/>
        </w:rPr>
      </w:pPr>
      <w:r>
        <w:rPr>
          <w:b/>
          <w:color w:val="000000"/>
        </w:rPr>
        <w:t xml:space="preserve">  A.</w:t>
      </w:r>
      <w:r>
        <w:rPr>
          <w:color w:val="000000"/>
        </w:rPr>
        <w:t xml:space="preserve"> p</w:t>
      </w:r>
      <w:r>
        <w:rPr>
          <w:color w:val="000000"/>
          <w:vertAlign w:val="subscript"/>
        </w:rPr>
        <w:t>1</w:t>
      </w:r>
      <w:r>
        <w:rPr>
          <w:color w:val="000000"/>
        </w:rPr>
        <w:t>V</w:t>
      </w:r>
      <w:r>
        <w:rPr>
          <w:color w:val="000000"/>
          <w:vertAlign w:val="subscript"/>
        </w:rPr>
        <w:t>1</w:t>
      </w:r>
      <w:r>
        <w:rPr>
          <w:color w:val="000000"/>
        </w:rPr>
        <w:t xml:space="preserve"> = p</w:t>
      </w:r>
      <w:r>
        <w:rPr>
          <w:color w:val="000000"/>
          <w:vertAlign w:val="subscript"/>
        </w:rPr>
        <w:t>2</w:t>
      </w:r>
      <w:r>
        <w:rPr>
          <w:color w:val="000000"/>
        </w:rPr>
        <w:t>V</w:t>
      </w:r>
      <w:r>
        <w:rPr>
          <w:color w:val="000000"/>
          <w:vertAlign w:val="subscript"/>
        </w:rPr>
        <w:t>2</w:t>
      </w:r>
      <w:r>
        <w:rPr>
          <w:color w:val="000000"/>
        </w:rPr>
        <w:t>.</w:t>
      </w:r>
      <w:r>
        <w:rPr>
          <w:color w:val="000000"/>
        </w:rPr>
        <w:tab/>
      </w:r>
      <w:r>
        <w:rPr>
          <w:color w:val="000000"/>
        </w:rPr>
        <w:tab/>
      </w:r>
      <w:r>
        <w:rPr>
          <w:b/>
          <w:color w:val="000000"/>
        </w:rPr>
        <w:t>B.</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C.</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D.</w:t>
      </w:r>
      <w:r>
        <w:rPr>
          <w:color w:val="000000"/>
        </w:rPr>
        <w:t xml:space="preserve"> p</w:t>
      </w:r>
      <w:r>
        <w:rPr>
          <w:color w:val="000000"/>
          <w:vertAlign w:val="subscript"/>
        </w:rPr>
        <w:t>1</w:t>
      </w:r>
      <w:r>
        <w:rPr>
          <w:color w:val="000000"/>
        </w:rPr>
        <w:t>T</w:t>
      </w:r>
      <w:r>
        <w:rPr>
          <w:color w:val="000000"/>
          <w:vertAlign w:val="subscript"/>
        </w:rPr>
        <w:t>1</w:t>
      </w:r>
      <w:r>
        <w:rPr>
          <w:color w:val="000000"/>
        </w:rPr>
        <w:t xml:space="preserve"> = p</w:t>
      </w:r>
      <w:r>
        <w:rPr>
          <w:color w:val="000000"/>
          <w:vertAlign w:val="subscript"/>
        </w:rPr>
        <w:t>2</w:t>
      </w:r>
      <w:r>
        <w:rPr>
          <w:color w:val="000000"/>
        </w:rPr>
        <w:t>T</w:t>
      </w:r>
      <w:r>
        <w:rPr>
          <w:color w:val="000000"/>
          <w:vertAlign w:val="subscript"/>
        </w:rPr>
        <w:t>2</w:t>
      </w:r>
      <w:r>
        <w:rPr>
          <w:color w:val="000000"/>
        </w:rPr>
        <w:t>.</w:t>
      </w:r>
    </w:p>
    <w:p w:rsidR="002543DB" w:rsidRDefault="000F17C6">
      <w:pPr>
        <w:pStyle w:val="normal0"/>
        <w:spacing w:after="0" w:line="240" w:lineRule="auto"/>
        <w:rPr>
          <w:color w:val="000000"/>
        </w:rPr>
      </w:pPr>
      <w:r>
        <w:rPr>
          <w:b/>
          <w:color w:val="000000"/>
        </w:rPr>
        <w:t>Câu 2:</w:t>
      </w:r>
      <w:r>
        <w:rPr>
          <w:color w:val="000000"/>
        </w:rPr>
        <w:t xml:space="preserve"> Đường nào mô tả quá trình đẳng nhiệt</w:t>
      </w:r>
    </w:p>
    <w:p w:rsidR="002543DB" w:rsidRDefault="000F17C6">
      <w:pPr>
        <w:pStyle w:val="normal0"/>
        <w:spacing w:after="0" w:line="240" w:lineRule="auto"/>
        <w:rPr>
          <w:color w:val="000000"/>
        </w:rPr>
      </w:pPr>
      <w:r>
        <w:rPr>
          <w:noProof/>
          <w:color w:val="000000"/>
        </w:rPr>
        <w:lastRenderedPageBreak/>
        <w:drawing>
          <wp:inline distT="0" distB="0" distL="0" distR="0">
            <wp:extent cx="5410200" cy="901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10200" cy="901700"/>
                    </a:xfrm>
                    <a:prstGeom prst="rect">
                      <a:avLst/>
                    </a:prstGeom>
                    <a:ln/>
                  </pic:spPr>
                </pic:pic>
              </a:graphicData>
            </a:graphic>
          </wp:inline>
        </w:drawing>
      </w:r>
    </w:p>
    <w:p w:rsidR="002543DB" w:rsidRDefault="000F17C6">
      <w:pPr>
        <w:pStyle w:val="normal0"/>
        <w:spacing w:after="0" w:line="240" w:lineRule="auto"/>
        <w:rPr>
          <w:color w:val="000000"/>
        </w:rPr>
      </w:pPr>
      <w:r>
        <w:rPr>
          <w:b/>
          <w:color w:val="000000"/>
        </w:rPr>
        <w:t>Câu 3:</w:t>
      </w:r>
      <w:r>
        <w:rPr>
          <w:color w:val="000000"/>
        </w:rPr>
        <w:t xml:space="preserve"> Một lượng khí lí tưởn</w:t>
      </w:r>
      <w:r>
        <w:rPr>
          <w:color w:val="000000"/>
        </w:rPr>
        <w:t>g xác định ở trạng thái có áp suất p</w:t>
      </w:r>
      <w:r>
        <w:rPr>
          <w:color w:val="000000"/>
          <w:vertAlign w:val="subscript"/>
        </w:rPr>
        <w:t>1</w:t>
      </w:r>
      <w:r>
        <w:rPr>
          <w:color w:val="000000"/>
        </w:rPr>
        <w:t>, thể tích V</w:t>
      </w:r>
      <w:r>
        <w:rPr>
          <w:color w:val="000000"/>
          <w:vertAlign w:val="subscript"/>
        </w:rPr>
        <w:t>1</w:t>
      </w:r>
      <w:r>
        <w:rPr>
          <w:color w:val="000000"/>
        </w:rPr>
        <w:t>, nhiệt độ T</w:t>
      </w:r>
      <w:r>
        <w:rPr>
          <w:color w:val="000000"/>
          <w:vertAlign w:val="subscript"/>
        </w:rPr>
        <w:t xml:space="preserve">1 </w:t>
      </w:r>
      <w:r>
        <w:rPr>
          <w:color w:val="000000"/>
        </w:rPr>
        <w:t>thực hiện quá trình đẳng áp đến trạng thái có áp suất p</w:t>
      </w:r>
      <w:r>
        <w:rPr>
          <w:color w:val="000000"/>
          <w:vertAlign w:val="subscript"/>
        </w:rPr>
        <w:t>2</w:t>
      </w:r>
      <w:r>
        <w:rPr>
          <w:color w:val="000000"/>
        </w:rPr>
        <w:t>, thể tích V</w:t>
      </w:r>
      <w:r>
        <w:rPr>
          <w:color w:val="000000"/>
          <w:vertAlign w:val="subscript"/>
        </w:rPr>
        <w:t>2</w:t>
      </w:r>
      <w:r>
        <w:rPr>
          <w:color w:val="000000"/>
        </w:rPr>
        <w:t>, nhiệt độ T</w:t>
      </w:r>
      <w:r>
        <w:rPr>
          <w:color w:val="000000"/>
          <w:vertAlign w:val="subscript"/>
        </w:rPr>
        <w:t>2</w:t>
      </w:r>
      <w:r>
        <w:rPr>
          <w:color w:val="000000"/>
        </w:rPr>
        <w:t>. Phương trình nào đúng</w:t>
      </w:r>
    </w:p>
    <w:p w:rsidR="002543DB" w:rsidRDefault="000F17C6">
      <w:pPr>
        <w:pStyle w:val="normal0"/>
        <w:spacing w:after="0" w:line="240" w:lineRule="auto"/>
        <w:rPr>
          <w:color w:val="000000"/>
        </w:rPr>
      </w:pPr>
      <w:r>
        <w:rPr>
          <w:b/>
          <w:color w:val="000000"/>
        </w:rPr>
        <w:t>A.</w:t>
      </w:r>
      <w:r>
        <w:rPr>
          <w:color w:val="000000"/>
        </w:rPr>
        <w:t xml:space="preserve"> p</w:t>
      </w:r>
      <w:r>
        <w:rPr>
          <w:color w:val="000000"/>
          <w:vertAlign w:val="subscript"/>
        </w:rPr>
        <w:t>1</w:t>
      </w:r>
      <w:r>
        <w:rPr>
          <w:color w:val="000000"/>
        </w:rPr>
        <w:t>V</w:t>
      </w:r>
      <w:r>
        <w:rPr>
          <w:color w:val="000000"/>
          <w:vertAlign w:val="subscript"/>
        </w:rPr>
        <w:t>1</w:t>
      </w:r>
      <w:r>
        <w:rPr>
          <w:color w:val="000000"/>
        </w:rPr>
        <w:t xml:space="preserve"> = p</w:t>
      </w:r>
      <w:r>
        <w:rPr>
          <w:color w:val="000000"/>
          <w:vertAlign w:val="subscript"/>
        </w:rPr>
        <w:t>2</w:t>
      </w:r>
      <w:r>
        <w:rPr>
          <w:color w:val="000000"/>
        </w:rPr>
        <w:t>V</w:t>
      </w:r>
      <w:r>
        <w:rPr>
          <w:color w:val="000000"/>
          <w:vertAlign w:val="subscript"/>
        </w:rPr>
        <w:t>2</w:t>
      </w:r>
      <w:r>
        <w:rPr>
          <w:color w:val="000000"/>
        </w:rPr>
        <w:t>.</w:t>
      </w:r>
      <w:r>
        <w:rPr>
          <w:color w:val="000000"/>
        </w:rPr>
        <w:tab/>
      </w:r>
      <w:r>
        <w:rPr>
          <w:b/>
          <w:color w:val="000000"/>
        </w:rPr>
        <w:t>B.</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C.</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r>
      <w:r>
        <w:rPr>
          <w:color w:val="000000"/>
        </w:rPr>
        <w:tab/>
      </w:r>
      <w:r>
        <w:rPr>
          <w:b/>
          <w:color w:val="000000"/>
        </w:rPr>
        <w:t>D.</w:t>
      </w:r>
      <w:r>
        <w:rPr>
          <w:color w:val="000000"/>
        </w:rPr>
        <w:t xml:space="preserve"> V</w:t>
      </w:r>
      <w:r>
        <w:rPr>
          <w:color w:val="000000"/>
          <w:vertAlign w:val="subscript"/>
        </w:rPr>
        <w:t>1</w:t>
      </w:r>
      <w:r>
        <w:rPr>
          <w:color w:val="000000"/>
        </w:rPr>
        <w:t>T</w:t>
      </w:r>
      <w:r>
        <w:rPr>
          <w:color w:val="000000"/>
          <w:vertAlign w:val="subscript"/>
        </w:rPr>
        <w:t>1</w:t>
      </w:r>
      <w:r>
        <w:rPr>
          <w:color w:val="000000"/>
        </w:rPr>
        <w:t xml:space="preserve"> = V</w:t>
      </w:r>
      <w:r>
        <w:rPr>
          <w:color w:val="000000"/>
          <w:vertAlign w:val="subscript"/>
        </w:rPr>
        <w:t>2</w:t>
      </w:r>
      <w:r>
        <w:rPr>
          <w:color w:val="000000"/>
        </w:rPr>
        <w:t>T</w:t>
      </w:r>
      <w:r>
        <w:rPr>
          <w:color w:val="000000"/>
          <w:vertAlign w:val="subscript"/>
        </w:rPr>
        <w:t>2</w:t>
      </w:r>
      <w:r>
        <w:rPr>
          <w:color w:val="000000"/>
        </w:rPr>
        <w:t>.</w:t>
      </w:r>
    </w:p>
    <w:p w:rsidR="002543DB" w:rsidRDefault="000F17C6">
      <w:pPr>
        <w:pStyle w:val="normal0"/>
        <w:spacing w:after="0" w:line="240" w:lineRule="auto"/>
        <w:rPr>
          <w:color w:val="000000"/>
        </w:rPr>
      </w:pPr>
      <w:r>
        <w:rPr>
          <w:b/>
          <w:color w:val="000000"/>
        </w:rPr>
        <w:t>Câu 4:</w:t>
      </w:r>
      <w:r>
        <w:rPr>
          <w:color w:val="000000"/>
        </w:rPr>
        <w:t xml:space="preserve"> Đường nào mô tả quá trình đẳng áp</w:t>
      </w:r>
    </w:p>
    <w:p w:rsidR="002543DB" w:rsidRDefault="000F17C6">
      <w:pPr>
        <w:pStyle w:val="normal0"/>
        <w:spacing w:after="0" w:line="240" w:lineRule="auto"/>
        <w:rPr>
          <w:b/>
          <w:color w:val="000000"/>
        </w:rPr>
      </w:pPr>
      <w:r>
        <w:rPr>
          <w:noProof/>
          <w:color w:val="000000"/>
        </w:rPr>
        <w:drawing>
          <wp:inline distT="0" distB="0" distL="0" distR="0">
            <wp:extent cx="5410200" cy="901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10200" cy="901700"/>
                    </a:xfrm>
                    <a:prstGeom prst="rect">
                      <a:avLst/>
                    </a:prstGeom>
                    <a:ln/>
                  </pic:spPr>
                </pic:pic>
              </a:graphicData>
            </a:graphic>
          </wp:inline>
        </w:drawing>
      </w:r>
    </w:p>
    <w:p w:rsidR="002543DB" w:rsidRDefault="000F17C6">
      <w:pPr>
        <w:pStyle w:val="normal0"/>
        <w:spacing w:after="0" w:line="240" w:lineRule="auto"/>
        <w:rPr>
          <w:b/>
          <w:color w:val="000000"/>
        </w:rPr>
      </w:pPr>
      <w:r>
        <w:rPr>
          <w:b/>
          <w:color w:val="000000"/>
        </w:rPr>
        <w:t>Các câu hỏi phần luyện tập</w:t>
      </w:r>
    </w:p>
    <w:p w:rsidR="002543DB" w:rsidRDefault="000F17C6">
      <w:pPr>
        <w:pStyle w:val="normal0"/>
        <w:widowControl w:val="0"/>
        <w:pBdr>
          <w:top w:val="nil"/>
          <w:left w:val="nil"/>
          <w:bottom w:val="nil"/>
          <w:right w:val="nil"/>
          <w:between w:val="nil"/>
        </w:pBdr>
        <w:tabs>
          <w:tab w:val="left" w:pos="2227"/>
          <w:tab w:val="left" w:pos="4536"/>
          <w:tab w:val="left" w:pos="6802"/>
        </w:tabs>
        <w:spacing w:after="0" w:line="240" w:lineRule="auto"/>
        <w:rPr>
          <w:color w:val="000000"/>
          <w:sz w:val="24"/>
          <w:szCs w:val="24"/>
        </w:rPr>
      </w:pPr>
      <w:r>
        <w:rPr>
          <w:b/>
          <w:color w:val="231F20"/>
          <w:sz w:val="24"/>
          <w:szCs w:val="24"/>
        </w:rPr>
        <w:t xml:space="preserve">Câu 1. </w:t>
      </w:r>
      <w:r>
        <w:rPr>
          <w:color w:val="231F20"/>
          <w:sz w:val="24"/>
          <w:szCs w:val="24"/>
        </w:rPr>
        <w:t>Một lượng khí lí tưởng xác định ở trạng thái có áp suất p</w:t>
      </w:r>
      <w:r>
        <w:rPr>
          <w:color w:val="231F20"/>
          <w:sz w:val="24"/>
          <w:szCs w:val="24"/>
          <w:vertAlign w:val="subscript"/>
        </w:rPr>
        <w:t>p</w:t>
      </w:r>
      <w:r>
        <w:rPr>
          <w:color w:val="231F20"/>
          <w:sz w:val="24"/>
          <w:szCs w:val="24"/>
        </w:rPr>
        <w:t xml:space="preserve"> thể tích V</w:t>
      </w:r>
      <w:r>
        <w:rPr>
          <w:color w:val="231F20"/>
          <w:sz w:val="24"/>
          <w:szCs w:val="24"/>
          <w:vertAlign w:val="subscript"/>
        </w:rPr>
        <w:t>1</w:t>
      </w:r>
      <w:r>
        <w:rPr>
          <w:color w:val="231F20"/>
          <w:sz w:val="24"/>
          <w:szCs w:val="24"/>
        </w:rPr>
        <w:t>, nhiệt độ T</w:t>
      </w:r>
      <w:r>
        <w:rPr>
          <w:color w:val="231F20"/>
          <w:sz w:val="24"/>
          <w:szCs w:val="24"/>
          <w:vertAlign w:val="subscript"/>
        </w:rPr>
        <w:t xml:space="preserve">1 </w:t>
      </w:r>
      <w:r>
        <w:rPr>
          <w:color w:val="231F20"/>
          <w:sz w:val="24"/>
          <w:szCs w:val="24"/>
        </w:rPr>
        <w:t>thực hiện một quá trình biến đổi trạng thái đến trạng thái có áp suất p</w:t>
      </w:r>
      <w:r>
        <w:rPr>
          <w:color w:val="231F20"/>
          <w:sz w:val="24"/>
          <w:szCs w:val="24"/>
          <w:vertAlign w:val="subscript"/>
        </w:rPr>
        <w:t>2</w:t>
      </w:r>
      <w:r>
        <w:rPr>
          <w:color w:val="231F20"/>
          <w:sz w:val="24"/>
          <w:szCs w:val="24"/>
        </w:rPr>
        <w:t>, thể tích V</w:t>
      </w:r>
      <w:r>
        <w:rPr>
          <w:color w:val="231F20"/>
          <w:sz w:val="24"/>
          <w:szCs w:val="24"/>
          <w:vertAlign w:val="subscript"/>
        </w:rPr>
        <w:t>2</w:t>
      </w:r>
      <w:r>
        <w:rPr>
          <w:color w:val="231F20"/>
          <w:sz w:val="24"/>
          <w:szCs w:val="24"/>
        </w:rPr>
        <w:t>, nhiệt độ T</w:t>
      </w:r>
      <w:r>
        <w:rPr>
          <w:color w:val="231F20"/>
          <w:sz w:val="24"/>
          <w:szCs w:val="24"/>
          <w:vertAlign w:val="subscript"/>
        </w:rPr>
        <w:t>2</w:t>
      </w:r>
      <w:r>
        <w:rPr>
          <w:color w:val="231F20"/>
          <w:sz w:val="24"/>
          <w:szCs w:val="24"/>
        </w:rPr>
        <w:t>. Phương trình nào đúng</w:t>
      </w:r>
      <w:r>
        <w:rPr>
          <w:color w:val="000000"/>
          <w:sz w:val="24"/>
          <w:szCs w:val="24"/>
        </w:rPr>
        <w:t xml:space="preserve"> </w:t>
      </w:r>
    </w:p>
    <w:p w:rsidR="002543DB" w:rsidRDefault="000F17C6">
      <w:pPr>
        <w:pStyle w:val="normal0"/>
        <w:widowControl w:val="0"/>
        <w:pBdr>
          <w:top w:val="nil"/>
          <w:left w:val="nil"/>
          <w:bottom w:val="nil"/>
          <w:right w:val="nil"/>
          <w:between w:val="nil"/>
        </w:pBdr>
        <w:tabs>
          <w:tab w:val="left" w:pos="2227"/>
          <w:tab w:val="left" w:pos="4536"/>
          <w:tab w:val="left" w:pos="6802"/>
        </w:tabs>
        <w:spacing w:after="0" w:line="240" w:lineRule="auto"/>
        <w:rPr>
          <w:color w:val="000000"/>
          <w:sz w:val="24"/>
          <w:szCs w:val="24"/>
        </w:rPr>
      </w:pPr>
      <w:r>
        <w:rPr>
          <w:b/>
          <w:color w:val="000000"/>
          <w:sz w:val="24"/>
          <w:szCs w:val="24"/>
        </w:rPr>
        <w:t>A.</w:t>
      </w:r>
      <w:r>
        <w:rPr>
          <w:color w:val="000000"/>
          <w:sz w:val="24"/>
          <w:szCs w:val="24"/>
        </w:rPr>
        <w:t xml:space="preserve"> p</w:t>
      </w:r>
      <w:r>
        <w:rPr>
          <w:color w:val="000000"/>
          <w:sz w:val="24"/>
          <w:szCs w:val="24"/>
          <w:vertAlign w:val="subscript"/>
        </w:rPr>
        <w:t>1</w:t>
      </w:r>
      <w:r>
        <w:rPr>
          <w:color w:val="000000"/>
          <w:sz w:val="24"/>
          <w:szCs w:val="24"/>
        </w:rPr>
        <w:t>V</w:t>
      </w:r>
      <w:r>
        <w:rPr>
          <w:color w:val="000000"/>
          <w:sz w:val="24"/>
          <w:szCs w:val="24"/>
          <w:vertAlign w:val="subscript"/>
        </w:rPr>
        <w:t>1</w:t>
      </w:r>
      <w:r>
        <w:rPr>
          <w:color w:val="000000"/>
          <w:sz w:val="24"/>
          <w:szCs w:val="24"/>
        </w:rPr>
        <w:t xml:space="preserve"> = p</w:t>
      </w:r>
      <w:r>
        <w:rPr>
          <w:color w:val="000000"/>
          <w:sz w:val="24"/>
          <w:szCs w:val="24"/>
          <w:vertAlign w:val="subscript"/>
        </w:rPr>
        <w:t>2</w:t>
      </w:r>
      <w:r>
        <w:rPr>
          <w:color w:val="000000"/>
          <w:sz w:val="24"/>
          <w:szCs w:val="24"/>
        </w:rPr>
        <w:t>V</w:t>
      </w:r>
      <w:r>
        <w:rPr>
          <w:color w:val="000000"/>
          <w:sz w:val="24"/>
          <w:szCs w:val="24"/>
          <w:vertAlign w:val="subscript"/>
        </w:rPr>
        <w:t>2</w:t>
      </w:r>
      <w:r>
        <w:rPr>
          <w:color w:val="000000"/>
          <w:sz w:val="24"/>
          <w:szCs w:val="24"/>
        </w:rPr>
        <w:t>.</w:t>
      </w:r>
      <w:r>
        <w:rPr>
          <w:color w:val="000000"/>
          <w:sz w:val="24"/>
          <w:szCs w:val="24"/>
        </w:rPr>
        <w:tab/>
      </w:r>
      <w:r>
        <w:rPr>
          <w:b/>
          <w:color w:val="000000"/>
          <w:sz w:val="24"/>
          <w:szCs w:val="24"/>
        </w:rPr>
        <w:t>B.</w:t>
      </w:r>
      <w:r>
        <w:rPr>
          <w:color w:val="000000"/>
          <w:sz w:val="24"/>
          <w:szCs w:val="24"/>
        </w:rPr>
        <w:t xml:space="preserve"> </w:t>
      </w:r>
      <m:oMath>
        <m:f>
          <m:fPr>
            <m:ctrlPr>
              <w:rPr>
                <w:rFonts w:ascii="Cambria Math" w:hAnsi="Cambria Math"/>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2</m:t>
                </m:r>
              </m:sub>
            </m:sSub>
          </m:den>
        </m:f>
      </m:oMath>
      <w:r>
        <w:rPr>
          <w:color w:val="000000"/>
          <w:sz w:val="24"/>
          <w:szCs w:val="24"/>
        </w:rPr>
        <w:tab/>
      </w:r>
      <w:r>
        <w:rPr>
          <w:b/>
          <w:color w:val="000000"/>
          <w:sz w:val="24"/>
          <w:szCs w:val="24"/>
        </w:rPr>
        <w:t>C.</w:t>
      </w:r>
      <w:r>
        <w:rPr>
          <w:color w:val="000000"/>
          <w:sz w:val="24"/>
          <w:szCs w:val="24"/>
        </w:rPr>
        <w:t xml:space="preserve"> </w:t>
      </w:r>
      <m:oMath>
        <m:f>
          <m:fPr>
            <m:ctrlPr>
              <w:rPr>
                <w:rFonts w:ascii="Cambria Math" w:hAnsi="Cambria Math"/>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1</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2</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2</m:t>
                </m:r>
              </m:sub>
            </m:sSub>
          </m:den>
        </m:f>
      </m:oMath>
      <w:r>
        <w:rPr>
          <w:color w:val="000000"/>
          <w:sz w:val="24"/>
          <w:szCs w:val="24"/>
        </w:rPr>
        <w:tab/>
      </w:r>
      <w:r>
        <w:rPr>
          <w:b/>
          <w:color w:val="000000"/>
          <w:sz w:val="24"/>
          <w:szCs w:val="24"/>
        </w:rPr>
        <w:t>D.</w:t>
      </w:r>
      <w:r>
        <w:rPr>
          <w:color w:val="000000"/>
          <w:sz w:val="24"/>
          <w:szCs w:val="24"/>
        </w:rPr>
        <w:t xml:space="preserve"> V</w:t>
      </w:r>
      <w:r>
        <w:rPr>
          <w:color w:val="000000"/>
          <w:sz w:val="24"/>
          <w:szCs w:val="24"/>
          <w:vertAlign w:val="subscript"/>
        </w:rPr>
        <w:t>1</w:t>
      </w:r>
      <w:r>
        <w:rPr>
          <w:color w:val="000000"/>
          <w:sz w:val="24"/>
          <w:szCs w:val="24"/>
        </w:rPr>
        <w:t>T</w:t>
      </w:r>
      <w:r>
        <w:rPr>
          <w:color w:val="000000"/>
          <w:sz w:val="24"/>
          <w:szCs w:val="24"/>
          <w:vertAlign w:val="subscript"/>
        </w:rPr>
        <w:t>1</w:t>
      </w:r>
      <w:r>
        <w:rPr>
          <w:color w:val="000000"/>
          <w:sz w:val="24"/>
          <w:szCs w:val="24"/>
        </w:rPr>
        <w:t xml:space="preserve"> = V</w:t>
      </w:r>
      <w:r>
        <w:rPr>
          <w:color w:val="000000"/>
          <w:sz w:val="24"/>
          <w:szCs w:val="24"/>
          <w:vertAlign w:val="subscript"/>
        </w:rPr>
        <w:t>2</w:t>
      </w:r>
      <w:r>
        <w:rPr>
          <w:color w:val="000000"/>
          <w:sz w:val="24"/>
          <w:szCs w:val="24"/>
        </w:rPr>
        <w:t>T</w:t>
      </w:r>
      <w:r>
        <w:rPr>
          <w:color w:val="000000"/>
          <w:sz w:val="24"/>
          <w:szCs w:val="24"/>
          <w:vertAlign w:val="subscript"/>
        </w:rPr>
        <w:t>2</w:t>
      </w:r>
      <w:r>
        <w:rPr>
          <w:color w:val="000000"/>
          <w:sz w:val="24"/>
          <w:szCs w:val="24"/>
        </w:rPr>
        <w:t>.</w:t>
      </w:r>
    </w:p>
    <w:p w:rsidR="002543DB" w:rsidRDefault="000F17C6">
      <w:pPr>
        <w:pStyle w:val="normal0"/>
        <w:spacing w:after="0" w:line="240" w:lineRule="auto"/>
        <w:rPr>
          <w:color w:val="000000"/>
        </w:rPr>
      </w:pPr>
      <w:r>
        <w:rPr>
          <w:b/>
          <w:color w:val="000000"/>
        </w:rPr>
        <w:t>Câu 2.</w:t>
      </w:r>
      <w:r>
        <w:rPr>
          <w:color w:val="000000"/>
        </w:rPr>
        <w:t xml:space="preserve"> Xét 1 mol chất khí có áp suất p, nhiệt độ T, thể thích V, phương trình mô tả mối liên hệ của các đại lượng trên là</w:t>
      </w:r>
    </w:p>
    <w:p w:rsidR="002543DB" w:rsidRDefault="000F17C6">
      <w:pPr>
        <w:pStyle w:val="normal0"/>
        <w:spacing w:after="0" w:line="240" w:lineRule="auto"/>
        <w:rPr>
          <w:color w:val="000000"/>
        </w:rPr>
      </w:pPr>
      <w:r>
        <w:rPr>
          <w:b/>
          <w:color w:val="000000"/>
        </w:rPr>
        <w:t>A.</w:t>
      </w:r>
      <w:r>
        <w:rPr>
          <w:color w:val="000000"/>
        </w:rPr>
        <w:t xml:space="preserve"> pV = R.</w:t>
      </w:r>
      <w:r>
        <w:rPr>
          <w:color w:val="000000"/>
        </w:rPr>
        <w:tab/>
      </w:r>
      <w:r>
        <w:rPr>
          <w:b/>
          <w:color w:val="000000"/>
        </w:rPr>
        <w:t>B.</w:t>
      </w:r>
      <w:r>
        <w:rPr>
          <w:color w:val="000000"/>
        </w:rPr>
        <w:t xml:space="preserve"> pV = 1.</w:t>
      </w:r>
      <w:r>
        <w:rPr>
          <w:color w:val="000000"/>
        </w:rPr>
        <w:tab/>
        <w:t xml:space="preserve">             </w:t>
      </w:r>
      <w:r>
        <w:rPr>
          <w:b/>
          <w:color w:val="000000"/>
        </w:rPr>
        <w:t>C.</w:t>
      </w:r>
      <w:r>
        <w:rPr>
          <w:color w:val="000000"/>
        </w:rPr>
        <w:t xml:space="preserve"> pV = T.</w:t>
      </w:r>
      <w:r>
        <w:rPr>
          <w:color w:val="000000"/>
        </w:rPr>
        <w:tab/>
        <w:t xml:space="preserve">                </w:t>
      </w:r>
      <w:r>
        <w:rPr>
          <w:b/>
          <w:color w:val="000000"/>
        </w:rPr>
        <w:t>D.</w:t>
      </w:r>
      <w:r>
        <w:rPr>
          <w:color w:val="000000"/>
        </w:rPr>
        <w:t xml:space="preserve"> pV = RT.</w:t>
      </w:r>
    </w:p>
    <w:p w:rsidR="002543DB" w:rsidRDefault="000F17C6">
      <w:pPr>
        <w:pStyle w:val="normal0"/>
        <w:spacing w:after="0" w:line="240" w:lineRule="auto"/>
        <w:rPr>
          <w:color w:val="000000"/>
        </w:rPr>
      </w:pPr>
      <w:r>
        <w:rPr>
          <w:b/>
          <w:color w:val="000000"/>
        </w:rPr>
        <w:t>Câu 3.</w:t>
      </w:r>
      <w:r>
        <w:rPr>
          <w:color w:val="000000"/>
        </w:rPr>
        <w:t xml:space="preserve"> Một lượng khí lí tưởng xác định ở trạng thái có áp suất p</w:t>
      </w:r>
      <w:r>
        <w:rPr>
          <w:color w:val="000000"/>
          <w:vertAlign w:val="subscript"/>
        </w:rPr>
        <w:t>1</w:t>
      </w:r>
      <w:r>
        <w:rPr>
          <w:color w:val="000000"/>
        </w:rPr>
        <w:t>, thể tích V</w:t>
      </w:r>
      <w:r>
        <w:rPr>
          <w:color w:val="000000"/>
          <w:vertAlign w:val="subscript"/>
        </w:rPr>
        <w:t>1</w:t>
      </w:r>
      <w:r>
        <w:rPr>
          <w:color w:val="000000"/>
        </w:rPr>
        <w:t>, nhiệt độ T</w:t>
      </w:r>
      <w:r>
        <w:rPr>
          <w:color w:val="000000"/>
          <w:vertAlign w:val="subscript"/>
        </w:rPr>
        <w:t>1</w:t>
      </w:r>
      <w:r>
        <w:rPr>
          <w:color w:val="000000"/>
        </w:rPr>
        <w:t xml:space="preserve"> thực hiện một quá trình biến đổi đến trạng thái có áp suất p</w:t>
      </w:r>
      <w:r>
        <w:rPr>
          <w:color w:val="000000"/>
          <w:vertAlign w:val="subscript"/>
        </w:rPr>
        <w:t>2</w:t>
      </w:r>
      <w:r>
        <w:rPr>
          <w:color w:val="000000"/>
        </w:rPr>
        <w:t>, thể tích V</w:t>
      </w:r>
      <w:r>
        <w:rPr>
          <w:color w:val="000000"/>
          <w:vertAlign w:val="subscript"/>
        </w:rPr>
        <w:t>2</w:t>
      </w:r>
      <w:r>
        <w:rPr>
          <w:color w:val="000000"/>
        </w:rPr>
        <w:t>, nhiệt độ T</w:t>
      </w:r>
      <w:r>
        <w:rPr>
          <w:color w:val="000000"/>
          <w:vertAlign w:val="subscript"/>
        </w:rPr>
        <w:t>2</w:t>
      </w:r>
      <w:r>
        <w:rPr>
          <w:color w:val="000000"/>
        </w:rPr>
        <w:t xml:space="preserve">. Biết quá trình trên là quá trình đẳng </w:t>
      </w:r>
      <w:r>
        <w:rPr>
          <w:color w:val="000000"/>
        </w:rPr>
        <w:t>tích, tức là V</w:t>
      </w:r>
      <w:r>
        <w:rPr>
          <w:color w:val="000000"/>
          <w:vertAlign w:val="subscript"/>
        </w:rPr>
        <w:t>1</w:t>
      </w:r>
      <w:r>
        <w:rPr>
          <w:color w:val="000000"/>
        </w:rPr>
        <w:t xml:space="preserve"> = V</w:t>
      </w:r>
      <w:r>
        <w:rPr>
          <w:color w:val="000000"/>
          <w:vertAlign w:val="subscript"/>
        </w:rPr>
        <w:t>2</w:t>
      </w:r>
      <w:r>
        <w:rPr>
          <w:color w:val="000000"/>
        </w:rPr>
        <w:t>. Phương trình mô tả đúng mối liên hệ của các thông số trạng thái trong quá trình đẳng tích này là</w:t>
      </w:r>
    </w:p>
    <w:p w:rsidR="002543DB" w:rsidRDefault="000F17C6">
      <w:pPr>
        <w:pStyle w:val="normal0"/>
        <w:spacing w:after="0" w:line="240" w:lineRule="auto"/>
        <w:rPr>
          <w:color w:val="000000"/>
        </w:rPr>
      </w:pPr>
      <w:r>
        <w:rPr>
          <w:b/>
          <w:color w:val="000000"/>
        </w:rPr>
        <w:t>A.</w:t>
      </w:r>
      <w:r>
        <w:rPr>
          <w:color w:val="000000"/>
        </w:rPr>
        <w:t xml:space="preserve"> p</w:t>
      </w:r>
      <w:r>
        <w:rPr>
          <w:color w:val="000000"/>
          <w:vertAlign w:val="subscript"/>
        </w:rPr>
        <w:t>1</w:t>
      </w:r>
      <w:r>
        <w:rPr>
          <w:color w:val="000000"/>
        </w:rPr>
        <w:t>V</w:t>
      </w:r>
      <w:r>
        <w:rPr>
          <w:color w:val="000000"/>
          <w:vertAlign w:val="subscript"/>
        </w:rPr>
        <w:t>1</w:t>
      </w:r>
      <w:r>
        <w:rPr>
          <w:color w:val="000000"/>
        </w:rPr>
        <w:t xml:space="preserve"> = p</w:t>
      </w:r>
      <w:r>
        <w:rPr>
          <w:color w:val="000000"/>
          <w:vertAlign w:val="subscript"/>
        </w:rPr>
        <w:t>2</w:t>
      </w:r>
      <w:r>
        <w:rPr>
          <w:color w:val="000000"/>
        </w:rPr>
        <w:t>V</w:t>
      </w:r>
      <w:r>
        <w:rPr>
          <w:color w:val="000000"/>
          <w:vertAlign w:val="subscript"/>
        </w:rPr>
        <w:t>2</w:t>
      </w:r>
      <w:r>
        <w:rPr>
          <w:color w:val="000000"/>
        </w:rPr>
        <w:t>.</w:t>
      </w:r>
      <w:r>
        <w:rPr>
          <w:color w:val="000000"/>
        </w:rPr>
        <w:tab/>
        <w:t xml:space="preserve"> </w:t>
      </w:r>
      <w:r>
        <w:rPr>
          <w:b/>
          <w:color w:val="000000"/>
        </w:rPr>
        <w:t>B.</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t xml:space="preserve">            </w:t>
      </w:r>
      <w:r>
        <w:rPr>
          <w:b/>
          <w:color w:val="000000"/>
        </w:rPr>
        <w:t>C.</w:t>
      </w:r>
      <w:r>
        <w:rPr>
          <w:color w:val="000000"/>
        </w:rPr>
        <w:t xml:space="preserve"> </w:t>
      </w:r>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w:r>
        <w:rPr>
          <w:color w:val="000000"/>
        </w:rPr>
        <w:tab/>
        <w:t xml:space="preserve">               </w:t>
      </w:r>
      <w:r>
        <w:rPr>
          <w:b/>
          <w:color w:val="000000"/>
        </w:rPr>
        <w:t>D.</w:t>
      </w:r>
      <w:r>
        <w:rPr>
          <w:color w:val="000000"/>
        </w:rPr>
        <w:t xml:space="preserve"> p</w:t>
      </w:r>
      <w:r>
        <w:rPr>
          <w:color w:val="000000"/>
          <w:vertAlign w:val="subscript"/>
        </w:rPr>
        <w:t>1</w:t>
      </w:r>
      <w:r>
        <w:rPr>
          <w:color w:val="000000"/>
        </w:rPr>
        <w:t>T</w:t>
      </w:r>
      <w:r>
        <w:rPr>
          <w:color w:val="000000"/>
          <w:vertAlign w:val="subscript"/>
        </w:rPr>
        <w:t>1</w:t>
      </w:r>
      <w:r>
        <w:rPr>
          <w:color w:val="000000"/>
        </w:rPr>
        <w:t xml:space="preserve"> = p</w:t>
      </w:r>
      <w:r>
        <w:rPr>
          <w:color w:val="000000"/>
          <w:vertAlign w:val="subscript"/>
        </w:rPr>
        <w:t>2</w:t>
      </w:r>
      <w:r>
        <w:rPr>
          <w:color w:val="000000"/>
        </w:rPr>
        <w:t>T</w:t>
      </w:r>
      <w:r>
        <w:rPr>
          <w:color w:val="000000"/>
          <w:vertAlign w:val="subscript"/>
        </w:rPr>
        <w:t>2</w:t>
      </w:r>
      <w:r>
        <w:rPr>
          <w:color w:val="000000"/>
        </w:rPr>
        <w:t>.</w:t>
      </w:r>
    </w:p>
    <w:p w:rsidR="002543DB" w:rsidRDefault="000F17C6">
      <w:pPr>
        <w:pStyle w:val="normal0"/>
        <w:spacing w:after="0" w:line="240" w:lineRule="auto"/>
        <w:rPr>
          <w:color w:val="000000"/>
        </w:rPr>
      </w:pPr>
      <w:r>
        <w:rPr>
          <w:b/>
          <w:color w:val="000000"/>
        </w:rPr>
        <w:t>Câu 4.</w:t>
      </w:r>
      <w:r>
        <w:rPr>
          <w:color w:val="000000"/>
        </w:rPr>
        <w:t xml:space="preserve"> Một cái bơm chứa 100 cm</w:t>
      </w:r>
      <w:r>
        <w:rPr>
          <w:color w:val="000000"/>
          <w:vertAlign w:val="superscript"/>
        </w:rPr>
        <w:t>3</w:t>
      </w:r>
      <w:r>
        <w:rPr>
          <w:color w:val="000000"/>
        </w:rPr>
        <w:t xml:space="preserve"> không khí ở</w:t>
      </w:r>
      <w:r>
        <w:rPr>
          <w:color w:val="000000"/>
        </w:rPr>
        <w:t xml:space="preserve"> nhiệt độ 27 </w:t>
      </w:r>
      <w:r>
        <w:rPr>
          <w:color w:val="000000"/>
          <w:vertAlign w:val="superscript"/>
        </w:rPr>
        <w:t>o</w:t>
      </w:r>
      <w:r>
        <w:rPr>
          <w:color w:val="000000"/>
        </w:rPr>
        <w:t>C và áp suất 10</w:t>
      </w:r>
      <w:r>
        <w:rPr>
          <w:color w:val="000000"/>
          <w:vertAlign w:val="superscript"/>
        </w:rPr>
        <w:t>5</w:t>
      </w:r>
      <w:r>
        <w:rPr>
          <w:color w:val="000000"/>
        </w:rPr>
        <w:t xml:space="preserve"> Pa. Nén khí trong bơm để thể tích khí giảm đi 20 cm</w:t>
      </w:r>
      <w:r>
        <w:rPr>
          <w:color w:val="000000"/>
          <w:vertAlign w:val="superscript"/>
        </w:rPr>
        <w:t>3</w:t>
      </w:r>
      <w:r>
        <w:rPr>
          <w:color w:val="000000"/>
        </w:rPr>
        <w:t xml:space="preserve"> và thấy nhiệt độ của khí trong bơm tăng lên đến 37</w:t>
      </w:r>
      <w:r>
        <w:rPr>
          <w:color w:val="000000"/>
          <w:vertAlign w:val="superscript"/>
        </w:rPr>
        <w:t>o</w:t>
      </w:r>
      <w:r>
        <w:rPr>
          <w:color w:val="000000"/>
        </w:rPr>
        <w:t>C. Coi khí là khí lí tưởng. Áp suất của khí trong bơm lúc này gần bằng</w:t>
      </w:r>
    </w:p>
    <w:p w:rsidR="002543DB" w:rsidRDefault="000F17C6">
      <w:pPr>
        <w:pStyle w:val="normal0"/>
        <w:spacing w:after="0" w:line="240" w:lineRule="auto"/>
        <w:rPr>
          <w:color w:val="000000"/>
        </w:rPr>
      </w:pPr>
      <w:r>
        <w:rPr>
          <w:b/>
          <w:color w:val="000000"/>
        </w:rPr>
        <w:t>A.</w:t>
      </w:r>
      <w:r>
        <w:rPr>
          <w:color w:val="000000"/>
        </w:rPr>
        <w:t xml:space="preserve"> 1,3.10</w:t>
      </w:r>
      <w:r>
        <w:rPr>
          <w:color w:val="000000"/>
          <w:vertAlign w:val="superscript"/>
        </w:rPr>
        <w:t>5</w:t>
      </w:r>
      <w:r>
        <w:rPr>
          <w:color w:val="000000"/>
        </w:rPr>
        <w:t xml:space="preserve"> Pa.</w:t>
      </w:r>
      <w:r>
        <w:rPr>
          <w:color w:val="000000"/>
        </w:rPr>
        <w:tab/>
      </w:r>
      <w:r>
        <w:rPr>
          <w:b/>
          <w:color w:val="000000"/>
        </w:rPr>
        <w:t>B.</w:t>
      </w:r>
      <w:r>
        <w:rPr>
          <w:color w:val="000000"/>
        </w:rPr>
        <w:t xml:space="preserve"> 1,2.10</w:t>
      </w:r>
      <w:r>
        <w:rPr>
          <w:color w:val="000000"/>
          <w:vertAlign w:val="superscript"/>
        </w:rPr>
        <w:t>5</w:t>
      </w:r>
      <w:r>
        <w:rPr>
          <w:color w:val="000000"/>
        </w:rPr>
        <w:t xml:space="preserve"> Pa.</w:t>
      </w:r>
      <w:r>
        <w:rPr>
          <w:color w:val="000000"/>
        </w:rPr>
        <w:tab/>
        <w:t xml:space="preserve">.           </w:t>
      </w:r>
      <w:r>
        <w:rPr>
          <w:b/>
          <w:color w:val="000000"/>
        </w:rPr>
        <w:t>C.</w:t>
      </w:r>
      <w:r>
        <w:rPr>
          <w:color w:val="000000"/>
        </w:rPr>
        <w:t xml:space="preserve"> 1,1.10</w:t>
      </w:r>
      <w:r>
        <w:rPr>
          <w:color w:val="000000"/>
          <w:vertAlign w:val="superscript"/>
        </w:rPr>
        <w:t>5</w:t>
      </w:r>
      <w:r>
        <w:rPr>
          <w:color w:val="000000"/>
        </w:rPr>
        <w:t xml:space="preserve"> Pa.</w:t>
      </w:r>
      <w:r>
        <w:rPr>
          <w:color w:val="000000"/>
        </w:rPr>
        <w:tab/>
        <w:t xml:space="preserve">.             </w:t>
      </w:r>
      <w:r>
        <w:rPr>
          <w:b/>
          <w:color w:val="000000"/>
        </w:rPr>
        <w:t>D.</w:t>
      </w:r>
      <w:r>
        <w:rPr>
          <w:color w:val="000000"/>
        </w:rPr>
        <w:t xml:space="preserve"> 1,4.10</w:t>
      </w:r>
      <w:r>
        <w:rPr>
          <w:color w:val="000000"/>
          <w:vertAlign w:val="superscript"/>
        </w:rPr>
        <w:t>5</w:t>
      </w:r>
      <w:r>
        <w:rPr>
          <w:color w:val="000000"/>
        </w:rPr>
        <w:t xml:space="preserve"> Pa.</w:t>
      </w:r>
    </w:p>
    <w:p w:rsidR="002543DB" w:rsidRDefault="000F17C6">
      <w:pPr>
        <w:pStyle w:val="normal0"/>
        <w:spacing w:after="0" w:line="240" w:lineRule="auto"/>
        <w:ind w:right="48"/>
        <w:jc w:val="both"/>
        <w:rPr>
          <w:color w:val="000000"/>
        </w:rPr>
      </w:pPr>
      <w:bookmarkStart w:id="30" w:name="147n2zr" w:colFirst="0" w:colLast="0"/>
      <w:bookmarkStart w:id="31" w:name="2p2csry" w:colFirst="0" w:colLast="0"/>
      <w:bookmarkEnd w:id="30"/>
      <w:bookmarkEnd w:id="31"/>
      <w:r>
        <w:rPr>
          <w:b/>
          <w:color w:val="000000"/>
        </w:rPr>
        <w:t>2. Học sinh</w:t>
      </w:r>
    </w:p>
    <w:p w:rsidR="002543DB" w:rsidRDefault="000F17C6">
      <w:pPr>
        <w:pStyle w:val="normal0"/>
        <w:spacing w:after="0" w:line="240" w:lineRule="auto"/>
        <w:ind w:right="48"/>
        <w:jc w:val="both"/>
        <w:rPr>
          <w:color w:val="000000"/>
        </w:rPr>
      </w:pPr>
      <w:r>
        <w:rPr>
          <w:color w:val="000000"/>
        </w:rPr>
        <w:t>- SGK, vở ghi bài, giấy nháp...</w:t>
      </w:r>
    </w:p>
    <w:p w:rsidR="002543DB" w:rsidRDefault="000F17C6">
      <w:pPr>
        <w:pStyle w:val="normal0"/>
        <w:spacing w:after="0" w:line="240" w:lineRule="auto"/>
        <w:rPr>
          <w:b/>
        </w:rPr>
      </w:pPr>
      <w:r>
        <w:rPr>
          <w:b/>
        </w:rPr>
        <w:t>III. TIẾN TRÌNH DẠY HỌC</w:t>
      </w:r>
    </w:p>
    <w:p w:rsidR="002543DB" w:rsidRDefault="000F17C6">
      <w:pPr>
        <w:pStyle w:val="normal0"/>
        <w:spacing w:after="0" w:line="240" w:lineRule="auto"/>
        <w:rPr>
          <w:b/>
        </w:rPr>
      </w:pPr>
      <w:r>
        <w:rPr>
          <w:b/>
        </w:rPr>
        <w:t>Hoạt động 1: Mở đầu</w:t>
      </w:r>
    </w:p>
    <w:p w:rsidR="002543DB" w:rsidRDefault="000F17C6">
      <w:pPr>
        <w:pStyle w:val="normal0"/>
        <w:spacing w:after="0" w:line="240" w:lineRule="auto"/>
        <w:rPr>
          <w:b/>
          <w:color w:val="000000"/>
        </w:rPr>
      </w:pPr>
      <w:r>
        <w:rPr>
          <w:b/>
        </w:rPr>
        <w:t>a. Mục tiêu</w:t>
      </w:r>
      <w:r>
        <w:rPr>
          <w:b/>
          <w:color w:val="000000"/>
        </w:rPr>
        <w:t xml:space="preserve"> </w:t>
      </w:r>
    </w:p>
    <w:p w:rsidR="002543DB" w:rsidRDefault="000F17C6">
      <w:pPr>
        <w:pStyle w:val="normal0"/>
        <w:spacing w:after="0" w:line="240" w:lineRule="auto"/>
        <w:rPr>
          <w:color w:val="000000"/>
        </w:rPr>
      </w:pPr>
      <w:r>
        <w:rPr>
          <w:color w:val="000000"/>
        </w:rPr>
        <w:t>- Ôn tập lại các kiến thức về quá trình đẳng nhiệt và đẳng áp.</w:t>
      </w:r>
    </w:p>
    <w:p w:rsidR="002543DB" w:rsidRDefault="000F17C6">
      <w:pPr>
        <w:pStyle w:val="normal0"/>
        <w:spacing w:after="0" w:line="240" w:lineRule="auto"/>
        <w:rPr>
          <w:color w:val="000000"/>
        </w:rPr>
      </w:pPr>
      <w:bookmarkStart w:id="32" w:name="3o7alnk" w:colFirst="0" w:colLast="0"/>
      <w:bookmarkEnd w:id="32"/>
      <w:r>
        <w:rPr>
          <w:color w:val="000000"/>
        </w:rPr>
        <w:t>- Xác định mục tiêu bài học.</w:t>
      </w:r>
    </w:p>
    <w:p w:rsidR="002543DB" w:rsidRDefault="000F17C6">
      <w:pPr>
        <w:pStyle w:val="normal0"/>
        <w:pBdr>
          <w:top w:val="nil"/>
          <w:left w:val="nil"/>
          <w:bottom w:val="nil"/>
          <w:right w:val="nil"/>
          <w:between w:val="nil"/>
        </w:pBdr>
        <w:spacing w:after="0" w:line="240" w:lineRule="auto"/>
        <w:ind w:right="48"/>
        <w:jc w:val="both"/>
        <w:rPr>
          <w:b/>
          <w:color w:val="000000"/>
        </w:rPr>
      </w:pPr>
      <w:r>
        <w:rPr>
          <w:b/>
          <w:color w:val="000000"/>
        </w:rPr>
        <w:t xml:space="preserve">b. Tổ chức thực hiện: </w:t>
      </w:r>
    </w:p>
    <w:tbl>
      <w:tblPr>
        <w:tblStyle w:val="a2"/>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8"/>
        <w:gridCol w:w="4536"/>
      </w:tblGrid>
      <w:tr w:rsidR="002543DB">
        <w:trPr>
          <w:cantSplit/>
          <w:tblHeader/>
        </w:trPr>
        <w:tc>
          <w:tcPr>
            <w:tcW w:w="5528" w:type="dxa"/>
          </w:tcPr>
          <w:p w:rsidR="002543DB" w:rsidRDefault="000F17C6">
            <w:pPr>
              <w:pStyle w:val="normal0"/>
              <w:spacing w:line="240" w:lineRule="auto"/>
              <w:jc w:val="center"/>
              <w:rPr>
                <w:b/>
                <w:color w:val="000000"/>
              </w:rPr>
            </w:pPr>
            <w:r>
              <w:rPr>
                <w:b/>
              </w:rPr>
              <w:t>Hoạt động của GV và HS</w:t>
            </w:r>
          </w:p>
        </w:tc>
        <w:tc>
          <w:tcPr>
            <w:tcW w:w="4536" w:type="dxa"/>
          </w:tcPr>
          <w:p w:rsidR="002543DB" w:rsidRDefault="000F17C6">
            <w:pPr>
              <w:pStyle w:val="normal0"/>
              <w:spacing w:line="240" w:lineRule="auto"/>
              <w:jc w:val="center"/>
              <w:rPr>
                <w:b/>
                <w:color w:val="000000"/>
              </w:rPr>
            </w:pPr>
            <w:r>
              <w:rPr>
                <w:b/>
              </w:rPr>
              <w:t>Sản phẩm</w:t>
            </w:r>
          </w:p>
        </w:tc>
      </w:tr>
      <w:tr w:rsidR="002543DB">
        <w:trPr>
          <w:cantSplit/>
          <w:tblHeader/>
        </w:trPr>
        <w:tc>
          <w:tcPr>
            <w:tcW w:w="5528" w:type="dxa"/>
          </w:tcPr>
          <w:p w:rsidR="002543DB" w:rsidRDefault="000F17C6">
            <w:pPr>
              <w:pStyle w:val="normal0"/>
              <w:spacing w:line="240" w:lineRule="auto"/>
            </w:pPr>
            <w:r>
              <w:t>Bước 1: Chuyển giao nhiệm vụ</w:t>
            </w:r>
          </w:p>
          <w:p w:rsidR="002543DB" w:rsidRDefault="000F17C6">
            <w:pPr>
              <w:pStyle w:val="normal0"/>
              <w:spacing w:line="240" w:lineRule="auto"/>
            </w:pPr>
            <w:r>
              <w:t>- GV thực hiện:</w:t>
            </w:r>
          </w:p>
          <w:p w:rsidR="002543DB" w:rsidRDefault="000F17C6">
            <w:pPr>
              <w:pStyle w:val="normal0"/>
              <w:spacing w:line="240" w:lineRule="auto"/>
            </w:pPr>
            <w:r>
              <w:t>+ Chiếu lần lượt 4 câu hỏi trắc nghiệm khởi động và phát thẻ đáp án Plicker cho HS.</w:t>
            </w:r>
          </w:p>
          <w:p w:rsidR="002543DB" w:rsidRDefault="000F17C6">
            <w:pPr>
              <w:pStyle w:val="normal0"/>
              <w:spacing w:line="240" w:lineRule="auto"/>
            </w:pPr>
            <w:r>
              <w:t>+ Yêu cầu HS trả lời 4 câu trắc nghiệm bằng cách giơ thẻ.</w:t>
            </w:r>
          </w:p>
        </w:tc>
        <w:tc>
          <w:tcPr>
            <w:tcW w:w="4536" w:type="dxa"/>
            <w:vMerge w:val="restart"/>
          </w:tcPr>
          <w:p w:rsidR="002543DB" w:rsidRDefault="000F17C6">
            <w:pPr>
              <w:pStyle w:val="normal0"/>
              <w:spacing w:line="240" w:lineRule="auto"/>
            </w:pPr>
            <w:r>
              <w:t>- HS thảo luậ</w:t>
            </w:r>
            <w:r>
              <w:t>n</w:t>
            </w:r>
          </w:p>
          <w:p w:rsidR="002543DB" w:rsidRDefault="000F17C6">
            <w:pPr>
              <w:pStyle w:val="normal0"/>
              <w:spacing w:line="240" w:lineRule="auto"/>
            </w:pPr>
            <w:r>
              <w:t>- Giơ đáp án</w:t>
            </w:r>
          </w:p>
        </w:tc>
      </w:tr>
      <w:tr w:rsidR="002543DB">
        <w:trPr>
          <w:cantSplit/>
          <w:tblHeader/>
        </w:trPr>
        <w:tc>
          <w:tcPr>
            <w:tcW w:w="5528" w:type="dxa"/>
          </w:tcPr>
          <w:p w:rsidR="002543DB" w:rsidRDefault="000F17C6">
            <w:pPr>
              <w:pStyle w:val="normal0"/>
              <w:spacing w:line="240" w:lineRule="auto"/>
            </w:pPr>
            <w:r>
              <w:t>Bước 2: Thực hiện nhiệm vụ học tập</w:t>
            </w:r>
          </w:p>
          <w:p w:rsidR="002543DB" w:rsidRDefault="000F17C6">
            <w:pPr>
              <w:pStyle w:val="normal0"/>
              <w:spacing w:line="240" w:lineRule="auto"/>
            </w:pPr>
            <w:r>
              <w:t>- HS thực hiện:</w:t>
            </w:r>
          </w:p>
          <w:p w:rsidR="002543DB" w:rsidRDefault="000F17C6">
            <w:pPr>
              <w:pStyle w:val="normal0"/>
              <w:spacing w:line="240" w:lineRule="auto"/>
            </w:pPr>
            <w:r>
              <w:t>+ Suy nghĩ tìm câu trả lời đúng cho 4 câu hỏi.</w:t>
            </w:r>
          </w:p>
        </w:tc>
        <w:tc>
          <w:tcPr>
            <w:tcW w:w="4536" w:type="dxa"/>
            <w:vMerge/>
          </w:tcPr>
          <w:p w:rsidR="002543DB" w:rsidRDefault="002543DB">
            <w:pPr>
              <w:pStyle w:val="normal0"/>
              <w:widowControl w:val="0"/>
              <w:pBdr>
                <w:top w:val="nil"/>
                <w:left w:val="nil"/>
                <w:bottom w:val="nil"/>
                <w:right w:val="nil"/>
                <w:between w:val="nil"/>
              </w:pBdr>
              <w:spacing w:line="276" w:lineRule="auto"/>
            </w:pPr>
          </w:p>
        </w:tc>
      </w:tr>
      <w:tr w:rsidR="002543DB">
        <w:trPr>
          <w:cantSplit/>
          <w:tblHeader/>
        </w:trPr>
        <w:tc>
          <w:tcPr>
            <w:tcW w:w="5528" w:type="dxa"/>
          </w:tcPr>
          <w:p w:rsidR="002543DB" w:rsidRDefault="000F17C6">
            <w:pPr>
              <w:pStyle w:val="normal0"/>
              <w:spacing w:line="240" w:lineRule="auto"/>
            </w:pPr>
            <w:r>
              <w:lastRenderedPageBreak/>
              <w:t>Bước 3: Báo cáo kết quả và thảo luận</w:t>
            </w:r>
          </w:p>
          <w:p w:rsidR="002543DB" w:rsidRDefault="000F17C6">
            <w:pPr>
              <w:pStyle w:val="normal0"/>
              <w:spacing w:line="240" w:lineRule="auto"/>
            </w:pPr>
            <w:r>
              <w:t>GV yêu cầu HS giơ thẻ rồi dùng điện thoại quét đáp án mà HS đã chọn.</w:t>
            </w:r>
          </w:p>
          <w:p w:rsidR="002543DB" w:rsidRDefault="000F17C6">
            <w:pPr>
              <w:pStyle w:val="normal0"/>
              <w:spacing w:line="240" w:lineRule="auto"/>
            </w:pPr>
            <w:r>
              <w:t>HS giơ thẻ tương ứng với đáp án A, B, C, D.</w:t>
            </w:r>
          </w:p>
        </w:tc>
        <w:tc>
          <w:tcPr>
            <w:tcW w:w="4536" w:type="dxa"/>
            <w:vMerge/>
          </w:tcPr>
          <w:p w:rsidR="002543DB" w:rsidRDefault="002543DB">
            <w:pPr>
              <w:pStyle w:val="normal0"/>
              <w:widowControl w:val="0"/>
              <w:pBdr>
                <w:top w:val="nil"/>
                <w:left w:val="nil"/>
                <w:bottom w:val="nil"/>
                <w:right w:val="nil"/>
                <w:between w:val="nil"/>
              </w:pBdr>
              <w:spacing w:line="276" w:lineRule="auto"/>
            </w:pPr>
          </w:p>
        </w:tc>
      </w:tr>
      <w:tr w:rsidR="002543DB">
        <w:trPr>
          <w:cantSplit/>
          <w:tblHeader/>
        </w:trPr>
        <w:tc>
          <w:tcPr>
            <w:tcW w:w="5528" w:type="dxa"/>
          </w:tcPr>
          <w:p w:rsidR="002543DB" w:rsidRDefault="000F17C6">
            <w:pPr>
              <w:pStyle w:val="normal0"/>
              <w:spacing w:line="240" w:lineRule="auto"/>
            </w:pPr>
            <w:r>
              <w:t>Bước 4: Đánh giá kết quả thực hiện nhiệm vụ</w:t>
            </w:r>
          </w:p>
          <w:p w:rsidR="002543DB" w:rsidRDefault="000F17C6">
            <w:pPr>
              <w:pStyle w:val="normal0"/>
              <w:spacing w:line="240" w:lineRule="auto"/>
            </w:pPr>
            <w:r>
              <w:t>GV dựa vào tổng hợp đáp án đúng trên ứng dụng Plicker nhận xét, sửa lỗi sai cho HS nếu có.</w:t>
            </w:r>
          </w:p>
          <w:p w:rsidR="002543DB" w:rsidRDefault="000F17C6">
            <w:pPr>
              <w:pStyle w:val="normal0"/>
              <w:spacing w:line="240" w:lineRule="auto"/>
            </w:pPr>
            <w:r>
              <w:t>Phân tích và giải thích cho HS về cách vẽ các đường đẳng áp và đẳng nhiệt t</w:t>
            </w:r>
            <w:r>
              <w:t>rong hệ toạ độ p</w:t>
            </w:r>
            <w:r>
              <w:rPr>
                <w:vertAlign w:val="subscript"/>
              </w:rPr>
              <w:t>0</w:t>
            </w:r>
            <w:r>
              <w:t>V.</w:t>
            </w:r>
          </w:p>
        </w:tc>
        <w:tc>
          <w:tcPr>
            <w:tcW w:w="4536" w:type="dxa"/>
            <w:vMerge/>
          </w:tcPr>
          <w:p w:rsidR="002543DB" w:rsidRDefault="002543DB">
            <w:pPr>
              <w:pStyle w:val="normal0"/>
              <w:widowControl w:val="0"/>
              <w:pBdr>
                <w:top w:val="nil"/>
                <w:left w:val="nil"/>
                <w:bottom w:val="nil"/>
                <w:right w:val="nil"/>
                <w:between w:val="nil"/>
              </w:pBdr>
              <w:spacing w:line="276" w:lineRule="auto"/>
            </w:pPr>
          </w:p>
        </w:tc>
      </w:tr>
    </w:tbl>
    <w:p w:rsidR="002543DB" w:rsidRDefault="000F17C6">
      <w:pPr>
        <w:pStyle w:val="normal0"/>
        <w:spacing w:after="0" w:line="240" w:lineRule="auto"/>
        <w:rPr>
          <w:color w:val="000000"/>
        </w:rPr>
      </w:pPr>
      <w:bookmarkStart w:id="33" w:name="23ckvvd" w:colFirst="0" w:colLast="0"/>
      <w:bookmarkEnd w:id="33"/>
      <w:r>
        <w:rPr>
          <w:b/>
          <w:color w:val="000000"/>
        </w:rPr>
        <w:t>Hoạt động 2: Hình thành kiến thức</w:t>
      </w:r>
    </w:p>
    <w:p w:rsidR="002543DB" w:rsidRDefault="000F17C6">
      <w:pPr>
        <w:pStyle w:val="normal0"/>
        <w:spacing w:after="0" w:line="240" w:lineRule="auto"/>
        <w:rPr>
          <w:b/>
          <w:color w:val="000000"/>
        </w:rPr>
      </w:pPr>
      <w:bookmarkStart w:id="34" w:name="1hmsyys" w:colFirst="0" w:colLast="0"/>
      <w:bookmarkStart w:id="35" w:name="ihv636" w:colFirst="0" w:colLast="0"/>
      <w:bookmarkStart w:id="36" w:name="32hioqz" w:colFirst="0" w:colLast="0"/>
      <w:bookmarkStart w:id="37" w:name="41mghml" w:colFirst="0" w:colLast="0"/>
      <w:bookmarkEnd w:id="34"/>
      <w:bookmarkEnd w:id="35"/>
      <w:bookmarkEnd w:id="36"/>
      <w:bookmarkEnd w:id="37"/>
      <w:r>
        <w:rPr>
          <w:b/>
          <w:color w:val="000000"/>
        </w:rPr>
        <w:t>2.1 Tìm hiểu Phương trình trạng thái của khí lí tưởng</w:t>
      </w:r>
    </w:p>
    <w:p w:rsidR="002543DB" w:rsidRDefault="000F17C6">
      <w:pPr>
        <w:pStyle w:val="normal0"/>
        <w:spacing w:after="0" w:line="240" w:lineRule="auto"/>
        <w:rPr>
          <w:b/>
          <w:color w:val="000000"/>
        </w:rPr>
      </w:pPr>
      <w:bookmarkStart w:id="38" w:name="3fwokq0" w:colFirst="0" w:colLast="0"/>
      <w:bookmarkStart w:id="39" w:name="1v1yuxt" w:colFirst="0" w:colLast="0"/>
      <w:bookmarkStart w:id="40" w:name="vx1227" w:colFirst="0" w:colLast="0"/>
      <w:bookmarkStart w:id="41" w:name="2grqrue" w:colFirst="0" w:colLast="0"/>
      <w:bookmarkEnd w:id="38"/>
      <w:bookmarkEnd w:id="39"/>
      <w:bookmarkEnd w:id="40"/>
      <w:bookmarkEnd w:id="41"/>
      <w:r>
        <w:rPr>
          <w:b/>
          <w:color w:val="000000"/>
        </w:rPr>
        <w:t>a. Mục tiêu</w:t>
      </w:r>
    </w:p>
    <w:p w:rsidR="002543DB" w:rsidRDefault="000F17C6">
      <w:pPr>
        <w:pStyle w:val="normal0"/>
        <w:spacing w:after="0" w:line="240" w:lineRule="auto"/>
        <w:rPr>
          <w:color w:val="000000"/>
        </w:rPr>
      </w:pPr>
      <w:bookmarkStart w:id="42" w:name="19c6y18" w:colFirst="0" w:colLast="0"/>
      <w:bookmarkStart w:id="43" w:name="2u6wntf" w:colFirst="0" w:colLast="0"/>
      <w:bookmarkStart w:id="44" w:name="4f1mdlm" w:colFirst="0" w:colLast="0"/>
      <w:bookmarkStart w:id="45" w:name="3tbugp1" w:colFirst="0" w:colLast="0"/>
      <w:bookmarkEnd w:id="42"/>
      <w:bookmarkEnd w:id="43"/>
      <w:bookmarkEnd w:id="44"/>
      <w:bookmarkEnd w:id="45"/>
      <w:r>
        <w:rPr>
          <w:color w:val="000000"/>
        </w:rPr>
        <w:t>- Bằng kiến thức cũ về quá trình đẳng nhiệt và đẳng áp, HS thiết lập được mối liên hệ p, V, T của một khối khí lí tưởng xác định.</w:t>
      </w:r>
    </w:p>
    <w:p w:rsidR="002543DB" w:rsidRDefault="000F17C6">
      <w:pPr>
        <w:pStyle w:val="normal0"/>
        <w:spacing w:after="0" w:line="240" w:lineRule="auto"/>
        <w:rPr>
          <w:color w:val="000000"/>
        </w:rPr>
      </w:pPr>
      <w:bookmarkStart w:id="46" w:name="28h4qwu" w:colFirst="0" w:colLast="0"/>
      <w:bookmarkStart w:id="47" w:name="37m2jsg" w:colFirst="0" w:colLast="0"/>
      <w:bookmarkStart w:id="48" w:name="1mrcu09" w:colFirst="0" w:colLast="0"/>
      <w:bookmarkStart w:id="49" w:name="nmf14n" w:colFirst="0" w:colLast="0"/>
      <w:bookmarkEnd w:id="46"/>
      <w:bookmarkEnd w:id="47"/>
      <w:bookmarkEnd w:id="48"/>
      <w:bookmarkEnd w:id="49"/>
      <w:r>
        <w:rPr>
          <w:color w:val="000000"/>
        </w:rPr>
        <w:t>- Phối hợp với các bạn trong nhóm hoàn thành phiếu học tập để tìm ra phương trình trạng thái.</w:t>
      </w:r>
    </w:p>
    <w:p w:rsidR="002543DB" w:rsidRDefault="000F17C6">
      <w:pPr>
        <w:pStyle w:val="normal0"/>
        <w:spacing w:after="0" w:line="240" w:lineRule="auto"/>
        <w:rPr>
          <w:color w:val="000000"/>
        </w:rPr>
      </w:pPr>
      <w:bookmarkStart w:id="50" w:name="111kx3o" w:colFirst="0" w:colLast="0"/>
      <w:bookmarkStart w:id="51" w:name="2lwamvv" w:colFirst="0" w:colLast="0"/>
      <w:bookmarkStart w:id="52" w:name="46r0co2" w:colFirst="0" w:colLast="0"/>
      <w:bookmarkStart w:id="53" w:name="3l18frh" w:colFirst="0" w:colLast="0"/>
      <w:bookmarkEnd w:id="50"/>
      <w:bookmarkEnd w:id="51"/>
      <w:bookmarkEnd w:id="52"/>
      <w:bookmarkEnd w:id="53"/>
      <w:r>
        <w:rPr>
          <w:color w:val="000000"/>
        </w:rPr>
        <w:t>- Viết được phương trình trạng thái của khí lí tưởng.</w:t>
      </w:r>
    </w:p>
    <w:p w:rsidR="002543DB" w:rsidRDefault="000F17C6">
      <w:pPr>
        <w:pStyle w:val="normal0"/>
        <w:pBdr>
          <w:top w:val="nil"/>
          <w:left w:val="nil"/>
          <w:bottom w:val="nil"/>
          <w:right w:val="nil"/>
          <w:between w:val="nil"/>
        </w:pBdr>
        <w:spacing w:after="0" w:line="240" w:lineRule="auto"/>
        <w:ind w:right="48"/>
        <w:jc w:val="both"/>
        <w:rPr>
          <w:b/>
          <w:color w:val="000000"/>
        </w:rPr>
      </w:pPr>
      <w:bookmarkStart w:id="54" w:name="2zbgiuw" w:colFirst="0" w:colLast="0"/>
      <w:bookmarkStart w:id="55" w:name="206ipza" w:colFirst="0" w:colLast="0"/>
      <w:bookmarkStart w:id="56" w:name="1egqt2p" w:colFirst="0" w:colLast="0"/>
      <w:bookmarkStart w:id="57" w:name="4k668n3" w:colFirst="0" w:colLast="0"/>
      <w:bookmarkEnd w:id="54"/>
      <w:bookmarkEnd w:id="55"/>
      <w:bookmarkEnd w:id="56"/>
      <w:bookmarkEnd w:id="57"/>
      <w:r>
        <w:rPr>
          <w:b/>
          <w:color w:val="000000"/>
        </w:rPr>
        <w:t>b. Tổ chức thực hiện</w:t>
      </w:r>
    </w:p>
    <w:tbl>
      <w:tblPr>
        <w:tblStyle w:val="a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0"/>
        <w:gridCol w:w="4536"/>
      </w:tblGrid>
      <w:tr w:rsidR="002543DB">
        <w:trPr>
          <w:cantSplit/>
          <w:tblHeader/>
        </w:trPr>
        <w:tc>
          <w:tcPr>
            <w:tcW w:w="5670" w:type="dxa"/>
          </w:tcPr>
          <w:p w:rsidR="002543DB" w:rsidRDefault="000F17C6">
            <w:pPr>
              <w:pStyle w:val="normal0"/>
              <w:spacing w:line="240" w:lineRule="auto"/>
              <w:jc w:val="center"/>
              <w:rPr>
                <w:b/>
                <w:color w:val="000000"/>
              </w:rPr>
            </w:pPr>
            <w:r>
              <w:rPr>
                <w:b/>
              </w:rPr>
              <w:t>Hoạt động của GV và HS</w:t>
            </w:r>
          </w:p>
        </w:tc>
        <w:tc>
          <w:tcPr>
            <w:tcW w:w="4536" w:type="dxa"/>
          </w:tcPr>
          <w:p w:rsidR="002543DB" w:rsidRDefault="000F17C6">
            <w:pPr>
              <w:pStyle w:val="normal0"/>
              <w:spacing w:line="240" w:lineRule="auto"/>
              <w:jc w:val="center"/>
              <w:rPr>
                <w:b/>
                <w:color w:val="000000"/>
              </w:rPr>
            </w:pPr>
            <w:r>
              <w:rPr>
                <w:b/>
              </w:rPr>
              <w:t>Sản phẩm</w:t>
            </w:r>
          </w:p>
        </w:tc>
      </w:tr>
      <w:tr w:rsidR="002543DB">
        <w:trPr>
          <w:cantSplit/>
          <w:tblHeader/>
        </w:trPr>
        <w:tc>
          <w:tcPr>
            <w:tcW w:w="5670" w:type="dxa"/>
          </w:tcPr>
          <w:p w:rsidR="002543DB" w:rsidRDefault="000F17C6">
            <w:pPr>
              <w:pStyle w:val="normal0"/>
              <w:spacing w:line="240" w:lineRule="auto"/>
            </w:pPr>
            <w:r>
              <w:t>Bước 1: Chuyển giao nhiệm vụ</w:t>
            </w:r>
          </w:p>
          <w:p w:rsidR="002543DB" w:rsidRDefault="000F17C6">
            <w:pPr>
              <w:pStyle w:val="normal0"/>
              <w:spacing w:line="240" w:lineRule="auto"/>
            </w:pPr>
            <w:r>
              <w:t>- GV thực hiện:</w:t>
            </w:r>
          </w:p>
          <w:p w:rsidR="002543DB" w:rsidRDefault="000F17C6">
            <w:pPr>
              <w:pStyle w:val="normal0"/>
              <w:spacing w:line="240" w:lineRule="auto"/>
            </w:pPr>
            <w:r>
              <w:t>+ Phát phiếu học tập số 1A cho nhóm 1, 2 và 1B cho nhóm 3, 4.</w:t>
            </w:r>
          </w:p>
          <w:p w:rsidR="002543DB" w:rsidRDefault="000F17C6">
            <w:pPr>
              <w:pStyle w:val="normal0"/>
              <w:spacing w:line="240" w:lineRule="auto"/>
            </w:pPr>
            <w:r>
              <w:t>+ Yêu cầu HS làm việc theo nhóm để hoàn thành phiếu học tập.</w:t>
            </w:r>
          </w:p>
        </w:tc>
        <w:tc>
          <w:tcPr>
            <w:tcW w:w="4536" w:type="dxa"/>
            <w:vMerge w:val="restart"/>
          </w:tcPr>
          <w:p w:rsidR="002543DB" w:rsidRDefault="000F17C6">
            <w:pPr>
              <w:pStyle w:val="normal0"/>
              <w:spacing w:line="240" w:lineRule="auto"/>
            </w:pPr>
            <w:r>
              <w:t>- Các phiếu học tập được hoàn thành. Từ quá trình biến đổi HS rút ra được:</w:t>
            </w:r>
          </w:p>
          <w:p w:rsidR="002543DB" w:rsidRDefault="002543DB">
            <w:pPr>
              <w:pStyle w:val="normal0"/>
              <w:jc w:val="center"/>
              <w:rPr>
                <w:rFonts w:ascii="Cambria Math" w:eastAsia="Cambria Math" w:hAnsi="Cambria Math" w:cs="Cambria Math"/>
                <w:color w:val="000000"/>
              </w:rPr>
            </w:pPr>
            <m:oMathPara>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2</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den>
                </m:f>
              </m:oMath>
            </m:oMathPara>
          </w:p>
          <w:p w:rsidR="002543DB" w:rsidRDefault="000F17C6">
            <w:pPr>
              <w:pStyle w:val="normal0"/>
              <w:spacing w:line="240" w:lineRule="auto"/>
            </w:pPr>
            <w:r>
              <w:t xml:space="preserve">Đáp án phiếu học tập số 2. </w:t>
            </w:r>
          </w:p>
          <w:p w:rsidR="002543DB" w:rsidRDefault="000F17C6">
            <w:pPr>
              <w:pStyle w:val="normal0"/>
              <w:spacing w:line="240" w:lineRule="auto"/>
            </w:pPr>
            <w:r>
              <w:t>+ Xe</w:t>
            </w:r>
            <w:r>
              <w:t>́t n mol khí lí tưởng ở điều kiện tiêu chuẩn. Ở điều kiện tiêu chuẩn, khí có:</w:t>
            </w:r>
            <w:r>
              <w:br/>
              <w:t xml:space="preserve">Thể tích: </w:t>
            </w:r>
          </w:p>
          <w:p w:rsidR="002543DB" w:rsidRDefault="000F17C6">
            <w:pPr>
              <w:pStyle w:val="normal0"/>
              <w:spacing w:line="240" w:lineRule="auto"/>
            </w:pPr>
            <w:r>
              <w:t>V</w:t>
            </w:r>
            <w:r>
              <w:rPr>
                <w:sz w:val="36"/>
                <w:szCs w:val="36"/>
                <w:vertAlign w:val="subscript"/>
              </w:rPr>
              <w:t xml:space="preserve">0 </w:t>
            </w:r>
            <w:r>
              <w:t>= n.22,4 (L) = 0,0224n (m</w:t>
            </w:r>
            <w:r>
              <w:rPr>
                <w:sz w:val="36"/>
                <w:szCs w:val="36"/>
                <w:vertAlign w:val="superscript"/>
              </w:rPr>
              <w:t>3</w:t>
            </w:r>
            <w:r>
              <w:t xml:space="preserve">) </w:t>
            </w:r>
          </w:p>
          <w:p w:rsidR="002543DB" w:rsidRDefault="000F17C6">
            <w:pPr>
              <w:pStyle w:val="normal0"/>
              <w:spacing w:line="240" w:lineRule="auto"/>
            </w:pPr>
            <w:r>
              <w:t>Áp suất: p</w:t>
            </w:r>
            <w:r>
              <w:rPr>
                <w:sz w:val="36"/>
                <w:szCs w:val="36"/>
                <w:vertAlign w:val="subscript"/>
              </w:rPr>
              <w:t xml:space="preserve">0 </w:t>
            </w:r>
            <w:r>
              <w:t>= 1,013.10</w:t>
            </w:r>
            <w:r>
              <w:rPr>
                <w:sz w:val="36"/>
                <w:szCs w:val="36"/>
                <w:vertAlign w:val="superscript"/>
              </w:rPr>
              <w:t xml:space="preserve">15 </w:t>
            </w:r>
            <w:r>
              <w:t xml:space="preserve">Pa. </w:t>
            </w:r>
          </w:p>
          <w:p w:rsidR="002543DB" w:rsidRDefault="000F17C6">
            <w:pPr>
              <w:pStyle w:val="normal0"/>
              <w:spacing w:line="240" w:lineRule="auto"/>
            </w:pPr>
            <w:r>
              <w:t>Nhiệt độ tuyệt đối: T</w:t>
            </w:r>
            <w:r>
              <w:rPr>
                <w:sz w:val="36"/>
                <w:szCs w:val="36"/>
                <w:vertAlign w:val="subscript"/>
              </w:rPr>
              <w:t xml:space="preserve">0 </w:t>
            </w:r>
            <w:r>
              <w:t xml:space="preserve">= 273 K. </w:t>
            </w:r>
          </w:p>
          <w:p w:rsidR="002543DB" w:rsidRDefault="000F17C6">
            <w:pPr>
              <w:pStyle w:val="normal0"/>
              <w:spacing w:line="240" w:lineRule="auto"/>
            </w:pPr>
            <w:r>
              <w:t>+ Thực hiện quá trình biến đổi trạng thá</w:t>
            </w:r>
            <w:r>
              <w:t xml:space="preserve">i của khối khí này từ trạng thái đầu sang trạng thái mới có áp suất p, thể tích V, nhiệt độ T. </w:t>
            </w:r>
          </w:p>
          <w:p w:rsidR="002543DB" w:rsidRDefault="000F17C6">
            <w:pPr>
              <w:pStyle w:val="normal0"/>
              <w:spacing w:line="240" w:lineRule="auto"/>
            </w:pPr>
            <w:r>
              <w:t>Quá trình biến đổi được tóm tắt bằng sơ đồ sau:               p</w:t>
            </w:r>
            <w:r>
              <w:rPr>
                <w:sz w:val="36"/>
                <w:szCs w:val="36"/>
                <w:vertAlign w:val="subscript"/>
              </w:rPr>
              <w:t xml:space="preserve">0 </w:t>
            </w:r>
            <w:r>
              <w:t>= 1,013.10</w:t>
            </w:r>
            <w:r>
              <w:rPr>
                <w:sz w:val="36"/>
                <w:szCs w:val="36"/>
                <w:vertAlign w:val="superscript"/>
              </w:rPr>
              <w:t xml:space="preserve">5 </w:t>
            </w:r>
            <w:r>
              <w:t xml:space="preserve">Pa </w:t>
            </w:r>
          </w:p>
          <w:p w:rsidR="002543DB" w:rsidRDefault="000F17C6">
            <w:pPr>
              <w:pStyle w:val="normal0"/>
              <w:spacing w:line="240" w:lineRule="auto"/>
            </w:pPr>
            <w:r>
              <w:t>Trạng thái đầu:  V</w:t>
            </w:r>
            <w:r>
              <w:rPr>
                <w:sz w:val="36"/>
                <w:szCs w:val="36"/>
                <w:vertAlign w:val="subscript"/>
              </w:rPr>
              <w:t xml:space="preserve">0 </w:t>
            </w:r>
            <w:r>
              <w:t>= 0,0224n (m</w:t>
            </w:r>
            <w:r>
              <w:rPr>
                <w:sz w:val="36"/>
                <w:szCs w:val="36"/>
                <w:vertAlign w:val="superscript"/>
              </w:rPr>
              <w:t>3</w:t>
            </w:r>
            <w:r>
              <w:t xml:space="preserve">). </w:t>
            </w:r>
          </w:p>
          <w:p w:rsidR="002543DB" w:rsidRDefault="000F17C6">
            <w:pPr>
              <w:pStyle w:val="normal0"/>
              <w:spacing w:line="240" w:lineRule="auto"/>
            </w:pPr>
            <w:r>
              <w:t xml:space="preserve">          </w:t>
            </w:r>
            <w:r>
              <w:t xml:space="preserve">                 T</w:t>
            </w:r>
            <w:r>
              <w:rPr>
                <w:sz w:val="36"/>
                <w:szCs w:val="36"/>
                <w:vertAlign w:val="subscript"/>
              </w:rPr>
              <w:t xml:space="preserve">0 </w:t>
            </w:r>
            <w:r>
              <w:t xml:space="preserve">= 273 K </w:t>
            </w:r>
          </w:p>
          <w:p w:rsidR="002543DB" w:rsidRDefault="000F17C6">
            <w:pPr>
              <w:pStyle w:val="normal0"/>
              <w:spacing w:line="240" w:lineRule="auto"/>
            </w:pPr>
            <w:r>
              <w:t xml:space="preserve">Áp dụng phương trình trạng thái của khí lí tưởng, thu được: </w:t>
            </w:r>
          </w:p>
          <w:p w:rsidR="002543DB" w:rsidRDefault="002543DB">
            <w:pPr>
              <w:pStyle w:val="normal0"/>
              <w:rPr>
                <w:rFonts w:ascii="Cambria Math" w:eastAsia="Cambria Math" w:hAnsi="Cambria Math" w:cs="Cambria Math"/>
                <w:color w:val="000000"/>
              </w:rPr>
            </w:pPr>
            <m:oMathPara>
              <m:oMath>
                <m:f>
                  <m:fPr>
                    <m:ctrlPr>
                      <w:rPr>
                        <w:rFonts w:ascii="Cambria Math" w:hAnsi="Cambria Math"/>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1</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p</m:t>
                        </m:r>
                      </m:e>
                      <m:sub>
                        <m:r>
                          <w:rPr>
                            <w:rFonts w:ascii="Cambria Math" w:eastAsia="Cambria Math" w:hAnsi="Cambria Math" w:cs="Cambria Math"/>
                            <w:color w:val="000000"/>
                          </w:rPr>
                          <m:t>0</m:t>
                        </m:r>
                      </m:sub>
                    </m:sSub>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0</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0</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1,013.</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5</m:t>
                        </m:r>
                      </m:sup>
                    </m:sSup>
                    <m:r>
                      <w:rPr>
                        <w:rFonts w:ascii="Cambria Math" w:eastAsia="Cambria Math" w:hAnsi="Cambria Math" w:cs="Cambria Math"/>
                        <w:color w:val="000000"/>
                      </w:rPr>
                      <m:t>.0,2244n</m:t>
                    </m:r>
                  </m:num>
                  <m:den>
                    <m:r>
                      <w:rPr>
                        <w:rFonts w:ascii="Cambria Math" w:eastAsia="Cambria Math" w:hAnsi="Cambria Math" w:cs="Cambria Math"/>
                        <w:color w:val="000000"/>
                      </w:rPr>
                      <m:t>273</m:t>
                    </m:r>
                  </m:den>
                </m:f>
                <m:r>
                  <w:rPr>
                    <w:rFonts w:ascii="Cambria Math" w:eastAsia="Cambria Math" w:hAnsi="Cambria Math" w:cs="Cambria Math"/>
                    <w:color w:val="000000"/>
                  </w:rPr>
                  <m:t>=8,31</m:t>
                </m:r>
                <m:r>
                  <w:rPr>
                    <w:rFonts w:ascii="Cambria Math" w:eastAsia="Cambria Math" w:hAnsi="Cambria Math" w:cs="Cambria Math"/>
                    <w:color w:val="000000"/>
                  </w:rPr>
                  <m:t>n</m:t>
                </m:r>
              </m:oMath>
            </m:oMathPara>
          </w:p>
          <w:p w:rsidR="002543DB" w:rsidRDefault="002543DB">
            <w:pPr>
              <w:pStyle w:val="normal0"/>
              <w:spacing w:line="240" w:lineRule="auto"/>
              <w:rPr>
                <w:i/>
              </w:rPr>
            </w:pPr>
          </w:p>
          <w:p w:rsidR="002543DB" w:rsidRDefault="000F17C6">
            <w:pPr>
              <w:pStyle w:val="normal0"/>
              <w:spacing w:line="240" w:lineRule="auto"/>
            </w:pPr>
            <w:r>
              <w:t xml:space="preserve">Từ đây suy ra: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nT</m:t>
                  </m:r>
                </m:den>
              </m:f>
              <m:r>
                <w:rPr>
                  <w:rFonts w:ascii="Cambria Math" w:eastAsia="Cambria Math" w:hAnsi="Cambria Math" w:cs="Cambria Math"/>
                </w:rPr>
                <m:t>=8,31(</m:t>
              </m:r>
              <m:r>
                <w:rPr>
                  <w:rFonts w:ascii="Cambria Math" w:eastAsia="Cambria Math" w:hAnsi="Cambria Math" w:cs="Cambria Math"/>
                </w:rPr>
                <m:t>J</m:t>
              </m:r>
              <m:r>
                <w:rPr>
                  <w:rFonts w:ascii="Cambria Math" w:eastAsia="Cambria Math" w:hAnsi="Cambria Math" w:cs="Cambria Math"/>
                </w:rPr>
                <m:t>/</m:t>
              </m:r>
              <m:r>
                <w:rPr>
                  <w:rFonts w:ascii="Cambria Math" w:eastAsia="Cambria Math" w:hAnsi="Cambria Math" w:cs="Cambria Math"/>
                </w:rPr>
                <m:t>mol</m:t>
              </m:r>
              <m:r>
                <w:rPr>
                  <w:rFonts w:ascii="Cambria Math" w:eastAsia="Cambria Math" w:hAnsi="Cambria Math" w:cs="Cambria Math"/>
                </w:rPr>
                <m:t>.</m:t>
              </m:r>
              <m:r>
                <w:rPr>
                  <w:rFonts w:ascii="Cambria Math" w:eastAsia="Cambria Math" w:hAnsi="Cambria Math" w:cs="Cambria Math"/>
                </w:rPr>
                <m:t>K</m:t>
              </m:r>
              <m:r>
                <w:rPr>
                  <w:rFonts w:ascii="Cambria Math" w:eastAsia="Cambria Math" w:hAnsi="Cambria Math" w:cs="Cambria Math"/>
                </w:rPr>
                <m:t>)</m:t>
              </m:r>
            </m:oMath>
          </w:p>
        </w:tc>
      </w:tr>
      <w:tr w:rsidR="002543DB">
        <w:trPr>
          <w:cantSplit/>
          <w:trHeight w:val="2400"/>
          <w:tblHeader/>
        </w:trPr>
        <w:tc>
          <w:tcPr>
            <w:tcW w:w="5670" w:type="dxa"/>
          </w:tcPr>
          <w:p w:rsidR="002543DB" w:rsidRDefault="000F17C6">
            <w:pPr>
              <w:pStyle w:val="normal0"/>
              <w:spacing w:line="240" w:lineRule="auto"/>
            </w:pPr>
            <w:r>
              <w:t>Bước 2: Thực hiện nhiệm vụ học tập</w:t>
            </w:r>
          </w:p>
          <w:p w:rsidR="002543DB" w:rsidRDefault="000F17C6">
            <w:pPr>
              <w:pStyle w:val="normal0"/>
              <w:spacing w:line="240" w:lineRule="auto"/>
            </w:pPr>
            <w:r>
              <w:t>HS thực hiện</w:t>
            </w:r>
          </w:p>
          <w:p w:rsidR="002543DB" w:rsidRDefault="000F17C6">
            <w:pPr>
              <w:pStyle w:val="normal0"/>
              <w:spacing w:line="240" w:lineRule="auto"/>
            </w:pPr>
            <w:r>
              <w:t>Phối hợp làm việc nhóm hoàn thành các nội dung trong PHT</w:t>
            </w:r>
          </w:p>
        </w:tc>
        <w:tc>
          <w:tcPr>
            <w:tcW w:w="4536" w:type="dxa"/>
            <w:vMerge/>
          </w:tcPr>
          <w:p w:rsidR="002543DB" w:rsidRDefault="002543DB">
            <w:pPr>
              <w:pStyle w:val="normal0"/>
              <w:widowControl w:val="0"/>
              <w:pBdr>
                <w:top w:val="nil"/>
                <w:left w:val="nil"/>
                <w:bottom w:val="nil"/>
                <w:right w:val="nil"/>
                <w:between w:val="nil"/>
              </w:pBdr>
              <w:spacing w:line="276" w:lineRule="auto"/>
            </w:pPr>
          </w:p>
        </w:tc>
      </w:tr>
      <w:tr w:rsidR="002543DB">
        <w:trPr>
          <w:cantSplit/>
          <w:tblHeader/>
        </w:trPr>
        <w:tc>
          <w:tcPr>
            <w:tcW w:w="5670" w:type="dxa"/>
          </w:tcPr>
          <w:p w:rsidR="002543DB" w:rsidRDefault="000F17C6">
            <w:pPr>
              <w:pStyle w:val="normal0"/>
              <w:spacing w:line="240" w:lineRule="auto"/>
            </w:pPr>
            <w:r>
              <w:t>Bước 3: Báo cáo kết quả và thảo luận</w:t>
            </w:r>
          </w:p>
          <w:p w:rsidR="002543DB" w:rsidRDefault="000F17C6">
            <w:pPr>
              <w:pStyle w:val="normal0"/>
              <w:spacing w:line="240" w:lineRule="auto"/>
            </w:pPr>
            <w:r>
              <w:t>GV yêu cầu 4 nhóm treo PHT đã hoàn thiện lên bảng</w:t>
            </w:r>
          </w:p>
          <w:p w:rsidR="002543DB" w:rsidRDefault="000F17C6">
            <w:pPr>
              <w:pStyle w:val="normal0"/>
              <w:spacing w:line="240" w:lineRule="auto"/>
            </w:pPr>
            <w:r>
              <w:t>GV mời 2 HS nhận xét kết quả của các nhóm</w:t>
            </w:r>
          </w:p>
          <w:p w:rsidR="002543DB" w:rsidRDefault="002543DB">
            <w:pPr>
              <w:pStyle w:val="normal0"/>
              <w:spacing w:line="240" w:lineRule="auto"/>
            </w:pPr>
          </w:p>
        </w:tc>
        <w:tc>
          <w:tcPr>
            <w:tcW w:w="4536" w:type="dxa"/>
            <w:vMerge/>
          </w:tcPr>
          <w:p w:rsidR="002543DB" w:rsidRDefault="002543DB">
            <w:pPr>
              <w:pStyle w:val="normal0"/>
              <w:widowControl w:val="0"/>
              <w:pBdr>
                <w:top w:val="nil"/>
                <w:left w:val="nil"/>
                <w:bottom w:val="nil"/>
                <w:right w:val="nil"/>
                <w:between w:val="nil"/>
              </w:pBdr>
              <w:spacing w:line="276" w:lineRule="auto"/>
            </w:pPr>
          </w:p>
        </w:tc>
      </w:tr>
      <w:tr w:rsidR="002543DB">
        <w:trPr>
          <w:cantSplit/>
          <w:tblHeader/>
        </w:trPr>
        <w:tc>
          <w:tcPr>
            <w:tcW w:w="5670" w:type="dxa"/>
          </w:tcPr>
          <w:p w:rsidR="002543DB" w:rsidRDefault="000F17C6">
            <w:pPr>
              <w:pStyle w:val="normal0"/>
              <w:spacing w:line="240" w:lineRule="auto"/>
            </w:pPr>
            <w:r>
              <w:t>Bước 4: Đánh giá kết quà thực hiện nhiệm vụ</w:t>
            </w:r>
          </w:p>
          <w:p w:rsidR="002543DB" w:rsidRDefault="000F17C6">
            <w:pPr>
              <w:pStyle w:val="normal0"/>
              <w:spacing w:line="240" w:lineRule="auto"/>
            </w:pPr>
            <w:r>
              <w:t>GV quan sát 4 phiếu học tập.</w:t>
            </w:r>
          </w:p>
          <w:p w:rsidR="002543DB" w:rsidRDefault="000F17C6">
            <w:pPr>
              <w:pStyle w:val="normal0"/>
              <w:spacing w:line="240" w:lineRule="auto"/>
            </w:pPr>
            <w:r>
              <w:t>GV ghi nhận ý kiến của HS, đánh giá và cho điểm các nhóm.</w:t>
            </w:r>
          </w:p>
          <w:p w:rsidR="002543DB" w:rsidRDefault="000F17C6">
            <w:pPr>
              <w:pStyle w:val="normal0"/>
              <w:spacing w:line="240" w:lineRule="auto"/>
            </w:pPr>
            <w:r>
              <w:t>GV chốt kiến thức về phương trình trạng thái của khí lí tưởng.</w:t>
            </w:r>
          </w:p>
          <w:p w:rsidR="002543DB" w:rsidRDefault="000F17C6">
            <w:pPr>
              <w:pStyle w:val="normal0"/>
              <w:spacing w:line="240" w:lineRule="auto"/>
            </w:pPr>
            <w:r>
              <w:t xml:space="preserve">+ Biểu thức: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m:t>
              </m:r>
              <m:r>
                <w:rPr>
                  <w:rFonts w:ascii="Cambria Math" w:eastAsia="Cambria Math" w:hAnsi="Cambria Math" w:cs="Cambria Math"/>
                </w:rPr>
                <m:t>const</m:t>
              </m:r>
            </m:oMath>
          </w:p>
          <w:p w:rsidR="002543DB" w:rsidRDefault="000F17C6">
            <w:pPr>
              <w:pStyle w:val="normal0"/>
              <w:spacing w:line="240" w:lineRule="auto"/>
            </w:pPr>
            <w:r>
              <w:t>+ Phương trình trạng thái đúng cho quá trình biến đổi bất kì không chỉ quá</w:t>
            </w:r>
            <w:r>
              <w:t xml:space="preserve"> trình đẳng áp hay đẳng nhiệt.</w:t>
            </w:r>
          </w:p>
          <w:p w:rsidR="002543DB" w:rsidRDefault="002543DB">
            <w:pPr>
              <w:pStyle w:val="normal0"/>
              <w:spacing w:line="240" w:lineRule="auto"/>
            </w:pPr>
          </w:p>
        </w:tc>
        <w:tc>
          <w:tcPr>
            <w:tcW w:w="4536" w:type="dxa"/>
            <w:vMerge/>
          </w:tcPr>
          <w:p w:rsidR="002543DB" w:rsidRDefault="002543DB">
            <w:pPr>
              <w:pStyle w:val="normal0"/>
              <w:widowControl w:val="0"/>
              <w:pBdr>
                <w:top w:val="nil"/>
                <w:left w:val="nil"/>
                <w:bottom w:val="nil"/>
                <w:right w:val="nil"/>
                <w:between w:val="nil"/>
              </w:pBdr>
              <w:spacing w:line="276" w:lineRule="auto"/>
            </w:pPr>
          </w:p>
        </w:tc>
      </w:tr>
    </w:tbl>
    <w:p w:rsidR="002543DB" w:rsidRDefault="000F17C6">
      <w:pPr>
        <w:pStyle w:val="normal0"/>
        <w:spacing w:after="0" w:line="240" w:lineRule="auto"/>
        <w:rPr>
          <w:b/>
          <w:color w:val="000000"/>
        </w:rPr>
      </w:pPr>
      <w:bookmarkStart w:id="58" w:name="3ygebqi" w:colFirst="0" w:colLast="0"/>
      <w:bookmarkStart w:id="59" w:name="3cqmetx" w:colFirst="0" w:colLast="0"/>
      <w:bookmarkStart w:id="60" w:name="sqyw64" w:colFirst="0" w:colLast="0"/>
      <w:bookmarkStart w:id="61" w:name="2dlolyb" w:colFirst="0" w:colLast="0"/>
      <w:bookmarkEnd w:id="58"/>
      <w:bookmarkEnd w:id="59"/>
      <w:bookmarkEnd w:id="60"/>
      <w:bookmarkEnd w:id="61"/>
      <w:r>
        <w:rPr>
          <w:b/>
          <w:color w:val="000000"/>
        </w:rPr>
        <w:t>2.2 Tìm hiểu phương trình Clapeyron</w:t>
      </w:r>
    </w:p>
    <w:p w:rsidR="002543DB" w:rsidRDefault="000F17C6">
      <w:pPr>
        <w:pStyle w:val="normal0"/>
        <w:spacing w:after="0" w:line="240" w:lineRule="auto"/>
        <w:rPr>
          <w:b/>
          <w:color w:val="000000"/>
        </w:rPr>
      </w:pPr>
      <w:bookmarkStart w:id="62" w:name="2r0uhxc" w:colFirst="0" w:colLast="0"/>
      <w:bookmarkStart w:id="63" w:name="1rvwp1q" w:colFirst="0" w:colLast="0"/>
      <w:bookmarkStart w:id="64" w:name="4bvk7pj" w:colFirst="0" w:colLast="0"/>
      <w:bookmarkEnd w:id="62"/>
      <w:bookmarkEnd w:id="63"/>
      <w:bookmarkEnd w:id="64"/>
      <w:r>
        <w:rPr>
          <w:b/>
          <w:color w:val="000000"/>
        </w:rPr>
        <w:t>a. Mục tiêu</w:t>
      </w:r>
      <w:r>
        <w:rPr>
          <w:b/>
          <w:color w:val="000000"/>
        </w:rPr>
        <w:tab/>
      </w:r>
      <w:bookmarkStart w:id="65" w:name="kgcv8k" w:colFirst="0" w:colLast="0"/>
      <w:bookmarkStart w:id="66" w:name="1664s55" w:colFirst="0" w:colLast="0"/>
      <w:bookmarkStart w:id="67" w:name="3q5sasy" w:colFirst="0" w:colLast="0"/>
      <w:bookmarkStart w:id="68" w:name="25b2l0r" w:colFirst="0" w:colLast="0"/>
      <w:bookmarkEnd w:id="65"/>
      <w:bookmarkEnd w:id="66"/>
      <w:bookmarkEnd w:id="67"/>
      <w:bookmarkEnd w:id="68"/>
    </w:p>
    <w:p w:rsidR="002543DB" w:rsidRDefault="000F17C6">
      <w:pPr>
        <w:pStyle w:val="normal0"/>
        <w:spacing w:after="0" w:line="240" w:lineRule="auto"/>
        <w:rPr>
          <w:color w:val="000000"/>
        </w:rPr>
      </w:pPr>
      <w:r>
        <w:rPr>
          <w:color w:val="000000"/>
        </w:rPr>
        <w:lastRenderedPageBreak/>
        <w:t xml:space="preserve">- Tích cực làm việc cá nhân để hoàn thiện nhiệm vụ tính toán xác định tỉ số </w:t>
      </w:r>
      <m:oMath>
        <m:f>
          <m:fPr>
            <m:ctrlPr>
              <w:rPr>
                <w:rFonts w:ascii="Cambria Math" w:eastAsia="Cambria Math" w:hAnsi="Cambria Math" w:cs="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color w:val="231F20"/>
          </w:rPr>
          <m:t xml:space="preserve"> </m:t>
        </m:r>
      </m:oMath>
      <w:r>
        <w:rPr>
          <w:color w:val="000000"/>
        </w:rPr>
        <w:t xml:space="preserve">của n mol khí lí tưởng biến đổi trạng thái từ điều kiện tiêu chuẩn ban đầu. </w:t>
      </w:r>
    </w:p>
    <w:p w:rsidR="002543DB" w:rsidRDefault="000F17C6">
      <w:pPr>
        <w:pStyle w:val="normal0"/>
        <w:spacing w:after="0" w:line="240" w:lineRule="auto"/>
        <w:rPr>
          <w:color w:val="000000"/>
        </w:rPr>
      </w:pPr>
      <w:bookmarkStart w:id="69" w:name="1jlao46" w:colFirst="0" w:colLast="0"/>
      <w:bookmarkStart w:id="70" w:name="2iq8gzs" w:colFirst="0" w:colLast="0"/>
      <w:bookmarkStart w:id="71" w:name="34g0dwd" w:colFirst="0" w:colLast="0"/>
      <w:bookmarkStart w:id="72" w:name="43ky6rz" w:colFirst="0" w:colLast="0"/>
      <w:bookmarkEnd w:id="69"/>
      <w:bookmarkEnd w:id="70"/>
      <w:bookmarkEnd w:id="71"/>
      <w:bookmarkEnd w:id="72"/>
      <w:r>
        <w:rPr>
          <w:color w:val="000000"/>
        </w:rPr>
        <w:t>- Tính toán để tìm được hằng số khí lí tưởng R = 8,31 J/mol.K.</w:t>
      </w:r>
    </w:p>
    <w:p w:rsidR="002543DB" w:rsidRDefault="000F17C6">
      <w:pPr>
        <w:pStyle w:val="normal0"/>
        <w:spacing w:after="0" w:line="240" w:lineRule="auto"/>
        <w:rPr>
          <w:color w:val="000000"/>
        </w:rPr>
      </w:pPr>
      <w:bookmarkStart w:id="73" w:name="1x0gk37" w:colFirst="0" w:colLast="0"/>
      <w:bookmarkStart w:id="74" w:name="xvir7l" w:colFirst="0" w:colLast="0"/>
      <w:bookmarkStart w:id="75" w:name="4h042r0" w:colFirst="0" w:colLast="0"/>
      <w:bookmarkStart w:id="76" w:name="3hv69ve" w:colFirst="0" w:colLast="0"/>
      <w:bookmarkEnd w:id="73"/>
      <w:bookmarkEnd w:id="74"/>
      <w:bookmarkEnd w:id="75"/>
      <w:bookmarkEnd w:id="76"/>
      <w:r>
        <w:rPr>
          <w:color w:val="000000"/>
        </w:rPr>
        <w:t>- Viết được phương trình Claperon.</w:t>
      </w:r>
    </w:p>
    <w:p w:rsidR="002543DB" w:rsidRDefault="000F17C6">
      <w:pPr>
        <w:pStyle w:val="normal0"/>
        <w:spacing w:after="0" w:line="240" w:lineRule="auto"/>
        <w:rPr>
          <w:b/>
          <w:color w:val="000000"/>
        </w:rPr>
      </w:pPr>
      <w:r>
        <w:rPr>
          <w:b/>
          <w:color w:val="000000"/>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5"/>
        <w:gridCol w:w="4530"/>
      </w:tblGrid>
      <w:tr w:rsidR="002543DB">
        <w:trPr>
          <w:cantSplit/>
          <w:tblHeader/>
        </w:trPr>
        <w:tc>
          <w:tcPr>
            <w:tcW w:w="5665" w:type="dxa"/>
          </w:tcPr>
          <w:p w:rsidR="002543DB" w:rsidRDefault="000F17C6">
            <w:pPr>
              <w:pStyle w:val="normal0"/>
              <w:spacing w:line="240" w:lineRule="auto"/>
              <w:jc w:val="center"/>
              <w:rPr>
                <w:b/>
                <w:color w:val="000000"/>
              </w:rPr>
            </w:pPr>
            <w:r>
              <w:rPr>
                <w:b/>
              </w:rPr>
              <w:t>Hoạt động của GV và HS</w:t>
            </w:r>
          </w:p>
        </w:tc>
        <w:tc>
          <w:tcPr>
            <w:tcW w:w="4530" w:type="dxa"/>
          </w:tcPr>
          <w:p w:rsidR="002543DB" w:rsidRDefault="000F17C6">
            <w:pPr>
              <w:pStyle w:val="normal0"/>
              <w:spacing w:line="240" w:lineRule="auto"/>
              <w:jc w:val="center"/>
              <w:rPr>
                <w:b/>
                <w:color w:val="000000"/>
              </w:rPr>
            </w:pPr>
            <w:r>
              <w:rPr>
                <w:b/>
              </w:rPr>
              <w:t>Sản phẩm</w:t>
            </w:r>
          </w:p>
        </w:tc>
      </w:tr>
      <w:tr w:rsidR="002543DB">
        <w:trPr>
          <w:cantSplit/>
          <w:tblHeader/>
        </w:trPr>
        <w:tc>
          <w:tcPr>
            <w:tcW w:w="5665" w:type="dxa"/>
          </w:tcPr>
          <w:p w:rsidR="002543DB" w:rsidRDefault="000F17C6">
            <w:pPr>
              <w:pStyle w:val="normal0"/>
              <w:spacing w:line="240" w:lineRule="auto"/>
            </w:pPr>
            <w:r>
              <w:t>Bước 1: Chuyển giao nhiệm vụ</w:t>
            </w:r>
          </w:p>
          <w:p w:rsidR="002543DB" w:rsidRDefault="000F17C6">
            <w:pPr>
              <w:pStyle w:val="normal0"/>
              <w:spacing w:line="240" w:lineRule="auto"/>
            </w:pPr>
            <w:r>
              <w:t>- GV thực hiện:</w:t>
            </w:r>
          </w:p>
          <w:p w:rsidR="002543DB" w:rsidRDefault="000F17C6">
            <w:pPr>
              <w:pStyle w:val="normal0"/>
              <w:spacing w:line="240" w:lineRule="auto"/>
            </w:pPr>
            <w:r>
              <w:t>+ Phát phiếu học tập số 2 cho HS.</w:t>
            </w:r>
          </w:p>
          <w:p w:rsidR="002543DB" w:rsidRDefault="000F17C6">
            <w:pPr>
              <w:pStyle w:val="normal0"/>
              <w:spacing w:line="240" w:lineRule="auto"/>
              <w:rPr>
                <w:color w:val="000000"/>
              </w:rPr>
            </w:pPr>
            <w:r>
              <w:t xml:space="preserve">+ Yêu cầu HS làm việc cá </w:t>
            </w:r>
            <w:r>
              <w:t>nhân hoàn thành Phiếu học tập 2.</w:t>
            </w:r>
          </w:p>
        </w:tc>
        <w:tc>
          <w:tcPr>
            <w:tcW w:w="4530" w:type="dxa"/>
            <w:vMerge w:val="restart"/>
          </w:tcPr>
          <w:p w:rsidR="002543DB" w:rsidRDefault="000F17C6">
            <w:pPr>
              <w:pStyle w:val="normal0"/>
              <w:spacing w:line="240" w:lineRule="auto"/>
              <w:rPr>
                <w:color w:val="000000"/>
              </w:rPr>
            </w:pPr>
            <w:r>
              <w:t>- Phiếu học tập số 2 được hoàn thiện.</w:t>
            </w:r>
          </w:p>
          <w:p w:rsidR="002543DB" w:rsidRDefault="000F17C6">
            <w:pPr>
              <w:pStyle w:val="normal0"/>
              <w:pBdr>
                <w:top w:val="nil"/>
                <w:left w:val="nil"/>
                <w:bottom w:val="nil"/>
                <w:right w:val="nil"/>
                <w:between w:val="nil"/>
              </w:pBdr>
              <w:spacing w:line="240" w:lineRule="auto"/>
              <w:ind w:left="36"/>
              <w:rPr>
                <w:color w:val="000000"/>
              </w:rPr>
            </w:pPr>
            <w:r>
              <w:rPr>
                <w:color w:val="000000"/>
              </w:rPr>
              <w:t>- GV chiếu slide chữa bài nội dung Phiếu học tập số 2.</w:t>
            </w:r>
          </w:p>
          <w:p w:rsidR="002543DB" w:rsidRDefault="000F17C6">
            <w:pPr>
              <w:pStyle w:val="normal0"/>
              <w:spacing w:line="240" w:lineRule="auto"/>
              <w:ind w:left="36" w:hanging="36"/>
            </w:pPr>
            <w:r>
              <w:t>- GV mời 2 HS phát biểu và nhận xét.</w:t>
            </w:r>
          </w:p>
          <w:p w:rsidR="002543DB" w:rsidRDefault="000F17C6">
            <w:pPr>
              <w:pStyle w:val="normal0"/>
              <w:spacing w:line="240" w:lineRule="auto"/>
              <w:ind w:left="36" w:hanging="36"/>
              <w:rPr>
                <w:color w:val="000000"/>
              </w:rPr>
            </w:pPr>
            <w:r>
              <w:t>- HS phát biểu trả lời hoàn thiện các nội dung trong Phiếu học tập 2.</w:t>
            </w:r>
          </w:p>
          <w:p w:rsidR="002543DB" w:rsidRDefault="000F17C6">
            <w:pPr>
              <w:pStyle w:val="normal0"/>
              <w:numPr>
                <w:ilvl w:val="0"/>
                <w:numId w:val="1"/>
              </w:numPr>
              <w:pBdr>
                <w:top w:val="nil"/>
                <w:left w:val="nil"/>
                <w:bottom w:val="nil"/>
                <w:right w:val="nil"/>
                <w:between w:val="nil"/>
              </w:pBdr>
              <w:spacing w:line="240" w:lineRule="auto"/>
              <w:ind w:left="-106" w:firstLine="0"/>
              <w:rPr>
                <w:color w:val="000000"/>
              </w:rPr>
            </w:pPr>
            <w:r>
              <w:rPr>
                <w:color w:val="000000"/>
              </w:rPr>
              <w:t xml:space="preserve"> GV ghi nhận câu trả lời của HS.</w:t>
            </w:r>
          </w:p>
          <w:p w:rsidR="002543DB" w:rsidRDefault="000F17C6">
            <w:pPr>
              <w:pStyle w:val="normal0"/>
              <w:numPr>
                <w:ilvl w:val="0"/>
                <w:numId w:val="1"/>
              </w:numPr>
              <w:pBdr>
                <w:top w:val="nil"/>
                <w:left w:val="nil"/>
                <w:bottom w:val="nil"/>
                <w:right w:val="nil"/>
                <w:between w:val="nil"/>
              </w:pBdr>
              <w:spacing w:line="240" w:lineRule="auto"/>
              <w:ind w:left="-106" w:firstLine="0"/>
              <w:rPr>
                <w:color w:val="000000"/>
              </w:rPr>
            </w:pPr>
            <w:r>
              <w:rPr>
                <w:color w:val="000000"/>
              </w:rPr>
              <w:t xml:space="preserve"> Đánh giá kết quả và cho điểm.</w:t>
            </w:r>
          </w:p>
          <w:p w:rsidR="002543DB" w:rsidRDefault="000F17C6">
            <w:pPr>
              <w:pStyle w:val="normal0"/>
              <w:numPr>
                <w:ilvl w:val="0"/>
                <w:numId w:val="1"/>
              </w:numPr>
              <w:pBdr>
                <w:top w:val="nil"/>
                <w:left w:val="nil"/>
                <w:bottom w:val="nil"/>
                <w:right w:val="nil"/>
                <w:between w:val="nil"/>
              </w:pBdr>
              <w:spacing w:line="240" w:lineRule="auto"/>
              <w:ind w:left="-106" w:firstLine="0"/>
              <w:rPr>
                <w:color w:val="000000"/>
              </w:rPr>
            </w:pPr>
            <w:r>
              <w:rPr>
                <w:color w:val="000000"/>
              </w:rPr>
              <w:t xml:space="preserve"> GV chốt kiến thức phương trình Claperon:</w:t>
            </w:r>
          </w:p>
          <w:p w:rsidR="002543DB" w:rsidRDefault="000F17C6">
            <w:pPr>
              <w:pStyle w:val="normal0"/>
              <w:spacing w:line="240" w:lineRule="auto"/>
              <w:ind w:left="-106"/>
            </w:pPr>
            <w:r>
              <w:t xml:space="preserve">+ Giới thiệu hằng số khí lí tưởng </w:t>
            </w:r>
          </w:p>
          <w:p w:rsidR="002543DB" w:rsidRDefault="000F17C6">
            <w:pPr>
              <w:pStyle w:val="normal0"/>
              <w:spacing w:line="240" w:lineRule="auto"/>
              <w:ind w:left="-106"/>
            </w:pPr>
            <w:r>
              <w:t>R = 8,31 J/mol.K.</w:t>
            </w:r>
          </w:p>
          <w:p w:rsidR="002543DB" w:rsidRDefault="000F17C6">
            <w:pPr>
              <w:pStyle w:val="normal0"/>
              <w:spacing w:line="240" w:lineRule="auto"/>
              <w:ind w:left="-106"/>
              <w:rPr>
                <w:color w:val="000000"/>
              </w:rPr>
            </w:pPr>
            <w:r>
              <w:t>+ Phương trình Clapeyron: pV = nRT.</w:t>
            </w:r>
          </w:p>
        </w:tc>
      </w:tr>
      <w:tr w:rsidR="002543DB">
        <w:trPr>
          <w:cantSplit/>
          <w:tblHeader/>
        </w:trPr>
        <w:tc>
          <w:tcPr>
            <w:tcW w:w="5665" w:type="dxa"/>
          </w:tcPr>
          <w:p w:rsidR="002543DB" w:rsidRDefault="000F17C6">
            <w:pPr>
              <w:pStyle w:val="normal0"/>
              <w:spacing w:line="240" w:lineRule="auto"/>
            </w:pPr>
            <w:r>
              <w:t>Bước 2: Thực hiện nhiệm vụ học tập</w:t>
            </w:r>
          </w:p>
          <w:p w:rsidR="002543DB" w:rsidRDefault="000F17C6">
            <w:pPr>
              <w:pStyle w:val="normal0"/>
              <w:spacing w:line="240" w:lineRule="auto"/>
            </w:pPr>
            <w:r>
              <w:t>- HS thực hiện:</w:t>
            </w:r>
          </w:p>
          <w:p w:rsidR="002543DB" w:rsidRDefault="000F17C6">
            <w:pPr>
              <w:pStyle w:val="normal0"/>
              <w:spacing w:line="240" w:lineRule="auto"/>
              <w:rPr>
                <w:color w:val="000000"/>
              </w:rPr>
            </w:pPr>
            <w:r>
              <w:t>+ Suy nghĩ và hoàn thành phiếu học tập 2.</w:t>
            </w:r>
          </w:p>
        </w:tc>
        <w:tc>
          <w:tcPr>
            <w:tcW w:w="4530" w:type="dxa"/>
            <w:vMerge/>
          </w:tcPr>
          <w:p w:rsidR="002543DB" w:rsidRDefault="002543DB">
            <w:pPr>
              <w:pStyle w:val="normal0"/>
              <w:widowControl w:val="0"/>
              <w:pBdr>
                <w:top w:val="nil"/>
                <w:left w:val="nil"/>
                <w:bottom w:val="nil"/>
                <w:right w:val="nil"/>
                <w:between w:val="nil"/>
              </w:pBdr>
              <w:spacing w:line="276" w:lineRule="auto"/>
              <w:rPr>
                <w:color w:val="000000"/>
              </w:rPr>
            </w:pPr>
          </w:p>
        </w:tc>
      </w:tr>
      <w:tr w:rsidR="002543DB">
        <w:trPr>
          <w:cantSplit/>
          <w:tblHeader/>
        </w:trPr>
        <w:tc>
          <w:tcPr>
            <w:tcW w:w="5665" w:type="dxa"/>
          </w:tcPr>
          <w:p w:rsidR="002543DB" w:rsidRDefault="000F17C6">
            <w:pPr>
              <w:pStyle w:val="normal0"/>
              <w:spacing w:line="240" w:lineRule="auto"/>
            </w:pPr>
            <w:r>
              <w:t>Bước 3: Báo cáo kết quả và thảo luận</w:t>
            </w:r>
          </w:p>
          <w:p w:rsidR="002543DB" w:rsidRDefault="002543DB">
            <w:pPr>
              <w:pStyle w:val="normal0"/>
              <w:spacing w:line="240" w:lineRule="auto"/>
              <w:rPr>
                <w:color w:val="000000"/>
              </w:rPr>
            </w:pPr>
          </w:p>
        </w:tc>
        <w:tc>
          <w:tcPr>
            <w:tcW w:w="4530" w:type="dxa"/>
            <w:vMerge/>
          </w:tcPr>
          <w:p w:rsidR="002543DB" w:rsidRDefault="002543DB">
            <w:pPr>
              <w:pStyle w:val="normal0"/>
              <w:widowControl w:val="0"/>
              <w:pBdr>
                <w:top w:val="nil"/>
                <w:left w:val="nil"/>
                <w:bottom w:val="nil"/>
                <w:right w:val="nil"/>
                <w:between w:val="nil"/>
              </w:pBdr>
              <w:spacing w:line="276" w:lineRule="auto"/>
              <w:rPr>
                <w:color w:val="000000"/>
              </w:rPr>
            </w:pPr>
          </w:p>
        </w:tc>
      </w:tr>
      <w:tr w:rsidR="002543DB">
        <w:trPr>
          <w:cantSplit/>
          <w:trHeight w:val="579"/>
          <w:tblHeader/>
        </w:trPr>
        <w:tc>
          <w:tcPr>
            <w:tcW w:w="5665" w:type="dxa"/>
          </w:tcPr>
          <w:p w:rsidR="002543DB" w:rsidRDefault="000F17C6">
            <w:pPr>
              <w:pStyle w:val="normal0"/>
              <w:spacing w:line="240" w:lineRule="auto"/>
            </w:pPr>
            <w:r>
              <w:t>Bước 4: Đánh giá kết quả thực hiện nhiệm vụ</w:t>
            </w:r>
          </w:p>
          <w:p w:rsidR="002543DB" w:rsidRDefault="002543DB">
            <w:pPr>
              <w:pStyle w:val="normal0"/>
              <w:spacing w:line="240" w:lineRule="auto"/>
              <w:rPr>
                <w:color w:val="000000"/>
              </w:rPr>
            </w:pPr>
          </w:p>
        </w:tc>
        <w:tc>
          <w:tcPr>
            <w:tcW w:w="4530" w:type="dxa"/>
            <w:vMerge/>
          </w:tcPr>
          <w:p w:rsidR="002543DB" w:rsidRDefault="002543DB">
            <w:pPr>
              <w:pStyle w:val="normal0"/>
              <w:widowControl w:val="0"/>
              <w:pBdr>
                <w:top w:val="nil"/>
                <w:left w:val="nil"/>
                <w:bottom w:val="nil"/>
                <w:right w:val="nil"/>
                <w:between w:val="nil"/>
              </w:pBdr>
              <w:spacing w:line="276" w:lineRule="auto"/>
              <w:rPr>
                <w:color w:val="000000"/>
              </w:rPr>
            </w:pPr>
          </w:p>
        </w:tc>
      </w:tr>
    </w:tbl>
    <w:p w:rsidR="002543DB" w:rsidRDefault="000F17C6">
      <w:pPr>
        <w:pStyle w:val="normal0"/>
        <w:spacing w:after="0" w:line="240" w:lineRule="auto"/>
        <w:rPr>
          <w:b/>
          <w:color w:val="000000"/>
        </w:rPr>
      </w:pPr>
      <w:bookmarkStart w:id="77" w:name="2w5ecyt" w:colFirst="0" w:colLast="0"/>
      <w:bookmarkEnd w:id="77"/>
      <w:r>
        <w:rPr>
          <w:b/>
          <w:color w:val="000000"/>
        </w:rPr>
        <w:t>Hoạt động 3: Luyện tập</w:t>
      </w:r>
    </w:p>
    <w:p w:rsidR="002543DB" w:rsidRDefault="000F17C6">
      <w:pPr>
        <w:pStyle w:val="normal0"/>
        <w:spacing w:after="0" w:line="240" w:lineRule="auto"/>
        <w:rPr>
          <w:b/>
          <w:color w:val="000000"/>
        </w:rPr>
      </w:pPr>
      <w:bookmarkStart w:id="78" w:name="3vac5uf" w:colFirst="0" w:colLast="0"/>
      <w:bookmarkStart w:id="79" w:name="pkwqa1" w:colFirst="0" w:colLast="0"/>
      <w:bookmarkStart w:id="80" w:name="2afmg28" w:colFirst="0" w:colLast="0"/>
      <w:bookmarkStart w:id="81" w:name="1baon6m" w:colFirst="0" w:colLast="0"/>
      <w:bookmarkEnd w:id="78"/>
      <w:bookmarkEnd w:id="79"/>
      <w:bookmarkEnd w:id="80"/>
      <w:bookmarkEnd w:id="81"/>
      <w:r>
        <w:rPr>
          <w:b/>
          <w:color w:val="000000"/>
        </w:rPr>
        <w:t>a. Mục tiêu</w:t>
      </w:r>
    </w:p>
    <w:p w:rsidR="002543DB" w:rsidRDefault="000F17C6">
      <w:pPr>
        <w:pStyle w:val="normal0"/>
        <w:spacing w:after="0" w:line="240" w:lineRule="auto"/>
        <w:rPr>
          <w:color w:val="000000"/>
        </w:rPr>
      </w:pPr>
      <w:bookmarkStart w:id="82" w:name="1opuj5n" w:colFirst="0" w:colLast="0"/>
      <w:bookmarkStart w:id="83" w:name="39kk8xu" w:colFirst="0" w:colLast="0"/>
      <w:bookmarkStart w:id="84" w:name="48pi1tg" w:colFirst="0" w:colLast="0"/>
      <w:bookmarkEnd w:id="82"/>
      <w:bookmarkEnd w:id="83"/>
      <w:bookmarkEnd w:id="84"/>
      <w:r>
        <w:rPr>
          <w:color w:val="000000"/>
        </w:rPr>
        <w:t>Áp dụng phương trình trạng thái của khí lí tưởng giải được một số bài tập.</w:t>
      </w:r>
    </w:p>
    <w:p w:rsidR="002543DB" w:rsidRDefault="000F17C6">
      <w:pPr>
        <w:pStyle w:val="normal0"/>
        <w:spacing w:after="0" w:line="240" w:lineRule="auto"/>
        <w:rPr>
          <w:b/>
          <w:color w:val="000000"/>
        </w:rPr>
      </w:pPr>
      <w:bookmarkStart w:id="85" w:name="3mzq4wv" w:colFirst="0" w:colLast="0"/>
      <w:bookmarkStart w:id="86" w:name="1302m92" w:colFirst="0" w:colLast="0"/>
      <w:bookmarkStart w:id="87" w:name="2nusc19" w:colFirst="0" w:colLast="0"/>
      <w:bookmarkStart w:id="88" w:name="2250f4o" w:colFirst="0" w:colLast="0"/>
      <w:bookmarkEnd w:id="85"/>
      <w:bookmarkEnd w:id="86"/>
      <w:bookmarkEnd w:id="87"/>
      <w:bookmarkEnd w:id="88"/>
      <w:r>
        <w:rPr>
          <w:b/>
          <w:color w:val="000000"/>
        </w:rPr>
        <w:t>b. Tiến chức thực hiện</w:t>
      </w:r>
    </w:p>
    <w:tbl>
      <w:tblPr>
        <w:tblStyle w:val="a5"/>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0"/>
        <w:gridCol w:w="4530"/>
      </w:tblGrid>
      <w:tr w:rsidR="002543DB">
        <w:trPr>
          <w:cantSplit/>
          <w:tblHeader/>
        </w:trPr>
        <w:tc>
          <w:tcPr>
            <w:tcW w:w="5670" w:type="dxa"/>
          </w:tcPr>
          <w:p w:rsidR="002543DB" w:rsidRDefault="000F17C6">
            <w:pPr>
              <w:pStyle w:val="normal0"/>
              <w:spacing w:line="240" w:lineRule="auto"/>
              <w:jc w:val="center"/>
              <w:rPr>
                <w:b/>
                <w:color w:val="000000"/>
              </w:rPr>
            </w:pPr>
            <w:r>
              <w:rPr>
                <w:b/>
              </w:rPr>
              <w:t>Hoạt động của GV và HS</w:t>
            </w:r>
          </w:p>
        </w:tc>
        <w:tc>
          <w:tcPr>
            <w:tcW w:w="4530" w:type="dxa"/>
          </w:tcPr>
          <w:p w:rsidR="002543DB" w:rsidRDefault="000F17C6">
            <w:pPr>
              <w:pStyle w:val="normal0"/>
              <w:spacing w:line="240" w:lineRule="auto"/>
              <w:jc w:val="center"/>
              <w:rPr>
                <w:b/>
                <w:color w:val="000000"/>
              </w:rPr>
            </w:pPr>
            <w:r>
              <w:rPr>
                <w:b/>
              </w:rPr>
              <w:t>Sản phẩm</w:t>
            </w:r>
          </w:p>
        </w:tc>
      </w:tr>
      <w:tr w:rsidR="002543DB">
        <w:trPr>
          <w:cantSplit/>
          <w:tblHeader/>
        </w:trPr>
        <w:tc>
          <w:tcPr>
            <w:tcW w:w="5670" w:type="dxa"/>
          </w:tcPr>
          <w:p w:rsidR="002543DB" w:rsidRDefault="000F17C6">
            <w:pPr>
              <w:pStyle w:val="normal0"/>
              <w:spacing w:line="240" w:lineRule="auto"/>
              <w:rPr>
                <w:color w:val="000000"/>
              </w:rPr>
            </w:pPr>
            <w:r>
              <w:rPr>
                <w:color w:val="000000"/>
              </w:rPr>
              <w:t>Bước 1: Chuyển giao nhiệm vụ</w:t>
            </w:r>
          </w:p>
          <w:p w:rsidR="002543DB" w:rsidRDefault="002543DB">
            <w:pPr>
              <w:pStyle w:val="normal0"/>
              <w:spacing w:line="240" w:lineRule="auto"/>
              <w:rPr>
                <w:b/>
                <w:color w:val="000000"/>
              </w:rPr>
            </w:pPr>
          </w:p>
        </w:tc>
        <w:tc>
          <w:tcPr>
            <w:tcW w:w="4530" w:type="dxa"/>
          </w:tcPr>
          <w:p w:rsidR="002543DB" w:rsidRDefault="000F17C6">
            <w:pPr>
              <w:pStyle w:val="normal0"/>
              <w:spacing w:line="240" w:lineRule="auto"/>
              <w:rPr>
                <w:color w:val="000000"/>
              </w:rPr>
            </w:pPr>
            <w:r>
              <w:rPr>
                <w:color w:val="000000"/>
              </w:rPr>
              <w:t>- GV thực hiện:</w:t>
            </w:r>
          </w:p>
          <w:p w:rsidR="002543DB" w:rsidRDefault="000F17C6">
            <w:pPr>
              <w:pStyle w:val="normal0"/>
              <w:spacing w:line="240" w:lineRule="auto"/>
              <w:rPr>
                <w:color w:val="000000"/>
              </w:rPr>
            </w:pPr>
            <w:r>
              <w:rPr>
                <w:color w:val="000000"/>
              </w:rPr>
              <w:t>+ Chiếu lần lượt 4 câu trên máy chiếu.</w:t>
            </w:r>
          </w:p>
          <w:p w:rsidR="002543DB" w:rsidRDefault="000F17C6">
            <w:pPr>
              <w:pStyle w:val="normal0"/>
              <w:spacing w:line="240" w:lineRule="auto"/>
              <w:rPr>
                <w:b/>
                <w:color w:val="000000"/>
              </w:rPr>
            </w:pPr>
            <w:r>
              <w:rPr>
                <w:color w:val="000000"/>
              </w:rPr>
              <w:t>+ Yêu cầu HS suy nghĩ, lựa chọn đáp án đúng.</w:t>
            </w:r>
          </w:p>
        </w:tc>
      </w:tr>
      <w:tr w:rsidR="002543DB">
        <w:trPr>
          <w:cantSplit/>
          <w:tblHeader/>
        </w:trPr>
        <w:tc>
          <w:tcPr>
            <w:tcW w:w="5670" w:type="dxa"/>
          </w:tcPr>
          <w:p w:rsidR="002543DB" w:rsidRDefault="000F17C6">
            <w:pPr>
              <w:pStyle w:val="normal0"/>
              <w:spacing w:line="240" w:lineRule="auto"/>
              <w:rPr>
                <w:color w:val="000000"/>
              </w:rPr>
            </w:pPr>
            <w:r>
              <w:rPr>
                <w:color w:val="000000"/>
              </w:rPr>
              <w:t>Bước 2: Thực hiện nhiệm vụ học tập</w:t>
            </w:r>
          </w:p>
          <w:p w:rsidR="002543DB" w:rsidRDefault="002543DB">
            <w:pPr>
              <w:pStyle w:val="normal0"/>
              <w:spacing w:line="240" w:lineRule="auto"/>
              <w:rPr>
                <w:b/>
                <w:color w:val="000000"/>
              </w:rPr>
            </w:pPr>
          </w:p>
        </w:tc>
        <w:tc>
          <w:tcPr>
            <w:tcW w:w="4530" w:type="dxa"/>
          </w:tcPr>
          <w:p w:rsidR="002543DB" w:rsidRDefault="000F17C6">
            <w:pPr>
              <w:pStyle w:val="normal0"/>
              <w:spacing w:line="240" w:lineRule="auto"/>
              <w:rPr>
                <w:color w:val="000000"/>
              </w:rPr>
            </w:pPr>
            <w:r>
              <w:rPr>
                <w:color w:val="000000"/>
              </w:rPr>
              <w:t>- HS thực hiện:</w:t>
            </w:r>
          </w:p>
          <w:p w:rsidR="002543DB" w:rsidRDefault="000F17C6">
            <w:pPr>
              <w:pStyle w:val="normal0"/>
              <w:spacing w:line="240" w:lineRule="auto"/>
              <w:rPr>
                <w:b/>
                <w:color w:val="000000"/>
              </w:rPr>
            </w:pPr>
            <w:r>
              <w:rPr>
                <w:color w:val="000000"/>
              </w:rPr>
              <w:t>+ Suy nghĩ trả lời câu hỏi.</w:t>
            </w:r>
          </w:p>
        </w:tc>
      </w:tr>
      <w:tr w:rsidR="002543DB">
        <w:trPr>
          <w:cantSplit/>
          <w:tblHeader/>
        </w:trPr>
        <w:tc>
          <w:tcPr>
            <w:tcW w:w="5670" w:type="dxa"/>
          </w:tcPr>
          <w:p w:rsidR="002543DB" w:rsidRDefault="000F17C6">
            <w:pPr>
              <w:pStyle w:val="normal0"/>
              <w:spacing w:line="240" w:lineRule="auto"/>
              <w:rPr>
                <w:color w:val="000000"/>
              </w:rPr>
            </w:pPr>
            <w:r>
              <w:rPr>
                <w:color w:val="000000"/>
              </w:rPr>
              <w:t>Bước 3: Báo cáo kết quà và thào luận</w:t>
            </w:r>
          </w:p>
          <w:p w:rsidR="002543DB" w:rsidRDefault="002543DB">
            <w:pPr>
              <w:pStyle w:val="normal0"/>
              <w:spacing w:line="240" w:lineRule="auto"/>
              <w:rPr>
                <w:b/>
                <w:color w:val="000000"/>
              </w:rPr>
            </w:pPr>
          </w:p>
        </w:tc>
        <w:tc>
          <w:tcPr>
            <w:tcW w:w="4530" w:type="dxa"/>
          </w:tcPr>
          <w:p w:rsidR="002543DB" w:rsidRDefault="000F17C6">
            <w:pPr>
              <w:pStyle w:val="normal0"/>
              <w:spacing w:line="240" w:lineRule="auto"/>
              <w:rPr>
                <w:color w:val="000000"/>
              </w:rPr>
            </w:pPr>
            <w:r>
              <w:rPr>
                <w:color w:val="000000"/>
              </w:rPr>
              <w:t>- GV yêu cầu HS giơ đáp án lựa chọn bằng phiếu trả lời Plicker.</w:t>
            </w:r>
          </w:p>
          <w:p w:rsidR="002543DB" w:rsidRDefault="000F17C6">
            <w:pPr>
              <w:pStyle w:val="normal0"/>
              <w:spacing w:line="240" w:lineRule="auto"/>
              <w:rPr>
                <w:color w:val="000000"/>
              </w:rPr>
            </w:pPr>
            <w:r>
              <w:rPr>
                <w:color w:val="000000"/>
              </w:rPr>
              <w:t>- HS giơ đáp án.</w:t>
            </w:r>
          </w:p>
          <w:p w:rsidR="002543DB" w:rsidRDefault="000F17C6">
            <w:pPr>
              <w:pStyle w:val="normal0"/>
              <w:spacing w:line="240" w:lineRule="auto"/>
              <w:rPr>
                <w:color w:val="000000"/>
              </w:rPr>
            </w:pPr>
            <w:r>
              <w:rPr>
                <w:color w:val="000000"/>
              </w:rPr>
              <w:t>- GV dùng điện thoại quét đáp án để thống kê lựa chọn của HS.</w:t>
            </w:r>
          </w:p>
          <w:p w:rsidR="002543DB" w:rsidRDefault="000F17C6">
            <w:pPr>
              <w:pStyle w:val="normal0"/>
              <w:spacing w:line="240" w:lineRule="auto"/>
              <w:rPr>
                <w:color w:val="000000"/>
              </w:rPr>
            </w:pPr>
            <w:r>
              <w:rPr>
                <w:color w:val="000000"/>
              </w:rPr>
              <w:t>- GV mời 1 HS lên bảng chữa câu 4.</w:t>
            </w:r>
          </w:p>
          <w:p w:rsidR="002543DB" w:rsidRDefault="002543DB">
            <w:pPr>
              <w:pStyle w:val="normal0"/>
              <w:spacing w:line="240" w:lineRule="auto"/>
              <w:rPr>
                <w:b/>
                <w:color w:val="000000"/>
              </w:rPr>
            </w:pPr>
          </w:p>
        </w:tc>
      </w:tr>
      <w:tr w:rsidR="002543DB">
        <w:trPr>
          <w:cantSplit/>
          <w:tblHeader/>
        </w:trPr>
        <w:tc>
          <w:tcPr>
            <w:tcW w:w="5670" w:type="dxa"/>
          </w:tcPr>
          <w:p w:rsidR="002543DB" w:rsidRDefault="000F17C6">
            <w:pPr>
              <w:pStyle w:val="normal0"/>
              <w:spacing w:line="240" w:lineRule="auto"/>
              <w:rPr>
                <w:color w:val="000000"/>
              </w:rPr>
            </w:pPr>
            <w:r>
              <w:rPr>
                <w:color w:val="000000"/>
              </w:rPr>
              <w:t>Bước 4: Đánh giá kết quà thực hiện nhiệm vụ</w:t>
            </w:r>
          </w:p>
          <w:p w:rsidR="002543DB" w:rsidRDefault="002543DB">
            <w:pPr>
              <w:pStyle w:val="normal0"/>
              <w:spacing w:line="240" w:lineRule="auto"/>
              <w:rPr>
                <w:b/>
                <w:color w:val="000000"/>
              </w:rPr>
            </w:pPr>
          </w:p>
        </w:tc>
        <w:tc>
          <w:tcPr>
            <w:tcW w:w="4530" w:type="dxa"/>
          </w:tcPr>
          <w:p w:rsidR="002543DB" w:rsidRDefault="000F17C6">
            <w:pPr>
              <w:pStyle w:val="normal0"/>
              <w:spacing w:line="240" w:lineRule="auto"/>
              <w:rPr>
                <w:color w:val="000000"/>
              </w:rPr>
            </w:pPr>
            <w:r>
              <w:rPr>
                <w:color w:val="000000"/>
              </w:rPr>
              <w:t>- GV ghi nhận câu trả lời, thống kê đáp án của HS; phân tích và giải thích đáp án đúng cho HS.</w:t>
            </w:r>
          </w:p>
          <w:p w:rsidR="002543DB" w:rsidRDefault="000F17C6">
            <w:pPr>
              <w:pStyle w:val="normal0"/>
              <w:pBdr>
                <w:top w:val="nil"/>
                <w:left w:val="nil"/>
                <w:bottom w:val="nil"/>
                <w:right w:val="nil"/>
                <w:between w:val="nil"/>
              </w:pBdr>
              <w:spacing w:line="240" w:lineRule="auto"/>
              <w:ind w:left="1"/>
              <w:rPr>
                <w:b/>
                <w:color w:val="000000"/>
              </w:rPr>
            </w:pPr>
            <w:r>
              <w:rPr>
                <w:color w:val="000000"/>
              </w:rPr>
              <w:t>- GV xem phần trình bày bảng của HS, cho điểm.</w:t>
            </w:r>
          </w:p>
        </w:tc>
      </w:tr>
    </w:tbl>
    <w:p w:rsidR="002543DB" w:rsidRDefault="002543DB">
      <w:pPr>
        <w:pStyle w:val="normal0"/>
        <w:spacing w:after="0" w:line="240" w:lineRule="auto"/>
        <w:ind w:left="360"/>
        <w:rPr>
          <w:b/>
          <w:color w:val="000000"/>
        </w:rPr>
      </w:pPr>
    </w:p>
    <w:p w:rsidR="002543DB" w:rsidRDefault="000F17C6">
      <w:pPr>
        <w:pStyle w:val="normal0"/>
        <w:spacing w:after="0" w:line="240" w:lineRule="auto"/>
        <w:rPr>
          <w:b/>
          <w:color w:val="000000"/>
        </w:rPr>
      </w:pPr>
      <w:bookmarkStart w:id="89" w:name="haapch" w:colFirst="0" w:colLast="0"/>
      <w:bookmarkEnd w:id="89"/>
      <w:r>
        <w:rPr>
          <w:b/>
          <w:color w:val="000000"/>
        </w:rPr>
        <w:t>Hoạt động 4: Vận dụng</w:t>
      </w:r>
    </w:p>
    <w:p w:rsidR="002543DB" w:rsidRDefault="000F17C6">
      <w:pPr>
        <w:pStyle w:val="normal0"/>
        <w:spacing w:after="0" w:line="240" w:lineRule="auto"/>
        <w:rPr>
          <w:b/>
          <w:color w:val="000000"/>
        </w:rPr>
      </w:pPr>
      <w:bookmarkStart w:id="90" w:name="40ew0vw" w:colFirst="0" w:colLast="0"/>
      <w:bookmarkStart w:id="91" w:name="1gf8i83" w:colFirst="0" w:colLast="0"/>
      <w:bookmarkStart w:id="92" w:name="2fk6b3p" w:colFirst="0" w:colLast="0"/>
      <w:bookmarkStart w:id="93" w:name="319y80a" w:colFirst="0" w:colLast="0"/>
      <w:bookmarkEnd w:id="90"/>
      <w:bookmarkEnd w:id="91"/>
      <w:bookmarkEnd w:id="92"/>
      <w:bookmarkEnd w:id="93"/>
      <w:r>
        <w:rPr>
          <w:b/>
          <w:color w:val="000000"/>
        </w:rPr>
        <w:t>a. Mục tiêu</w:t>
      </w:r>
    </w:p>
    <w:p w:rsidR="002543DB" w:rsidRDefault="000F17C6">
      <w:pPr>
        <w:pStyle w:val="normal0"/>
        <w:spacing w:after="0" w:line="240" w:lineRule="auto"/>
        <w:jc w:val="both"/>
        <w:rPr>
          <w:color w:val="000000"/>
        </w:rPr>
      </w:pPr>
      <w:bookmarkStart w:id="94" w:name="1tuee74" w:colFirst="0" w:colLast="0"/>
      <w:bookmarkStart w:id="95" w:name="3ep43zb" w:colFirst="0" w:colLast="0"/>
      <w:bookmarkStart w:id="96" w:name="4du1wux" w:colFirst="0" w:colLast="0"/>
      <w:bookmarkStart w:id="97" w:name="upglbi" w:colFirst="0" w:colLast="0"/>
      <w:bookmarkEnd w:id="94"/>
      <w:bookmarkEnd w:id="95"/>
      <w:bookmarkEnd w:id="96"/>
      <w:bookmarkEnd w:id="97"/>
      <w:r>
        <w:rPr>
          <w:color w:val="000000"/>
        </w:rPr>
        <w:t>- Vận dụng được phương trình trạng thái của khí lí tưởng giải thích được một số hiện tượng đơn giản, giải thích được nguyên lí hoạt động của một số thiết bị như bóng thám không, túi khí trong xe ô tô,...</w:t>
      </w:r>
    </w:p>
    <w:p w:rsidR="002543DB" w:rsidRDefault="000F17C6">
      <w:pPr>
        <w:pStyle w:val="normal0"/>
        <w:spacing w:after="0" w:line="240" w:lineRule="auto"/>
        <w:jc w:val="both"/>
        <w:rPr>
          <w:color w:val="000000"/>
        </w:rPr>
      </w:pPr>
      <w:bookmarkStart w:id="98" w:name="2szc72q" w:colFirst="0" w:colLast="0"/>
      <w:bookmarkStart w:id="99" w:name="3s49zyc" w:colFirst="0" w:colLast="0"/>
      <w:bookmarkStart w:id="100" w:name="279ka65" w:colFirst="0" w:colLast="0"/>
      <w:bookmarkStart w:id="101" w:name="184mhaj" w:colFirst="0" w:colLast="0"/>
      <w:bookmarkEnd w:id="98"/>
      <w:bookmarkEnd w:id="99"/>
      <w:bookmarkEnd w:id="100"/>
      <w:bookmarkEnd w:id="101"/>
      <w:r>
        <w:rPr>
          <w:color w:val="000000"/>
        </w:rPr>
        <w:t>- Chủ động đưa ra ý kiến thảo luận khi vận dụng phương trình trạng thái của khí lí tưởng giải thích nguyên lí hoạt động của một số thiết bị trong đời sống.</w:t>
      </w:r>
    </w:p>
    <w:p w:rsidR="002543DB" w:rsidRDefault="000F17C6">
      <w:pPr>
        <w:pStyle w:val="normal0"/>
        <w:spacing w:after="0" w:line="240" w:lineRule="auto"/>
        <w:rPr>
          <w:b/>
          <w:color w:val="000000"/>
        </w:rPr>
      </w:pPr>
      <w:bookmarkStart w:id="102" w:name="1ljsd9k" w:colFirst="0" w:colLast="0"/>
      <w:bookmarkStart w:id="103" w:name="45jfvxd" w:colFirst="0" w:colLast="0"/>
      <w:bookmarkStart w:id="104" w:name="meukdy" w:colFirst="0" w:colLast="0"/>
      <w:bookmarkStart w:id="105" w:name="36ei31r" w:colFirst="0" w:colLast="0"/>
      <w:bookmarkEnd w:id="102"/>
      <w:bookmarkEnd w:id="103"/>
      <w:bookmarkEnd w:id="104"/>
      <w:bookmarkEnd w:id="105"/>
      <w:r>
        <w:rPr>
          <w:b/>
          <w:color w:val="000000"/>
        </w:rPr>
        <w:lastRenderedPageBreak/>
        <w:t>b. Tiến trình thực hiện</w:t>
      </w:r>
    </w:p>
    <w:tbl>
      <w:tblPr>
        <w:tblStyle w:val="a6"/>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62"/>
        <w:gridCol w:w="4738"/>
      </w:tblGrid>
      <w:tr w:rsidR="002543DB">
        <w:trPr>
          <w:cantSplit/>
          <w:tblHeader/>
        </w:trPr>
        <w:tc>
          <w:tcPr>
            <w:tcW w:w="5462" w:type="dxa"/>
          </w:tcPr>
          <w:p w:rsidR="002543DB" w:rsidRDefault="000F17C6">
            <w:pPr>
              <w:pStyle w:val="normal0"/>
              <w:spacing w:line="240" w:lineRule="auto"/>
              <w:jc w:val="center"/>
              <w:rPr>
                <w:b/>
                <w:color w:val="000000"/>
              </w:rPr>
            </w:pPr>
            <w:r>
              <w:rPr>
                <w:b/>
              </w:rPr>
              <w:t>Hoạt động của GV và HS</w:t>
            </w:r>
          </w:p>
        </w:tc>
        <w:tc>
          <w:tcPr>
            <w:tcW w:w="4738" w:type="dxa"/>
          </w:tcPr>
          <w:p w:rsidR="002543DB" w:rsidRDefault="000F17C6">
            <w:pPr>
              <w:pStyle w:val="normal0"/>
              <w:spacing w:line="240" w:lineRule="auto"/>
              <w:jc w:val="center"/>
              <w:rPr>
                <w:b/>
                <w:color w:val="000000"/>
              </w:rPr>
            </w:pPr>
            <w:r>
              <w:rPr>
                <w:b/>
              </w:rPr>
              <w:t>Sản phẩm</w:t>
            </w:r>
          </w:p>
        </w:tc>
      </w:tr>
      <w:tr w:rsidR="002543DB">
        <w:trPr>
          <w:cantSplit/>
          <w:tblHeader/>
        </w:trPr>
        <w:tc>
          <w:tcPr>
            <w:tcW w:w="5462" w:type="dxa"/>
          </w:tcPr>
          <w:p w:rsidR="002543DB" w:rsidRDefault="000F17C6">
            <w:pPr>
              <w:pStyle w:val="normal0"/>
              <w:spacing w:line="240" w:lineRule="auto"/>
              <w:rPr>
                <w:color w:val="000000"/>
              </w:rPr>
            </w:pPr>
            <w:r>
              <w:rPr>
                <w:color w:val="000000"/>
              </w:rPr>
              <w:t>Bước 1: Chuyển giao nhiệm vụ</w:t>
            </w:r>
          </w:p>
          <w:p w:rsidR="002543DB" w:rsidRDefault="000F17C6">
            <w:pPr>
              <w:pStyle w:val="normal0"/>
              <w:pBdr>
                <w:top w:val="nil"/>
                <w:left w:val="nil"/>
                <w:bottom w:val="nil"/>
                <w:right w:val="nil"/>
                <w:between w:val="nil"/>
              </w:pBdr>
              <w:spacing w:line="240" w:lineRule="auto"/>
              <w:rPr>
                <w:b/>
                <w:color w:val="000000"/>
              </w:rPr>
            </w:pPr>
            <w:r>
              <w:rPr>
                <w:color w:val="000000"/>
              </w:rPr>
              <w:t>+ Yêu cầu HS q</w:t>
            </w:r>
            <w:r>
              <w:rPr>
                <w:color w:val="000000"/>
              </w:rPr>
              <w:t>uan sát và giải thích hoạt động của túi khí dựa vào phương trình trạng thái của khí lí tưởng và các kiến thức vật lí đã học.</w:t>
            </w:r>
          </w:p>
        </w:tc>
        <w:tc>
          <w:tcPr>
            <w:tcW w:w="4738" w:type="dxa"/>
          </w:tcPr>
          <w:p w:rsidR="002543DB" w:rsidRDefault="000F17C6">
            <w:pPr>
              <w:pStyle w:val="normal0"/>
              <w:spacing w:line="240" w:lineRule="auto"/>
              <w:rPr>
                <w:color w:val="000000"/>
              </w:rPr>
            </w:pPr>
            <w:r>
              <w:rPr>
                <w:color w:val="000000"/>
              </w:rPr>
              <w:t>- GV thực hiện:</w:t>
            </w:r>
          </w:p>
          <w:p w:rsidR="002543DB" w:rsidRDefault="000F17C6">
            <w:pPr>
              <w:pStyle w:val="normal0"/>
              <w:spacing w:line="240" w:lineRule="auto"/>
              <w:rPr>
                <w:color w:val="000000"/>
              </w:rPr>
            </w:pPr>
            <w:r>
              <w:rPr>
                <w:color w:val="000000"/>
              </w:rPr>
              <w:t xml:space="preserve">+ Cho HS xem video nguyên lí hoạt động của túi khí: </w:t>
            </w:r>
            <w:hyperlink r:id="rId10">
              <w:r>
                <w:rPr>
                  <w:color w:val="000000"/>
                  <w:u w:val="single"/>
                </w:rPr>
                <w:t>https://www</w:t>
              </w:r>
            </w:hyperlink>
            <w:r>
              <w:rPr>
                <w:color w:val="000000"/>
                <w:u w:val="single"/>
              </w:rPr>
              <w:t>. youtube.com/watch?v=BqX-s7Brdfk</w:t>
            </w:r>
          </w:p>
          <w:p w:rsidR="002543DB" w:rsidRDefault="002543DB">
            <w:pPr>
              <w:pStyle w:val="normal0"/>
              <w:pBdr>
                <w:top w:val="nil"/>
                <w:left w:val="nil"/>
                <w:bottom w:val="nil"/>
                <w:right w:val="nil"/>
                <w:between w:val="nil"/>
              </w:pBdr>
              <w:spacing w:line="240" w:lineRule="auto"/>
              <w:rPr>
                <w:b/>
                <w:color w:val="000000"/>
              </w:rPr>
            </w:pPr>
          </w:p>
        </w:tc>
      </w:tr>
      <w:tr w:rsidR="002543DB">
        <w:trPr>
          <w:cantSplit/>
          <w:tblHeader/>
        </w:trPr>
        <w:tc>
          <w:tcPr>
            <w:tcW w:w="5462" w:type="dxa"/>
          </w:tcPr>
          <w:p w:rsidR="002543DB" w:rsidRDefault="000F17C6">
            <w:pPr>
              <w:pStyle w:val="normal0"/>
              <w:spacing w:line="240" w:lineRule="auto"/>
              <w:rPr>
                <w:color w:val="000000"/>
              </w:rPr>
            </w:pPr>
            <w:r>
              <w:rPr>
                <w:color w:val="000000"/>
              </w:rPr>
              <w:t>Bước 2: Thực hiện nhiệm vụ học tập</w:t>
            </w:r>
          </w:p>
          <w:p w:rsidR="002543DB" w:rsidRDefault="002543DB">
            <w:pPr>
              <w:pStyle w:val="normal0"/>
              <w:pBdr>
                <w:top w:val="nil"/>
                <w:left w:val="nil"/>
                <w:bottom w:val="nil"/>
                <w:right w:val="nil"/>
                <w:between w:val="nil"/>
              </w:pBdr>
              <w:spacing w:line="240" w:lineRule="auto"/>
              <w:rPr>
                <w:b/>
                <w:color w:val="000000"/>
              </w:rPr>
            </w:pPr>
          </w:p>
        </w:tc>
        <w:tc>
          <w:tcPr>
            <w:tcW w:w="4738" w:type="dxa"/>
          </w:tcPr>
          <w:p w:rsidR="002543DB" w:rsidRDefault="000F17C6">
            <w:pPr>
              <w:pStyle w:val="normal0"/>
              <w:spacing w:line="240" w:lineRule="auto"/>
              <w:rPr>
                <w:color w:val="000000"/>
              </w:rPr>
            </w:pPr>
            <w:r>
              <w:rPr>
                <w:color w:val="000000"/>
              </w:rPr>
              <w:t>- HS thực hiện:</w:t>
            </w:r>
          </w:p>
          <w:p w:rsidR="002543DB" w:rsidRDefault="000F17C6">
            <w:pPr>
              <w:pStyle w:val="normal0"/>
              <w:pBdr>
                <w:top w:val="nil"/>
                <w:left w:val="nil"/>
                <w:bottom w:val="nil"/>
                <w:right w:val="nil"/>
                <w:between w:val="nil"/>
              </w:pBdr>
              <w:spacing w:line="240" w:lineRule="auto"/>
              <w:rPr>
                <w:b/>
                <w:color w:val="000000"/>
              </w:rPr>
            </w:pPr>
            <w:r>
              <w:rPr>
                <w:color w:val="000000"/>
              </w:rPr>
              <w:t>+ Quan sát video.</w:t>
            </w:r>
          </w:p>
        </w:tc>
      </w:tr>
      <w:tr w:rsidR="002543DB">
        <w:trPr>
          <w:cantSplit/>
          <w:tblHeader/>
        </w:trPr>
        <w:tc>
          <w:tcPr>
            <w:tcW w:w="5462" w:type="dxa"/>
          </w:tcPr>
          <w:p w:rsidR="002543DB" w:rsidRDefault="000F17C6">
            <w:pPr>
              <w:pStyle w:val="normal0"/>
              <w:spacing w:line="240" w:lineRule="auto"/>
              <w:rPr>
                <w:color w:val="000000"/>
              </w:rPr>
            </w:pPr>
            <w:r>
              <w:rPr>
                <w:color w:val="000000"/>
              </w:rPr>
              <w:t>Bước 3: Báo cáo kết quà và thào luận</w:t>
            </w:r>
          </w:p>
          <w:p w:rsidR="002543DB" w:rsidRDefault="002543DB">
            <w:pPr>
              <w:pStyle w:val="normal0"/>
              <w:pBdr>
                <w:top w:val="nil"/>
                <w:left w:val="nil"/>
                <w:bottom w:val="nil"/>
                <w:right w:val="nil"/>
                <w:between w:val="nil"/>
              </w:pBdr>
              <w:spacing w:line="240" w:lineRule="auto"/>
              <w:rPr>
                <w:b/>
                <w:color w:val="000000"/>
              </w:rPr>
            </w:pPr>
          </w:p>
        </w:tc>
        <w:tc>
          <w:tcPr>
            <w:tcW w:w="4738" w:type="dxa"/>
          </w:tcPr>
          <w:p w:rsidR="002543DB" w:rsidRDefault="000F17C6">
            <w:pPr>
              <w:pStyle w:val="normal0"/>
              <w:spacing w:line="240" w:lineRule="auto"/>
              <w:rPr>
                <w:color w:val="000000"/>
              </w:rPr>
            </w:pPr>
            <w:r>
              <w:rPr>
                <w:color w:val="000000"/>
              </w:rPr>
              <w:t>- GV mời 1 HS phát biểu giải thích nguyên lí hoạt động và 3 HS khác nêu ý kiến thảo luận.</w:t>
            </w:r>
          </w:p>
          <w:p w:rsidR="002543DB" w:rsidRDefault="000F17C6">
            <w:pPr>
              <w:pStyle w:val="normal0"/>
              <w:pBdr>
                <w:top w:val="nil"/>
                <w:left w:val="nil"/>
                <w:bottom w:val="nil"/>
                <w:right w:val="nil"/>
                <w:between w:val="nil"/>
              </w:pBdr>
              <w:spacing w:line="240" w:lineRule="auto"/>
              <w:rPr>
                <w:b/>
                <w:color w:val="000000"/>
              </w:rPr>
            </w:pPr>
            <w:r>
              <w:rPr>
                <w:color w:val="000000"/>
              </w:rPr>
              <w:t>HS trả lời câu hỏi.</w:t>
            </w:r>
          </w:p>
        </w:tc>
      </w:tr>
      <w:tr w:rsidR="002543DB">
        <w:trPr>
          <w:cantSplit/>
          <w:tblHeader/>
        </w:trPr>
        <w:tc>
          <w:tcPr>
            <w:tcW w:w="5462" w:type="dxa"/>
          </w:tcPr>
          <w:p w:rsidR="002543DB" w:rsidRDefault="000F17C6">
            <w:pPr>
              <w:pStyle w:val="normal0"/>
              <w:spacing w:line="240" w:lineRule="auto"/>
              <w:rPr>
                <w:color w:val="000000"/>
              </w:rPr>
            </w:pPr>
            <w:r>
              <w:rPr>
                <w:color w:val="000000"/>
              </w:rPr>
              <w:t>Bước 4: Đánh giá kết quà thực hiện nhiệm vụ</w:t>
            </w:r>
          </w:p>
          <w:p w:rsidR="002543DB" w:rsidRDefault="002543DB">
            <w:pPr>
              <w:pStyle w:val="normal0"/>
              <w:pBdr>
                <w:top w:val="nil"/>
                <w:left w:val="nil"/>
                <w:bottom w:val="nil"/>
                <w:right w:val="nil"/>
                <w:between w:val="nil"/>
              </w:pBdr>
              <w:spacing w:line="240" w:lineRule="auto"/>
              <w:rPr>
                <w:b/>
                <w:color w:val="000000"/>
              </w:rPr>
            </w:pPr>
          </w:p>
        </w:tc>
        <w:tc>
          <w:tcPr>
            <w:tcW w:w="4738" w:type="dxa"/>
          </w:tcPr>
          <w:p w:rsidR="002543DB" w:rsidRDefault="000F17C6">
            <w:pPr>
              <w:pStyle w:val="normal0"/>
              <w:spacing w:line="240" w:lineRule="auto"/>
              <w:rPr>
                <w:color w:val="000000"/>
              </w:rPr>
            </w:pPr>
            <w:r>
              <w:rPr>
                <w:color w:val="000000"/>
              </w:rPr>
              <w:t>- GV ghi nhận câu trả lời của HS.</w:t>
            </w:r>
          </w:p>
          <w:p w:rsidR="002543DB" w:rsidRDefault="000F17C6">
            <w:pPr>
              <w:pStyle w:val="normal0"/>
              <w:spacing w:line="240" w:lineRule="auto"/>
              <w:rPr>
                <w:color w:val="000000"/>
              </w:rPr>
            </w:pPr>
            <w:r>
              <w:rPr>
                <w:color w:val="000000"/>
              </w:rPr>
              <w:t>- GV phân tích, mở rộng làm rõ hơn các kiến thức vật lí liên quan hiện tượng.</w:t>
            </w:r>
          </w:p>
          <w:p w:rsidR="002543DB" w:rsidRDefault="000F17C6">
            <w:pPr>
              <w:pStyle w:val="normal0"/>
              <w:pBdr>
                <w:top w:val="nil"/>
                <w:left w:val="nil"/>
                <w:bottom w:val="nil"/>
                <w:right w:val="nil"/>
                <w:between w:val="nil"/>
              </w:pBdr>
              <w:spacing w:line="240" w:lineRule="auto"/>
              <w:ind w:left="-39"/>
              <w:rPr>
                <w:b/>
                <w:color w:val="000000"/>
              </w:rPr>
            </w:pPr>
            <w:r>
              <w:rPr>
                <w:color w:val="000000"/>
              </w:rPr>
              <w:t>- GV giáo dục kĩ năng thắt dây an toàn khi HS ngồi trên xe ô tô, đảm bảo chấp hành đúng luật giao thông và đảm bảo an toàn khi tham gia giao thông.</w:t>
            </w:r>
          </w:p>
        </w:tc>
      </w:tr>
    </w:tbl>
    <w:p w:rsidR="002543DB" w:rsidRDefault="000F17C6">
      <w:pPr>
        <w:pStyle w:val="normal0"/>
        <w:spacing w:after="0" w:line="240" w:lineRule="auto"/>
        <w:jc w:val="both"/>
        <w:rPr>
          <w:b/>
        </w:rPr>
      </w:pPr>
      <w:r>
        <w:rPr>
          <w:b/>
        </w:rPr>
        <w:t>IV. ĐIỀU CHỈNH, THAY ĐỔI, BỔ SUNG (NẾU CÓ)</w:t>
      </w:r>
    </w:p>
    <w:p w:rsidR="002543DB" w:rsidRDefault="000F17C6">
      <w:pPr>
        <w:pStyle w:val="normal0"/>
        <w:tabs>
          <w:tab w:val="left" w:pos="10260"/>
        </w:tabs>
        <w:spacing w:after="0" w:line="240" w:lineRule="auto"/>
        <w:jc w:val="both"/>
      </w:pPr>
      <w:r>
        <w:tab/>
      </w:r>
    </w:p>
    <w:p w:rsidR="002543DB" w:rsidRDefault="000F17C6">
      <w:pPr>
        <w:pStyle w:val="normal0"/>
        <w:tabs>
          <w:tab w:val="left" w:pos="10260"/>
        </w:tabs>
        <w:spacing w:after="0" w:line="240" w:lineRule="auto"/>
        <w:jc w:val="both"/>
      </w:pPr>
      <w:r>
        <w:tab/>
      </w:r>
    </w:p>
    <w:p w:rsidR="002543DB" w:rsidRDefault="000F17C6">
      <w:pPr>
        <w:pStyle w:val="normal0"/>
        <w:tabs>
          <w:tab w:val="left" w:pos="10260"/>
        </w:tabs>
        <w:spacing w:after="0" w:line="240" w:lineRule="auto"/>
        <w:jc w:val="both"/>
      </w:pPr>
      <w:r>
        <w:tab/>
      </w:r>
    </w:p>
    <w:p w:rsidR="002543DB" w:rsidRDefault="000F17C6">
      <w:pPr>
        <w:pStyle w:val="normal0"/>
        <w:tabs>
          <w:tab w:val="left" w:pos="10260"/>
        </w:tabs>
        <w:spacing w:after="0" w:line="240" w:lineRule="auto"/>
        <w:jc w:val="both"/>
      </w:pPr>
      <w:r>
        <w:tab/>
      </w:r>
    </w:p>
    <w:p w:rsidR="002543DB" w:rsidRDefault="000F17C6">
      <w:pPr>
        <w:pStyle w:val="normal0"/>
        <w:tabs>
          <w:tab w:val="left" w:pos="10260"/>
        </w:tabs>
        <w:spacing w:after="0" w:line="240" w:lineRule="auto"/>
        <w:jc w:val="both"/>
      </w:pPr>
      <w:r>
        <w:tab/>
      </w:r>
    </w:p>
    <w:p w:rsidR="002543DB" w:rsidRDefault="002543DB">
      <w:pPr>
        <w:pStyle w:val="normal0"/>
        <w:spacing w:after="0" w:line="240" w:lineRule="auto"/>
        <w:rPr>
          <w:color w:val="000000"/>
        </w:rPr>
      </w:pPr>
    </w:p>
    <w:p w:rsidR="002543DB" w:rsidRDefault="002543DB">
      <w:pPr>
        <w:pStyle w:val="normal0"/>
        <w:spacing w:after="0" w:line="240" w:lineRule="auto"/>
        <w:rPr>
          <w:color w:val="000000"/>
        </w:rPr>
      </w:pPr>
    </w:p>
    <w:sectPr w:rsidR="002543DB" w:rsidSect="002543DB">
      <w:footerReference w:type="default" r:id="rId11"/>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C6" w:rsidRDefault="000F17C6" w:rsidP="002543DB">
      <w:pPr>
        <w:spacing w:after="0" w:line="240" w:lineRule="auto"/>
      </w:pPr>
      <w:r>
        <w:separator/>
      </w:r>
    </w:p>
  </w:endnote>
  <w:endnote w:type="continuationSeparator" w:id="1">
    <w:p w:rsidR="000F17C6" w:rsidRDefault="000F17C6" w:rsidP="00254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do">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DB" w:rsidRDefault="002543DB">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0F17C6">
      <w:rPr>
        <w:color w:val="000000"/>
      </w:rPr>
      <w:instrText>PAGE</w:instrText>
    </w:r>
    <w:r w:rsidR="004A7CA0">
      <w:rPr>
        <w:color w:val="000000"/>
      </w:rPr>
      <w:fldChar w:fldCharType="separate"/>
    </w:r>
    <w:r w:rsidR="004A7CA0">
      <w:rPr>
        <w:noProof/>
        <w:color w:val="000000"/>
      </w:rPr>
      <w:t>1</w:t>
    </w:r>
    <w:r>
      <w:rPr>
        <w:color w:val="000000"/>
      </w:rPr>
      <w:fldChar w:fldCharType="end"/>
    </w:r>
  </w:p>
  <w:p w:rsidR="002543DB" w:rsidRDefault="002543DB">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C6" w:rsidRDefault="000F17C6" w:rsidP="002543DB">
      <w:pPr>
        <w:spacing w:after="0" w:line="240" w:lineRule="auto"/>
      </w:pPr>
      <w:r>
        <w:separator/>
      </w:r>
    </w:p>
  </w:footnote>
  <w:footnote w:type="continuationSeparator" w:id="1">
    <w:p w:rsidR="000F17C6" w:rsidRDefault="000F17C6" w:rsidP="002543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204D"/>
    <w:multiLevelType w:val="multilevel"/>
    <w:tmpl w:val="C03A058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43DB"/>
    <w:rsid w:val="000F17C6"/>
    <w:rsid w:val="002543DB"/>
    <w:rsid w:val="004A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543DB"/>
    <w:pPr>
      <w:keepNext/>
      <w:keepLines/>
      <w:spacing w:before="480" w:after="120"/>
      <w:outlineLvl w:val="0"/>
    </w:pPr>
    <w:rPr>
      <w:b/>
      <w:sz w:val="48"/>
      <w:szCs w:val="48"/>
    </w:rPr>
  </w:style>
  <w:style w:type="paragraph" w:styleId="Heading2">
    <w:name w:val="heading 2"/>
    <w:basedOn w:val="normal0"/>
    <w:next w:val="normal0"/>
    <w:rsid w:val="002543DB"/>
    <w:pPr>
      <w:keepNext/>
      <w:keepLines/>
      <w:spacing w:before="360" w:after="80"/>
      <w:outlineLvl w:val="1"/>
    </w:pPr>
    <w:rPr>
      <w:b/>
      <w:sz w:val="36"/>
      <w:szCs w:val="36"/>
    </w:rPr>
  </w:style>
  <w:style w:type="paragraph" w:styleId="Heading3">
    <w:name w:val="heading 3"/>
    <w:basedOn w:val="normal0"/>
    <w:next w:val="normal0"/>
    <w:rsid w:val="002543DB"/>
    <w:pPr>
      <w:keepNext/>
      <w:keepLines/>
      <w:spacing w:before="280" w:after="80"/>
      <w:outlineLvl w:val="2"/>
    </w:pPr>
    <w:rPr>
      <w:b/>
      <w:sz w:val="28"/>
      <w:szCs w:val="28"/>
    </w:rPr>
  </w:style>
  <w:style w:type="paragraph" w:styleId="Heading4">
    <w:name w:val="heading 4"/>
    <w:basedOn w:val="normal0"/>
    <w:next w:val="normal0"/>
    <w:rsid w:val="002543DB"/>
    <w:pPr>
      <w:keepNext/>
      <w:keepLines/>
      <w:spacing w:before="240" w:after="40"/>
      <w:outlineLvl w:val="3"/>
    </w:pPr>
    <w:rPr>
      <w:b/>
      <w:sz w:val="24"/>
      <w:szCs w:val="24"/>
    </w:rPr>
  </w:style>
  <w:style w:type="paragraph" w:styleId="Heading5">
    <w:name w:val="heading 5"/>
    <w:basedOn w:val="normal0"/>
    <w:next w:val="normal0"/>
    <w:rsid w:val="002543DB"/>
    <w:pPr>
      <w:keepNext/>
      <w:keepLines/>
      <w:spacing w:before="220" w:after="40"/>
      <w:outlineLvl w:val="4"/>
    </w:pPr>
    <w:rPr>
      <w:b/>
      <w:sz w:val="22"/>
      <w:szCs w:val="22"/>
    </w:rPr>
  </w:style>
  <w:style w:type="paragraph" w:styleId="Heading6">
    <w:name w:val="heading 6"/>
    <w:basedOn w:val="normal0"/>
    <w:next w:val="normal0"/>
    <w:rsid w:val="002543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43DB"/>
  </w:style>
  <w:style w:type="paragraph" w:styleId="Title">
    <w:name w:val="Title"/>
    <w:basedOn w:val="normal0"/>
    <w:next w:val="normal0"/>
    <w:rsid w:val="002543DB"/>
    <w:pPr>
      <w:keepNext/>
      <w:keepLines/>
      <w:spacing w:before="480" w:after="120"/>
    </w:pPr>
    <w:rPr>
      <w:b/>
      <w:sz w:val="72"/>
      <w:szCs w:val="72"/>
    </w:rPr>
  </w:style>
  <w:style w:type="paragraph" w:styleId="Subtitle">
    <w:name w:val="Subtitle"/>
    <w:basedOn w:val="normal0"/>
    <w:next w:val="normal0"/>
    <w:rsid w:val="002543DB"/>
    <w:pPr>
      <w:keepNext/>
      <w:keepLines/>
      <w:spacing w:before="360" w:after="80"/>
    </w:pPr>
    <w:rPr>
      <w:rFonts w:ascii="Georgia" w:eastAsia="Georgia" w:hAnsi="Georgia" w:cs="Georgia"/>
      <w:i/>
      <w:color w:val="666666"/>
      <w:sz w:val="48"/>
      <w:szCs w:val="48"/>
    </w:rPr>
  </w:style>
  <w:style w:type="table" w:customStyle="1" w:styleId="a">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543DB"/>
    <w:pPr>
      <w:spacing w:after="0"/>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BqX-s7Brd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10606</Characters>
  <Application>Microsoft Office Word</Application>
  <DocSecurity>0</DocSecurity>
  <Lines>88</Lines>
  <Paragraphs>24</Paragraphs>
  <ScaleCrop>false</ScaleCrop>
  <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2024-08-25T03:08:00Z</dcterms:created>
  <dcterms:modified xsi:type="dcterms:W3CDTF">2024-08-25T03:08:00Z</dcterms:modified>
</cp:coreProperties>
</file>