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8539" w14:textId="66ABB087" w:rsidR="001D0057" w:rsidRPr="007D698B" w:rsidRDefault="001D0057" w:rsidP="001D0057">
      <w:pPr>
        <w:keepNext/>
        <w:keepLines/>
        <w:spacing w:before="20" w:after="20" w:line="360" w:lineRule="auto"/>
        <w:outlineLvl w:val="0"/>
        <w:rPr>
          <w:rFonts w:ascii="Times New Roman" w:eastAsia="Times New Roman" w:hAnsi="Times New Roman" w:cs="Times New Roman"/>
          <w:b/>
          <w:kern w:val="0"/>
          <w:sz w:val="26"/>
          <w:szCs w:val="26"/>
          <w:lang w:val="vi-VN"/>
          <w14:ligatures w14:val="none"/>
        </w:rPr>
      </w:pPr>
      <w:r w:rsidRPr="007D698B">
        <w:rPr>
          <w:rFonts w:ascii="Times New Roman" w:eastAsia="Times New Roman" w:hAnsi="Times New Roman" w:cs="Times New Roman"/>
          <w:b/>
          <w:kern w:val="0"/>
          <w:sz w:val="26"/>
          <w:szCs w:val="26"/>
          <w14:ligatures w14:val="none"/>
        </w:rPr>
        <w:t>Tuần</w:t>
      </w:r>
      <w:r w:rsidRPr="007D698B">
        <w:rPr>
          <w:rFonts w:ascii="Times New Roman" w:eastAsia="Times New Roman" w:hAnsi="Times New Roman" w:cs="Times New Roman"/>
          <w:b/>
          <w:kern w:val="0"/>
          <w:sz w:val="26"/>
          <w:szCs w:val="26"/>
          <w:lang w:val="vi-VN"/>
          <w14:ligatures w14:val="none"/>
        </w:rPr>
        <w:t xml:space="preserve">: </w:t>
      </w:r>
      <w:r>
        <w:rPr>
          <w:rFonts w:ascii="Times New Roman" w:eastAsia="Times New Roman" w:hAnsi="Times New Roman" w:cs="Times New Roman"/>
          <w:b/>
          <w:kern w:val="0"/>
          <w:sz w:val="26"/>
          <w:szCs w:val="26"/>
          <w:lang w:val="vi-VN"/>
          <w14:ligatures w14:val="none"/>
        </w:rPr>
        <w:t>11</w:t>
      </w:r>
      <w:r w:rsidRPr="007D698B">
        <w:rPr>
          <w:rFonts w:ascii="Times New Roman" w:eastAsia="Times New Roman" w:hAnsi="Times New Roman" w:cs="Times New Roman"/>
          <w:b/>
          <w:kern w:val="0"/>
          <w:sz w:val="26"/>
          <w:szCs w:val="26"/>
          <w:lang w:val="vi-VN"/>
          <w14:ligatures w14:val="none"/>
        </w:rPr>
        <w:t xml:space="preserve">, </w:t>
      </w:r>
      <w:r>
        <w:rPr>
          <w:rFonts w:ascii="Times New Roman" w:eastAsia="Times New Roman" w:hAnsi="Times New Roman" w:cs="Times New Roman"/>
          <w:b/>
          <w:kern w:val="0"/>
          <w:sz w:val="26"/>
          <w:szCs w:val="26"/>
          <w:lang w:val="vi-VN"/>
          <w14:ligatures w14:val="none"/>
        </w:rPr>
        <w:t>12</w:t>
      </w:r>
      <w:r w:rsidRPr="007D698B">
        <w:rPr>
          <w:rFonts w:ascii="Times New Roman" w:eastAsia="Times New Roman" w:hAnsi="Times New Roman" w:cs="Times New Roman"/>
          <w:b/>
          <w:kern w:val="0"/>
          <w:sz w:val="26"/>
          <w:szCs w:val="26"/>
          <w:lang w:val="vi-VN"/>
          <w14:ligatures w14:val="none"/>
        </w:rPr>
        <w:t xml:space="preserve">, </w:t>
      </w:r>
      <w:r>
        <w:rPr>
          <w:rFonts w:ascii="Times New Roman" w:eastAsia="Times New Roman" w:hAnsi="Times New Roman" w:cs="Times New Roman"/>
          <w:b/>
          <w:kern w:val="0"/>
          <w:sz w:val="26"/>
          <w:szCs w:val="26"/>
          <w:lang w:val="vi-VN"/>
          <w14:ligatures w14:val="none"/>
        </w:rPr>
        <w:t>13, 14</w:t>
      </w:r>
      <w:r w:rsidRPr="007D698B">
        <w:rPr>
          <w:rFonts w:ascii="Times New Roman" w:eastAsia="Times New Roman" w:hAnsi="Times New Roman" w:cs="Times New Roman"/>
          <w:b/>
          <w:kern w:val="0"/>
          <w:sz w:val="26"/>
          <w:szCs w:val="26"/>
          <w:lang w:val="vi-VN"/>
          <w14:ligatures w14:val="none"/>
        </w:rPr>
        <w:t xml:space="preserve">                                                                    Ngày soạn: 5/</w:t>
      </w:r>
      <w:r>
        <w:rPr>
          <w:rFonts w:ascii="Times New Roman" w:eastAsia="Times New Roman" w:hAnsi="Times New Roman" w:cs="Times New Roman"/>
          <w:b/>
          <w:kern w:val="0"/>
          <w:sz w:val="26"/>
          <w:szCs w:val="26"/>
          <w:lang w:val="vi-VN"/>
          <w14:ligatures w14:val="none"/>
        </w:rPr>
        <w:t>11</w:t>
      </w:r>
      <w:r w:rsidRPr="007D698B">
        <w:rPr>
          <w:rFonts w:ascii="Times New Roman" w:eastAsia="Times New Roman" w:hAnsi="Times New Roman" w:cs="Times New Roman"/>
          <w:b/>
          <w:kern w:val="0"/>
          <w:sz w:val="26"/>
          <w:szCs w:val="26"/>
          <w:lang w:val="vi-VN"/>
          <w14:ligatures w14:val="none"/>
        </w:rPr>
        <w:t>/2023</w:t>
      </w:r>
    </w:p>
    <w:p w14:paraId="6E6272A4" w14:textId="585C7A5F" w:rsidR="001D0057" w:rsidRPr="001D0057" w:rsidRDefault="001D0057" w:rsidP="001D0057">
      <w:pPr>
        <w:keepNext/>
        <w:keepLines/>
        <w:spacing w:before="20" w:after="20" w:line="360" w:lineRule="auto"/>
        <w:outlineLvl w:val="0"/>
        <w:rPr>
          <w:rFonts w:ascii="Times New Roman" w:eastAsia="Times New Roman" w:hAnsi="Times New Roman" w:cs="Times New Roman"/>
          <w:b/>
          <w:kern w:val="0"/>
          <w:sz w:val="26"/>
          <w:szCs w:val="26"/>
          <w:lang w:val="vi-VN"/>
          <w14:ligatures w14:val="none"/>
        </w:rPr>
      </w:pPr>
      <w:r w:rsidRPr="007D698B">
        <w:rPr>
          <w:rFonts w:ascii="Times New Roman" w:eastAsia="Times New Roman" w:hAnsi="Times New Roman" w:cs="Times New Roman"/>
          <w:b/>
          <w:kern w:val="0"/>
          <w:sz w:val="26"/>
          <w:szCs w:val="26"/>
          <w:lang w:val="vi-VN"/>
          <w14:ligatures w14:val="none"/>
        </w:rPr>
        <w:t xml:space="preserve">Tiết: </w:t>
      </w:r>
      <w:r>
        <w:rPr>
          <w:rFonts w:ascii="Times New Roman" w:eastAsia="Times New Roman" w:hAnsi="Times New Roman" w:cs="Times New Roman"/>
          <w:b/>
          <w:kern w:val="0"/>
          <w:sz w:val="26"/>
          <w:szCs w:val="26"/>
          <w:lang w:val="vi-VN"/>
          <w14:ligatures w14:val="none"/>
        </w:rPr>
        <w:t>32</w:t>
      </w:r>
      <w:r w:rsidRPr="007D698B">
        <w:rPr>
          <w:rFonts w:ascii="Times New Roman" w:eastAsia="Times New Roman" w:hAnsi="Times New Roman" w:cs="Times New Roman"/>
          <w:b/>
          <w:kern w:val="0"/>
          <w:sz w:val="26"/>
          <w:szCs w:val="26"/>
          <w:lang w:val="vi-VN"/>
          <w14:ligatures w14:val="none"/>
        </w:rPr>
        <w:t>-&gt;</w:t>
      </w:r>
      <w:r>
        <w:rPr>
          <w:rFonts w:ascii="Times New Roman" w:eastAsia="Times New Roman" w:hAnsi="Times New Roman" w:cs="Times New Roman"/>
          <w:b/>
          <w:kern w:val="0"/>
          <w:sz w:val="26"/>
          <w:szCs w:val="26"/>
          <w:lang w:val="vi-VN"/>
          <w14:ligatures w14:val="none"/>
        </w:rPr>
        <w:t xml:space="preserve"> 43</w:t>
      </w:r>
      <w:r w:rsidRPr="007D698B">
        <w:rPr>
          <w:rFonts w:ascii="Times New Roman" w:eastAsia="Times New Roman" w:hAnsi="Times New Roman" w:cs="Times New Roman"/>
          <w:b/>
          <w:kern w:val="0"/>
          <w:sz w:val="26"/>
          <w:szCs w:val="26"/>
          <w:lang w:val="vi-VN"/>
          <w14:ligatures w14:val="none"/>
        </w:rPr>
        <w:t xml:space="preserve">                                                                               Ngày dạy: </w:t>
      </w:r>
      <w:r>
        <w:rPr>
          <w:rFonts w:ascii="Times New Roman" w:eastAsia="Times New Roman" w:hAnsi="Times New Roman" w:cs="Times New Roman"/>
          <w:b/>
          <w:kern w:val="0"/>
          <w:sz w:val="26"/>
          <w:szCs w:val="26"/>
          <w:lang w:val="vi-VN"/>
          <w14:ligatures w14:val="none"/>
        </w:rPr>
        <w:t>1</w:t>
      </w:r>
      <w:r w:rsidRPr="007D698B">
        <w:rPr>
          <w:rFonts w:ascii="Times New Roman" w:eastAsia="Times New Roman" w:hAnsi="Times New Roman" w:cs="Times New Roman"/>
          <w:b/>
          <w:kern w:val="0"/>
          <w:sz w:val="26"/>
          <w:szCs w:val="26"/>
          <w:lang w:val="vi-VN"/>
          <w14:ligatures w14:val="none"/>
        </w:rPr>
        <w:t>3/</w:t>
      </w:r>
      <w:r>
        <w:rPr>
          <w:rFonts w:ascii="Times New Roman" w:eastAsia="Times New Roman" w:hAnsi="Times New Roman" w:cs="Times New Roman"/>
          <w:b/>
          <w:kern w:val="0"/>
          <w:sz w:val="26"/>
          <w:szCs w:val="26"/>
          <w:lang w:val="vi-VN"/>
          <w14:ligatures w14:val="none"/>
        </w:rPr>
        <w:t>11</w:t>
      </w:r>
      <w:r w:rsidRPr="007D698B">
        <w:rPr>
          <w:rFonts w:ascii="Times New Roman" w:eastAsia="Times New Roman" w:hAnsi="Times New Roman" w:cs="Times New Roman"/>
          <w:b/>
          <w:kern w:val="0"/>
          <w:sz w:val="26"/>
          <w:szCs w:val="26"/>
          <w:lang w:val="vi-VN"/>
          <w14:ligatures w14:val="none"/>
        </w:rPr>
        <w:t>-&gt;</w:t>
      </w:r>
      <w:r>
        <w:rPr>
          <w:rFonts w:ascii="Times New Roman" w:eastAsia="Times New Roman" w:hAnsi="Times New Roman" w:cs="Times New Roman"/>
          <w:b/>
          <w:kern w:val="0"/>
          <w:sz w:val="26"/>
          <w:szCs w:val="26"/>
          <w:lang w:val="vi-VN"/>
          <w14:ligatures w14:val="none"/>
        </w:rPr>
        <w:t>09</w:t>
      </w:r>
      <w:r w:rsidRPr="007D698B">
        <w:rPr>
          <w:rFonts w:ascii="Times New Roman" w:eastAsia="Times New Roman" w:hAnsi="Times New Roman" w:cs="Times New Roman"/>
          <w:b/>
          <w:kern w:val="0"/>
          <w:sz w:val="26"/>
          <w:szCs w:val="26"/>
          <w:lang w:val="vi-VN"/>
          <w14:ligatures w14:val="none"/>
        </w:rPr>
        <w:t>/</w:t>
      </w:r>
      <w:r>
        <w:rPr>
          <w:rFonts w:ascii="Times New Roman" w:eastAsia="Times New Roman" w:hAnsi="Times New Roman" w:cs="Times New Roman"/>
          <w:b/>
          <w:kern w:val="0"/>
          <w:sz w:val="26"/>
          <w:szCs w:val="26"/>
          <w:lang w:val="vi-VN"/>
          <w14:ligatures w14:val="none"/>
        </w:rPr>
        <w:t>12</w:t>
      </w:r>
      <w:r w:rsidRPr="007D698B">
        <w:rPr>
          <w:rFonts w:ascii="Times New Roman" w:eastAsia="Times New Roman" w:hAnsi="Times New Roman" w:cs="Times New Roman"/>
          <w:b/>
          <w:kern w:val="0"/>
          <w:sz w:val="26"/>
          <w:szCs w:val="26"/>
          <w:lang w:val="vi-VN"/>
          <w14:ligatures w14:val="none"/>
        </w:rPr>
        <w:t>/2023</w:t>
      </w:r>
    </w:p>
    <w:p w14:paraId="2AD74495" w14:textId="4168D93B" w:rsidR="00714327" w:rsidRPr="00714327" w:rsidRDefault="00714327" w:rsidP="00714327">
      <w:pPr>
        <w:keepNext/>
        <w:keepLines/>
        <w:spacing w:before="20" w:after="20" w:line="360" w:lineRule="auto"/>
        <w:jc w:val="center"/>
        <w:outlineLvl w:val="0"/>
        <w:rPr>
          <w:rFonts w:ascii="Times New Roman" w:eastAsia="Times New Roman" w:hAnsi="Times New Roman" w:cs="Times New Roman"/>
          <w:b/>
          <w:color w:val="366091"/>
          <w:kern w:val="0"/>
          <w:sz w:val="26"/>
          <w:szCs w:val="26"/>
          <w14:ligatures w14:val="none"/>
        </w:rPr>
      </w:pPr>
      <w:r w:rsidRPr="00714327">
        <w:rPr>
          <w:rFonts w:ascii="Times New Roman" w:eastAsia="Times New Roman" w:hAnsi="Times New Roman" w:cs="Times New Roman"/>
          <w:b/>
          <w:color w:val="366091"/>
          <w:kern w:val="0"/>
          <w:sz w:val="26"/>
          <w:szCs w:val="26"/>
          <w14:ligatures w14:val="none"/>
        </w:rPr>
        <w:t>CHỦ ĐỀ 4: TRÁCH NHIỆM VỚI GIA ĐÌNH</w:t>
      </w:r>
    </w:p>
    <w:p w14:paraId="1F6EE112" w14:textId="77777777" w:rsidR="00714327" w:rsidRPr="00714327" w:rsidRDefault="00714327" w:rsidP="00714327">
      <w:pPr>
        <w:spacing w:before="20" w:after="20" w:line="360" w:lineRule="auto"/>
        <w:jc w:val="both"/>
        <w:rPr>
          <w:rFonts w:ascii="Times New Roman" w:eastAsia="Times New Roman" w:hAnsi="Times New Roman" w:cs="Times New Roman"/>
          <w:b/>
          <w:kern w:val="0"/>
          <w:sz w:val="26"/>
          <w:szCs w:val="26"/>
          <w14:ligatures w14:val="none"/>
        </w:rPr>
      </w:pPr>
    </w:p>
    <w:p w14:paraId="7BBD3A50" w14:textId="77777777" w:rsidR="00714327" w:rsidRPr="00714327" w:rsidRDefault="00714327" w:rsidP="00714327">
      <w:pPr>
        <w:spacing w:before="20" w:after="20" w:line="360" w:lineRule="auto"/>
        <w:jc w:val="both"/>
        <w:rPr>
          <w:rFonts w:ascii="Times New Roman" w:eastAsia="Times New Roman" w:hAnsi="Times New Roman" w:cs="Times New Roman"/>
          <w:b/>
          <w:kern w:val="0"/>
          <w:sz w:val="26"/>
          <w:szCs w:val="26"/>
          <w14:ligatures w14:val="none"/>
        </w:rPr>
      </w:pPr>
      <w:r w:rsidRPr="00714327">
        <w:rPr>
          <w:rFonts w:ascii="Times New Roman" w:eastAsia="Times New Roman" w:hAnsi="Times New Roman" w:cs="Times New Roman"/>
          <w:b/>
          <w:kern w:val="0"/>
          <w:sz w:val="26"/>
          <w:szCs w:val="26"/>
          <w14:ligatures w14:val="none"/>
        </w:rPr>
        <w:t>I. MỤC TIÊU CHỦ ĐỀ</w:t>
      </w:r>
    </w:p>
    <w:p w14:paraId="257319E8" w14:textId="77777777" w:rsidR="00714327" w:rsidRPr="00714327" w:rsidRDefault="00714327" w:rsidP="00714327">
      <w:pPr>
        <w:spacing w:before="20" w:after="20" w:line="360" w:lineRule="auto"/>
        <w:jc w:val="both"/>
        <w:rPr>
          <w:rFonts w:ascii="Times New Roman" w:eastAsia="Times New Roman" w:hAnsi="Times New Roman" w:cs="Times New Roman"/>
          <w:b/>
          <w:kern w:val="0"/>
          <w:sz w:val="26"/>
          <w:szCs w:val="26"/>
          <w14:ligatures w14:val="none"/>
        </w:rPr>
      </w:pPr>
      <w:r w:rsidRPr="00714327">
        <w:rPr>
          <w:rFonts w:ascii="Times New Roman" w:eastAsia="Times New Roman" w:hAnsi="Times New Roman" w:cs="Times New Roman"/>
          <w:b/>
          <w:kern w:val="0"/>
          <w:sz w:val="26"/>
          <w:szCs w:val="26"/>
          <w14:ligatures w14:val="none"/>
        </w:rPr>
        <w:t>1. Kiến thức</w:t>
      </w:r>
    </w:p>
    <w:p w14:paraId="4BB5A316"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Sau bài học này, HS sẽ:</w:t>
      </w:r>
    </w:p>
    <w:p w14:paraId="123E599D" w14:textId="77777777" w:rsidR="00714327" w:rsidRPr="00714327" w:rsidRDefault="00714327" w:rsidP="00714327">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Thể hiện được sự quan tâm, chăm sóc thường xuyên những người thân trong gia đình.</w:t>
      </w:r>
    </w:p>
    <w:p w14:paraId="7D008E9C" w14:textId="77777777" w:rsidR="00714327" w:rsidRPr="00714327" w:rsidRDefault="00714327" w:rsidP="00714327">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Biết cách hóa giải những mâu thuẫn, xung đột xảy ra trong gia đình.</w:t>
      </w:r>
    </w:p>
    <w:p w14:paraId="196BE7D1" w14:textId="77777777" w:rsidR="00714327" w:rsidRPr="00714327" w:rsidRDefault="00714327" w:rsidP="00714327">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Thể hiện sự tự giác và trách nhiệm tham gia các hoạt động lao động khác nhau trong gia đình.</w:t>
      </w:r>
    </w:p>
    <w:p w14:paraId="5BA8FB31" w14:textId="77777777" w:rsidR="00714327" w:rsidRPr="00714327" w:rsidRDefault="00714327" w:rsidP="00714327">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Thể hiện sự tự tin trong việc tổ chức, sắp xếp hợp lí công việc gia đình.</w:t>
      </w:r>
    </w:p>
    <w:p w14:paraId="7CB95E77" w14:textId="77777777" w:rsidR="00714327" w:rsidRPr="00714327" w:rsidRDefault="00714327" w:rsidP="00714327">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Lập được kế hoạch chi tiêu phù hợp với thu nhập trong gia đình và thực hiện được mục tiêu tiết kiệm tài chính trong gia đình.</w:t>
      </w:r>
    </w:p>
    <w:p w14:paraId="6E69E8FF" w14:textId="77777777" w:rsidR="00714327" w:rsidRPr="00714327" w:rsidRDefault="00714327" w:rsidP="00714327">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Thực hiện được kế hoạch tài chính cá nhân một cách hợp lí.</w:t>
      </w:r>
    </w:p>
    <w:p w14:paraId="701C82E2"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b/>
          <w:kern w:val="0"/>
          <w:sz w:val="26"/>
          <w:szCs w:val="26"/>
          <w14:ligatures w14:val="none"/>
        </w:rPr>
        <w:t>2. Năng lực</w:t>
      </w:r>
    </w:p>
    <w:p w14:paraId="10D608DF"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kern w:val="0"/>
          <w:sz w:val="26"/>
          <w:szCs w:val="26"/>
          <w14:ligatures w14:val="none"/>
        </w:rPr>
        <w:t xml:space="preserve">Năng lực chung: </w:t>
      </w:r>
    </w:p>
    <w:p w14:paraId="7E1F14B8" w14:textId="77777777" w:rsidR="00714327" w:rsidRPr="00714327" w:rsidRDefault="00714327" w:rsidP="00714327">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Tự chủ, tự học</w:t>
      </w:r>
      <w:r w:rsidRPr="00714327">
        <w:rPr>
          <w:rFonts w:ascii="Times New Roman" w:eastAsia="Times New Roman" w:hAnsi="Times New Roman" w:cs="Times New Roman"/>
          <w:color w:val="000000"/>
          <w:kern w:val="0"/>
          <w:sz w:val="26"/>
          <w:szCs w:val="26"/>
          <w14:ligatures w14:val="none"/>
        </w:rPr>
        <w:t>: Kiểm soát cảm xúc và hành vi của bản thân trong việc ứng xử  với các thành viên gia đình và trong quá trình giải quyết mâu thuẫn, xung đột gia đình.</w:t>
      </w:r>
      <w:r w:rsidRPr="00714327">
        <w:rPr>
          <w:rFonts w:ascii="Times New Roman" w:eastAsia="Times New Roman" w:hAnsi="Times New Roman" w:cs="Times New Roman"/>
          <w:i/>
          <w:color w:val="000000"/>
          <w:kern w:val="0"/>
          <w:sz w:val="26"/>
          <w:szCs w:val="26"/>
          <w14:ligatures w14:val="none"/>
        </w:rPr>
        <w:t xml:space="preserve"> </w:t>
      </w:r>
    </w:p>
    <w:p w14:paraId="096AE284" w14:textId="77777777" w:rsidR="00714327" w:rsidRPr="00714327" w:rsidRDefault="00714327" w:rsidP="00714327">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Giao tiếp và hợp tác</w:t>
      </w:r>
      <w:r w:rsidRPr="00714327">
        <w:rPr>
          <w:rFonts w:ascii="Times New Roman" w:eastAsia="Times New Roman" w:hAnsi="Times New Roman" w:cs="Times New Roman"/>
          <w:color w:val="000000"/>
          <w:kern w:val="0"/>
          <w:sz w:val="26"/>
          <w:szCs w:val="26"/>
          <w14:ligatures w14:val="none"/>
        </w:rPr>
        <w:t xml:space="preserve">: </w:t>
      </w:r>
      <w:r w:rsidRPr="00714327">
        <w:rPr>
          <w:rFonts w:ascii="Times New Roman" w:eastAsia="Calibri" w:hAnsi="Times New Roman" w:cs="Times New Roman"/>
          <w:color w:val="000000"/>
          <w:kern w:val="0"/>
          <w:sz w:val="26"/>
          <w:szCs w:val="26"/>
          <w14:ligatures w14:val="none"/>
        </w:rPr>
        <w:t>Thể hiện khả năng giao tiếp và hợp tác tốt với các thành viên gia đình để cùng tham gia các sinh hoạt chung và hoạt động lao động của gia đình.</w:t>
      </w:r>
    </w:p>
    <w:p w14:paraId="6480853E" w14:textId="77777777" w:rsidR="00714327" w:rsidRPr="00714327" w:rsidRDefault="00714327" w:rsidP="00714327">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Giải quyết vấn đề sáng tạo</w:t>
      </w:r>
      <w:r w:rsidRPr="00714327">
        <w:rPr>
          <w:rFonts w:ascii="Times New Roman" w:eastAsia="Times New Roman" w:hAnsi="Times New Roman" w:cs="Times New Roman"/>
          <w:color w:val="000000"/>
          <w:kern w:val="0"/>
          <w:sz w:val="26"/>
          <w:szCs w:val="26"/>
          <w14:ligatures w14:val="none"/>
        </w:rPr>
        <w:t>: Thể hiện tính sáng tạo, khả năng giải quyết vấn đề khi giao đình có mâu thuẫn, xung đột.</w:t>
      </w:r>
    </w:p>
    <w:p w14:paraId="31848A92"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Năng lực riêng:</w:t>
      </w:r>
    </w:p>
    <w:p w14:paraId="44C4BDDC" w14:textId="77777777" w:rsidR="00714327" w:rsidRPr="00714327" w:rsidRDefault="00714327" w:rsidP="00714327">
      <w:pPr>
        <w:numPr>
          <w:ilvl w:val="0"/>
          <w:numId w:val="1"/>
        </w:numPr>
        <w:pBdr>
          <w:top w:val="nil"/>
          <w:left w:val="nil"/>
          <w:bottom w:val="nil"/>
          <w:right w:val="nil"/>
          <w:between w:val="nil"/>
        </w:pBdr>
        <w:spacing w:before="20" w:after="20" w:line="360" w:lineRule="auto"/>
        <w:jc w:val="both"/>
        <w:rPr>
          <w:rFonts w:ascii="Times New Roman" w:eastAsia="Times New Roman" w:hAnsi="Times New Roman" w:cs="Times New Roman"/>
          <w:b/>
          <w:i/>
          <w:iCs/>
          <w:color w:val="000000"/>
          <w:kern w:val="0"/>
          <w:sz w:val="26"/>
          <w:szCs w:val="26"/>
          <w14:ligatures w14:val="none"/>
        </w:rPr>
      </w:pPr>
      <w:r w:rsidRPr="00714327">
        <w:rPr>
          <w:rFonts w:ascii="Times New Roman" w:eastAsia="Times New Roman" w:hAnsi="Times New Roman" w:cs="Times New Roman"/>
          <w:i/>
          <w:iCs/>
          <w:color w:val="000000"/>
          <w:kern w:val="0"/>
          <w:sz w:val="26"/>
          <w:szCs w:val="26"/>
          <w14:ligatures w14:val="none"/>
        </w:rPr>
        <w:t>Thích</w:t>
      </w:r>
      <w:r w:rsidRPr="00714327">
        <w:rPr>
          <w:rFonts w:ascii="Times New Roman" w:eastAsia="Times New Roman" w:hAnsi="Times New Roman" w:cs="Times New Roman"/>
          <w:i/>
          <w:iCs/>
          <w:color w:val="000000"/>
          <w:kern w:val="0"/>
          <w:sz w:val="26"/>
          <w:szCs w:val="26"/>
          <w:lang w:val="vi-VN"/>
          <w14:ligatures w14:val="none"/>
        </w:rPr>
        <w:t xml:space="preserve"> ứng với cuộc sống: </w:t>
      </w:r>
      <w:r w:rsidRPr="00714327">
        <w:rPr>
          <w:rFonts w:ascii="Times New Roman" w:eastAsia="Times New Roman" w:hAnsi="Times New Roman" w:cs="Times New Roman"/>
          <w:color w:val="000000"/>
          <w:kern w:val="0"/>
          <w:sz w:val="26"/>
          <w:szCs w:val="26"/>
          <w14:ligatures w14:val="none"/>
        </w:rPr>
        <w:t>Quan tâm, chăm sóc thường xuyên người thân trong gia đình; Tìm hiểu cách hóa giải mâu thuẫn, xung đột trong gia đình.</w:t>
      </w:r>
    </w:p>
    <w:p w14:paraId="4AB46AF3" w14:textId="77777777" w:rsidR="00714327" w:rsidRPr="00714327" w:rsidRDefault="00714327" w:rsidP="00714327">
      <w:pPr>
        <w:numPr>
          <w:ilvl w:val="0"/>
          <w:numId w:val="1"/>
        </w:numPr>
        <w:pBdr>
          <w:top w:val="nil"/>
          <w:left w:val="nil"/>
          <w:bottom w:val="nil"/>
          <w:right w:val="nil"/>
          <w:between w:val="nil"/>
        </w:pBdr>
        <w:spacing w:before="20" w:after="20" w:line="360" w:lineRule="auto"/>
        <w:jc w:val="both"/>
        <w:rPr>
          <w:rFonts w:ascii="Times New Roman" w:eastAsia="Times New Roman" w:hAnsi="Times New Roman" w:cs="Times New Roman"/>
          <w:b/>
          <w:i/>
          <w:iCs/>
          <w:color w:val="000000"/>
          <w:kern w:val="0"/>
          <w:sz w:val="26"/>
          <w:szCs w:val="26"/>
          <w14:ligatures w14:val="none"/>
        </w:rPr>
      </w:pPr>
      <w:r w:rsidRPr="00714327">
        <w:rPr>
          <w:rFonts w:ascii="Times New Roman" w:eastAsia="Times New Roman" w:hAnsi="Times New Roman" w:cs="Times New Roman"/>
          <w:i/>
          <w:iCs/>
          <w:color w:val="000000"/>
          <w:kern w:val="0"/>
          <w:sz w:val="26"/>
          <w:szCs w:val="26"/>
          <w14:ligatures w14:val="none"/>
        </w:rPr>
        <w:t>Thiết</w:t>
      </w:r>
      <w:r w:rsidRPr="00714327">
        <w:rPr>
          <w:rFonts w:ascii="Times New Roman" w:eastAsia="Times New Roman" w:hAnsi="Times New Roman" w:cs="Times New Roman"/>
          <w:i/>
          <w:iCs/>
          <w:color w:val="000000"/>
          <w:kern w:val="0"/>
          <w:sz w:val="26"/>
          <w:szCs w:val="26"/>
          <w:lang w:val="vi-VN"/>
          <w14:ligatures w14:val="none"/>
        </w:rPr>
        <w:t xml:space="preserve"> kế và tổ chức hoạt động:</w:t>
      </w:r>
      <w:r w:rsidRPr="00714327">
        <w:rPr>
          <w:rFonts w:ascii="Times New Roman" w:eastAsia="Times New Roman" w:hAnsi="Times New Roman" w:cs="Times New Roman"/>
          <w:i/>
          <w:iCs/>
          <w:color w:val="000000"/>
          <w:kern w:val="0"/>
          <w:sz w:val="26"/>
          <w:szCs w:val="26"/>
          <w14:ligatures w14:val="none"/>
        </w:rPr>
        <w:t xml:space="preserve"> </w:t>
      </w:r>
      <w:r w:rsidRPr="00714327">
        <w:rPr>
          <w:rFonts w:ascii="Times New Roman" w:eastAsia="Times New Roman" w:hAnsi="Times New Roman" w:cs="Times New Roman"/>
          <w:iCs/>
          <w:color w:val="000000"/>
          <w:kern w:val="0"/>
          <w:sz w:val="26"/>
          <w:szCs w:val="26"/>
          <w14:ligatures w14:val="none"/>
        </w:rPr>
        <w:t>Thể hiện sự quan tâm, chăm sóc thường xuyên đến người thân; Thực hành hóa giải mâu thuẫn, xung đột trong gia đình; Tự giác, trách nhiệm khi tham gia lao động trong gia đình; Tổ chức, sắp xếp hợp lí công việc gia đình; Lập kế hoạch chi tiêu phù hợp với thu nhập gia đình; Thực hiện kế hoạch tài chính cá nhân; Trở thành người chủ gia đình tương lai.</w:t>
      </w:r>
    </w:p>
    <w:p w14:paraId="0677D7CE"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3. Phẩm chất:</w:t>
      </w:r>
    </w:p>
    <w:p w14:paraId="3E9EA00D" w14:textId="77777777" w:rsidR="00714327" w:rsidRPr="00714327" w:rsidRDefault="00714327" w:rsidP="00714327">
      <w:pPr>
        <w:numPr>
          <w:ilvl w:val="0"/>
          <w:numId w:val="22"/>
        </w:numPr>
        <w:pBdr>
          <w:top w:val="nil"/>
          <w:left w:val="nil"/>
          <w:bottom w:val="nil"/>
          <w:right w:val="nil"/>
          <w:between w:val="nil"/>
        </w:pBdr>
        <w:spacing w:before="20" w:after="20" w:line="360" w:lineRule="auto"/>
        <w:ind w:hanging="294"/>
        <w:jc w:val="both"/>
        <w:rPr>
          <w:rFonts w:ascii="Times New Roman" w:eastAsia="Calibri" w:hAnsi="Times New Roman" w:cs="Times New Roman"/>
          <w:b/>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Trách nhiệm: </w:t>
      </w:r>
      <w:r w:rsidRPr="00714327">
        <w:rPr>
          <w:rFonts w:ascii="Times New Roman" w:eastAsia="Times New Roman" w:hAnsi="Times New Roman" w:cs="Times New Roman"/>
          <w:color w:val="000000"/>
          <w:kern w:val="0"/>
          <w:sz w:val="26"/>
          <w:szCs w:val="26"/>
          <w14:ligatures w14:val="none"/>
        </w:rPr>
        <w:t>Có ý thức trách nhiệm trong việc chia sẻ các công việc trong công việc và thực hiện nhiệm vụ trong gia đình.</w:t>
      </w:r>
    </w:p>
    <w:p w14:paraId="666EDE9F" w14:textId="77777777" w:rsidR="00714327" w:rsidRPr="00714327" w:rsidRDefault="00714327" w:rsidP="00714327">
      <w:pPr>
        <w:numPr>
          <w:ilvl w:val="0"/>
          <w:numId w:val="22"/>
        </w:numPr>
        <w:pBdr>
          <w:top w:val="nil"/>
          <w:left w:val="nil"/>
          <w:bottom w:val="nil"/>
          <w:right w:val="nil"/>
          <w:between w:val="nil"/>
        </w:pBdr>
        <w:spacing w:before="20" w:after="20" w:line="360" w:lineRule="auto"/>
        <w:ind w:hanging="294"/>
        <w:jc w:val="both"/>
        <w:rPr>
          <w:rFonts w:ascii="Times New Roman" w:eastAsia="Calibri" w:hAnsi="Times New Roman" w:cs="Times New Roman"/>
          <w:b/>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Nhân ái:</w:t>
      </w:r>
      <w:r w:rsidRPr="00714327">
        <w:rPr>
          <w:rFonts w:ascii="Times New Roman" w:eastAsia="Times New Roman" w:hAnsi="Times New Roman" w:cs="Times New Roman"/>
          <w:color w:val="000000"/>
          <w:kern w:val="0"/>
          <w:sz w:val="26"/>
          <w:szCs w:val="26"/>
          <w14:ligatures w14:val="none"/>
        </w:rPr>
        <w:t xml:space="preserve"> Yêu thương, quan tâm đến mọi thành viên gia đình, thể hiện thái độ nhân ái trong việc hóa giải mâu thuẫn, xung đột gia đình.</w:t>
      </w:r>
    </w:p>
    <w:p w14:paraId="465F7A0A" w14:textId="77777777" w:rsidR="00714327" w:rsidRPr="00714327" w:rsidRDefault="00714327" w:rsidP="00714327">
      <w:pPr>
        <w:numPr>
          <w:ilvl w:val="0"/>
          <w:numId w:val="22"/>
        </w:numPr>
        <w:pBdr>
          <w:top w:val="nil"/>
          <w:left w:val="nil"/>
          <w:bottom w:val="nil"/>
          <w:right w:val="nil"/>
          <w:between w:val="nil"/>
        </w:pBdr>
        <w:spacing w:before="20" w:after="20" w:line="360" w:lineRule="auto"/>
        <w:ind w:hanging="294"/>
        <w:jc w:val="both"/>
        <w:rPr>
          <w:rFonts w:ascii="Times New Roman" w:eastAsia="Calibri" w:hAnsi="Times New Roman" w:cs="Times New Roman"/>
          <w:b/>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Chăm chỉ:</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color w:val="000000"/>
          <w:kern w:val="0"/>
          <w:sz w:val="26"/>
          <w:szCs w:val="26"/>
          <w14:ligatures w14:val="none"/>
        </w:rPr>
        <w:t>Tích cực tham gia các sinh hoạt chung và hoạt động lao động trong gia đình.</w:t>
      </w:r>
    </w:p>
    <w:p w14:paraId="57D9AA4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II. THIẾT BỊ DẠY HỌC VÀ HỌC LIỆU</w:t>
      </w:r>
    </w:p>
    <w:p w14:paraId="546614B2"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1. Đối với giáo viên</w:t>
      </w:r>
    </w:p>
    <w:p w14:paraId="6B34E5A0" w14:textId="77777777" w:rsidR="00714327" w:rsidRPr="00714327" w:rsidRDefault="00714327" w:rsidP="00714327">
      <w:pPr>
        <w:numPr>
          <w:ilvl w:val="0"/>
          <w:numId w:val="38"/>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SHS, SGV, Giáo án </w:t>
      </w:r>
      <w:r w:rsidRPr="00714327">
        <w:rPr>
          <w:rFonts w:ascii="Times New Roman" w:eastAsia="Times New Roman" w:hAnsi="Times New Roman" w:cs="Times New Roman"/>
          <w:i/>
          <w:color w:val="000000"/>
          <w:kern w:val="0"/>
          <w:sz w:val="26"/>
          <w:szCs w:val="26"/>
          <w14:ligatures w14:val="none"/>
        </w:rPr>
        <w:t>Hoạt động trải nghiệm, hướng nghiệp 11</w:t>
      </w:r>
      <w:r w:rsidRPr="00714327">
        <w:rPr>
          <w:rFonts w:ascii="Times New Roman" w:eastAsia="Times New Roman" w:hAnsi="Times New Roman" w:cs="Times New Roman"/>
          <w:color w:val="000000"/>
          <w:kern w:val="0"/>
          <w:sz w:val="26"/>
          <w:szCs w:val="26"/>
          <w14:ligatures w14:val="none"/>
        </w:rPr>
        <w:t>.</w:t>
      </w:r>
    </w:p>
    <w:p w14:paraId="675A19B8" w14:textId="77777777" w:rsidR="00714327" w:rsidRPr="00714327" w:rsidRDefault="00714327" w:rsidP="00714327">
      <w:pPr>
        <w:numPr>
          <w:ilvl w:val="0"/>
          <w:numId w:val="38"/>
        </w:numPr>
        <w:pBdr>
          <w:top w:val="nil"/>
          <w:left w:val="nil"/>
          <w:bottom w:val="nil"/>
          <w:right w:val="nil"/>
          <w:between w:val="nil"/>
        </w:pBdr>
        <w:spacing w:before="20" w:after="20" w:line="360" w:lineRule="auto"/>
        <w:jc w:val="both"/>
        <w:rPr>
          <w:rFonts w:ascii="Times New Roman" w:eastAsia="Calibri" w:hAnsi="Times New Roman" w:cs="Times New Roman"/>
          <w:b/>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Tài liệu, sách báo, phim ảnh,... liên quan đến các nội dung của chủ đề.</w:t>
      </w:r>
    </w:p>
    <w:p w14:paraId="06998595"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2. Đối với học sinh</w:t>
      </w:r>
    </w:p>
    <w:p w14:paraId="4AA66185" w14:textId="77777777" w:rsidR="00714327" w:rsidRPr="00714327" w:rsidRDefault="00714327" w:rsidP="00714327">
      <w:pPr>
        <w:numPr>
          <w:ilvl w:val="0"/>
          <w:numId w:val="48"/>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Sưu tầm tài liệu cho chủ đề theo hướng dẫn của GV hoặc nhóm HS phụ trách chủ đề.</w:t>
      </w:r>
    </w:p>
    <w:p w14:paraId="6BF81497" w14:textId="77777777" w:rsidR="00714327" w:rsidRPr="00714327" w:rsidRDefault="00714327" w:rsidP="00714327">
      <w:pPr>
        <w:numPr>
          <w:ilvl w:val="0"/>
          <w:numId w:val="48"/>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Đọc trước các hoạt động trong SHS để chuẩn bị ý kiến và tâm thế tham gia hoạt động.</w:t>
      </w:r>
    </w:p>
    <w:p w14:paraId="240AA22B" w14:textId="018CD9BA" w:rsidR="00714327" w:rsidRPr="00104A5A" w:rsidRDefault="00714327" w:rsidP="00104A5A">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III. TIẾN TRÌNH DẠY HỌC</w:t>
      </w:r>
    </w:p>
    <w:p w14:paraId="46FC1640" w14:textId="77777777" w:rsidR="00714327" w:rsidRPr="00714327" w:rsidRDefault="00714327" w:rsidP="00714327">
      <w:pPr>
        <w:keepNext/>
        <w:keepLines/>
        <w:spacing w:before="20" w:after="20" w:line="360" w:lineRule="auto"/>
        <w:jc w:val="center"/>
        <w:outlineLvl w:val="1"/>
        <w:rPr>
          <w:rFonts w:ascii="Times New Roman" w:eastAsia="Times New Roman" w:hAnsi="Times New Roman" w:cs="Times New Roman"/>
          <w:b/>
          <w:color w:val="366091"/>
          <w:kern w:val="0"/>
          <w:sz w:val="26"/>
          <w:szCs w:val="26"/>
          <w14:ligatures w14:val="none"/>
        </w:rPr>
      </w:pPr>
      <w:r w:rsidRPr="00714327">
        <w:rPr>
          <w:rFonts w:ascii="Times New Roman" w:eastAsia="Times New Roman" w:hAnsi="Times New Roman" w:cs="Times New Roman"/>
          <w:b/>
          <w:color w:val="366091"/>
          <w:kern w:val="0"/>
          <w:sz w:val="26"/>
          <w:szCs w:val="26"/>
          <w14:ligatures w14:val="none"/>
        </w:rPr>
        <w:t>HOẠT ĐỘNG GIÁO DỤC THEO CHỦ ĐỀ</w:t>
      </w:r>
    </w:p>
    <w:p w14:paraId="4FEE6BCB"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A. HOẠT ĐỘNG KHỞI ĐỘNG</w:t>
      </w:r>
    </w:p>
    <w:p w14:paraId="08AA1CB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Giúp HS hứng thú với chủ đề; tạo tâm thế cho HS trước khi bước vào bài học.</w:t>
      </w:r>
    </w:p>
    <w:p w14:paraId="011C8DB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tổ chức cho HS xem video và trả lời câu hỏi.</w:t>
      </w:r>
    </w:p>
    <w:p w14:paraId="3F769621"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c. Sản phẩm: </w:t>
      </w:r>
      <w:r w:rsidRPr="00714327">
        <w:rPr>
          <w:rFonts w:ascii="Times New Roman" w:eastAsia="Times New Roman" w:hAnsi="Times New Roman" w:cs="Times New Roman"/>
          <w:color w:val="000000"/>
          <w:kern w:val="0"/>
          <w:sz w:val="26"/>
          <w:szCs w:val="26"/>
          <w14:ligatures w14:val="none"/>
        </w:rPr>
        <w:t xml:space="preserve">Cảm nhận của HS về trách nhiệm của bản thân trong thực hiện công việc nhà, hiểu biết ban đầu về chủ đề bài học. </w:t>
      </w:r>
    </w:p>
    <w:p w14:paraId="436A3D3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p w14:paraId="5DBC3CE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197856E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cho HS xem video và trả lời câu hỏi:</w:t>
      </w:r>
    </w:p>
    <w:p w14:paraId="38AAF3F3" w14:textId="77777777" w:rsidR="00714327" w:rsidRPr="00714327" w:rsidRDefault="00000000" w:rsidP="00714327">
      <w:pPr>
        <w:spacing w:before="20" w:after="20" w:line="360" w:lineRule="auto"/>
        <w:jc w:val="both"/>
        <w:rPr>
          <w:rFonts w:ascii="Times New Roman" w:eastAsia="Times New Roman" w:hAnsi="Times New Roman" w:cs="Times New Roman"/>
          <w:kern w:val="0"/>
          <w:sz w:val="26"/>
          <w:szCs w:val="26"/>
          <w14:ligatures w14:val="none"/>
        </w:rPr>
      </w:pPr>
      <w:hyperlink r:id="rId5">
        <w:r w:rsidR="00714327" w:rsidRPr="00714327">
          <w:rPr>
            <w:rFonts w:ascii="Times New Roman" w:eastAsia="Times New Roman" w:hAnsi="Times New Roman" w:cs="Times New Roman"/>
            <w:color w:val="0000FF"/>
            <w:kern w:val="0"/>
            <w:sz w:val="26"/>
            <w:szCs w:val="26"/>
            <w:u w:val="single"/>
            <w14:ligatures w14:val="none"/>
          </w:rPr>
          <w:t>https://www.youtube.com/watch?v=F-AK2UnHbVw</w:t>
        </w:r>
      </w:hyperlink>
      <w:r w:rsidR="00714327" w:rsidRPr="00714327">
        <w:rPr>
          <w:rFonts w:ascii="Times New Roman" w:eastAsia="Times New Roman" w:hAnsi="Times New Roman" w:cs="Times New Roman"/>
          <w:kern w:val="0"/>
          <w:sz w:val="26"/>
          <w:szCs w:val="26"/>
          <w14:ligatures w14:val="none"/>
        </w:rPr>
        <w:t xml:space="preserve"> (7:58 – 9:33)</w:t>
      </w:r>
    </w:p>
    <w:p w14:paraId="115D79D0"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yêu cầu HS trả lời câu hỏi: </w:t>
      </w:r>
      <w:r w:rsidRPr="00714327">
        <w:rPr>
          <w:rFonts w:ascii="Times New Roman" w:eastAsia="Times New Roman" w:hAnsi="Times New Roman" w:cs="Times New Roman"/>
          <w:i/>
          <w:color w:val="000000"/>
          <w:kern w:val="0"/>
          <w:sz w:val="26"/>
          <w:szCs w:val="26"/>
          <w14:ligatures w14:val="none"/>
        </w:rPr>
        <w:t>Em hãy nêu cảm nhận về việc thực hiện công việc nhà của hai anh em trong video trên?</w:t>
      </w:r>
    </w:p>
    <w:p w14:paraId="4A16CD72"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thực hiện nhiệm vụ học tập</w:t>
      </w:r>
    </w:p>
    <w:p w14:paraId="67D460A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xem video và trả lời câu hỏi.</w:t>
      </w:r>
    </w:p>
    <w:p w14:paraId="598E045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hướng dẫn, theo dõi, hỗ trợ HS nếu cần thiết.</w:t>
      </w:r>
    </w:p>
    <w:p w14:paraId="38499DF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và thảo luận</w:t>
      </w:r>
    </w:p>
    <w:p w14:paraId="7B3D686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1 -2 HS chia sẻ cảm nhận của bản thân.</w:t>
      </w:r>
    </w:p>
    <w:p w14:paraId="7DDA9A7E"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lastRenderedPageBreak/>
        <w:t>Câu chuyện của 2 anh em mang đến bài học nhẹ nhàng về cách ứng xử trong cuộc sống, những thói quen tốt và cả những bài học nhân văn như: chăm sóc, nhường nhịn em và cùng thực hiện công việc nhà giúp đỡ cha mẹ. Đồng thời, câu chuyện còn giúp người xem học hỏi được kĩ năng giải quyết những vấn đề này một cách tích cực, rèn luyện cách chia sẻ cảm xúc, thấu hiểu, giúp đỡ và hòa đồng với mọi người.</w:t>
      </w:r>
    </w:p>
    <w:p w14:paraId="4665CFC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khác nhận xét, bổ sung ý kiến (nếu có)</w:t>
      </w:r>
    </w:p>
    <w:p w14:paraId="4AE0F6C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3369442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đánh giá, nhận xét, chuẩn kiến thức.</w:t>
      </w:r>
    </w:p>
    <w:p w14:paraId="68688E04"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dẫn dắt HS vào bài học: </w:t>
      </w:r>
      <w:r w:rsidRPr="00714327">
        <w:rPr>
          <w:rFonts w:ascii="Times New Roman" w:eastAsia="Times New Roman" w:hAnsi="Times New Roman" w:cs="Times New Roman"/>
          <w:i/>
          <w:color w:val="000000"/>
          <w:kern w:val="0"/>
          <w:sz w:val="26"/>
          <w:szCs w:val="26"/>
          <w14:ligatures w14:val="none"/>
        </w:rPr>
        <w:t xml:space="preserve">Gia đình là một xã hội thu nhỏ, ở đó bạn được trải nghiệm nhiều phương diện khác nhau của đời sống xã hội. Khi bạn cùng các thành viên trong gia đình tổ chức tốt cuộc sống gia đình, biết cách giải quyết các mâu thuẫn sẽ không chỉ góp phần xây dựng hạnh phúc gia đình bạn hạnh phúc, xã hội văn minh mà còn rèn luyện để tổ chức cuộc sống tương lai của chính bạn. Và để tìm hiểu chi tiết và cụ thể hơn chúng ta sẽ cùng tìm hiểu </w:t>
      </w:r>
      <w:r w:rsidRPr="00714327">
        <w:rPr>
          <w:rFonts w:ascii="Times New Roman" w:eastAsia="Times New Roman" w:hAnsi="Times New Roman" w:cs="Times New Roman"/>
          <w:b/>
          <w:i/>
          <w:color w:val="000000"/>
          <w:kern w:val="0"/>
          <w:sz w:val="26"/>
          <w:szCs w:val="26"/>
          <w14:ligatures w14:val="none"/>
        </w:rPr>
        <w:t>Chủ đề 4: Trách nhiệm với gia đình.</w:t>
      </w:r>
    </w:p>
    <w:p w14:paraId="0E1D2757"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 HOẠT ĐỘNG HÌNH THÀNH KIẾN THỨC</w:t>
      </w:r>
    </w:p>
    <w:p w14:paraId="0F7B0010"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1: Quan tâm, chăm sóc thường xuyên người thân trong gia đình</w:t>
      </w:r>
    </w:p>
    <w:p w14:paraId="7CBE15E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Sau hoạt động, HS:</w:t>
      </w:r>
    </w:p>
    <w:p w14:paraId="235BA36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Nêu được những biểu hiện của sự quan tâm, chăm sóc thường xuyên đến người thân.</w:t>
      </w:r>
    </w:p>
    <w:p w14:paraId="0D976CF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Liên hệ được với những việc làm cụ thể của bản thân thể hiện sự quan tâm, chăm sóc người thân.</w:t>
      </w:r>
    </w:p>
    <w:p w14:paraId="053C50CC"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tổ chức cho HS tìm hiểu những biểu hiện quan tâm, chăm sóc thường xuyên người thân trong gia đình thông qua các nhiệm vụ:</w:t>
      </w:r>
    </w:p>
    <w:p w14:paraId="75F4486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Tự đánh giá mức độ quan tâm đến người thân trong gia đình.</w:t>
      </w:r>
    </w:p>
    <w:p w14:paraId="378A43E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2. Trao đổi về những hành động cụ thể biểu hiện sự quan tâm, chăm sóc thường xuyên đến người thân.</w:t>
      </w:r>
    </w:p>
    <w:p w14:paraId="4E5CB10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3. Chia sẻ những việc HS đã làm để thể hiện sự quan tâm, chăm sóc người thân.</w:t>
      </w:r>
    </w:p>
    <w:p w14:paraId="5500B39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c. Sản phẩm: </w:t>
      </w:r>
      <w:r w:rsidRPr="00714327">
        <w:rPr>
          <w:rFonts w:ascii="Times New Roman" w:eastAsia="Times New Roman" w:hAnsi="Times New Roman" w:cs="Times New Roman"/>
          <w:color w:val="000000"/>
          <w:kern w:val="0"/>
          <w:sz w:val="26"/>
          <w:szCs w:val="26"/>
          <w14:ligatures w14:val="none"/>
        </w:rPr>
        <w:t>Câu trả lời của HS về những biểu hiện của sự quan tâm, chăm sóc thường xuyên đến người thân. Từ đó, HS liên hệ những việc làm cụ thể của bản thân thể hiện sự quan tâm, chăm sóc người thân.</w:t>
      </w:r>
    </w:p>
    <w:p w14:paraId="16F64B0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tbl>
      <w:tblPr>
        <w:tblW w:w="10261"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2"/>
        <w:gridCol w:w="4579"/>
      </w:tblGrid>
      <w:tr w:rsidR="00714327" w:rsidRPr="00714327" w14:paraId="346A200F" w14:textId="77777777" w:rsidTr="004F0C5D">
        <w:trPr>
          <w:trHeight w:val="567"/>
        </w:trPr>
        <w:tc>
          <w:tcPr>
            <w:tcW w:w="5682" w:type="dxa"/>
            <w:shd w:val="clear" w:color="auto" w:fill="auto"/>
            <w:vAlign w:val="center"/>
          </w:tcPr>
          <w:p w14:paraId="01A7F9BF"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CỦA GV - HS</w:t>
            </w:r>
          </w:p>
        </w:tc>
        <w:tc>
          <w:tcPr>
            <w:tcW w:w="4579" w:type="dxa"/>
            <w:shd w:val="clear" w:color="auto" w:fill="auto"/>
            <w:vAlign w:val="center"/>
          </w:tcPr>
          <w:p w14:paraId="2424D773"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DỰ KIẾN SẢN PHẨM</w:t>
            </w:r>
          </w:p>
        </w:tc>
      </w:tr>
      <w:tr w:rsidR="00714327" w:rsidRPr="00714327" w14:paraId="5C51D9E0" w14:textId="77777777" w:rsidTr="004F0C5D">
        <w:trPr>
          <w:trHeight w:val="444"/>
        </w:trPr>
        <w:tc>
          <w:tcPr>
            <w:tcW w:w="5682" w:type="dxa"/>
            <w:shd w:val="clear" w:color="auto" w:fill="auto"/>
          </w:tcPr>
          <w:p w14:paraId="665CB727"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Nhiệm vụ 1: Tự đánh giá mức độ quan tâm của em đến người thân trong gia đình</w:t>
            </w:r>
          </w:p>
          <w:p w14:paraId="0DEB313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12CCE00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đọc các câu hỏi gợi ý tự đánh giá trong SHS tr.33.</w:t>
            </w:r>
          </w:p>
          <w:p w14:paraId="58BC4C5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hướng dẫn HS làm việc cá nhân, yêu cầu thực hiện tự đánh giá theo gợi ý trong SHS.</w:t>
            </w:r>
          </w:p>
          <w:p w14:paraId="4AC92B2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 Các câu hỏi tự đánh giá:</w:t>
            </w:r>
          </w:p>
          <w:p w14:paraId="22893B94"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có thể kể tên những công việc bố mẹ thường làm vào cuối tuần không?</w:t>
            </w:r>
          </w:p>
          <w:p w14:paraId="05BF7064"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có biết món ăn yêu thích của anh/chị/em mình không?</w:t>
            </w:r>
          </w:p>
          <w:p w14:paraId="1C4754B8"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có thể nêu được sở thích lúc rảnh rỗi của bố hoặc mẹ không?</w:t>
            </w:r>
          </w:p>
          <w:p w14:paraId="7789C6A5"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có biết hằng ngày bố mẹ làm những công việc nào trước khi đi làm và sau khi đi làm về không?</w:t>
            </w:r>
          </w:p>
          <w:p w14:paraId="7B96A3CB"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có nhớ lần gần nhất mình đến thăm ông bà nội/ngoại là khi nào không?</w:t>
            </w:r>
          </w:p>
          <w:p w14:paraId="5D16ACB0"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có nhớ được lần gần đây nhất mình tặng quà cho bố mẹ hoặc ông bà là nhân dịp gì không?</w:t>
            </w:r>
          </w:p>
          <w:p w14:paraId="49EBC53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w:t>
            </w:r>
          </w:p>
          <w:p w14:paraId="74F98A52"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243C669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làm việc cá nhân, tự đánh giá mức độ quan tâm của bản thân đối với người thân trong gia đình.</w:t>
            </w:r>
          </w:p>
          <w:p w14:paraId="3C38CA5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quan sát quá trình HS thực hiện và hỗ trợ khi cần.</w:t>
            </w:r>
          </w:p>
          <w:p w14:paraId="69B6F50B"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2AE3A2D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một số HS chia sẻ kết quả tự đánh giá:</w:t>
            </w:r>
          </w:p>
          <w:p w14:paraId="79EB68B2"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có mấy câu trả lời “có” và “không”?</w:t>
            </w:r>
          </w:p>
          <w:p w14:paraId="571C7D42"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lastRenderedPageBreak/>
              <w:t>+ Vì sao mỗi chúng ta có thể có những kết quả tự đánh giá khác nhau?</w:t>
            </w:r>
          </w:p>
          <w:p w14:paraId="7AFE2BE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khác nhận xét, đánh giá (nếu có).</w:t>
            </w:r>
          </w:p>
          <w:p w14:paraId="03E768C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5FAC74A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nhận xét, đánh giá và kết luận. </w:t>
            </w:r>
          </w:p>
          <w:p w14:paraId="76055335"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r w:rsidRPr="00714327">
              <w:rPr>
                <w:rFonts w:ascii="Times New Roman" w:eastAsia="Times New Roman" w:hAnsi="Times New Roman" w:cs="Times New Roman"/>
                <w:b/>
                <w:color w:val="000000"/>
                <w:kern w:val="0"/>
                <w:sz w:val="26"/>
                <w:szCs w:val="26"/>
                <w14:ligatures w14:val="none"/>
              </w:rPr>
              <w:t xml:space="preserve"> </w:t>
            </w:r>
          </w:p>
        </w:tc>
        <w:tc>
          <w:tcPr>
            <w:tcW w:w="4579" w:type="dxa"/>
            <w:shd w:val="clear" w:color="auto" w:fill="auto"/>
          </w:tcPr>
          <w:p w14:paraId="45561F33"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1. Quan tâm, chăm sóc thường xuyên người thân trong gia đình</w:t>
            </w:r>
          </w:p>
          <w:p w14:paraId="13F7C69D"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1.1. Tự đánh giá mức độ quan tâm của em đến người thân trong gia đình</w:t>
            </w:r>
          </w:p>
          <w:p w14:paraId="238B3BC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Tự đánh giá được mức độ quan tâm của bản thân đến người thân trong gia đình giúp chúng ta có thể nhìn lại những việc làm của mình đã phù hợp chưa và có những điều chỉnh công việc hợp lí hơn.</w:t>
            </w:r>
          </w:p>
          <w:p w14:paraId="2F80BA0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786D60A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720E24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63954C8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71A6B51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37EBEA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063D6A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12F301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A54D79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3E0AC8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D469E1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092CA2C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06DFA9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66328F0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3CA6C1A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6460455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r>
      <w:tr w:rsidR="00714327" w:rsidRPr="00714327" w14:paraId="07A2242F" w14:textId="77777777" w:rsidTr="004F0C5D">
        <w:trPr>
          <w:trHeight w:val="444"/>
        </w:trPr>
        <w:tc>
          <w:tcPr>
            <w:tcW w:w="5682" w:type="dxa"/>
            <w:shd w:val="clear" w:color="auto" w:fill="auto"/>
          </w:tcPr>
          <w:p w14:paraId="4B203F17"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2: Trao đổi về những hành động cụ thể biểu hiện sự quan tâm, chăm sóc thường xuyên đến người thân</w:t>
            </w:r>
          </w:p>
          <w:p w14:paraId="2F213198"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27785EB3"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yêu cầu HS thảo luận nhóm đôi và thực hiện nhiệm vụ: </w:t>
            </w:r>
            <w:r w:rsidRPr="00714327">
              <w:rPr>
                <w:rFonts w:ascii="Times New Roman" w:eastAsia="Times New Roman" w:hAnsi="Times New Roman" w:cs="Times New Roman"/>
                <w:i/>
                <w:color w:val="000000"/>
                <w:kern w:val="0"/>
                <w:sz w:val="26"/>
                <w:szCs w:val="26"/>
                <w14:ligatures w14:val="none"/>
              </w:rPr>
              <w:t>Em hãy ghi ra giấy những hành động cụ thể mà bạn của mình đã làm để thể hiện sự quan tâm, chăm sóc thường xuyên đến người thân.</w:t>
            </w:r>
          </w:p>
          <w:p w14:paraId="4FD5C1A2"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w:t>
            </w:r>
          </w:p>
          <w:p w14:paraId="56723E10"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Cùng tham gia các hoạt động vui chơi, giải trí</w:t>
            </w:r>
          </w:p>
          <w:p w14:paraId="77C3E053"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Chia sẻ niềm vui với người thân</w:t>
            </w:r>
          </w:p>
          <w:p w14:paraId="3081BB4D"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Động viên, an ủi khi người thân có chuyện buồn</w:t>
            </w:r>
          </w:p>
          <w:p w14:paraId="7BFB4938"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Chăm sóc người thân khi đau ốm</w:t>
            </w:r>
          </w:p>
          <w:p w14:paraId="7234D7C9"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Chia sẻ công việc trong gia đình</w:t>
            </w:r>
          </w:p>
          <w:p w14:paraId="70473054"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w:t>
            </w:r>
          </w:p>
          <w:p w14:paraId="7615FF8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Sau khi HS chia sẻ, GV tiếp tục đặt câu hỏi: </w:t>
            </w:r>
          </w:p>
          <w:p w14:paraId="44F89F01"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Sự quan tâm, chăm sóc nếu chỉ được thể hiện bằng lời nói thì đã đủ chưa? Người nhận sự quan tâm như vậy sẽ cảm thấy như thế nào?</w:t>
            </w:r>
          </w:p>
          <w:p w14:paraId="10F8D5C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Khi được người khác quan tâm, chăm sóc, em cảm thấy như thế nào?</w:t>
            </w:r>
          </w:p>
          <w:p w14:paraId="352E537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4D45C99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thảo luận và chia sẻ theo cặp.</w:t>
            </w:r>
          </w:p>
          <w:p w14:paraId="09535DE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quan sát, hướng dẫn, hỗ trợ HS (nếu cần thiết). </w:t>
            </w:r>
          </w:p>
          <w:p w14:paraId="5E463BA9"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Bước 3: Báo cáo kết quả hoạt động, thảo luận</w:t>
            </w:r>
          </w:p>
          <w:p w14:paraId="476BACF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3 – 4 cặp đôi chia sẻ trước lớp.</w:t>
            </w:r>
          </w:p>
          <w:p w14:paraId="08D67EA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yêu cầu các HS khác lắng nghe, đặt câu hỏi cho bạn (nếu có). </w:t>
            </w:r>
          </w:p>
          <w:p w14:paraId="27C4C19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424405F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và kết luận</w:t>
            </w:r>
          </w:p>
          <w:p w14:paraId="46A69AF8"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p>
        </w:tc>
        <w:tc>
          <w:tcPr>
            <w:tcW w:w="4579" w:type="dxa"/>
            <w:shd w:val="clear" w:color="auto" w:fill="auto"/>
          </w:tcPr>
          <w:p w14:paraId="0093F0B1"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1.2.</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Trao đổi về những hành động cụ thể biểu hiện sự quan tâm, chăm sóc thường xuyên đến người thân</w:t>
            </w:r>
          </w:p>
          <w:p w14:paraId="46856C8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Để mỗi gia đình đều trở thành một tổ ấm, mọi thành viên cần luôn quan tâm, chăm sóc nhau thông qua những việc làm, hành động hằng ngày.</w:t>
            </w:r>
          </w:p>
        </w:tc>
      </w:tr>
      <w:tr w:rsidR="00714327" w:rsidRPr="00714327" w14:paraId="2C696431" w14:textId="77777777" w:rsidTr="004F0C5D">
        <w:trPr>
          <w:trHeight w:val="444"/>
        </w:trPr>
        <w:tc>
          <w:tcPr>
            <w:tcW w:w="5682" w:type="dxa"/>
            <w:shd w:val="clear" w:color="auto" w:fill="auto"/>
          </w:tcPr>
          <w:p w14:paraId="7252DE89"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3: Chia sẻ những việc em đã làm thể hiện sự quan tâm, chăm sóc người thân</w:t>
            </w:r>
          </w:p>
          <w:p w14:paraId="70302833"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0283253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yêu cầu HS nhớ lại và viết vào sách thực hành (hoặc vở học tập) những điều em đã từng làm để thể hiện sự quan tâm, chăm sóc người thân. </w:t>
            </w:r>
          </w:p>
          <w:p w14:paraId="7C38609C"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w:t>
            </w:r>
          </w:p>
          <w:p w14:paraId="19DF3D82"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Chăm sóc bố, mẹ lúc bố mẹ ốm</w:t>
            </w:r>
          </w:p>
          <w:p w14:paraId="24475FF2"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Mua quà tặng sinh nhật cho thành viên trong gia đình</w:t>
            </w:r>
          </w:p>
          <w:p w14:paraId="613897D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Chia sẻ niềm vui với bố mẹ</w:t>
            </w:r>
          </w:p>
          <w:p w14:paraId="5325CD2D"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Giúp mẹ nấu ăn, làm việc nhà</w:t>
            </w:r>
          </w:p>
          <w:p w14:paraId="6C3D086B"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w:t>
            </w:r>
          </w:p>
          <w:p w14:paraId="7C78DF3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yêu cầu HS chia sẻ cảm nhận của người thân khi nhận được sự quan tâm từ em.</w:t>
            </w:r>
          </w:p>
          <w:p w14:paraId="4419166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117E49C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thực hiện yêu cầu của GV và chia sẻ cảm nhận.</w:t>
            </w:r>
          </w:p>
          <w:p w14:paraId="34E0827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quan sát, hướng dẫn, hỗ trợ HS (nếu cần thiết). </w:t>
            </w:r>
          </w:p>
          <w:p w14:paraId="23FA447C"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53220B6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3 – 4 HS chia sẻ trước lớp.</w:t>
            </w:r>
          </w:p>
          <w:p w14:paraId="5C1D789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yêu cầu các HS khác lắng nghe, đặt câu hỏi cho bạn (nếu có). </w:t>
            </w:r>
          </w:p>
          <w:p w14:paraId="71A91053"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Bước 4: Đánh giá kết quả thực hiện nhiệm vụ học tập</w:t>
            </w:r>
          </w:p>
          <w:p w14:paraId="7DE4329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và kết luận</w:t>
            </w:r>
          </w:p>
          <w:p w14:paraId="3674CC9A"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nội dung mới.</w:t>
            </w:r>
          </w:p>
        </w:tc>
        <w:tc>
          <w:tcPr>
            <w:tcW w:w="4579" w:type="dxa"/>
            <w:shd w:val="clear" w:color="auto" w:fill="auto"/>
          </w:tcPr>
          <w:p w14:paraId="39DA0763"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1.3.</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Chia sẻ những việc em đã làm thể hiện sự quan tâm, chăm sóc người thân</w:t>
            </w:r>
          </w:p>
          <w:p w14:paraId="7C5A39D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Mỗi chúng ta đều mong muốn được người khác, đặc biệt là người thân, quan tâm, chăm sóc. Vì vậy, bản thân mình cũng cần biết cách quan tâm, chăm sóc đến mọi người trong gia đình để duy trì tình cảm ấm áp và sự gắn kết giữa các thành viên.</w:t>
            </w:r>
          </w:p>
        </w:tc>
      </w:tr>
    </w:tbl>
    <w:p w14:paraId="62356E1C"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2: Tìm hiểu về cách hóa giải mâu thuẫn, xung đột trong gia đình</w:t>
      </w:r>
    </w:p>
    <w:p w14:paraId="36CE1ED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Sau hoạt động, HS chia sẻ được một số tình huống về mâu thuẫn, xung đột trong gia đình và tìm hiểu được cách hóa giải những mâu thuẫn, xung đột đó.</w:t>
      </w:r>
    </w:p>
    <w:p w14:paraId="1C82ACF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tổ chức cho HS tìm hiểu cách hóa giải mâu thuẫn, xung đột trong gia đình thông qua 2 nhiệm vụ chính:</w:t>
      </w:r>
    </w:p>
    <w:p w14:paraId="5C329822"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Chia sẻ các tình huống đã từng trải qua về mâu thuẫn, xung đột trong gia đình.</w:t>
      </w:r>
    </w:p>
    <w:p w14:paraId="1C033BBA"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2. Tìm hiểu cách thức hóa giải mâu thuẫn, xung đột trong gia đình.</w:t>
      </w:r>
    </w:p>
    <w:p w14:paraId="43170D3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c. Sản phẩm: </w:t>
      </w:r>
      <w:r w:rsidRPr="00714327">
        <w:rPr>
          <w:rFonts w:ascii="Times New Roman" w:eastAsia="Times New Roman" w:hAnsi="Times New Roman" w:cs="Times New Roman"/>
          <w:color w:val="000000"/>
          <w:kern w:val="0"/>
          <w:sz w:val="26"/>
          <w:szCs w:val="26"/>
          <w14:ligatures w14:val="none"/>
        </w:rPr>
        <w:t>Câu trả lời của HS về tình huống về mâu thuẫn, xung đột trong gia đình và cách hóa giải những mâu thuẫn, xung đột đó.</w:t>
      </w:r>
    </w:p>
    <w:p w14:paraId="6662A4C2"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tbl>
      <w:tblPr>
        <w:tblW w:w="10261"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8"/>
        <w:gridCol w:w="4863"/>
      </w:tblGrid>
      <w:tr w:rsidR="00714327" w:rsidRPr="00714327" w14:paraId="6B0D288C" w14:textId="77777777" w:rsidTr="004F0C5D">
        <w:trPr>
          <w:trHeight w:val="567"/>
        </w:trPr>
        <w:tc>
          <w:tcPr>
            <w:tcW w:w="5398" w:type="dxa"/>
            <w:shd w:val="clear" w:color="auto" w:fill="auto"/>
            <w:vAlign w:val="center"/>
          </w:tcPr>
          <w:p w14:paraId="7157A600"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CỦA GV - HS</w:t>
            </w:r>
          </w:p>
        </w:tc>
        <w:tc>
          <w:tcPr>
            <w:tcW w:w="4863" w:type="dxa"/>
            <w:shd w:val="clear" w:color="auto" w:fill="auto"/>
            <w:vAlign w:val="center"/>
          </w:tcPr>
          <w:p w14:paraId="4A88540C"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DỰ KIẾN SẢN PHẨM</w:t>
            </w:r>
          </w:p>
        </w:tc>
      </w:tr>
      <w:tr w:rsidR="00714327" w:rsidRPr="00714327" w14:paraId="2111804E" w14:textId="77777777" w:rsidTr="004F0C5D">
        <w:trPr>
          <w:trHeight w:val="444"/>
        </w:trPr>
        <w:tc>
          <w:tcPr>
            <w:tcW w:w="5398" w:type="dxa"/>
            <w:shd w:val="clear" w:color="auto" w:fill="auto"/>
          </w:tcPr>
          <w:p w14:paraId="72D97B0B"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1: Chia sẻ các tình huống em đã trải qua về mâu thuẫn, xung đột trong gia đình</w:t>
            </w:r>
          </w:p>
          <w:p w14:paraId="1C523C53"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19E1023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chia lớp thành 4 nhóm và yêu cầu các nhóm thảo luận những câu hỏi sau:</w:t>
            </w:r>
          </w:p>
          <w:p w14:paraId="681EA51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Theo em, thế nào được gọi là mâu thuẫn, xung đột trong gia đình?</w:t>
            </w:r>
          </w:p>
          <w:p w14:paraId="7AB0242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Khi nào thì mâu thuẫn, xung đột thường hay xảy ra?</w:t>
            </w:r>
          </w:p>
          <w:p w14:paraId="5268640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yêu cầu một bạn trong nhóm ghi tóm tắt các tình huống mâu thuẫn, xung đột trong gia đình mà các bạn chia sẻ.</w:t>
            </w:r>
          </w:p>
          <w:p w14:paraId="09D25BA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đưa ra một số gợi ý trao đổi:</w:t>
            </w:r>
          </w:p>
          <w:p w14:paraId="6612D9D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lastRenderedPageBreak/>
              <w:t>+ Em có cảm nhận gì khi nghe các bạn trong nhóm chia sẻ về những tình huống mâu thuẫn, xung đột trong gia đình?</w:t>
            </w:r>
          </w:p>
          <w:p w14:paraId="7C3C6545"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Có gia đình nào hoàn toàn không có mâu thuẫn gì không? Vì sao?</w:t>
            </w:r>
          </w:p>
          <w:p w14:paraId="3406098B"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66A8EE8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tổ chức trao đổi theo nhóm, cùng đóng góp ý kiến và xây dựng nội dung GV yêu cầu.</w:t>
            </w:r>
          </w:p>
          <w:p w14:paraId="79D4043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quan sát quá trình HS thực hiện và hỗ trợ khi cần.</w:t>
            </w:r>
          </w:p>
          <w:p w14:paraId="55B1A065"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1A631F6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các nhóm cùng báo cáo kết quả trao đổi và thảo luận của nhóm mình.</w:t>
            </w:r>
          </w:p>
          <w:p w14:paraId="67B79A29"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Mâu thuẫn, xung đột gia đình là tình trạng các thành viên không hòa hợp trong cách suy nghĩ, quan niệm, hành xử và định hướng tương lai.</w:t>
            </w:r>
          </w:p>
          <w:p w14:paraId="09A21381"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Mâu thuẫn, xung đột thường hay xảy ra khi những thành viên trong gia đình có những ý kiến, suy nghĩ không thống nhất, đối ngược trong cách cư xử, hoàn cảnh chi phối,...</w:t>
            </w:r>
          </w:p>
          <w:p w14:paraId="29D2F1F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nhóm khác trình bày, bổ sung ý kiến của các nhóm.</w:t>
            </w:r>
          </w:p>
          <w:p w14:paraId="1C9949C1"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3FAF2D5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nhận xét, đánh giá và kết luận. </w:t>
            </w:r>
          </w:p>
          <w:p w14:paraId="3E6BD766"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r w:rsidRPr="00714327">
              <w:rPr>
                <w:rFonts w:ascii="Times New Roman" w:eastAsia="Times New Roman" w:hAnsi="Times New Roman" w:cs="Times New Roman"/>
                <w:b/>
                <w:color w:val="000000"/>
                <w:kern w:val="0"/>
                <w:sz w:val="26"/>
                <w:szCs w:val="26"/>
                <w14:ligatures w14:val="none"/>
              </w:rPr>
              <w:t xml:space="preserve"> </w:t>
            </w:r>
          </w:p>
        </w:tc>
        <w:tc>
          <w:tcPr>
            <w:tcW w:w="4863" w:type="dxa"/>
            <w:shd w:val="clear" w:color="auto" w:fill="auto"/>
          </w:tcPr>
          <w:p w14:paraId="4A3327A4"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2. Tìm hiểu về cách hóa giải mâu thuẫn, xung đột trong gia đình</w:t>
            </w:r>
          </w:p>
          <w:p w14:paraId="27849246"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2.1. Chia sẻ các tình huống em đã trải qua về mâu thuẫn, xung đột trong gia đình</w:t>
            </w:r>
          </w:p>
          <w:p w14:paraId="23EC5D2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Mỗi gia đình được xem là một cộng đồng thu nhỏ, với các mối quan hệ đa dạng, vì vậy mâu thuẫn, xung đột cũng là một phần trong đời sống gia đình. Tuy nhiên nếu thường xuyên có mâu thuẫn sẽ ảnh hưởng tiêu cực đến bầu không khí và sự đoàn kết trong gia đình.</w:t>
            </w:r>
          </w:p>
          <w:p w14:paraId="3DBE4CD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48971D1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6842CEC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660435B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4A8E4E0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0544F7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4D7A4C4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67CDC9F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CC8DD3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0DB8FC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22878E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05B1F53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7189ED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692548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6C0ADC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38D6BD9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134736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743CABB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695194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30F855E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4204118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3120372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3BF0192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0502969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4F56C32A"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p>
          <w:p w14:paraId="4E8A0C9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r>
      <w:tr w:rsidR="00714327" w:rsidRPr="00714327" w14:paraId="6EA6AFA4" w14:textId="77777777" w:rsidTr="004F0C5D">
        <w:trPr>
          <w:trHeight w:val="444"/>
        </w:trPr>
        <w:tc>
          <w:tcPr>
            <w:tcW w:w="5398" w:type="dxa"/>
            <w:shd w:val="clear" w:color="auto" w:fill="auto"/>
          </w:tcPr>
          <w:p w14:paraId="3773F173"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Nhiệm vụ 2: Tìm hiểu cách thức hóa giải mâu thuẫn, xung đột trong gia đình</w:t>
            </w:r>
          </w:p>
          <w:p w14:paraId="76029CB2"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5D42434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lastRenderedPageBreak/>
              <w:t>- GV đề nghị các nhóm đọc lại những tình huống đã được chia sẻ và thảo luận về những cách thức có thể áp dụng để giải quyết mâu thuẫn trong các tình huống đó.</w:t>
            </w:r>
          </w:p>
          <w:p w14:paraId="521C33A4"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w:t>
            </w:r>
          </w:p>
          <w:p w14:paraId="1EF5F88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Những cách thức có thể áp dụng để giải quyết mâu thuẫn</w:t>
            </w:r>
            <w:r w:rsidRPr="00714327">
              <w:rPr>
                <w:rFonts w:ascii="Times New Roman" w:eastAsia="Times New Roman" w:hAnsi="Times New Roman" w:cs="Times New Roman"/>
                <w:i/>
                <w:color w:val="000000"/>
                <w:kern w:val="0"/>
                <w:sz w:val="26"/>
                <w:szCs w:val="26"/>
                <w14:ligatures w14:val="none"/>
              </w:rPr>
              <w:t>:</w:t>
            </w:r>
          </w:p>
          <w:p w14:paraId="5D4C976E"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Đặt mình vào vị trí của người khác để suy nghĩ</w:t>
            </w:r>
          </w:p>
          <w:p w14:paraId="5E5A33DF"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Kiểm soát cảm xúc của bản thân khi xảy ra xung đột</w:t>
            </w:r>
          </w:p>
          <w:p w14:paraId="4584D4D8"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Lắng nghe, thấu hiểu mong muốn của các thành viên gia đình</w:t>
            </w:r>
          </w:p>
          <w:p w14:paraId="13E62C5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Chịu trách nhiệm, không đổ lỗi cho người khác</w:t>
            </w:r>
          </w:p>
          <w:p w14:paraId="00402FEC"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Trò chuyện thẳng thắn để cùng tìm giải pháp</w:t>
            </w:r>
          </w:p>
          <w:p w14:paraId="397B1F31"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Thay đổi bản thân theo chiều hướng tích cực hơn...</w:t>
            </w:r>
          </w:p>
          <w:p w14:paraId="436865F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Sau khi HS chia sẻ, GV tổ chức thảo luận:</w:t>
            </w:r>
          </w:p>
          <w:p w14:paraId="171C30FD"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thích cách giải quyết của tình huống nào nhất? Vì sao?</w:t>
            </w:r>
          </w:p>
          <w:p w14:paraId="2F900A3E"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Những tình huống như thế nào thường dễ (hoặc khó) giải quyết hơn?</w:t>
            </w:r>
          </w:p>
          <w:p w14:paraId="43E5A612"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Nếu gặp phải một tình huống phức tạp, chúng ta nên làm gì?</w:t>
            </w:r>
          </w:p>
          <w:p w14:paraId="5C20C73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tiếp tục yêu cầu HS thảo luận để trả lời câu hỏi:</w:t>
            </w:r>
          </w:p>
          <w:p w14:paraId="7086AE04"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Theo em, cần lưu ý những điều gì khi trong gia đình xảy ra mâu thuẫn, xung đột?</w:t>
            </w:r>
          </w:p>
          <w:p w14:paraId="79CEBC05"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Nếu mâu thuẫn thường xuyên xảy ra, mỗi thành viên gia </w:t>
            </w:r>
            <w:r w:rsidRPr="00714327">
              <w:rPr>
                <w:rFonts w:ascii="Times New Roman" w:eastAsia="Times New Roman" w:hAnsi="Times New Roman" w:cs="Times New Roman"/>
                <w:i/>
                <w:kern w:val="0"/>
                <w:sz w:val="26"/>
                <w:szCs w:val="26"/>
                <w14:ligatures w14:val="none"/>
              </w:rPr>
              <w:t>đình nên</w:t>
            </w:r>
            <w:r w:rsidRPr="00714327">
              <w:rPr>
                <w:rFonts w:ascii="Times New Roman" w:eastAsia="Times New Roman" w:hAnsi="Times New Roman" w:cs="Times New Roman"/>
                <w:i/>
                <w:color w:val="000000"/>
                <w:kern w:val="0"/>
                <w:sz w:val="26"/>
                <w:szCs w:val="26"/>
                <w14:ligatures w14:val="none"/>
              </w:rPr>
              <w:t xml:space="preserve"> làm gì?</w:t>
            </w:r>
          </w:p>
          <w:p w14:paraId="0B1013A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w:t>
            </w:r>
          </w:p>
          <w:p w14:paraId="02CF2060"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Những điều cần lưu ý khi xảy ra mâu thuẫn, xung đột giữa các thành viên gia đình</w:t>
            </w:r>
            <w:r w:rsidRPr="00714327">
              <w:rPr>
                <w:rFonts w:ascii="Times New Roman" w:eastAsia="Times New Roman" w:hAnsi="Times New Roman" w:cs="Times New Roman"/>
                <w:i/>
                <w:color w:val="000000"/>
                <w:kern w:val="0"/>
                <w:sz w:val="26"/>
                <w:szCs w:val="26"/>
                <w14:ligatures w14:val="none"/>
              </w:rPr>
              <w:t>:</w:t>
            </w:r>
          </w:p>
          <w:p w14:paraId="5F19BE84"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Không dùng ngôn từ nặng nề</w:t>
            </w:r>
          </w:p>
          <w:p w14:paraId="79AEBE45"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Không nên nhắc lại những xung đột đã qua</w:t>
            </w:r>
          </w:p>
          <w:p w14:paraId="3FC658A0"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Không lôi kéo thành viên khác vào cuộc xung đột</w:t>
            </w:r>
          </w:p>
          <w:p w14:paraId="3742B9D5"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Nên thảo luận để xử lí xung đột khi đã bình tĩnh</w:t>
            </w:r>
          </w:p>
          <w:p w14:paraId="15DFF3B4"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w:t>
            </w:r>
          </w:p>
          <w:p w14:paraId="4B94F34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2C455E5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thảo luận và chia sẻ về cách giải quyết một số tình huống mâu thuẫn, xung đột.</w:t>
            </w:r>
          </w:p>
          <w:p w14:paraId="7C419D0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chia sẻ những điều cần lưu ý khi xảy ra mâu thuẫn, xung đột trong gia đình.</w:t>
            </w:r>
          </w:p>
          <w:p w14:paraId="7C32ED5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quan sát, hướng dẫn, hỗ trợ HS (nếu cần thiết). </w:t>
            </w:r>
          </w:p>
          <w:p w14:paraId="48C6FDFD"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150AAA5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một số HS chia sẻ trước lớp kết quả đã thảo luận.</w:t>
            </w:r>
          </w:p>
          <w:p w14:paraId="5536178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yêu cầu các HS khác lắng nghe, đặt câu hỏi cho bạn (nếu có). </w:t>
            </w:r>
          </w:p>
          <w:p w14:paraId="1732B32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0F0E94D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và kết luận.</w:t>
            </w:r>
          </w:p>
          <w:p w14:paraId="3D71ABA4"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nội dung mới.</w:t>
            </w:r>
          </w:p>
        </w:tc>
        <w:tc>
          <w:tcPr>
            <w:tcW w:w="4863" w:type="dxa"/>
            <w:shd w:val="clear" w:color="auto" w:fill="auto"/>
          </w:tcPr>
          <w:p w14:paraId="4CD285C0"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2.2.</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Tìm hiểu cách thức hóa giải mâu thuẫn, xung đột trong gia đình</w:t>
            </w:r>
          </w:p>
          <w:p w14:paraId="4361E20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Khi </w:t>
            </w:r>
            <w:r w:rsidRPr="00714327">
              <w:rPr>
                <w:rFonts w:ascii="Times New Roman" w:eastAsia="Times New Roman" w:hAnsi="Times New Roman" w:cs="Times New Roman"/>
                <w:kern w:val="0"/>
                <w:sz w:val="26"/>
                <w:szCs w:val="26"/>
                <w14:ligatures w14:val="none"/>
              </w:rPr>
              <w:t>mâu</w:t>
            </w:r>
            <w:r w:rsidRPr="00714327">
              <w:rPr>
                <w:rFonts w:ascii="Times New Roman" w:eastAsia="Times New Roman" w:hAnsi="Times New Roman" w:cs="Times New Roman"/>
                <w:color w:val="000000"/>
                <w:kern w:val="0"/>
                <w:sz w:val="26"/>
                <w:szCs w:val="26"/>
                <w14:ligatures w14:val="none"/>
              </w:rPr>
              <w:t xml:space="preserve"> thuẫn, xung đột xảy ra, chúng ta không nên né tránh mà cần tìm cách giải </w:t>
            </w:r>
            <w:r w:rsidRPr="00714327">
              <w:rPr>
                <w:rFonts w:ascii="Times New Roman" w:eastAsia="Times New Roman" w:hAnsi="Times New Roman" w:cs="Times New Roman"/>
                <w:color w:val="000000"/>
                <w:kern w:val="0"/>
                <w:sz w:val="26"/>
                <w:szCs w:val="26"/>
                <w14:ligatures w14:val="none"/>
              </w:rPr>
              <w:lastRenderedPageBreak/>
              <w:t>quyết tích cực, đảm bảo lợi ích của các bên liên quan và hòa khí trong gia đình.</w:t>
            </w:r>
          </w:p>
          <w:p w14:paraId="1D29FB9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Mỗi một loại tình huống sẽ cần cách giải quyết tương ứng. Là HS, mỗi chúng ta đều có thể góp phần cùng các thành viên gia đình hóa giải những mâu thuẫn, xung đột đó.</w:t>
            </w:r>
          </w:p>
        </w:tc>
      </w:tr>
    </w:tbl>
    <w:p w14:paraId="0BAD1F37"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Hoạt động 3: Thể hiện sự quan tâm, chăm sóc thường xuyên đến người thân</w:t>
      </w:r>
    </w:p>
    <w:p w14:paraId="0B93458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Sau hoạt động, HS thể hiện được những hoạt động quan tâm, chăm sóc thường xuyên đến người thân thông qua hoạt động đóng vai và trong cuộc sống hằng ngày.</w:t>
      </w:r>
    </w:p>
    <w:p w14:paraId="2BDFA0B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tổ chức cho HS tìm hiểu cách thể hiện sự quan tâm, chăm sóc thường xuyên đến người thân thông qua 2 nhiệm vụ chính:</w:t>
      </w:r>
    </w:p>
    <w:p w14:paraId="3D246CCF"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lastRenderedPageBreak/>
        <w:t>1. Đóng vai thể hiện hành động quan tâm, chăm sóc thường xuyên đến người thân thông qua hoạt động đóng vai và trong cuộc sống hằng ngày.</w:t>
      </w:r>
    </w:p>
    <w:p w14:paraId="396F181E"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2. Ghi chép lại những việc em làm được trong một tuần để thể hiện sự quan tâm, chăm sóc thường xuyên đến những người thân trong gia đình mình và chia sẻ kết quả với các bạn.</w:t>
      </w:r>
    </w:p>
    <w:p w14:paraId="75FD055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c. Sản phẩm: </w:t>
      </w:r>
      <w:r w:rsidRPr="00714327">
        <w:rPr>
          <w:rFonts w:ascii="Times New Roman" w:eastAsia="Times New Roman" w:hAnsi="Times New Roman" w:cs="Times New Roman"/>
          <w:color w:val="000000"/>
          <w:kern w:val="0"/>
          <w:sz w:val="26"/>
          <w:szCs w:val="26"/>
          <w14:ligatures w14:val="none"/>
        </w:rPr>
        <w:t>HS đưa ra kế hoạch hoạt động xây dựng và phát triển nhà trường và cùng nhau thực hiện.</w:t>
      </w:r>
    </w:p>
    <w:p w14:paraId="06C307F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tbl>
      <w:tblPr>
        <w:tblW w:w="10261"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4"/>
        <w:gridCol w:w="4437"/>
      </w:tblGrid>
      <w:tr w:rsidR="00714327" w:rsidRPr="00714327" w14:paraId="60D7F7B1" w14:textId="77777777" w:rsidTr="004F0C5D">
        <w:trPr>
          <w:trHeight w:val="567"/>
        </w:trPr>
        <w:tc>
          <w:tcPr>
            <w:tcW w:w="5824" w:type="dxa"/>
            <w:shd w:val="clear" w:color="auto" w:fill="auto"/>
            <w:vAlign w:val="center"/>
          </w:tcPr>
          <w:p w14:paraId="03165B0B"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CỦA GV - HS</w:t>
            </w:r>
          </w:p>
        </w:tc>
        <w:tc>
          <w:tcPr>
            <w:tcW w:w="4437" w:type="dxa"/>
            <w:shd w:val="clear" w:color="auto" w:fill="auto"/>
            <w:vAlign w:val="center"/>
          </w:tcPr>
          <w:p w14:paraId="0BAF5837"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DỰ KIẾN SẢN PHẨM</w:t>
            </w:r>
          </w:p>
        </w:tc>
      </w:tr>
      <w:tr w:rsidR="00714327" w:rsidRPr="00714327" w14:paraId="1641B0B7" w14:textId="77777777" w:rsidTr="004F0C5D">
        <w:trPr>
          <w:trHeight w:val="444"/>
        </w:trPr>
        <w:tc>
          <w:tcPr>
            <w:tcW w:w="5824" w:type="dxa"/>
            <w:shd w:val="clear" w:color="auto" w:fill="auto"/>
          </w:tcPr>
          <w:p w14:paraId="58463D9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1: Đóng vai thể hiện hành động quan tâm, chăm sóc thường xuyên đến người thân thông qua hoạt động đóng vai và trong cuộc sống hằng ngày</w:t>
            </w:r>
          </w:p>
          <w:p w14:paraId="19B5EE4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7381D4A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chia lớp thành 4 nhóm và yêu cầu HS quan sát các tình huống trong SHS tr.35 để thực hiện nhiệm vụ:</w:t>
            </w:r>
          </w:p>
          <w:tbl>
            <w:tblPr>
              <w:tblW w:w="5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2"/>
              <w:gridCol w:w="2792"/>
            </w:tblGrid>
            <w:tr w:rsidR="00714327" w:rsidRPr="00714327" w14:paraId="74E0A52A" w14:textId="77777777" w:rsidTr="004F0C5D">
              <w:tc>
                <w:tcPr>
                  <w:tcW w:w="2792" w:type="dxa"/>
                </w:tcPr>
                <w:p w14:paraId="56C80ED7"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noProof/>
                      <w:kern w:val="0"/>
                      <w:sz w:val="26"/>
                      <w:szCs w:val="26"/>
                      <w14:ligatures w14:val="none"/>
                    </w:rPr>
                    <w:drawing>
                      <wp:inline distT="0" distB="0" distL="0" distR="0" wp14:anchorId="2DAF5DCC" wp14:editId="3BAE249D">
                        <wp:extent cx="1635760" cy="16764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35760" cy="1676400"/>
                                </a:xfrm>
                                <a:prstGeom prst="rect">
                                  <a:avLst/>
                                </a:prstGeom>
                                <a:ln/>
                              </pic:spPr>
                            </pic:pic>
                          </a:graphicData>
                        </a:graphic>
                      </wp:inline>
                    </w:drawing>
                  </w:r>
                </w:p>
              </w:tc>
              <w:tc>
                <w:tcPr>
                  <w:tcW w:w="2792" w:type="dxa"/>
                </w:tcPr>
                <w:p w14:paraId="53EE37D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noProof/>
                      <w:kern w:val="0"/>
                      <w:sz w:val="26"/>
                      <w:szCs w:val="26"/>
                      <w14:ligatures w14:val="none"/>
                    </w:rPr>
                    <w:drawing>
                      <wp:inline distT="0" distB="0" distL="0" distR="0" wp14:anchorId="22BF7C25" wp14:editId="270A5A81">
                        <wp:extent cx="1635760" cy="1779270"/>
                        <wp:effectExtent l="0" t="0" r="0" b="0"/>
                        <wp:docPr id="1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a:srcRect/>
                                <a:stretch>
                                  <a:fillRect/>
                                </a:stretch>
                              </pic:blipFill>
                              <pic:spPr>
                                <a:xfrm>
                                  <a:off x="0" y="0"/>
                                  <a:ext cx="1635760" cy="1779270"/>
                                </a:xfrm>
                                <a:prstGeom prst="rect">
                                  <a:avLst/>
                                </a:prstGeom>
                                <a:ln/>
                              </pic:spPr>
                            </pic:pic>
                          </a:graphicData>
                        </a:graphic>
                      </wp:inline>
                    </w:drawing>
                  </w:r>
                </w:p>
              </w:tc>
            </w:tr>
            <w:tr w:rsidR="00714327" w:rsidRPr="00714327" w14:paraId="1C4A835E" w14:textId="77777777" w:rsidTr="004F0C5D">
              <w:tc>
                <w:tcPr>
                  <w:tcW w:w="2792" w:type="dxa"/>
                </w:tcPr>
                <w:p w14:paraId="692D44B3" w14:textId="77777777" w:rsidR="00714327" w:rsidRPr="00714327" w:rsidRDefault="00714327" w:rsidP="00714327">
                  <w:pPr>
                    <w:spacing w:before="20" w:after="20" w:line="360" w:lineRule="auto"/>
                    <w:jc w:val="both"/>
                    <w:rPr>
                      <w:rFonts w:ascii="Times New Roman" w:eastAsia="Times New Roman" w:hAnsi="Times New Roman" w:cs="Times New Roman"/>
                      <w:b/>
                      <w:kern w:val="0"/>
                      <w:sz w:val="26"/>
                      <w:szCs w:val="26"/>
                      <w14:ligatures w14:val="none"/>
                    </w:rPr>
                  </w:pPr>
                  <w:r w:rsidRPr="00714327">
                    <w:rPr>
                      <w:rFonts w:ascii="Times New Roman" w:eastAsia="Times New Roman" w:hAnsi="Times New Roman" w:cs="Times New Roman"/>
                      <w:b/>
                      <w:noProof/>
                      <w:kern w:val="0"/>
                      <w:sz w:val="26"/>
                      <w:szCs w:val="26"/>
                      <w14:ligatures w14:val="none"/>
                    </w:rPr>
                    <w:drawing>
                      <wp:inline distT="0" distB="0" distL="0" distR="0" wp14:anchorId="533ED024" wp14:editId="2BC3E7A5">
                        <wp:extent cx="1635760" cy="1692275"/>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1635760" cy="1692275"/>
                                </a:xfrm>
                                <a:prstGeom prst="rect">
                                  <a:avLst/>
                                </a:prstGeom>
                                <a:ln/>
                              </pic:spPr>
                            </pic:pic>
                          </a:graphicData>
                        </a:graphic>
                      </wp:inline>
                    </w:drawing>
                  </w:r>
                </w:p>
              </w:tc>
              <w:tc>
                <w:tcPr>
                  <w:tcW w:w="2792" w:type="dxa"/>
                </w:tcPr>
                <w:p w14:paraId="08B17E64"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noProof/>
                      <w:kern w:val="0"/>
                      <w:sz w:val="26"/>
                      <w:szCs w:val="26"/>
                      <w14:ligatures w14:val="none"/>
                    </w:rPr>
                    <w:drawing>
                      <wp:inline distT="0" distB="0" distL="0" distR="0" wp14:anchorId="159A745E" wp14:editId="616F024D">
                        <wp:extent cx="1635774" cy="1692289"/>
                        <wp:effectExtent l="0" t="0" r="0" b="0"/>
                        <wp:docPr id="1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1635774" cy="1692289"/>
                                </a:xfrm>
                                <a:prstGeom prst="rect">
                                  <a:avLst/>
                                </a:prstGeom>
                                <a:ln/>
                              </pic:spPr>
                            </pic:pic>
                          </a:graphicData>
                        </a:graphic>
                      </wp:inline>
                    </w:drawing>
                  </w:r>
                </w:p>
              </w:tc>
            </w:tr>
          </w:tbl>
          <w:p w14:paraId="719E7A19"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Nhóm 1</w:t>
            </w:r>
            <w:r w:rsidRPr="00714327">
              <w:rPr>
                <w:rFonts w:ascii="Times New Roman" w:eastAsia="Times New Roman" w:hAnsi="Times New Roman" w:cs="Times New Roman"/>
                <w:i/>
                <w:color w:val="000000"/>
                <w:kern w:val="0"/>
                <w:sz w:val="26"/>
                <w:szCs w:val="26"/>
                <w14:ligatures w14:val="none"/>
              </w:rPr>
              <w:t>: Đóng vai thể hiện những hành động quan tâm, chăm sóc thường xuyên đến người thân trong tình huống 1.</w:t>
            </w:r>
          </w:p>
          <w:p w14:paraId="67BEFFD3"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lastRenderedPageBreak/>
              <w:t xml:space="preserve">+ </w:t>
            </w:r>
            <w:r w:rsidRPr="00714327">
              <w:rPr>
                <w:rFonts w:ascii="Times New Roman" w:eastAsia="Times New Roman" w:hAnsi="Times New Roman" w:cs="Times New Roman"/>
                <w:b/>
                <w:i/>
                <w:color w:val="000000"/>
                <w:kern w:val="0"/>
                <w:sz w:val="26"/>
                <w:szCs w:val="26"/>
                <w14:ligatures w14:val="none"/>
              </w:rPr>
              <w:t>Nhóm 2</w:t>
            </w:r>
            <w:r w:rsidRPr="00714327">
              <w:rPr>
                <w:rFonts w:ascii="Times New Roman" w:eastAsia="Times New Roman" w:hAnsi="Times New Roman" w:cs="Times New Roman"/>
                <w:i/>
                <w:color w:val="000000"/>
                <w:kern w:val="0"/>
                <w:sz w:val="26"/>
                <w:szCs w:val="26"/>
                <w14:ligatures w14:val="none"/>
              </w:rPr>
              <w:t>: Đóng vai thể hiện những hành động quan tâm, chăm sóc thường xuyên đến người thân trong tình huống 2.</w:t>
            </w:r>
          </w:p>
          <w:p w14:paraId="25692D7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Nhóm 3</w:t>
            </w:r>
            <w:r w:rsidRPr="00714327">
              <w:rPr>
                <w:rFonts w:ascii="Times New Roman" w:eastAsia="Times New Roman" w:hAnsi="Times New Roman" w:cs="Times New Roman"/>
                <w:i/>
                <w:color w:val="000000"/>
                <w:kern w:val="0"/>
                <w:sz w:val="26"/>
                <w:szCs w:val="26"/>
                <w14:ligatures w14:val="none"/>
              </w:rPr>
              <w:t>: Đóng vai thể hiện những hành động quan tâm, chăm sóc thường xuyên đến người thân trong tình huống 3.</w:t>
            </w:r>
          </w:p>
          <w:p w14:paraId="4F026368"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Nhóm 4</w:t>
            </w:r>
            <w:r w:rsidRPr="00714327">
              <w:rPr>
                <w:rFonts w:ascii="Times New Roman" w:eastAsia="Times New Roman" w:hAnsi="Times New Roman" w:cs="Times New Roman"/>
                <w:i/>
                <w:color w:val="000000"/>
                <w:kern w:val="0"/>
                <w:sz w:val="26"/>
                <w:szCs w:val="26"/>
                <w14:ligatures w14:val="none"/>
              </w:rPr>
              <w:t>: Đóng vai thể hiện những hành động quan tâm, chăm sóc thường xuyên đến người thân trong tình huống 4.</w:t>
            </w:r>
          </w:p>
          <w:p w14:paraId="29AC6E9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Sau khi các nhóm đóng vai, GV yêu cầu HS thảo luận:</w:t>
            </w:r>
          </w:p>
          <w:p w14:paraId="571A65B9"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Đối với nhóm đóng vai: </w:t>
            </w:r>
          </w:p>
          <w:p w14:paraId="2ABD5B20" w14:textId="77777777" w:rsidR="00714327" w:rsidRPr="00714327" w:rsidRDefault="00714327" w:rsidP="00714327">
            <w:pPr>
              <w:numPr>
                <w:ilvl w:val="0"/>
                <w:numId w:val="33"/>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Em có cảm nhận gì sau khi đóng vai này?</w:t>
            </w:r>
          </w:p>
          <w:p w14:paraId="3D5DAA33" w14:textId="77777777" w:rsidR="00714327" w:rsidRPr="00714327" w:rsidRDefault="00714327" w:rsidP="00714327">
            <w:pPr>
              <w:numPr>
                <w:ilvl w:val="0"/>
                <w:numId w:val="33"/>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Với vai là người thân trong gia đình, cảm xúc của em như thế nào khi nhận được sự quan tâm, chăm sóc của thành viên khác?</w:t>
            </w:r>
          </w:p>
          <w:p w14:paraId="4D573C9F" w14:textId="77777777" w:rsidR="00714327" w:rsidRPr="00714327" w:rsidRDefault="00714327" w:rsidP="00714327">
            <w:pPr>
              <w:numPr>
                <w:ilvl w:val="0"/>
                <w:numId w:val="33"/>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Em đã bao giờ gặp một tình huống tương tự trong thực tế chưa? Khi đó, em hành động như thế nào?</w:t>
            </w:r>
          </w:p>
          <w:p w14:paraId="26BD6E4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Đối với các nhóm quan sát: </w:t>
            </w:r>
          </w:p>
          <w:p w14:paraId="4C3CCE25" w14:textId="77777777" w:rsidR="00714327" w:rsidRPr="00714327" w:rsidRDefault="00714327" w:rsidP="00714327">
            <w:pPr>
              <w:numPr>
                <w:ilvl w:val="0"/>
                <w:numId w:val="32"/>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Em rút ra được điều gì sau khi xem các tình huống đóng vai?</w:t>
            </w:r>
          </w:p>
          <w:p w14:paraId="53BD434C" w14:textId="77777777" w:rsidR="00714327" w:rsidRPr="00714327" w:rsidRDefault="00714327" w:rsidP="00714327">
            <w:pPr>
              <w:numPr>
                <w:ilvl w:val="0"/>
                <w:numId w:val="32"/>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Nếu em là nhân vật trong tình huống, em sẽ ứng xử như thế nào? Vì sao?</w:t>
            </w:r>
          </w:p>
          <w:p w14:paraId="1ECB9CF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045282B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quan sát các tình huống SHS tr.35 và thực hiện đóng vai thể hiện những hành động quan tâm, chăm sóc thường xuyên đến người thân theo sự phân công nhóm của GV.</w:t>
            </w:r>
          </w:p>
          <w:p w14:paraId="6C6D29B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quan sát, hỗ trợ (nếu cần thiết).</w:t>
            </w:r>
          </w:p>
          <w:p w14:paraId="32E5B0F6"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30C2ADC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lastRenderedPageBreak/>
              <w:t>- GV mời đại diện các nhóm trình bày phần đóng vai thể hiện sự quan tâm, chăm sóc thường xuyên đến người thân:</w:t>
            </w:r>
          </w:p>
          <w:p w14:paraId="3792628C"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Tình huống 1</w:t>
            </w:r>
            <w:r w:rsidRPr="00714327">
              <w:rPr>
                <w:rFonts w:ascii="Times New Roman" w:eastAsia="Times New Roman" w:hAnsi="Times New Roman" w:cs="Times New Roman"/>
                <w:i/>
                <w:color w:val="000000"/>
                <w:kern w:val="0"/>
                <w:sz w:val="26"/>
                <w:szCs w:val="26"/>
                <w14:ligatures w14:val="none"/>
              </w:rPr>
              <w:t>: Hãy gửi lời chúc mừng chân thành và chia sẻ niềm vui với người thân của mình.</w:t>
            </w:r>
          </w:p>
          <w:p w14:paraId="05DB5CDF"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Tình huống 2</w:t>
            </w:r>
            <w:r w:rsidRPr="00714327">
              <w:rPr>
                <w:rFonts w:ascii="Times New Roman" w:eastAsia="Times New Roman" w:hAnsi="Times New Roman" w:cs="Times New Roman"/>
                <w:i/>
                <w:color w:val="000000"/>
                <w:kern w:val="0"/>
                <w:sz w:val="26"/>
                <w:szCs w:val="26"/>
                <w14:ligatures w14:val="none"/>
              </w:rPr>
              <w:t>: Chúng ta cần an ủi thành viên đó, tìm cách để giúp đỡ.</w:t>
            </w:r>
          </w:p>
          <w:p w14:paraId="4B86797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Tình huống 3</w:t>
            </w:r>
            <w:r w:rsidRPr="00714327">
              <w:rPr>
                <w:rFonts w:ascii="Times New Roman" w:eastAsia="Times New Roman" w:hAnsi="Times New Roman" w:cs="Times New Roman"/>
                <w:i/>
                <w:color w:val="000000"/>
                <w:kern w:val="0"/>
                <w:sz w:val="26"/>
                <w:szCs w:val="26"/>
                <w14:ligatures w14:val="none"/>
              </w:rPr>
              <w:t>: Chủ động hỏi thăm, động viên và chúc người thân mau khỏe.</w:t>
            </w:r>
          </w:p>
          <w:p w14:paraId="00EF2C71"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Tình huống 4</w:t>
            </w:r>
            <w:r w:rsidRPr="00714327">
              <w:rPr>
                <w:rFonts w:ascii="Times New Roman" w:eastAsia="Times New Roman" w:hAnsi="Times New Roman" w:cs="Times New Roman"/>
                <w:i/>
                <w:color w:val="000000"/>
                <w:kern w:val="0"/>
                <w:sz w:val="26"/>
                <w:szCs w:val="26"/>
                <w14:ligatures w14:val="none"/>
              </w:rPr>
              <w:t>: Hãy hỗ trợ và tạo điều kiện cho người thân của mình thực hiện những sở thích và mong muốn của họ. Ví dụ như: mua cho họ các dụng cụ cần thiết, đưa họ đến những địa điểm hoặc sự kiện liên quan đến sở thích của họ.</w:t>
            </w:r>
          </w:p>
          <w:p w14:paraId="7288ACD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nhóm khác trình bày, bổ sung ý kiến của các nhóm.</w:t>
            </w:r>
          </w:p>
          <w:p w14:paraId="005B7A05"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5064BC9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43A42EEC"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r w:rsidRPr="00714327">
              <w:rPr>
                <w:rFonts w:ascii="Times New Roman" w:eastAsia="Times New Roman" w:hAnsi="Times New Roman" w:cs="Times New Roman"/>
                <w:b/>
                <w:color w:val="000000"/>
                <w:kern w:val="0"/>
                <w:sz w:val="26"/>
                <w:szCs w:val="26"/>
                <w14:ligatures w14:val="none"/>
              </w:rPr>
              <w:t xml:space="preserve">  </w:t>
            </w:r>
          </w:p>
        </w:tc>
        <w:tc>
          <w:tcPr>
            <w:tcW w:w="4437" w:type="dxa"/>
            <w:shd w:val="clear" w:color="auto" w:fill="auto"/>
          </w:tcPr>
          <w:p w14:paraId="0CA8E6D5"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3. Thể hiện sự quan tâm, chăm sóc thường xuyên đến người thân</w:t>
            </w:r>
          </w:p>
          <w:p w14:paraId="46AC3DB7"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3.1. Đóng vai thể hiện hành động quan tâm, chăm sóc thường xuyên đến người thân thông qua hoạt động đóng vai và trong cuộc sống hằng ngày</w:t>
            </w:r>
          </w:p>
          <w:p w14:paraId="58C8622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Sự quan tâm, chăm sóc người thân cần được thể hiện bằng hành động cụ thể, gần gũi và thực hiện hằng ngày, vì không phải người thân chỉ quan tâm lúc họ đau ốm.</w:t>
            </w:r>
          </w:p>
          <w:p w14:paraId="1A69853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D28B18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7D2E548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756D1DB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76193C7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41314C0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B3E048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353F948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63325D8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E3A02D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328CD2C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F7F8EE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3B9A605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C6E4EA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ECB67B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7C564FD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r>
      <w:tr w:rsidR="00714327" w:rsidRPr="00714327" w14:paraId="4F5650E0" w14:textId="77777777" w:rsidTr="004F0C5D">
        <w:trPr>
          <w:trHeight w:val="444"/>
        </w:trPr>
        <w:tc>
          <w:tcPr>
            <w:tcW w:w="5824" w:type="dxa"/>
            <w:shd w:val="clear" w:color="auto" w:fill="auto"/>
          </w:tcPr>
          <w:p w14:paraId="71252C93"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Nhiệm vụ 2: Ghi chép lại những việc em làm được trong một tuần để thể hiện sự quan tâm, chăm sóc thường xuyên đến những người thân trong gia đình mình và chia sẻ kết quả với các bạn</w:t>
            </w:r>
          </w:p>
          <w:p w14:paraId="3A2C0A46"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4692F77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giao nhiệm vụ: </w:t>
            </w:r>
            <w:r w:rsidRPr="00714327">
              <w:rPr>
                <w:rFonts w:ascii="Times New Roman" w:eastAsia="Times New Roman" w:hAnsi="Times New Roman" w:cs="Times New Roman"/>
                <w:i/>
                <w:color w:val="000000"/>
                <w:kern w:val="0"/>
                <w:sz w:val="26"/>
                <w:szCs w:val="26"/>
                <w14:ligatures w14:val="none"/>
              </w:rPr>
              <w:t>Em hãy ghi chép lại những việc em làm được trong một tuần để thể hiện sự quan tâm, chăm sóc thường xuyên đến những người thân trong gia đình mình vào vở thực hành. Sau 1 tuần, hãy chia sẻ kết quả với các bạn trong lớp.</w:t>
            </w:r>
          </w:p>
          <w:p w14:paraId="0F2CA0D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thực hiện nhiệm vụ học tập</w:t>
            </w:r>
          </w:p>
          <w:p w14:paraId="3E2347A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lastRenderedPageBreak/>
              <w:t>- HS lắng nghe GV hướng dẫn và thực hiện báo cáo tại nhà.</w:t>
            </w:r>
          </w:p>
          <w:p w14:paraId="6A817D1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hướng dẫn, theo dõi, hỗ trợ HS khi cần.</w:t>
            </w:r>
          </w:p>
          <w:p w14:paraId="04A8622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và thảo luận</w:t>
            </w:r>
          </w:p>
          <w:p w14:paraId="4ACB202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yêu cầu HS thực hiện nhiệm vụ tại nhà và sau 1 tuần, chia sẻ kết quả với các bạn trong lớp.</w:t>
            </w:r>
          </w:p>
          <w:p w14:paraId="6D9C6C4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mời HS nhóm khác nhận xét, bổ sung. </w:t>
            </w:r>
          </w:p>
          <w:p w14:paraId="24F2B4E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0E1335A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về kết quả của HS.</w:t>
            </w:r>
          </w:p>
          <w:p w14:paraId="11FED7F6"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nội dung mới.</w:t>
            </w:r>
          </w:p>
        </w:tc>
        <w:tc>
          <w:tcPr>
            <w:tcW w:w="4437" w:type="dxa"/>
            <w:shd w:val="clear" w:color="auto" w:fill="auto"/>
          </w:tcPr>
          <w:p w14:paraId="78AFAEFD"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3.2.</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Ghi chép lại những việc em làm được trong một tuần để thể hiện sự quan tâm, chăm sóc thường xuyên đến những người thân trong gia đình mình và chia sẻ kết quả với các bạn</w:t>
            </w:r>
          </w:p>
          <w:p w14:paraId="06D909B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Hành động quan tâm, chăm sóc nên đi kèm với thái độ và lời nói phù hợp tương ứng (nhẹ nhàng, yêu thương, tôn trọng, thấu hiểu) để mang lại hạnh phúc và sự hài lòng cho các thành viên gia đình.</w:t>
            </w:r>
          </w:p>
        </w:tc>
      </w:tr>
    </w:tbl>
    <w:p w14:paraId="3D697F56"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4: Thực hành hóa giải mâu thuẫn, xung đột trong gia đình</w:t>
      </w:r>
    </w:p>
    <w:p w14:paraId="1346D78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Sau hoạt động, HS xây dựng được một số tình huống giả định về mâu thuẫn, xung đột trong gia đình và thực hành cách thức hóa giải các mâu thuẫn, xung đột đó.</w:t>
      </w:r>
    </w:p>
    <w:p w14:paraId="1FC7A60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tổ chức HS thực hành hóa giải mâu thuẫn, xung đột trong gia đình thông qua các nhiệm vụ:</w:t>
      </w:r>
    </w:p>
    <w:p w14:paraId="4939D6D4"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Xây dựng các tình huống giả định về mâu thuẫn, xung đột trong gia đình.</w:t>
      </w:r>
    </w:p>
    <w:p w14:paraId="4AF34CE5"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2. Thực hành giải quyết tình huống để luyện tập cách hóa giải mâu thuẫn, xung đột trong gia đình.</w:t>
      </w:r>
    </w:p>
    <w:p w14:paraId="72D9CAC6"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3. Chia sẻ cảm nhận của em về những cách thức hóa giải mâu thuẫn, xung đột được thể hiện trong các tình huống.</w:t>
      </w:r>
    </w:p>
    <w:p w14:paraId="2845091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c. Sản phẩm: </w:t>
      </w:r>
      <w:r w:rsidRPr="00714327">
        <w:rPr>
          <w:rFonts w:ascii="Times New Roman" w:eastAsia="Times New Roman" w:hAnsi="Times New Roman" w:cs="Times New Roman"/>
          <w:color w:val="000000"/>
          <w:kern w:val="0"/>
          <w:sz w:val="26"/>
          <w:szCs w:val="26"/>
          <w14:ligatures w14:val="none"/>
        </w:rPr>
        <w:t>HS xây dựng được một số tình huống giả định về mâu thuẫn, xung đột trong gia đình và thực hành cách thức hóa giải các mâu thuẫn, xung đột đó.</w:t>
      </w:r>
    </w:p>
    <w:p w14:paraId="7B7B68A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tbl>
      <w:tblPr>
        <w:tblW w:w="102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6"/>
        <w:gridCol w:w="4866"/>
      </w:tblGrid>
      <w:tr w:rsidR="00714327" w:rsidRPr="00714327" w14:paraId="1291E87A" w14:textId="77777777" w:rsidTr="004F0C5D">
        <w:trPr>
          <w:trHeight w:val="567"/>
        </w:trPr>
        <w:tc>
          <w:tcPr>
            <w:tcW w:w="5396" w:type="dxa"/>
            <w:shd w:val="clear" w:color="auto" w:fill="auto"/>
            <w:vAlign w:val="center"/>
          </w:tcPr>
          <w:p w14:paraId="486C08E5"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CỦA GV - HS</w:t>
            </w:r>
          </w:p>
        </w:tc>
        <w:tc>
          <w:tcPr>
            <w:tcW w:w="4866" w:type="dxa"/>
            <w:shd w:val="clear" w:color="auto" w:fill="auto"/>
            <w:vAlign w:val="center"/>
          </w:tcPr>
          <w:p w14:paraId="739E14D3"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DỰ KIẾN SẢN PHẨM</w:t>
            </w:r>
          </w:p>
        </w:tc>
      </w:tr>
      <w:tr w:rsidR="00714327" w:rsidRPr="00714327" w14:paraId="497A7B3F" w14:textId="77777777" w:rsidTr="004F0C5D">
        <w:trPr>
          <w:trHeight w:val="444"/>
        </w:trPr>
        <w:tc>
          <w:tcPr>
            <w:tcW w:w="5396" w:type="dxa"/>
            <w:shd w:val="clear" w:color="auto" w:fill="auto"/>
          </w:tcPr>
          <w:p w14:paraId="029053A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1:</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Xây dựng các tình huống giả định về mâu thuẫn, xung đột trong gia đình</w:t>
            </w:r>
          </w:p>
          <w:p w14:paraId="75E71F5C"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3EAB14D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yêu cầu HS thảo luận nhóm, xây dựng 2 tình huống giả định về mâu thuẫn, xung đột giữa các thành viên trong gia đình và viết tóm tắt tình </w:t>
            </w:r>
            <w:r w:rsidRPr="00714327">
              <w:rPr>
                <w:rFonts w:ascii="Times New Roman" w:eastAsia="Times New Roman" w:hAnsi="Times New Roman" w:cs="Times New Roman"/>
                <w:color w:val="000000"/>
                <w:kern w:val="0"/>
                <w:sz w:val="26"/>
                <w:szCs w:val="26"/>
                <w14:ligatures w14:val="none"/>
              </w:rPr>
              <w:lastRenderedPageBreak/>
              <w:t>huống vào giấy A3 hoặc A4 (để trống phần Gợi ý cách giải quyết).</w:t>
            </w:r>
          </w:p>
          <w:p w14:paraId="444C7093"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 một số tình huống:</w:t>
            </w:r>
          </w:p>
          <w:p w14:paraId="43878EC5"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Xung đột ý kiến khi cha mẹ muốn can thiệp vào quan hệ bạn bè của con.</w:t>
            </w:r>
          </w:p>
          <w:p w14:paraId="427CED77"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Bất đồng quan điểm giữa cha mẹ và các con về việc con dành thời gian tham gia các hoạt động tập thể, ngoại khoá của nhà trường và cộng đồng.</w:t>
            </w:r>
          </w:p>
          <w:p w14:paraId="4DAEB629"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Mâu thuẫn giữa các thành viên trong gia đình về định hướng nghề nghiệp của con.</w:t>
            </w:r>
          </w:p>
          <w:p w14:paraId="428F2B1F"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w:t>
            </w:r>
          </w:p>
          <w:p w14:paraId="0976112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117C537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tổ chức trao đổi theo nhóm, cùng đóng góp ý kiến và xây dựng nội dung GV yêu cầu.</w:t>
            </w:r>
          </w:p>
          <w:p w14:paraId="699BD23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đánh giá quá trình học tập, khả năng làm việc nhóm của HS, hỗ trợ HS khi cần.</w:t>
            </w:r>
          </w:p>
          <w:p w14:paraId="19DBEF08"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256DCD1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các nhóm trình bày tình huống giả định.</w:t>
            </w:r>
          </w:p>
          <w:p w14:paraId="0061B44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khác bổ sung ý kiến, nhận xét (nếu có).</w:t>
            </w:r>
          </w:p>
          <w:p w14:paraId="3F4D3E1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1152CFD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30FC662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p>
        </w:tc>
        <w:tc>
          <w:tcPr>
            <w:tcW w:w="4866" w:type="dxa"/>
            <w:shd w:val="clear" w:color="auto" w:fill="auto"/>
          </w:tcPr>
          <w:p w14:paraId="5DE7304B"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4. Thực hành hóa giải mâu thuẫn, xung đột trong gia đình</w:t>
            </w:r>
          </w:p>
          <w:p w14:paraId="09349673"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4.1. Xây dựng các tình huống giả định về mâu thuẫn, xung đột trong gia đình</w:t>
            </w:r>
          </w:p>
          <w:p w14:paraId="417C6E2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Xây dựng được các tình huống giả định về mâu thuẫn, xung đột gia đình là cách để HS </w:t>
            </w:r>
            <w:r w:rsidRPr="00714327">
              <w:rPr>
                <w:rFonts w:ascii="Times New Roman" w:eastAsia="Times New Roman" w:hAnsi="Times New Roman" w:cs="Times New Roman"/>
                <w:color w:val="000000"/>
                <w:kern w:val="0"/>
                <w:sz w:val="26"/>
                <w:szCs w:val="26"/>
                <w14:ligatures w14:val="none"/>
              </w:rPr>
              <w:lastRenderedPageBreak/>
              <w:t xml:space="preserve">nhận biết, lường trước được những </w:t>
            </w:r>
            <w:r w:rsidRPr="00714327">
              <w:rPr>
                <w:rFonts w:ascii="Times New Roman" w:eastAsia="Times New Roman" w:hAnsi="Times New Roman" w:cs="Times New Roman"/>
                <w:kern w:val="0"/>
                <w:sz w:val="26"/>
                <w:szCs w:val="26"/>
                <w14:ligatures w14:val="none"/>
              </w:rPr>
              <w:t>trường</w:t>
            </w:r>
            <w:r w:rsidRPr="00714327">
              <w:rPr>
                <w:rFonts w:ascii="Times New Roman" w:eastAsia="Times New Roman" w:hAnsi="Times New Roman" w:cs="Times New Roman"/>
                <w:color w:val="000000"/>
                <w:kern w:val="0"/>
                <w:sz w:val="26"/>
                <w:szCs w:val="26"/>
                <w14:ligatures w14:val="none"/>
              </w:rPr>
              <w:t xml:space="preserve"> hợp xảy ra trong mối quan hệ gia đình.</w:t>
            </w:r>
          </w:p>
          <w:p w14:paraId="5D9AA6B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0FB489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31CE84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708C03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05C1F91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7D7C857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D184DD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86E17E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296DB1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0060F99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353308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r>
      <w:tr w:rsidR="00714327" w:rsidRPr="00714327" w14:paraId="3C0A1D0B" w14:textId="77777777" w:rsidTr="004F0C5D">
        <w:trPr>
          <w:trHeight w:val="444"/>
        </w:trPr>
        <w:tc>
          <w:tcPr>
            <w:tcW w:w="5396" w:type="dxa"/>
            <w:shd w:val="clear" w:color="auto" w:fill="auto"/>
          </w:tcPr>
          <w:p w14:paraId="7AD708E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Nhiệm vụ 2:</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Thực hành giải quyết tình huống để luyện tập cách hóa giải mâu thuẫn, xung đột trong gia đình</w:t>
            </w:r>
          </w:p>
          <w:p w14:paraId="267EABF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6498E9C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lastRenderedPageBreak/>
              <w:t>- GV tổ chức cho HS trao đổi chéo với nhau các tình huống đã xây dựng được.</w:t>
            </w:r>
          </w:p>
          <w:p w14:paraId="594DE54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nêu nhiệm vụ: </w:t>
            </w:r>
            <w:r w:rsidRPr="00714327">
              <w:rPr>
                <w:rFonts w:ascii="Times New Roman" w:eastAsia="Times New Roman" w:hAnsi="Times New Roman" w:cs="Times New Roman"/>
                <w:i/>
                <w:color w:val="000000"/>
                <w:kern w:val="0"/>
                <w:sz w:val="26"/>
                <w:szCs w:val="26"/>
                <w14:ligatures w14:val="none"/>
              </w:rPr>
              <w:t>Mỗi nhóm thảo luận tình huống nhận được; đưa ra cách giải quyết. Sau đó chuyển kết quả đã thảo luận cho nhóm xây dựng tình huống để cùng trao đổi về kết quả xử lí của nhóm bạn.</w:t>
            </w:r>
          </w:p>
          <w:p w14:paraId="1C613759"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58951C6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HS tổ chức trao đổi theo nhóm, vận dụng các bước và gợi ý hóa giải mâu thuẫn, xung đột đã học để đưa ra cách giải quyết. </w:t>
            </w:r>
          </w:p>
          <w:p w14:paraId="6B6FC22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đánh giá quá trình học tập, khả năng làm việc nhóm của HS, hỗ trợ HS khi cần.</w:t>
            </w:r>
          </w:p>
          <w:p w14:paraId="397771F6"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365BBB8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các nhóm chia sẻ cách giải quyết mà nhóm đã thảo luận.</w:t>
            </w:r>
          </w:p>
          <w:p w14:paraId="783585E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khác bổ sung ý kiến, nhận xét (nếu có).</w:t>
            </w:r>
          </w:p>
          <w:p w14:paraId="385FC02C"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4C5C213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05721A0A"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p>
        </w:tc>
        <w:tc>
          <w:tcPr>
            <w:tcW w:w="4866" w:type="dxa"/>
            <w:shd w:val="clear" w:color="auto" w:fill="auto"/>
          </w:tcPr>
          <w:p w14:paraId="055D9ED2"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4.2.</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Thực hành giải quyết tình huống để luyện tập cách hóa giải mâu thuẫn, xung đột trong gia đình</w:t>
            </w:r>
          </w:p>
          <w:p w14:paraId="73A27FB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Mâu thuẫn, xung đột trong gia đình cần được nhận diện và tìm cách hóa giải càng sớm càng </w:t>
            </w:r>
            <w:r w:rsidRPr="00714327">
              <w:rPr>
                <w:rFonts w:ascii="Times New Roman" w:eastAsia="Times New Roman" w:hAnsi="Times New Roman" w:cs="Times New Roman"/>
                <w:color w:val="000000"/>
                <w:kern w:val="0"/>
                <w:sz w:val="26"/>
                <w:szCs w:val="26"/>
                <w14:ligatures w14:val="none"/>
              </w:rPr>
              <w:lastRenderedPageBreak/>
              <w:t>tốt, để tránh xảy ra hệ quả tiêu cực tới cảm xúc, hành vi của mọi người trong gia đình.</w:t>
            </w:r>
          </w:p>
        </w:tc>
      </w:tr>
      <w:tr w:rsidR="00714327" w:rsidRPr="00714327" w14:paraId="1EBDB985" w14:textId="77777777" w:rsidTr="004F0C5D">
        <w:trPr>
          <w:trHeight w:val="444"/>
        </w:trPr>
        <w:tc>
          <w:tcPr>
            <w:tcW w:w="5396" w:type="dxa"/>
            <w:shd w:val="clear" w:color="auto" w:fill="auto"/>
          </w:tcPr>
          <w:p w14:paraId="6B09043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Nhiệm vụ 3:</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Chia sẻ cảm nhận của em về những cách thức hóa giải mâu thuẫn, xung đột được thể hiện trong các tình huống</w:t>
            </w:r>
          </w:p>
          <w:p w14:paraId="53F2936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1C0ED5A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tổ chức cho HS chia sẻ cảm nhận của bản thân về những cách thức hóa giải mâu thuẫn, xung đột được thể hiện trong các tình huống.</w:t>
            </w:r>
          </w:p>
          <w:p w14:paraId="00282B3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 câu hỏi:</w:t>
            </w:r>
          </w:p>
          <w:p w14:paraId="200E7689"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lastRenderedPageBreak/>
              <w:t>+ Em có suy nghĩ gì về các tình huống mà nhóm bạn đã xây dựng?</w:t>
            </w:r>
          </w:p>
          <w:p w14:paraId="65E616EC"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có nhất trí với cách giải quyết mà nhóm em đã đưa ra không? (Nếu không, vì sao?)</w:t>
            </w:r>
          </w:p>
          <w:p w14:paraId="470A49F4"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Chọn một tình huống và cách giải quyết mà em cảm thấy ấn tượng hoặc hợp lí nhất.</w:t>
            </w:r>
          </w:p>
          <w:p w14:paraId="70C3F6E5"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rút ra bài học gì từ các tình huống đã được trao đổi?</w:t>
            </w:r>
          </w:p>
          <w:p w14:paraId="28E3A68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407956B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tổ chức trao đổi theo nhóm, chia sẻ cảm nhận theo gợi ý của GV.</w:t>
            </w:r>
          </w:p>
          <w:p w14:paraId="09FFE4F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đánh giá quá trình học tập, khả năng làm việc nhóm của HS, hỗ trợ HS khi cần.</w:t>
            </w:r>
          </w:p>
          <w:p w14:paraId="38FF028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2A112DD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một số HS chia sẻ cảm nhận trước lớp.</w:t>
            </w:r>
          </w:p>
          <w:p w14:paraId="701781E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khác bổ sung ý kiến, nhận xét (nếu có).</w:t>
            </w:r>
          </w:p>
          <w:p w14:paraId="50DFE9C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3918C6E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06940BBA"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hoạt động tiếp theo.</w:t>
            </w:r>
          </w:p>
        </w:tc>
        <w:tc>
          <w:tcPr>
            <w:tcW w:w="4866" w:type="dxa"/>
            <w:shd w:val="clear" w:color="auto" w:fill="auto"/>
          </w:tcPr>
          <w:p w14:paraId="789296B0"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4.3.</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Chia sẻ cảm nhận của em về những cách thức hóa giải mâu thuẫn, xung đột được thể hiện trong các tình huống</w:t>
            </w:r>
          </w:p>
          <w:p w14:paraId="2AABE00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Dù còn nhỏ, mỗi chúng ta cần tham gia ở mức độ phù hợp vào việc hóa giải, xử lí mâu thuẫn, xung đột trong gia đình để góp phần giữ gìn bầu không khí vui vẻ, đầm ấm của gia đình.</w:t>
            </w:r>
          </w:p>
        </w:tc>
      </w:tr>
    </w:tbl>
    <w:p w14:paraId="6F82E267"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5: Tự giác, trách nhiệm khi tham gia lao động trong gia đình</w:t>
      </w:r>
    </w:p>
    <w:p w14:paraId="0B34876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Sau hoạt động, HS trình bày được biểu hiện của sự tự giác, trách nhiệm khi tham gia lao động trong gia đình và thể hiện được sự tự giác, trách nhiệm đó bằng lời nói, việc làm cụ thể.</w:t>
      </w:r>
    </w:p>
    <w:p w14:paraId="793A2E6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tổ chức cho HS tìm hiểu biểu hiện của tự giác, trách nhiệm trong tham gia lao động gia đình thông qua các nhiệm vụ:</w:t>
      </w:r>
    </w:p>
    <w:p w14:paraId="481274DD"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Trao đổi về biểu hiện của sự tự giác, trách nhiệm khi tham gia lao động trong gia đình.</w:t>
      </w:r>
    </w:p>
    <w:p w14:paraId="071A2784"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2. Thể hiện sự tự giác và trách nhiệm khi tham gia lao động trong gia đình.</w:t>
      </w:r>
    </w:p>
    <w:p w14:paraId="116AB5A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 xml:space="preserve">c. Sản phẩm: </w:t>
      </w:r>
      <w:r w:rsidRPr="00714327">
        <w:rPr>
          <w:rFonts w:ascii="Times New Roman" w:eastAsia="Times New Roman" w:hAnsi="Times New Roman" w:cs="Times New Roman"/>
          <w:color w:val="000000"/>
          <w:kern w:val="0"/>
          <w:sz w:val="26"/>
          <w:szCs w:val="26"/>
          <w14:ligatures w14:val="none"/>
        </w:rPr>
        <w:t>HS nêu biểu hiện của sự tự giác, trách nhiệm khi tham gia lao động trong gia đình và thể hiện được sự tự giác, trách nhiệm đó bằng lời nói, việc làm cụ thể.</w:t>
      </w:r>
    </w:p>
    <w:p w14:paraId="45C72161"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tbl>
      <w:tblPr>
        <w:tblW w:w="102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4"/>
        <w:gridCol w:w="4438"/>
      </w:tblGrid>
      <w:tr w:rsidR="00714327" w:rsidRPr="00714327" w14:paraId="57A73868" w14:textId="77777777" w:rsidTr="004F0C5D">
        <w:trPr>
          <w:trHeight w:val="567"/>
        </w:trPr>
        <w:tc>
          <w:tcPr>
            <w:tcW w:w="5824" w:type="dxa"/>
            <w:shd w:val="clear" w:color="auto" w:fill="auto"/>
            <w:vAlign w:val="center"/>
          </w:tcPr>
          <w:p w14:paraId="0358670D"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CỦA GV - HS</w:t>
            </w:r>
          </w:p>
        </w:tc>
        <w:tc>
          <w:tcPr>
            <w:tcW w:w="4438" w:type="dxa"/>
            <w:shd w:val="clear" w:color="auto" w:fill="auto"/>
            <w:vAlign w:val="center"/>
          </w:tcPr>
          <w:p w14:paraId="717604E8"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DỰ KIẾN SẢN PHẨM</w:t>
            </w:r>
          </w:p>
        </w:tc>
      </w:tr>
      <w:tr w:rsidR="00714327" w:rsidRPr="00714327" w14:paraId="5C8D6983" w14:textId="77777777" w:rsidTr="004F0C5D">
        <w:trPr>
          <w:trHeight w:val="444"/>
        </w:trPr>
        <w:tc>
          <w:tcPr>
            <w:tcW w:w="5824" w:type="dxa"/>
            <w:shd w:val="clear" w:color="auto" w:fill="auto"/>
          </w:tcPr>
          <w:p w14:paraId="452BDEFF"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1: Trao đổi về biểu hiện của sự tự giác, trách nhiệm khi tham gia lao động trong gia đình</w:t>
            </w:r>
          </w:p>
          <w:p w14:paraId="3F16C816"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6806B99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tổ chức cho HS thảo luận nhóm nhỏ 2-3 HS và nêu những biểu hiện của sự tự giác, trách nhiệm khi tham gia lao động trong gia đình.</w:t>
            </w:r>
          </w:p>
          <w:p w14:paraId="650B18F7"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Gợi ý: </w:t>
            </w:r>
          </w:p>
          <w:p w14:paraId="75C9BBA1"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Chủ động tham gia làm việc nhà</w:t>
            </w:r>
          </w:p>
          <w:p w14:paraId="57301203"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Luôn cẩn thận khi thực hiện công việc để tránh sai, hỏng</w:t>
            </w:r>
          </w:p>
          <w:p w14:paraId="6A2FE71C"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Nhận biết được khi nào người thân cần đến mình để sẵn sàng hỗ trợ</w:t>
            </w:r>
          </w:p>
          <w:p w14:paraId="4AC21E33"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Giúp đỡ những thành viên cao tuổi hoặc em nhỏ trong gia đình</w:t>
            </w:r>
          </w:p>
          <w:p w14:paraId="140D5C21"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w:t>
            </w:r>
          </w:p>
          <w:p w14:paraId="5F940A0B"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4D5240B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trao đổi nhóm, chia sẻ những biểu hiện của sự tự giác, trách nhiệm khi tham gia lao động trong gia đình.</w:t>
            </w:r>
          </w:p>
          <w:p w14:paraId="67892B2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hỗ trợ HS khi cần</w:t>
            </w:r>
          </w:p>
          <w:p w14:paraId="144886D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3D6A285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một số HS chia sẻ trước lớp.</w:t>
            </w:r>
          </w:p>
          <w:p w14:paraId="2C99A47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khác nhận xét, bổ sung (nếu có).</w:t>
            </w:r>
          </w:p>
          <w:p w14:paraId="1D461D9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25E975C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08584A4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mới.</w:t>
            </w:r>
          </w:p>
        </w:tc>
        <w:tc>
          <w:tcPr>
            <w:tcW w:w="4438" w:type="dxa"/>
            <w:shd w:val="clear" w:color="auto" w:fill="auto"/>
          </w:tcPr>
          <w:p w14:paraId="3E2670B7"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5. Tự giác, trách nhiệm khi tham gia lao động trong gia đình</w:t>
            </w:r>
          </w:p>
          <w:p w14:paraId="63BEFE09"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5.1.</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Trao đổi về biểu hiện của sự tự giác, trách nhiệm khi tham gia lao động trong gia đình</w:t>
            </w:r>
          </w:p>
          <w:p w14:paraId="31248C2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Tự giác, trách nhiệm khi tham gia lao động trong gia đình là biểu hiện của sự quan tâm, chăm sóc đến các thành viên khác.</w:t>
            </w:r>
          </w:p>
          <w:p w14:paraId="622117F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AA2601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324D0CA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0EB224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678F062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74EC433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6DB532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47128FD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2E24B7D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1ADAEA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0F12776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27B03A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5449079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0B4525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70C6C4F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147E316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p w14:paraId="483962B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r>
      <w:tr w:rsidR="00714327" w:rsidRPr="00714327" w14:paraId="0794DAFB" w14:textId="77777777" w:rsidTr="004F0C5D">
        <w:trPr>
          <w:trHeight w:val="444"/>
        </w:trPr>
        <w:tc>
          <w:tcPr>
            <w:tcW w:w="5824" w:type="dxa"/>
            <w:shd w:val="clear" w:color="auto" w:fill="auto"/>
          </w:tcPr>
          <w:p w14:paraId="3815AEAB"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Nhiệm vụ 2. Thể hiện sự tự giác và trách nhiệm khi tham gia lao động trong gia đình</w:t>
            </w:r>
          </w:p>
          <w:p w14:paraId="32DA951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0695507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chia lớp thành 3 nhóm, yêu cầu HS đọc các tình huống SHS tr.37 và thực hiện xây dựng kịch bản đóng vai:</w:t>
            </w:r>
          </w:p>
          <w:p w14:paraId="293CD447"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Nhóm 1</w:t>
            </w:r>
            <w:r w:rsidRPr="00714327">
              <w:rPr>
                <w:rFonts w:ascii="Times New Roman" w:eastAsia="Times New Roman" w:hAnsi="Times New Roman" w:cs="Times New Roman"/>
                <w:i/>
                <w:color w:val="000000"/>
                <w:kern w:val="0"/>
                <w:sz w:val="26"/>
                <w:szCs w:val="26"/>
                <w14:ligatures w14:val="none"/>
              </w:rPr>
              <w:t>: Đóng vai xử lí tình huống 1:</w:t>
            </w:r>
          </w:p>
          <w:p w14:paraId="1DA8629D"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Bố mẹ có việc đột xuất phải làm thêm ở cơ quan vào dịp cuối tuần. Ở nhà chỉ có mỗi Hoàng và em nhỏ.</w:t>
            </w:r>
          </w:p>
          <w:p w14:paraId="5FDBEB10"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Nhóm 2</w:t>
            </w:r>
            <w:r w:rsidRPr="00714327">
              <w:rPr>
                <w:rFonts w:ascii="Times New Roman" w:eastAsia="Times New Roman" w:hAnsi="Times New Roman" w:cs="Times New Roman"/>
                <w:i/>
                <w:color w:val="000000"/>
                <w:kern w:val="0"/>
                <w:sz w:val="26"/>
                <w:szCs w:val="26"/>
                <w14:ligatures w14:val="none"/>
              </w:rPr>
              <w:t>: Đóng vai xử lí tình huống 2:</w:t>
            </w:r>
          </w:p>
          <w:p w14:paraId="12D5B05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Khôi phát hiện một đồ dùng cần thiết hàng ngày của gia đình bị hỏng.</w:t>
            </w:r>
          </w:p>
          <w:p w14:paraId="2ADA9FD2"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Nhóm 3</w:t>
            </w:r>
            <w:r w:rsidRPr="00714327">
              <w:rPr>
                <w:rFonts w:ascii="Times New Roman" w:eastAsia="Times New Roman" w:hAnsi="Times New Roman" w:cs="Times New Roman"/>
                <w:i/>
                <w:color w:val="000000"/>
                <w:kern w:val="0"/>
                <w:sz w:val="26"/>
                <w:szCs w:val="26"/>
                <w14:ligatures w14:val="none"/>
              </w:rPr>
              <w:t>: Đóng vai xử lí tình huống 3:</w:t>
            </w:r>
          </w:p>
          <w:p w14:paraId="20320732"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Nhi trông coi cửa hàng kinh doanh của gia đình trong khi bố mẹ đi vắng. Khách đem hàng đến phàn nàn và đòi đổi trả vì hàng bị lỗi.</w:t>
            </w:r>
          </w:p>
          <w:p w14:paraId="3A4ABCB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tổ chức cho HS thảo luận chung sau khi đóng vai:</w:t>
            </w:r>
          </w:p>
          <w:p w14:paraId="6036911E"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cảm nhận như thế nào về hành động, lời nói thể hiện sự tự giác, trách nhiệm khi tham gia lao động gia đình của các nhân vật trong tình huống?</w:t>
            </w:r>
          </w:p>
          <w:p w14:paraId="286A2788"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đã gặp tình huống tương tự chưa? Nếu có, em đã hành động như thế nào để thể hiện sự tự giác, trách nhiệm của mình?</w:t>
            </w:r>
          </w:p>
          <w:p w14:paraId="0B7B5B02"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Chia sẻ thêm một tình huống có thật của em có liên quan đến các tình huống đóng vai.</w:t>
            </w:r>
          </w:p>
          <w:p w14:paraId="165F23F6"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5AF34BB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đọc các tình huống SHS tr.37 và xây dựng kịch bản đóng vai theo sự phân chia của GV.</w:t>
            </w:r>
          </w:p>
          <w:p w14:paraId="42AD746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hỗ trợ HS khi cần</w:t>
            </w:r>
          </w:p>
          <w:p w14:paraId="1357EFC9"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2F96AD5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lastRenderedPageBreak/>
              <w:t>- GV mời đại diện các nhóm trình bày kết quả làm việc nhóm.</w:t>
            </w:r>
          </w:p>
          <w:p w14:paraId="42859D3B"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Tình huống 1</w:t>
            </w:r>
            <w:r w:rsidRPr="00714327">
              <w:rPr>
                <w:rFonts w:ascii="Times New Roman" w:eastAsia="Times New Roman" w:hAnsi="Times New Roman" w:cs="Times New Roman"/>
                <w:i/>
                <w:color w:val="000000"/>
                <w:kern w:val="0"/>
                <w:sz w:val="26"/>
                <w:szCs w:val="26"/>
                <w14:ligatures w14:val="none"/>
              </w:rPr>
              <w:t>: Hoàng sẽ chịu trách nhiệm với việc làm việc nhà và chăm sóc em nhỏ, như lau dọn nhà cửa, nấu ăn, giặt giũ, tắm rửa và giúp đỡ em nhỏ trong việc học tập và vui chơi.</w:t>
            </w:r>
          </w:p>
          <w:p w14:paraId="1AEDAF1C"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Tình huống 2</w:t>
            </w:r>
            <w:r w:rsidRPr="00714327">
              <w:rPr>
                <w:rFonts w:ascii="Times New Roman" w:eastAsia="Times New Roman" w:hAnsi="Times New Roman" w:cs="Times New Roman"/>
                <w:i/>
                <w:color w:val="000000"/>
                <w:kern w:val="0"/>
                <w:sz w:val="26"/>
                <w:szCs w:val="26"/>
                <w14:ligatures w14:val="none"/>
              </w:rPr>
              <w:t>: Khôi sẽ tự mày mò xem có sửa được không, nếu không được thì sẽ mang ra tiệm sửa.</w:t>
            </w:r>
          </w:p>
          <w:p w14:paraId="2B63945F"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Tình huống 3</w:t>
            </w:r>
            <w:r w:rsidRPr="00714327">
              <w:rPr>
                <w:rFonts w:ascii="Times New Roman" w:eastAsia="Times New Roman" w:hAnsi="Times New Roman" w:cs="Times New Roman"/>
                <w:i/>
                <w:color w:val="000000"/>
                <w:kern w:val="0"/>
                <w:sz w:val="26"/>
                <w:szCs w:val="26"/>
                <w14:ligatures w14:val="none"/>
              </w:rPr>
              <w:t>: Nhi cần nắm rõ các sản phẩm và dịch vụ của cửa hàng, tìm hiểu kỹ càng về quy trình kinh doanh và quy định bảo hành, đổi trả sản phẩm để có thể tư vấn và giải đáp thắc mắc của khách hàng một cách chính xác. Khi nhận được phàn nàn của khách hàng về sản phẩm, Nhi nên lắng nghe khách hàng trước để hiểu rõ vấn đề. Sau đó, Nhi cần nhanh chóng giải quyết vấn đề một cách lịch sự và chuyên nghiệp, tìm cách đổi trả sản phẩm hoặc sửa chữa để khách hàng hài lòng.</w:t>
            </w:r>
          </w:p>
          <w:p w14:paraId="263FDA2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nhóm khác đưa ra nhận xét, góp ý (nếu có).</w:t>
            </w:r>
          </w:p>
          <w:p w14:paraId="7A9FE0C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627E31D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1E4BDEE7"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hoạt động tiếp theo.</w:t>
            </w:r>
          </w:p>
        </w:tc>
        <w:tc>
          <w:tcPr>
            <w:tcW w:w="4438" w:type="dxa"/>
            <w:shd w:val="clear" w:color="auto" w:fill="auto"/>
          </w:tcPr>
          <w:p w14:paraId="5FB301CF"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5.2.</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Thể hiện sự tự giác và trách nhiệm khi tham gia lao động trong gia đình</w:t>
            </w:r>
          </w:p>
          <w:p w14:paraId="71593D6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Việc tham gia lao động trong gia đình sẽ giúp chúng ta rèn luyện được nhiều kĩ năng hữu ích, trưởng thành hơn và thấu hiểu được những lo toan, vất vả của người thân.</w:t>
            </w:r>
          </w:p>
        </w:tc>
      </w:tr>
    </w:tbl>
    <w:p w14:paraId="74A184C1"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6: Tổ chức, sắp xếp hợp lí công việc gia đình</w:t>
      </w:r>
    </w:p>
    <w:p w14:paraId="736EDB7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Sau hoạt động, HS nhận diện được những điểm chưa hợp lí trong việc tổ chức, sắp xếp công việc gia đình của mình và biết cách điều chỉnh cho phù hợp.</w:t>
      </w:r>
    </w:p>
    <w:p w14:paraId="7EE57DA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tổ chức HS tìm hiểu cách tổ chức, sắp xếp công việc gia đình thông qua các nhiệm vụ:</w:t>
      </w:r>
    </w:p>
    <w:p w14:paraId="4512566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Trình bày cách em tổ chức, sắp xếp công việc trong gia đình hiện tại.</w:t>
      </w:r>
    </w:p>
    <w:p w14:paraId="6B893BB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lastRenderedPageBreak/>
        <w:t>2. Nhận diện những điểm chưa hợp lí và điều chỉnh, sắp xếp lại công việc trong gia đình em một cách hợp lí hơn.</w:t>
      </w:r>
    </w:p>
    <w:p w14:paraId="0AC5430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3. Chia sẻ kết quả với các bạn và khuyến khích mọi người cùng thực hiện.</w:t>
      </w:r>
    </w:p>
    <w:p w14:paraId="4CA8880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c. Sản phẩm: </w:t>
      </w:r>
      <w:r w:rsidRPr="00714327">
        <w:rPr>
          <w:rFonts w:ascii="Times New Roman" w:eastAsia="Times New Roman" w:hAnsi="Times New Roman" w:cs="Times New Roman"/>
          <w:color w:val="000000"/>
          <w:kern w:val="0"/>
          <w:sz w:val="26"/>
          <w:szCs w:val="26"/>
          <w14:ligatures w14:val="none"/>
        </w:rPr>
        <w:t>HS chia sẻ những điểm chưa hợp lí trong việc tổ chức, sắp xếp công việc gia đình của mình và biết cách điều chỉnh cho phù hợp.</w:t>
      </w:r>
    </w:p>
    <w:p w14:paraId="7878633D"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tbl>
      <w:tblPr>
        <w:tblW w:w="10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4297"/>
      </w:tblGrid>
      <w:tr w:rsidR="00714327" w:rsidRPr="00714327" w14:paraId="3300D09C" w14:textId="77777777" w:rsidTr="004F0C5D">
        <w:trPr>
          <w:trHeight w:val="567"/>
        </w:trPr>
        <w:tc>
          <w:tcPr>
            <w:tcW w:w="5812" w:type="dxa"/>
            <w:shd w:val="clear" w:color="auto" w:fill="auto"/>
            <w:vAlign w:val="center"/>
          </w:tcPr>
          <w:p w14:paraId="3D84196A"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CỦA GV - HS</w:t>
            </w:r>
          </w:p>
        </w:tc>
        <w:tc>
          <w:tcPr>
            <w:tcW w:w="4297" w:type="dxa"/>
            <w:shd w:val="clear" w:color="auto" w:fill="auto"/>
            <w:vAlign w:val="center"/>
          </w:tcPr>
          <w:p w14:paraId="0FCFD3E6"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DỰ KIẾN SẢN PHẨM</w:t>
            </w:r>
          </w:p>
        </w:tc>
      </w:tr>
      <w:tr w:rsidR="00714327" w:rsidRPr="00714327" w14:paraId="44BB0EE5" w14:textId="77777777" w:rsidTr="004F0C5D">
        <w:trPr>
          <w:trHeight w:val="444"/>
        </w:trPr>
        <w:tc>
          <w:tcPr>
            <w:tcW w:w="5812" w:type="dxa"/>
            <w:shd w:val="clear" w:color="auto" w:fill="auto"/>
          </w:tcPr>
          <w:p w14:paraId="414FB109"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1: Trình bày cách em tổ chức, sắp xếp công việc trong gia đình hiện tại</w:t>
            </w:r>
          </w:p>
          <w:p w14:paraId="2947813C"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3735A1E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hướng dẫn HS làm việc theo nhóm, giao nhiệm vụ: </w:t>
            </w:r>
            <w:r w:rsidRPr="00714327">
              <w:rPr>
                <w:rFonts w:ascii="Times New Roman" w:eastAsia="Times New Roman" w:hAnsi="Times New Roman" w:cs="Times New Roman"/>
                <w:i/>
                <w:color w:val="000000"/>
                <w:kern w:val="0"/>
                <w:sz w:val="26"/>
                <w:szCs w:val="26"/>
                <w14:ligatures w14:val="none"/>
              </w:rPr>
              <w:t>Trình bày cách em tổ chức, sắp xếp công việc trong gia đình hiện tại.</w:t>
            </w:r>
          </w:p>
          <w:p w14:paraId="1F910338"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 câu hỏi:</w:t>
            </w:r>
          </w:p>
          <w:p w14:paraId="19354F31"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Hằng ngày, em tham gia những công việc gia đình cụ thể nào? (sáng, trưa, chiều, tối)</w:t>
            </w:r>
          </w:p>
          <w:p w14:paraId="2D2BC818"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sắp xếp và thực hiện những công việc đó như thế nào? (việc nào làm trước, sau; việc nào tự thực hiện/ cùng thực hiện với người khác;...)</w:t>
            </w:r>
          </w:p>
          <w:p w14:paraId="03A80A87"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60A88D4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tiếp nhận nhiệm vụ và thực hiện theo yêu cầu của GV.</w:t>
            </w:r>
          </w:p>
          <w:p w14:paraId="3D41758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nhìn nhận khả năng hoạt động nhóm của các thành viên.</w:t>
            </w:r>
          </w:p>
          <w:p w14:paraId="13476D01"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362D7D7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một số HS chia sẻ trước lớp.</w:t>
            </w:r>
          </w:p>
          <w:p w14:paraId="0A33A16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các bạn còn lại lắng nghe, nhận xét (nếu có).</w:t>
            </w:r>
          </w:p>
          <w:p w14:paraId="79C42F27"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7651EE9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w:t>
            </w:r>
            <w:r w:rsidRPr="00714327">
              <w:rPr>
                <w:rFonts w:ascii="Times New Roman" w:eastAsia="Times New Roman" w:hAnsi="Times New Roman" w:cs="Times New Roman"/>
                <w:kern w:val="0"/>
                <w:sz w:val="26"/>
                <w:szCs w:val="26"/>
                <w14:ligatures w14:val="none"/>
              </w:rPr>
              <w:t>nhận</w:t>
            </w:r>
            <w:r w:rsidRPr="00714327">
              <w:rPr>
                <w:rFonts w:ascii="Times New Roman" w:eastAsia="Times New Roman" w:hAnsi="Times New Roman" w:cs="Times New Roman"/>
                <w:color w:val="000000"/>
                <w:kern w:val="0"/>
                <w:sz w:val="26"/>
                <w:szCs w:val="26"/>
                <w14:ligatures w14:val="none"/>
              </w:rPr>
              <w:t xml:space="preserve"> xét, ghi nhận sự cố gắng của HS. </w:t>
            </w:r>
          </w:p>
          <w:p w14:paraId="403B07C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lastRenderedPageBreak/>
              <w:t>- GV chuyển sang nhiệm vụ tiếp theo.</w:t>
            </w:r>
          </w:p>
        </w:tc>
        <w:tc>
          <w:tcPr>
            <w:tcW w:w="4297" w:type="dxa"/>
            <w:shd w:val="clear" w:color="auto" w:fill="auto"/>
          </w:tcPr>
          <w:p w14:paraId="33A6069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6. Tổ chức, sắp xếp hợp lí công việc gia đình</w:t>
            </w:r>
          </w:p>
          <w:p w14:paraId="035738D5"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6.1. Trình bày cách em tổ chức, sắp xếp công việc trong gia đình hiện tại</w:t>
            </w:r>
          </w:p>
          <w:p w14:paraId="442BE76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Nhận diện được cách tổ chức, sắp xếp công việc của bản thân thường xuyên sẽ giúp mỗi thành viên nhìn ra được những điểm chưa hợp lí để điều chỉnh sao cho phù hợp hơn.</w:t>
            </w:r>
          </w:p>
          <w:p w14:paraId="6359DBDF"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p w14:paraId="0954D85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p w14:paraId="16FC9C1C"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p w14:paraId="73FDA67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p w14:paraId="64E87B0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p w14:paraId="45C473D0"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p w14:paraId="1C9BDC37"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p w14:paraId="225BE1CE"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p w14:paraId="39F25BAD"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p w14:paraId="21B3CC6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p w14:paraId="09B522A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p w14:paraId="04FEF99F"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p>
        </w:tc>
      </w:tr>
      <w:tr w:rsidR="00714327" w:rsidRPr="00714327" w14:paraId="02CE6FA0" w14:textId="77777777" w:rsidTr="004F0C5D">
        <w:trPr>
          <w:trHeight w:val="444"/>
        </w:trPr>
        <w:tc>
          <w:tcPr>
            <w:tcW w:w="5812" w:type="dxa"/>
            <w:shd w:val="clear" w:color="auto" w:fill="auto"/>
          </w:tcPr>
          <w:p w14:paraId="573741A1"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2: Nhận diện những điểm chưa hợp lí và điều chỉnh, sắp xếp lại công việc trong gia đình em một cách hợp lí hơn</w:t>
            </w:r>
          </w:p>
          <w:p w14:paraId="7DDDA08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3A64D34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hướng dẫn HS thảo luận nhóm: </w:t>
            </w:r>
            <w:r w:rsidRPr="00714327">
              <w:rPr>
                <w:rFonts w:ascii="Times New Roman" w:eastAsia="Times New Roman" w:hAnsi="Times New Roman" w:cs="Times New Roman"/>
                <w:i/>
                <w:color w:val="000000"/>
                <w:kern w:val="0"/>
                <w:sz w:val="26"/>
                <w:szCs w:val="26"/>
                <w14:ligatures w14:val="none"/>
              </w:rPr>
              <w:t>Nhận diện những điểm chưa hợp lí và điều chỉnh, sắp xếp lại công việc trong gia đình em một cách hợp lí hơn.</w:t>
            </w:r>
          </w:p>
          <w:p w14:paraId="490A4274"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w:t>
            </w:r>
          </w:p>
          <w:p w14:paraId="29A4390E"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Đặt thứ tự ưu tiên cho các công việc (việc quan trọng hoặc việc gấp thì cần làm trước)</w:t>
            </w:r>
          </w:p>
          <w:p w14:paraId="1C2D8A8E"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Quản lý thời gian hiệu quả (phân phối thời gian hợp lý cho từng loại công việc khác nhau, tùy thuộc vào mức độ quan trọng của công việc).</w:t>
            </w:r>
          </w:p>
          <w:p w14:paraId="1A293378"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Phân chia công việc phù hợp với thời gian biểu và khả năng thực hiện của từng thành viên gia đình</w:t>
            </w:r>
          </w:p>
          <w:p w14:paraId="39A839D1"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Luôn quan tâm và ưu tiên việc chăm sóc, giúp đỡ người già, trẻ em, người có sức khoẻ yếu trong gia đình</w:t>
            </w:r>
          </w:p>
          <w:p w14:paraId="05BEDBC0"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w:t>
            </w:r>
          </w:p>
          <w:p w14:paraId="0600F98B"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6E72041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hình thành nhóm, tiếp nhận nhiệm vụ và thực hiện theo yêu cầu của GV.</w:t>
            </w:r>
          </w:p>
          <w:p w14:paraId="2713C1D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quan sát và đánh giá quá trình làm việc của HS, hỗ trợ khi HS cần.</w:t>
            </w:r>
          </w:p>
          <w:p w14:paraId="3C004D11"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7299579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một số nhóm chia sẻ kết quả làm việc trước lớp.</w:t>
            </w:r>
          </w:p>
          <w:p w14:paraId="7FC25AE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các bạn còn lại lắng nghe và tham gia đóng góp, bổ sung thêm.</w:t>
            </w:r>
          </w:p>
          <w:p w14:paraId="5E2727E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Bước 4: Đánh giá kết quả thực hiện nhiệm vụ học tập</w:t>
            </w:r>
          </w:p>
          <w:p w14:paraId="1F33128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w:t>
            </w:r>
            <w:r w:rsidRPr="00714327">
              <w:rPr>
                <w:rFonts w:ascii="Times New Roman" w:eastAsia="Times New Roman" w:hAnsi="Times New Roman" w:cs="Times New Roman"/>
                <w:kern w:val="0"/>
                <w:sz w:val="26"/>
                <w:szCs w:val="26"/>
                <w14:ligatures w14:val="none"/>
              </w:rPr>
              <w:t>nhận</w:t>
            </w:r>
            <w:r w:rsidRPr="00714327">
              <w:rPr>
                <w:rFonts w:ascii="Times New Roman" w:eastAsia="Times New Roman" w:hAnsi="Times New Roman" w:cs="Times New Roman"/>
                <w:color w:val="000000"/>
                <w:kern w:val="0"/>
                <w:sz w:val="26"/>
                <w:szCs w:val="26"/>
                <w14:ligatures w14:val="none"/>
              </w:rPr>
              <w:t xml:space="preserve"> xét, đánh giá.</w:t>
            </w:r>
          </w:p>
          <w:p w14:paraId="055B7D3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p>
        </w:tc>
        <w:tc>
          <w:tcPr>
            <w:tcW w:w="4297" w:type="dxa"/>
            <w:shd w:val="clear" w:color="auto" w:fill="auto"/>
          </w:tcPr>
          <w:p w14:paraId="21DEB611"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6.2.</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Nhận diện những điểm chưa hợp lí và điều chỉnh, sắp xếp lại công việc trong gia đình em một cách hợp lí hơn</w:t>
            </w:r>
          </w:p>
          <w:p w14:paraId="77FB67E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Khi nhận diện được những điểm chưa phù hợp, mỗi người trong gia đình cần điều chỉnh, sắp xếp lại công việc, thời gian thực hiện một cách hợp lí hơn để đảm bảo nhịp sống của gia đình.</w:t>
            </w:r>
          </w:p>
        </w:tc>
      </w:tr>
      <w:tr w:rsidR="00714327" w:rsidRPr="00714327" w14:paraId="45BD3C0A" w14:textId="77777777" w:rsidTr="004F0C5D">
        <w:trPr>
          <w:trHeight w:val="444"/>
        </w:trPr>
        <w:tc>
          <w:tcPr>
            <w:tcW w:w="5812" w:type="dxa"/>
            <w:shd w:val="clear" w:color="auto" w:fill="auto"/>
          </w:tcPr>
          <w:p w14:paraId="449D0B17"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3: Chia sẻ kết quả với cách bạn và khuyến khích mọi người cùng thực hiện</w:t>
            </w:r>
          </w:p>
          <w:p w14:paraId="57BF5383"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61F3B77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tổ chức cho HS chia sẻ với lớp về kết quả điều chỉnh, sắp xếp lại công việc trong gia đình và lí do điều chỉnh như vậy.</w:t>
            </w:r>
          </w:p>
          <w:p w14:paraId="5DD2E34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7E66868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chia sẻ kết quả điều chỉnh, sắp xếp công việc trong gia đình và kinh nghiệm rút ra.</w:t>
            </w:r>
          </w:p>
          <w:p w14:paraId="3E4360B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quan sát, hướng dẫn (nếu cần thiết).</w:t>
            </w:r>
          </w:p>
          <w:p w14:paraId="39E2934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44386D6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một số HS chia sẻ kết quả điều chỉnh lại công việc trong gia đình.</w:t>
            </w:r>
          </w:p>
          <w:p w14:paraId="43CA9A4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khác nhận xét, góp ý.</w:t>
            </w:r>
          </w:p>
          <w:p w14:paraId="4E8D9206"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2827D02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tổng kết.</w:t>
            </w:r>
          </w:p>
          <w:p w14:paraId="1A69A8E3"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hoạt động tiếp theo.</w:t>
            </w:r>
          </w:p>
        </w:tc>
        <w:tc>
          <w:tcPr>
            <w:tcW w:w="4297" w:type="dxa"/>
            <w:shd w:val="clear" w:color="auto" w:fill="auto"/>
          </w:tcPr>
          <w:p w14:paraId="6280C6D5"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6.3.</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Chia sẻ kết quả với cách bạn và khuyến khích mọi người cùng thực hiện</w:t>
            </w:r>
          </w:p>
          <w:p w14:paraId="0158C65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Tổ chức, sắp xếp hợp lí công việc gia đình không chỉ giúp chúng ta thực hiện công việc một cách hiệu quả hơn, mà còn giúp rèn luyện các kĩ năng lao động, quản lí thời gian, hợp tác, thương lượng,...</w:t>
            </w:r>
          </w:p>
        </w:tc>
      </w:tr>
    </w:tbl>
    <w:p w14:paraId="07B515F7"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7: Lập kế hoạch chi tiêu phù hợp với thu nhập gia đình</w:t>
      </w:r>
    </w:p>
    <w:p w14:paraId="49186AD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Sau hoạt động, HS nêu được các bước lập kế hoạch chi tiêu, biết cách lập kế hoạch chi tiêu phù hợp với thu nhập gia đình và tiết kiệm tài chính.</w:t>
      </w:r>
    </w:p>
    <w:p w14:paraId="48C87AB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tổ chức cho HS tìm hiểu các lập kế hoạch chi tiêu, biết cách lập kế hoạch chi tiêu phù hợp thông qua các nhiệm vụ:</w:t>
      </w:r>
    </w:p>
    <w:p w14:paraId="4E18EE4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Thảo luận về các bước lập kế hoạch chi tiêu.</w:t>
      </w:r>
    </w:p>
    <w:p w14:paraId="2D795F2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2. Lập kế hoạch chi tiêu phù hợp với thu nhập gia đình và tiết kiệm tài chính.</w:t>
      </w:r>
    </w:p>
    <w:p w14:paraId="24431FD9"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color w:val="000000"/>
          <w:kern w:val="0"/>
          <w:sz w:val="26"/>
          <w:szCs w:val="26"/>
          <w14:ligatures w14:val="none"/>
        </w:rPr>
        <w:t>3. Nhận xét về kế hoạch chi tiêu của các bạn.</w:t>
      </w:r>
    </w:p>
    <w:p w14:paraId="3E299DC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 xml:space="preserve">c. Sản phẩm: </w:t>
      </w:r>
      <w:r w:rsidRPr="00714327">
        <w:rPr>
          <w:rFonts w:ascii="Times New Roman" w:eastAsia="Times New Roman" w:hAnsi="Times New Roman" w:cs="Times New Roman"/>
          <w:color w:val="000000"/>
          <w:kern w:val="0"/>
          <w:sz w:val="26"/>
          <w:szCs w:val="26"/>
          <w14:ligatures w14:val="none"/>
        </w:rPr>
        <w:t>Câu trả lời của HS về các bước lập kế hoạch chi tiêu, biết cách lập kế hoạch chi tiêu phù hợp với thu nhập gia đình và tiết kiệm tài chính.</w:t>
      </w:r>
    </w:p>
    <w:p w14:paraId="5D969BE1"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tbl>
      <w:tblPr>
        <w:tblW w:w="10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155"/>
      </w:tblGrid>
      <w:tr w:rsidR="00714327" w:rsidRPr="00714327" w14:paraId="7331C0EE" w14:textId="77777777" w:rsidTr="004F0C5D">
        <w:trPr>
          <w:trHeight w:val="567"/>
        </w:trPr>
        <w:tc>
          <w:tcPr>
            <w:tcW w:w="5954" w:type="dxa"/>
            <w:shd w:val="clear" w:color="auto" w:fill="auto"/>
            <w:vAlign w:val="center"/>
          </w:tcPr>
          <w:p w14:paraId="75E6F69A"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CỦA GV - HS</w:t>
            </w:r>
          </w:p>
        </w:tc>
        <w:tc>
          <w:tcPr>
            <w:tcW w:w="4155" w:type="dxa"/>
            <w:shd w:val="clear" w:color="auto" w:fill="auto"/>
            <w:vAlign w:val="center"/>
          </w:tcPr>
          <w:p w14:paraId="388F796B"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DỰ KIẾN SẢN PHẨM</w:t>
            </w:r>
          </w:p>
        </w:tc>
      </w:tr>
      <w:tr w:rsidR="00714327" w:rsidRPr="00714327" w14:paraId="1E8E1D14" w14:textId="77777777" w:rsidTr="004F0C5D">
        <w:trPr>
          <w:trHeight w:val="444"/>
        </w:trPr>
        <w:tc>
          <w:tcPr>
            <w:tcW w:w="5954" w:type="dxa"/>
            <w:shd w:val="clear" w:color="auto" w:fill="auto"/>
          </w:tcPr>
          <w:p w14:paraId="56C35A1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1:</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Thảo luận về các bước lập kế hoạch chi tiêu</w:t>
            </w:r>
          </w:p>
          <w:p w14:paraId="1F648A2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6F15244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yêu cầu HS làm việc theo nhóm và thảo luận về các bước lập </w:t>
            </w:r>
            <w:r w:rsidRPr="00714327">
              <w:rPr>
                <w:rFonts w:ascii="Times New Roman" w:eastAsia="Times New Roman" w:hAnsi="Times New Roman" w:cs="Times New Roman"/>
                <w:kern w:val="0"/>
                <w:sz w:val="26"/>
                <w:szCs w:val="26"/>
                <w14:ligatures w14:val="none"/>
              </w:rPr>
              <w:t>kế</w:t>
            </w:r>
            <w:r w:rsidRPr="00714327">
              <w:rPr>
                <w:rFonts w:ascii="Times New Roman" w:eastAsia="Times New Roman" w:hAnsi="Times New Roman" w:cs="Times New Roman"/>
                <w:color w:val="000000"/>
                <w:kern w:val="0"/>
                <w:sz w:val="26"/>
                <w:szCs w:val="26"/>
                <w14:ligatures w14:val="none"/>
              </w:rPr>
              <w:t xml:space="preserve"> hoạch chi tiêu.</w:t>
            </w:r>
          </w:p>
          <w:p w14:paraId="191CB7E5"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w:t>
            </w:r>
          </w:p>
          <w:p w14:paraId="7DC77D6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Bước 1</w:t>
            </w:r>
            <w:r w:rsidRPr="00714327">
              <w:rPr>
                <w:rFonts w:ascii="Times New Roman" w:eastAsia="Times New Roman" w:hAnsi="Times New Roman" w:cs="Times New Roman"/>
                <w:i/>
                <w:color w:val="000000"/>
                <w:kern w:val="0"/>
                <w:sz w:val="26"/>
                <w:szCs w:val="26"/>
                <w14:ligatures w14:val="none"/>
              </w:rPr>
              <w:t>: Mô tả tình hình tài chính hiện tại (số tiền đang có).</w:t>
            </w:r>
          </w:p>
          <w:p w14:paraId="692358AC"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Bước 2</w:t>
            </w:r>
            <w:r w:rsidRPr="00714327">
              <w:rPr>
                <w:rFonts w:ascii="Times New Roman" w:eastAsia="Times New Roman" w:hAnsi="Times New Roman" w:cs="Times New Roman"/>
                <w:i/>
                <w:color w:val="000000"/>
                <w:kern w:val="0"/>
                <w:sz w:val="26"/>
                <w:szCs w:val="26"/>
                <w14:ligatures w14:val="none"/>
              </w:rPr>
              <w:t>: Xác định những khoản cần chi tiêu (khoản cần thiết, cố định hàng tháng/tuần; khoản cho học tập; khoản tiết kiệm, dự phòng; khoản cho vui chơi giải trí; khoản chi phát sinh;...</w:t>
            </w:r>
          </w:p>
          <w:p w14:paraId="0C0DA06B"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Bước 3</w:t>
            </w:r>
            <w:r w:rsidRPr="00714327">
              <w:rPr>
                <w:rFonts w:ascii="Times New Roman" w:eastAsia="Times New Roman" w:hAnsi="Times New Roman" w:cs="Times New Roman"/>
                <w:i/>
                <w:color w:val="000000"/>
                <w:kern w:val="0"/>
                <w:sz w:val="26"/>
                <w:szCs w:val="26"/>
                <w14:ligatures w14:val="none"/>
              </w:rPr>
              <w:t>: Tính toán việc chi tiêu cụ thể cho từng khoản, căn cứ vào tổng số tiền hiện có.</w:t>
            </w:r>
          </w:p>
          <w:p w14:paraId="01CFEBDC"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Bước 4</w:t>
            </w:r>
            <w:r w:rsidRPr="00714327">
              <w:rPr>
                <w:rFonts w:ascii="Times New Roman" w:eastAsia="Times New Roman" w:hAnsi="Times New Roman" w:cs="Times New Roman"/>
                <w:i/>
                <w:color w:val="000000"/>
                <w:kern w:val="0"/>
                <w:sz w:val="26"/>
                <w:szCs w:val="26"/>
                <w14:ligatures w14:val="none"/>
              </w:rPr>
              <w:t>: Rà soát, điều chỉnh lại kế hoạch chỉ tiêu để bảo đảm sự hợp lý, tiết kiệm, phù hợp với thu nhập của gia đình.</w:t>
            </w:r>
          </w:p>
          <w:p w14:paraId="2098193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tổ chức cho HS thảo luận theo các gợi ý:</w:t>
            </w:r>
          </w:p>
          <w:p w14:paraId="060CE320"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đã bao giờ lập kế hoạch chi tiêu theo các bước này chưa? Nêu cụ thể cách em đã thực hiện.</w:t>
            </w:r>
          </w:p>
          <w:p w14:paraId="37720251"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Theo em, bước nào quan trọng nhất? Bước nào khó nhất? Vì sao?</w:t>
            </w:r>
          </w:p>
          <w:p w14:paraId="2BCFA00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573B657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thảo luận nhóm, tìm hiểu các bước lập kế hoạch chi tiêu.</w:t>
            </w:r>
          </w:p>
          <w:p w14:paraId="1CB06B2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hỗ trợ HS khi cần.</w:t>
            </w:r>
          </w:p>
          <w:p w14:paraId="370BD112"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Bước 3: Báo cáo kết quả hoạt động, thảo luận</w:t>
            </w:r>
          </w:p>
          <w:p w14:paraId="5B607CD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một số HS chia sẻ trước lớp.</w:t>
            </w:r>
          </w:p>
          <w:p w14:paraId="1FA189F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khác lắng nghe, đóng góp ý kiến (nếu có).</w:t>
            </w:r>
          </w:p>
          <w:p w14:paraId="13367E02"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2C8CCBD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307420D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p>
        </w:tc>
        <w:tc>
          <w:tcPr>
            <w:tcW w:w="4155" w:type="dxa"/>
            <w:shd w:val="clear" w:color="auto" w:fill="auto"/>
          </w:tcPr>
          <w:p w14:paraId="721D958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7. Lập kế hoạch chi tiêu phù hợp với thu nhập gia đình</w:t>
            </w:r>
          </w:p>
          <w:p w14:paraId="73FD39D2"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7.1. Thảo luận về các bước lập kế hoạch chi tiêu</w:t>
            </w:r>
          </w:p>
          <w:p w14:paraId="54A023E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HS cần thực hiện theo các bước để xác định và xây dựng kế hoạch chi tiêu phù hợp hơn.</w:t>
            </w:r>
          </w:p>
        </w:tc>
      </w:tr>
      <w:tr w:rsidR="00714327" w:rsidRPr="00714327" w14:paraId="77A8A025" w14:textId="77777777" w:rsidTr="004F0C5D">
        <w:trPr>
          <w:trHeight w:val="444"/>
        </w:trPr>
        <w:tc>
          <w:tcPr>
            <w:tcW w:w="5954" w:type="dxa"/>
            <w:shd w:val="clear" w:color="auto" w:fill="auto"/>
          </w:tcPr>
          <w:p w14:paraId="4CFE38AB"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2: Lập kế hoạch chi tiêu phù hợp với thu nhập gia đình và tiết kiệm tài chính</w:t>
            </w:r>
          </w:p>
          <w:p w14:paraId="4FD0DEF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1B07C58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hướng dẫn HS làm việc cá nhân để lập kế hoạch chi tiêu phù hợp với thu nhập gia đình và tiết kiệm tài chính. Sau đó, viết kế hoạch lên giấy A4 hoặc A3 để trưng bày trước lớp.</w:t>
            </w:r>
          </w:p>
          <w:p w14:paraId="1431FE0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5CEA08A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làm việc cá nhân, lập kế hoạch chi tiêu phù hợp với thu nhập gia đình và tiết kiệm tài chính vào giấy A4 hoặc A3.</w:t>
            </w:r>
          </w:p>
          <w:p w14:paraId="195C14B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hỗ trợ HS khi cần.</w:t>
            </w:r>
          </w:p>
          <w:p w14:paraId="7C947777"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66B8042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trưng bày bản kế hoạch lên bảng và chia sẻ trước lớp.</w:t>
            </w:r>
          </w:p>
          <w:p w14:paraId="3C83D94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khác lắng nghe, đóng góp ý kiến (nếu có).</w:t>
            </w:r>
          </w:p>
          <w:p w14:paraId="293370D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357C4E6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7CD8BA01"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p>
        </w:tc>
        <w:tc>
          <w:tcPr>
            <w:tcW w:w="4155" w:type="dxa"/>
            <w:shd w:val="clear" w:color="auto" w:fill="auto"/>
          </w:tcPr>
          <w:p w14:paraId="2164AA7B"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7.2.</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Lập kế hoạch chi tiêu phù hợp với thu nhập gia đình và tiết kiệm tài chính</w:t>
            </w:r>
          </w:p>
          <w:p w14:paraId="2DECFCB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Căn cứ vào thu nhập gia đình để chúng ta xây dựng kế hoạch chi tiêu hợp lí nhất. Từ đó, chúng ta thực hiện được khoản tiết kiệm tài chính cho gia đình, tránh những khoản chi tiêu không cần thiết.</w:t>
            </w:r>
          </w:p>
        </w:tc>
      </w:tr>
      <w:tr w:rsidR="00714327" w:rsidRPr="00714327" w14:paraId="0F510626" w14:textId="77777777" w:rsidTr="004F0C5D">
        <w:trPr>
          <w:trHeight w:val="444"/>
        </w:trPr>
        <w:tc>
          <w:tcPr>
            <w:tcW w:w="5954" w:type="dxa"/>
            <w:shd w:val="clear" w:color="auto" w:fill="auto"/>
          </w:tcPr>
          <w:p w14:paraId="1B14A235"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3: Nhận xét về kế hoạch chi tiêu của các bạn</w:t>
            </w:r>
          </w:p>
          <w:p w14:paraId="019F7AFD"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5E3DE41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lastRenderedPageBreak/>
              <w:t>- GV tổ chức cho HS trưng bày các kế hoạch chi tiêu đã lập trên sàn lớp và đề nghị HS nhận xét, bình luận về kế hoạch của các bạn.</w:t>
            </w:r>
          </w:p>
          <w:p w14:paraId="07636E2B"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Câu hỏi gợi ý:</w:t>
            </w:r>
          </w:p>
          <w:p w14:paraId="0C862E95"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Bản kế hoạch nào thỏa mãn cả hai tiêu chí “phù hợp thu nhập gia đình” và “tiết kiệm tài chính”?</w:t>
            </w:r>
          </w:p>
          <w:p w14:paraId="12B5BE22"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có ấn tượng với bản kế hoạch nào nhất? Vì sao?</w:t>
            </w:r>
          </w:p>
          <w:p w14:paraId="614BD413"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học được điều gì từ hoạt động này?</w:t>
            </w:r>
          </w:p>
          <w:p w14:paraId="3513BFC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51B2390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trưng bày kế hoạch chi tiêu và tiến hành nhận xét, đưa ra ý kiến góp ý.</w:t>
            </w:r>
          </w:p>
          <w:p w14:paraId="3D435AD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hỗ trợ HS khi cần.</w:t>
            </w:r>
          </w:p>
          <w:p w14:paraId="5C0025D8"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0CB8BD7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một số HS nhận xét, đưa ra ý kiến góp ý cho những bản kế hoạch chi tiêu của các bạn.</w:t>
            </w:r>
          </w:p>
          <w:p w14:paraId="26494A9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khác lắng nghe, đóng góp ý kiến (nếu có).</w:t>
            </w:r>
          </w:p>
          <w:p w14:paraId="64BF137D"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115B88B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7F979F73"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hoạt động tiếp theo.</w:t>
            </w:r>
          </w:p>
        </w:tc>
        <w:tc>
          <w:tcPr>
            <w:tcW w:w="4155" w:type="dxa"/>
            <w:shd w:val="clear" w:color="auto" w:fill="auto"/>
          </w:tcPr>
          <w:p w14:paraId="76CD04F9"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7.3.</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Nhận xét về kế hoạch chi tiêu của các bạn</w:t>
            </w:r>
          </w:p>
          <w:p w14:paraId="3244AA9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Mặc dù chưa chính thức làm ra thu nhập, song chúng ta có thể luyện tập </w:t>
            </w:r>
            <w:r w:rsidRPr="00714327">
              <w:rPr>
                <w:rFonts w:ascii="Times New Roman" w:eastAsia="Times New Roman" w:hAnsi="Times New Roman" w:cs="Times New Roman"/>
                <w:color w:val="000000"/>
                <w:kern w:val="0"/>
                <w:sz w:val="26"/>
                <w:szCs w:val="26"/>
                <w14:ligatures w14:val="none"/>
              </w:rPr>
              <w:lastRenderedPageBreak/>
              <w:t>việc lập kế hoạch chi tiêu cá nhân để làm quen dần với công việc này. Một kế hoạch chi tiêu hợp lí sẽ giúp chúng ta quản lí tài chính cá nhân hiệu quả, tiết kiệm cho bản thân và gia đình.</w:t>
            </w:r>
          </w:p>
        </w:tc>
      </w:tr>
    </w:tbl>
    <w:p w14:paraId="3265A87C"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Hoạt động 8: Thực hiện kế hoạch tài chính cá nhân</w:t>
      </w:r>
    </w:p>
    <w:p w14:paraId="00FD7E3C"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Sau hoạt động, HS thực hiện được kế hoạch tài chính cá nhân đã lập và tự đánh giá được kết quả thực hiện.</w:t>
      </w:r>
    </w:p>
    <w:p w14:paraId="17E0677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tổ chức cho HS thực hiện kế hoạch tài chính cá nhân thông qua các nhiệm vụ:</w:t>
      </w:r>
    </w:p>
    <w:p w14:paraId="16EE0565"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Thực hiện kế hoạch tài chính cá nhân đã lập và chia sẻ kết quả.</w:t>
      </w:r>
    </w:p>
    <w:p w14:paraId="4451A568"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2. Hoàn thiện kế hoạch tài chính cá nhân một cách hợp lí.</w:t>
      </w:r>
    </w:p>
    <w:p w14:paraId="0B436156"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3. Thực hiện kế hoạch tài chính cá nhân đã hoàn thiện và tự đánh giá kết quả.</w:t>
      </w:r>
    </w:p>
    <w:p w14:paraId="32F9D43E"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c. Sản phẩm: </w:t>
      </w:r>
      <w:r w:rsidRPr="00714327">
        <w:rPr>
          <w:rFonts w:ascii="Times New Roman" w:eastAsia="Times New Roman" w:hAnsi="Times New Roman" w:cs="Times New Roman"/>
          <w:color w:val="000000"/>
          <w:kern w:val="0"/>
          <w:sz w:val="26"/>
          <w:szCs w:val="26"/>
          <w14:ligatures w14:val="none"/>
        </w:rPr>
        <w:t>HS hoàn thành các nhiệm vụ được giao.</w:t>
      </w:r>
    </w:p>
    <w:p w14:paraId="35502A9C"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3969"/>
      </w:tblGrid>
      <w:tr w:rsidR="00714327" w:rsidRPr="00714327" w14:paraId="03DF1381" w14:textId="77777777" w:rsidTr="004F0C5D">
        <w:trPr>
          <w:trHeight w:val="567"/>
        </w:trPr>
        <w:tc>
          <w:tcPr>
            <w:tcW w:w="5954" w:type="dxa"/>
            <w:shd w:val="clear" w:color="auto" w:fill="auto"/>
            <w:vAlign w:val="center"/>
          </w:tcPr>
          <w:p w14:paraId="5F7F8593"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CỦA GV - HS</w:t>
            </w:r>
          </w:p>
        </w:tc>
        <w:tc>
          <w:tcPr>
            <w:tcW w:w="3969" w:type="dxa"/>
            <w:shd w:val="clear" w:color="auto" w:fill="auto"/>
            <w:vAlign w:val="center"/>
          </w:tcPr>
          <w:p w14:paraId="3A344F9D"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DỰ KIẾN SẢN PHẨM</w:t>
            </w:r>
          </w:p>
        </w:tc>
      </w:tr>
      <w:tr w:rsidR="00714327" w:rsidRPr="00714327" w14:paraId="1E74BC78" w14:textId="77777777" w:rsidTr="004F0C5D">
        <w:trPr>
          <w:trHeight w:val="444"/>
        </w:trPr>
        <w:tc>
          <w:tcPr>
            <w:tcW w:w="5954" w:type="dxa"/>
            <w:shd w:val="clear" w:color="auto" w:fill="auto"/>
          </w:tcPr>
          <w:p w14:paraId="1FFBEAB2"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Nhiệm vụ 1: Thực hiện kế hoạch tài chính cá nhân đã lập và chia sẻ kết quả</w:t>
            </w:r>
          </w:p>
          <w:p w14:paraId="1E67764C"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02320DF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hướng dẫn HS lựa chọn khoảng thời gian HS dự định sẽ theo dõi việc thực hiện kế hoạch tài chính cá nhân của mình: tối thiểu 2 tuần, tối đa 2 tháng.</w:t>
            </w:r>
          </w:p>
          <w:p w14:paraId="554E73B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tổ chức cho HS chia sẻ kết quả sau khi thực hiện kế hoạch (vào tiết học khác).</w:t>
            </w:r>
          </w:p>
          <w:p w14:paraId="3DBA8CD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 trao đổi:</w:t>
            </w:r>
          </w:p>
          <w:p w14:paraId="38BA4F5A"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Những thuận lợi, khó khăn khi thực hiện kế hoạch.</w:t>
            </w:r>
          </w:p>
          <w:p w14:paraId="5E83067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Những điểm hợp lí, chưa hợp lí của kế hoạch.</w:t>
            </w:r>
          </w:p>
          <w:p w14:paraId="639BC3BE"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Cách khắc phục và hướng điều chỉnh, hoàn thiện kế hoạch.</w:t>
            </w:r>
          </w:p>
          <w:p w14:paraId="69B138EC"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4EE19AF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thực hiện kế hoạch tài chính cá nhân ở nhà.</w:t>
            </w:r>
          </w:p>
          <w:p w14:paraId="4002B86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hỗ trợ HS khi cần.</w:t>
            </w:r>
          </w:p>
          <w:p w14:paraId="4369ADAC"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4838804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chia sẻ kết quả vào tiết học khác.</w:t>
            </w:r>
          </w:p>
          <w:p w14:paraId="3A9E8ACC"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6F3F8DD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7432951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p>
        </w:tc>
        <w:tc>
          <w:tcPr>
            <w:tcW w:w="3969" w:type="dxa"/>
            <w:shd w:val="clear" w:color="auto" w:fill="auto"/>
          </w:tcPr>
          <w:p w14:paraId="538DFDDA"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8. Thực hiện kế hoạch tài chính cá nhân</w:t>
            </w:r>
          </w:p>
          <w:p w14:paraId="09506918"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8.1. Thực hiện kế hoạch tài chính cá nhân đã lập và chia sẻ kết quả</w:t>
            </w:r>
          </w:p>
          <w:p w14:paraId="6CDC6979"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Để có thể quản lí chi tiêu cá nhân hiệu quả, cần nghiêm túc thực hiện kế hoạch tài chính đã lập. Nếu kế hoạch khi thực hiện có điểm chưa phù hợp với thực tế, cần điều chỉnh và tiếp tục thực hiện.</w:t>
            </w:r>
          </w:p>
          <w:p w14:paraId="5EC74A2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r>
      <w:tr w:rsidR="00714327" w:rsidRPr="00714327" w14:paraId="3A1626BB" w14:textId="77777777" w:rsidTr="004F0C5D">
        <w:trPr>
          <w:trHeight w:val="444"/>
        </w:trPr>
        <w:tc>
          <w:tcPr>
            <w:tcW w:w="5954" w:type="dxa"/>
            <w:shd w:val="clear" w:color="auto" w:fill="auto"/>
          </w:tcPr>
          <w:p w14:paraId="7F6F1C8F"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2: Hoàn thiện kế hoạch tài chính cá nhân một cách hợp lí</w:t>
            </w:r>
          </w:p>
          <w:p w14:paraId="64A79966"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0CB4DD3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hướng dẫn HS điều chỉnh, hoàn thiện kế hoạch tài chính cá nhân dựa trên kết quả thực hiện và góp ý của các bạn.</w:t>
            </w:r>
          </w:p>
          <w:p w14:paraId="11971D76"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6D51FE3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HS thực hiện điều chỉnh, hoàn thiện kế </w:t>
            </w:r>
            <w:r w:rsidRPr="00714327">
              <w:rPr>
                <w:rFonts w:ascii="Times New Roman" w:eastAsia="Times New Roman" w:hAnsi="Times New Roman" w:cs="Times New Roman"/>
                <w:kern w:val="0"/>
                <w:sz w:val="26"/>
                <w:szCs w:val="26"/>
                <w14:ligatures w14:val="none"/>
              </w:rPr>
              <w:t>hoạch</w:t>
            </w:r>
            <w:r w:rsidRPr="00714327">
              <w:rPr>
                <w:rFonts w:ascii="Times New Roman" w:eastAsia="Times New Roman" w:hAnsi="Times New Roman" w:cs="Times New Roman"/>
                <w:color w:val="000000"/>
                <w:kern w:val="0"/>
                <w:sz w:val="26"/>
                <w:szCs w:val="26"/>
                <w14:ligatures w14:val="none"/>
              </w:rPr>
              <w:t xml:space="preserve"> tài chính cá nhân.</w:t>
            </w:r>
          </w:p>
          <w:p w14:paraId="7D92C00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lastRenderedPageBreak/>
              <w:t>- GV theo dõi và hỗ trợ HS khi cần.</w:t>
            </w:r>
          </w:p>
          <w:p w14:paraId="01DE8992"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5150473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chia sẻ kết quả vào tiết học khác.</w:t>
            </w:r>
          </w:p>
          <w:p w14:paraId="0FC98E3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4260733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0930220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p>
        </w:tc>
        <w:tc>
          <w:tcPr>
            <w:tcW w:w="3969" w:type="dxa"/>
            <w:shd w:val="clear" w:color="auto" w:fill="auto"/>
          </w:tcPr>
          <w:p w14:paraId="169535DD"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8.2.</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Hoàn thiện kế hoạch tài chính cá nhân một cách hợp lí</w:t>
            </w:r>
          </w:p>
          <w:p w14:paraId="75402D4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Đôi khi chúng ta dễ dàng bị phân tán chú ý hoặc dao động trong quá trình thực hiện kế hoạch chi tiêu. Lúc đó, cần vận dụng kĩ năng kiên định để có thể làm tốt mục tiêu đã đặt ra trong kế hoạch của mình.</w:t>
            </w:r>
          </w:p>
        </w:tc>
      </w:tr>
      <w:tr w:rsidR="00714327" w:rsidRPr="00714327" w14:paraId="5CBFCBF8" w14:textId="77777777" w:rsidTr="004F0C5D">
        <w:trPr>
          <w:trHeight w:val="444"/>
        </w:trPr>
        <w:tc>
          <w:tcPr>
            <w:tcW w:w="5954" w:type="dxa"/>
            <w:shd w:val="clear" w:color="auto" w:fill="auto"/>
          </w:tcPr>
          <w:p w14:paraId="7ED8AC45"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3: Thực hiện kế hoạch tài chính cá nhân đã hoàn thiện và tự đánh giá kết quả</w:t>
            </w:r>
          </w:p>
          <w:p w14:paraId="5955D93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4D79E5A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yêu cầu HS tiếp tục thực hiện kế hoạch sau khi đã hoàn thiện lại, ghi chép kết quả. Sau đó, so sánh việc thực hiện với giai đoạn trước.</w:t>
            </w:r>
          </w:p>
          <w:p w14:paraId="586CCC2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hướng dẫn tự đánh giá việc thực hiện và trao đổi kinh nghiệm với các bạn:</w:t>
            </w:r>
          </w:p>
          <w:p w14:paraId="60E0D7BF"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đã làm tốt bước nào trong kế hoạch? Bước nào cần thực hiện tốt hơn?</w:t>
            </w:r>
          </w:p>
          <w:p w14:paraId="2CC1A396"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Điều gì khó nhất để có thể nghiêm túc thực hiện kế hoạch đã lập?</w:t>
            </w:r>
          </w:p>
          <w:p w14:paraId="1BAD8C3C"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Em học hỏi được kinh nghiệm gì từ kết quả thực hiện của các bạn?</w:t>
            </w:r>
          </w:p>
          <w:p w14:paraId="6BE98BF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79ACAA4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thực hiện kế hoạch tài chính cá nhân đã hoàn thiện và tự đánh giá kết quả.</w:t>
            </w:r>
          </w:p>
          <w:p w14:paraId="700E1EC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hỗ trợ HS khi cần.</w:t>
            </w:r>
          </w:p>
          <w:p w14:paraId="68BF3A77"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0B32CB6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chia sẻ kết quả tự đánh giá trước lớp.</w:t>
            </w:r>
          </w:p>
          <w:p w14:paraId="36B24F5D"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719B82E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75FA4CE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hoạt động tiếp theo.</w:t>
            </w:r>
          </w:p>
        </w:tc>
        <w:tc>
          <w:tcPr>
            <w:tcW w:w="3969" w:type="dxa"/>
            <w:shd w:val="clear" w:color="auto" w:fill="auto"/>
          </w:tcPr>
          <w:p w14:paraId="1E664577"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8.3.</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Thực hiện kế hoạch tài chính cá nhân đã hoàn thiện và tự đánh giá kết quả</w:t>
            </w:r>
          </w:p>
          <w:p w14:paraId="5483BB9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Việc học hỏi kinh nghiệm thực hiện kế hoạch chi tiêu của người khác có thể giúp chúng ta tránh được những sai sót và tự điều chỉnh kế hoạch của bản thân hợp lí hơn.</w:t>
            </w:r>
          </w:p>
        </w:tc>
      </w:tr>
    </w:tbl>
    <w:p w14:paraId="4500D391"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Hoạt động 9: Trở thành người chủ gia đình tương lai</w:t>
      </w:r>
    </w:p>
    <w:p w14:paraId="4BC13FC9"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Sau hoạt động, HS vận dụng những điều đã học để đề xuất được các ý tưởng về việc trở thành người chủ gia đình tương lai.</w:t>
      </w:r>
    </w:p>
    <w:p w14:paraId="4FB8E14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tổ chức cho HS đề xuất ý tưởng trở thành người chủ gia đình trong tương lai thông qua các nhiệm vụ:</w:t>
      </w:r>
    </w:p>
    <w:p w14:paraId="02A64F49"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Đề xuất một ý tưởng em muốn thực hiện khi trở thành người chủ gia đình trong tương lai.</w:t>
      </w:r>
    </w:p>
    <w:p w14:paraId="413C60BC"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2. Thuyết trình về ý tưởng của </w:t>
      </w:r>
      <w:r w:rsidRPr="00714327">
        <w:rPr>
          <w:rFonts w:ascii="Times New Roman" w:eastAsia="Times New Roman" w:hAnsi="Times New Roman" w:cs="Times New Roman"/>
          <w:kern w:val="0"/>
          <w:sz w:val="26"/>
          <w:szCs w:val="26"/>
          <w14:ligatures w14:val="none"/>
        </w:rPr>
        <w:t>mình</w:t>
      </w:r>
      <w:r w:rsidRPr="00714327">
        <w:rPr>
          <w:rFonts w:ascii="Times New Roman" w:eastAsia="Times New Roman" w:hAnsi="Times New Roman" w:cs="Times New Roman"/>
          <w:color w:val="000000"/>
          <w:kern w:val="0"/>
          <w:sz w:val="26"/>
          <w:szCs w:val="26"/>
          <w14:ligatures w14:val="none"/>
        </w:rPr>
        <w:t xml:space="preserve"> và nêu nhận xét về ý tưởng của các bạn.</w:t>
      </w:r>
    </w:p>
    <w:p w14:paraId="4457F580" w14:textId="77777777" w:rsidR="00714327" w:rsidRPr="00714327" w:rsidRDefault="00714327" w:rsidP="00714327">
      <w:pPr>
        <w:pBdr>
          <w:top w:val="nil"/>
          <w:left w:val="nil"/>
          <w:bottom w:val="nil"/>
          <w:right w:val="nil"/>
          <w:between w:val="nil"/>
        </w:pBd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c. Sản phẩm: </w:t>
      </w:r>
      <w:r w:rsidRPr="00714327">
        <w:rPr>
          <w:rFonts w:ascii="Times New Roman" w:eastAsia="Times New Roman" w:hAnsi="Times New Roman" w:cs="Times New Roman"/>
          <w:color w:val="000000"/>
          <w:kern w:val="0"/>
          <w:sz w:val="26"/>
          <w:szCs w:val="26"/>
          <w14:ligatures w14:val="none"/>
        </w:rPr>
        <w:t>HS đề xuất ý tưởng trở thành người chủ gia đình trong tương lai.</w:t>
      </w:r>
    </w:p>
    <w:p w14:paraId="7D71FAE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tbl>
      <w:tblPr>
        <w:tblW w:w="99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297"/>
      </w:tblGrid>
      <w:tr w:rsidR="00714327" w:rsidRPr="00714327" w14:paraId="2AE2CB0A" w14:textId="77777777" w:rsidTr="004F0C5D">
        <w:trPr>
          <w:trHeight w:val="567"/>
        </w:trPr>
        <w:tc>
          <w:tcPr>
            <w:tcW w:w="5670" w:type="dxa"/>
            <w:shd w:val="clear" w:color="auto" w:fill="auto"/>
            <w:vAlign w:val="center"/>
          </w:tcPr>
          <w:p w14:paraId="18B2593D"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HOẠT ĐỘNG CỦA GV - HS</w:t>
            </w:r>
          </w:p>
        </w:tc>
        <w:tc>
          <w:tcPr>
            <w:tcW w:w="4297" w:type="dxa"/>
            <w:shd w:val="clear" w:color="auto" w:fill="auto"/>
            <w:vAlign w:val="center"/>
          </w:tcPr>
          <w:p w14:paraId="0D16485D"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DỰ KIẾN SẢN PHẨM</w:t>
            </w:r>
          </w:p>
        </w:tc>
      </w:tr>
      <w:tr w:rsidR="00714327" w:rsidRPr="00714327" w14:paraId="60331847" w14:textId="77777777" w:rsidTr="004F0C5D">
        <w:trPr>
          <w:trHeight w:val="444"/>
        </w:trPr>
        <w:tc>
          <w:tcPr>
            <w:tcW w:w="5670" w:type="dxa"/>
            <w:shd w:val="clear" w:color="auto" w:fill="auto"/>
          </w:tcPr>
          <w:p w14:paraId="5993FB66"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1: Đề xuất một ý tưởng em muốn thực hiện khi trở thành người chủ gia đình trong tương lai</w:t>
            </w:r>
          </w:p>
          <w:p w14:paraId="1D205DC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7DBB9B4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hướng dẫn HS làm việc nhóm, mỗi người đề xuất ít nhất một ý tưởng muốn thực hiện khi trở thành người chủ gia đình trong tương lai và chia sẻ với cả nhóm. </w:t>
            </w:r>
          </w:p>
          <w:p w14:paraId="2141AF4B"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Gợi ý:</w:t>
            </w:r>
          </w:p>
          <w:p w14:paraId="6FEE8D4F"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Giúp thành viên gia đình luôn gắn kết, quan tâm, chăm sóc lẫn nhau.</w:t>
            </w:r>
          </w:p>
          <w:p w14:paraId="2DB01154"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Góp phần hóa giải mâu thuẫn trong gia đình.</w:t>
            </w:r>
          </w:p>
          <w:p w14:paraId="56958048"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Khuyến khích các thành viên tham gia hoạt động lao động của gia đình.</w:t>
            </w:r>
          </w:p>
          <w:p w14:paraId="40672FE9"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Tạo điều kiện cho các thành viên sắp xếp công việc gia đình hợp lí, khoa học.</w:t>
            </w:r>
          </w:p>
          <w:p w14:paraId="51A5CABF"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Thực hiện phương án, kế hoạch chi tiêu hợp lí, tiết kiệm tài chính cho gia đình.</w:t>
            </w:r>
          </w:p>
          <w:p w14:paraId="605FD7B4"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w:t>
            </w:r>
          </w:p>
          <w:p w14:paraId="57E2F7D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lastRenderedPageBreak/>
              <w:t>- GV yêu cầu HS phân công các thành viên chuẩn bị thuyết trình ngắn về ý tưởng của nhóm.</w:t>
            </w:r>
          </w:p>
          <w:p w14:paraId="394A0E8D"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691D1A3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chia sẻ, đưa ra đề xuất ý tưởng muốn thực hiện khi trở thành người chủ gia đình trong tương lai với nhóm.</w:t>
            </w:r>
          </w:p>
          <w:p w14:paraId="1C8314B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hỗ trợ HS khi cần.</w:t>
            </w:r>
          </w:p>
          <w:p w14:paraId="6BBE3918"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7BA149A6"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chia sẻ ý tưởng trước lớp.</w:t>
            </w:r>
          </w:p>
          <w:p w14:paraId="75934FE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HS khác lắng nghe, đóng góp ý kiến.</w:t>
            </w:r>
          </w:p>
          <w:p w14:paraId="2F6E2338"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2F49F96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43F0D68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nhiệm vụ tiếp theo.</w:t>
            </w:r>
          </w:p>
        </w:tc>
        <w:tc>
          <w:tcPr>
            <w:tcW w:w="4297" w:type="dxa"/>
            <w:shd w:val="clear" w:color="auto" w:fill="auto"/>
          </w:tcPr>
          <w:p w14:paraId="0961EBA8"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9. Trở thành người chủ gia đình tương lai</w:t>
            </w:r>
          </w:p>
          <w:p w14:paraId="0C9A48E0"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9.1. Đề xuất một ý tưởng em muốn thực hiện khi trở thành người chủ gia đình trong tương lai</w:t>
            </w:r>
          </w:p>
          <w:p w14:paraId="15EA7FB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Trong tương lai, mỗi người đều có một gia đình riêng, vì vậy có sự chuẩn bị những việc muốn làm cũng là cách tốt để sắp xếp cuộc sống gia đình trong tương lai hợp lí hơn.</w:t>
            </w:r>
          </w:p>
        </w:tc>
      </w:tr>
      <w:tr w:rsidR="00714327" w:rsidRPr="00714327" w14:paraId="1ED455A9" w14:textId="77777777" w:rsidTr="004F0C5D">
        <w:trPr>
          <w:trHeight w:val="444"/>
        </w:trPr>
        <w:tc>
          <w:tcPr>
            <w:tcW w:w="5670" w:type="dxa"/>
            <w:shd w:val="clear" w:color="auto" w:fill="auto"/>
          </w:tcPr>
          <w:p w14:paraId="2337327D"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2: Thuyết trình về ý tưởng của mình và nêu nhận xét về ý tưởng của các bạn</w:t>
            </w:r>
          </w:p>
          <w:p w14:paraId="17989EF5"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5516E3A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tổ chức cho các nhóm lần lượt thuyết trình về ý tưởng của nhóm mình.</w:t>
            </w:r>
          </w:p>
          <w:p w14:paraId="6A28AF3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tiếp nhận, thực hiện nhiệm vụ học tập</w:t>
            </w:r>
          </w:p>
          <w:p w14:paraId="35D7F07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thuyết trình ý tưởng của nhóm trước lớp theo sự sắp xếp của GV.</w:t>
            </w:r>
          </w:p>
          <w:p w14:paraId="383099E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theo dõi và hỗ trợ HS khi cần.</w:t>
            </w:r>
          </w:p>
          <w:p w14:paraId="3B8D5E9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thảo luận</w:t>
            </w:r>
          </w:p>
          <w:p w14:paraId="397232E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các nhóm trình bày phần thuyết trình của nhóm.</w:t>
            </w:r>
          </w:p>
          <w:p w14:paraId="6D187BC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các nhóm bình luận, nhận xét theo gợi ý:</w:t>
            </w:r>
          </w:p>
          <w:p w14:paraId="5F5228CF"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Ý tưởng nào độc đáo, sáng tạo?</w:t>
            </w:r>
          </w:p>
          <w:p w14:paraId="6DF47605"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Ý tưởng nào em thấy khả thi nhất?</w:t>
            </w:r>
          </w:p>
          <w:p w14:paraId="5660A270"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i/>
                <w:color w:val="000000"/>
                <w:kern w:val="0"/>
                <w:sz w:val="26"/>
                <w:szCs w:val="26"/>
                <w14:ligatures w14:val="none"/>
              </w:rPr>
              <w:t>+ Nếu chọn để áp dụng sau này, em chọn ra 2 ý tưởng nào?</w:t>
            </w:r>
          </w:p>
          <w:p w14:paraId="54449002"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Bước 4: Đánh giá kết quả thực hiện nhiệm vụ học tập</w:t>
            </w:r>
          </w:p>
          <w:p w14:paraId="6555771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nhận xét, đánh giá và kết luận.</w:t>
            </w:r>
          </w:p>
          <w:p w14:paraId="1AC6897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nội dung mới.</w:t>
            </w:r>
          </w:p>
        </w:tc>
        <w:tc>
          <w:tcPr>
            <w:tcW w:w="4297" w:type="dxa"/>
            <w:shd w:val="clear" w:color="auto" w:fill="auto"/>
          </w:tcPr>
          <w:p w14:paraId="4D9396F5"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lastRenderedPageBreak/>
              <w:t>9.2.</w:t>
            </w:r>
            <w:r w:rsidRPr="00714327">
              <w:rPr>
                <w:rFonts w:ascii="Times New Roman" w:eastAsia="Times New Roman" w:hAnsi="Times New Roman" w:cs="Times New Roman"/>
                <w:b/>
                <w:color w:val="000000"/>
                <w:kern w:val="0"/>
                <w:sz w:val="26"/>
                <w:szCs w:val="26"/>
                <w14:ligatures w14:val="none"/>
              </w:rPr>
              <w:t xml:space="preserve"> </w:t>
            </w:r>
            <w:r w:rsidRPr="00714327">
              <w:rPr>
                <w:rFonts w:ascii="Times New Roman" w:eastAsia="Times New Roman" w:hAnsi="Times New Roman" w:cs="Times New Roman"/>
                <w:b/>
                <w:i/>
                <w:color w:val="000000"/>
                <w:kern w:val="0"/>
                <w:sz w:val="26"/>
                <w:szCs w:val="26"/>
                <w14:ligatures w14:val="none"/>
              </w:rPr>
              <w:t>Thuyết trình về ý tưởng của mình và nêu nhận xét về ý tưởng của các bạn</w:t>
            </w:r>
          </w:p>
          <w:p w14:paraId="321305D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Mỗi chúng ta đều trở thành người chủ gia đình mình sau này nên bản thân cần chuẩn bị trước hành trang để làm tốt nhất công việc đó.</w:t>
            </w:r>
          </w:p>
        </w:tc>
      </w:tr>
    </w:tbl>
    <w:p w14:paraId="52E70996"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C. HOẠT ĐỘNG LUYỆN TẬP</w:t>
      </w:r>
    </w:p>
    <w:p w14:paraId="0467AD7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HS vận dụng kiến thức, hoàn thành bài tập phần luyện tập.</w:t>
      </w:r>
    </w:p>
    <w:p w14:paraId="187760C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giao nhiệm vụ, HS thảo luận.</w:t>
      </w:r>
    </w:p>
    <w:p w14:paraId="36C7F63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c. Sản phẩm học tập: </w:t>
      </w:r>
      <w:r w:rsidRPr="00714327">
        <w:rPr>
          <w:rFonts w:ascii="Times New Roman" w:eastAsia="Times New Roman" w:hAnsi="Times New Roman" w:cs="Times New Roman"/>
          <w:color w:val="000000"/>
          <w:kern w:val="0"/>
          <w:sz w:val="26"/>
          <w:szCs w:val="26"/>
          <w14:ligatures w14:val="none"/>
        </w:rPr>
        <w:t>HS chọn được đáp án đúng cho câu hỏi trắc nghiệm và trả lời câu hỏi phần Luyện tập.</w:t>
      </w:r>
    </w:p>
    <w:p w14:paraId="303CE8C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p w14:paraId="2BBBFE5B"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1: GV chuyển giao nhiệm vụ học tập</w:t>
      </w:r>
    </w:p>
    <w:p w14:paraId="6619A287"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nêu yêu cầu: </w:t>
      </w:r>
      <w:r w:rsidRPr="00714327">
        <w:rPr>
          <w:rFonts w:ascii="Times New Roman" w:eastAsia="Times New Roman" w:hAnsi="Times New Roman" w:cs="Times New Roman"/>
          <w:i/>
          <w:color w:val="000000"/>
          <w:kern w:val="0"/>
          <w:sz w:val="26"/>
          <w:szCs w:val="26"/>
          <w14:ligatures w14:val="none"/>
        </w:rPr>
        <w:t>Khoanh tròn vào đáp án đặt trước câu trả lời đúng</w:t>
      </w:r>
    </w:p>
    <w:p w14:paraId="007CFB19"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b/>
          <w:kern w:val="0"/>
          <w:sz w:val="26"/>
          <w:szCs w:val="26"/>
          <w14:ligatures w14:val="none"/>
        </w:rPr>
        <w:t xml:space="preserve">Câu 1. </w:t>
      </w:r>
      <w:r w:rsidRPr="00714327">
        <w:rPr>
          <w:rFonts w:ascii="Times New Roman" w:eastAsia="Times New Roman" w:hAnsi="Times New Roman" w:cs="Times New Roman"/>
          <w:kern w:val="0"/>
          <w:sz w:val="26"/>
          <w:szCs w:val="26"/>
          <w14:ligatures w14:val="none"/>
        </w:rPr>
        <w:t>Các hoạt động lao động mà em có thể làm để thể hiện trách nhiệm với gia đình:</w:t>
      </w:r>
    </w:p>
    <w:p w14:paraId="55B9B0B1"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A. Phun thuốc trừ sâu.</w:t>
      </w:r>
    </w:p>
    <w:p w14:paraId="4FBC627F"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B. Giao hàng đi xa.</w:t>
      </w:r>
    </w:p>
    <w:p w14:paraId="091B9288"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C. Quét nhà.</w:t>
      </w:r>
    </w:p>
    <w:p w14:paraId="01D13092"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D. Nghỉ học đi làm.</w:t>
      </w:r>
    </w:p>
    <w:p w14:paraId="5140F740"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b/>
          <w:kern w:val="0"/>
          <w:sz w:val="26"/>
          <w:szCs w:val="26"/>
          <w14:ligatures w14:val="none"/>
        </w:rPr>
        <w:t xml:space="preserve">Câu 2. </w:t>
      </w:r>
      <w:r w:rsidRPr="00714327">
        <w:rPr>
          <w:rFonts w:ascii="Times New Roman" w:eastAsia="Times New Roman" w:hAnsi="Times New Roman" w:cs="Times New Roman"/>
          <w:kern w:val="0"/>
          <w:sz w:val="26"/>
          <w:szCs w:val="26"/>
          <w14:ligatures w14:val="none"/>
        </w:rPr>
        <w:t>Câu tục ngữ: Anh em như thể tay chân, rách lành đùm bọc dở hay đỡ đần khuyên chúng ta điều gì?</w:t>
      </w:r>
    </w:p>
    <w:p w14:paraId="445A4485"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A. Anh, em phải đoàn kết, yêu thương lẫn nhau.</w:t>
      </w:r>
    </w:p>
    <w:p w14:paraId="56036CDE"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B. Anh, em phải trung thực với nhau.</w:t>
      </w:r>
    </w:p>
    <w:p w14:paraId="5C747696"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C. Anh, em phải lo cho nhau.</w:t>
      </w:r>
    </w:p>
    <w:p w14:paraId="7AF62E95"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D. Anh, em phải có trách nhiệm với nhau.</w:t>
      </w:r>
    </w:p>
    <w:p w14:paraId="5165FF04"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b/>
          <w:kern w:val="0"/>
          <w:sz w:val="26"/>
          <w:szCs w:val="26"/>
          <w14:ligatures w14:val="none"/>
        </w:rPr>
        <w:t xml:space="preserve">Câu 3. </w:t>
      </w:r>
      <w:r w:rsidRPr="00714327">
        <w:rPr>
          <w:rFonts w:ascii="Times New Roman" w:eastAsia="Times New Roman" w:hAnsi="Times New Roman" w:cs="Times New Roman"/>
          <w:kern w:val="0"/>
          <w:sz w:val="26"/>
          <w:szCs w:val="26"/>
          <w14:ligatures w14:val="none"/>
        </w:rPr>
        <w:t>Em sẽ làm gì trong trường hợp sau: Bố mẹ Liên có sự hiểu lầm nhau nên không nói chuyện với nhau đã hai ngày khiến không khí gia đình không vui.</w:t>
      </w:r>
    </w:p>
    <w:p w14:paraId="50F52414"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A. Mặc kệ không quan tâm.</w:t>
      </w:r>
    </w:p>
    <w:p w14:paraId="6775F51F"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B. Tâm sự cùng bố mẹ để cùng nhau hòa giải.</w:t>
      </w:r>
    </w:p>
    <w:p w14:paraId="334988A5"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C. Theo bố và không quan tâm mẹ.</w:t>
      </w:r>
    </w:p>
    <w:p w14:paraId="270BE860"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D. Theo mẹ và không quan tâm bố.</w:t>
      </w:r>
    </w:p>
    <w:p w14:paraId="0EDE7AD4"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b/>
          <w:kern w:val="0"/>
          <w:sz w:val="26"/>
          <w:szCs w:val="26"/>
          <w14:ligatures w14:val="none"/>
        </w:rPr>
        <w:lastRenderedPageBreak/>
        <w:t xml:space="preserve">Câu 4. </w:t>
      </w:r>
      <w:r w:rsidRPr="00714327">
        <w:rPr>
          <w:rFonts w:ascii="Times New Roman" w:eastAsia="Times New Roman" w:hAnsi="Times New Roman" w:cs="Times New Roman"/>
          <w:kern w:val="0"/>
          <w:sz w:val="26"/>
          <w:szCs w:val="26"/>
          <w14:ligatures w14:val="none"/>
        </w:rPr>
        <w:t>Em sẽ làm gì trong trường hợp sau: Giang hứa với bạn vào chủ nhật tuần tới đi chơi xa mà quên hôm đó là ngày bố mẹ tổ chức kỉ niệm 20 năm ngày cưới. Theo truyền thống của gia đình thì những dịp như thế này cả nhà đều có mặt đông đủ.</w:t>
      </w:r>
    </w:p>
    <w:p w14:paraId="081AC33A"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A. Hoãn đi và nói rõ lí do với bạn.</w:t>
      </w:r>
    </w:p>
    <w:p w14:paraId="05C041FE"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B. Ở nhà và không nói gì với bạn.</w:t>
      </w:r>
    </w:p>
    <w:p w14:paraId="3BB07069"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C. Trốn đi không báo bố mẹ.</w:t>
      </w:r>
    </w:p>
    <w:p w14:paraId="7AD53C64"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D. Vẫn đi và mua quà về tặng bố mẹ sau.</w:t>
      </w:r>
    </w:p>
    <w:p w14:paraId="617AB6C5"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b/>
          <w:kern w:val="0"/>
          <w:sz w:val="26"/>
          <w:szCs w:val="26"/>
          <w14:ligatures w14:val="none"/>
        </w:rPr>
        <w:t xml:space="preserve">Câu 5. </w:t>
      </w:r>
      <w:r w:rsidRPr="00714327">
        <w:rPr>
          <w:rFonts w:ascii="Times New Roman" w:eastAsia="Times New Roman" w:hAnsi="Times New Roman" w:cs="Times New Roman"/>
          <w:kern w:val="0"/>
          <w:sz w:val="26"/>
          <w:szCs w:val="26"/>
          <w14:ligatures w14:val="none"/>
        </w:rPr>
        <w:t>Em sẽ làm gì trong trường hợp sau: Tuấn tích lũy được hơn 1 triệu đồng để mua xe đạp đi học. Nhưng thời gian này, ông nội ốm liên tục nên gia đình cần tiền mua thuốc cho ông.</w:t>
      </w:r>
    </w:p>
    <w:p w14:paraId="3BC299E1"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A. Vui vẻ mua thuốc cho ông.</w:t>
      </w:r>
    </w:p>
    <w:p w14:paraId="33961F4F"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B. Mua xe trước rồi báo bố mẹ.</w:t>
      </w:r>
    </w:p>
    <w:p w14:paraId="213BF9FC"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C. Mua thuốc cho ông nhưng hậm hực, khó chịu.</w:t>
      </w:r>
    </w:p>
    <w:p w14:paraId="14F1FBB0"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D. Dấu tiền đi, đợi sau này mua.</w:t>
      </w:r>
    </w:p>
    <w:p w14:paraId="225138D3"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thực hiện nhiệm vụ học tập</w:t>
      </w:r>
    </w:p>
    <w:p w14:paraId="20FDBEB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HS vận dụng kiến thức đã học và trả lời câu hỏi. </w:t>
      </w:r>
    </w:p>
    <w:p w14:paraId="418B021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hướng dẫn, theo dõi, hỗ trợ HS nếu cần thiết. </w:t>
      </w:r>
    </w:p>
    <w:p w14:paraId="0CDC3DB8"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và thảo luận</w:t>
      </w:r>
    </w:p>
    <w:p w14:paraId="78387E0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mời đại diện HS trả lời:</w:t>
      </w: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1"/>
        <w:gridCol w:w="1829"/>
        <w:gridCol w:w="1996"/>
        <w:gridCol w:w="1829"/>
        <w:gridCol w:w="1830"/>
      </w:tblGrid>
      <w:tr w:rsidR="00714327" w:rsidRPr="00714327" w14:paraId="1714280D" w14:textId="77777777" w:rsidTr="004F0C5D">
        <w:trPr>
          <w:trHeight w:val="514"/>
        </w:trPr>
        <w:tc>
          <w:tcPr>
            <w:tcW w:w="1791" w:type="dxa"/>
            <w:vAlign w:val="center"/>
          </w:tcPr>
          <w:p w14:paraId="2A46D51D"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Câu 1</w:t>
            </w:r>
          </w:p>
        </w:tc>
        <w:tc>
          <w:tcPr>
            <w:tcW w:w="1829" w:type="dxa"/>
            <w:vAlign w:val="center"/>
          </w:tcPr>
          <w:p w14:paraId="7A6A90F9"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Câu 2</w:t>
            </w:r>
          </w:p>
        </w:tc>
        <w:tc>
          <w:tcPr>
            <w:tcW w:w="1996" w:type="dxa"/>
            <w:vAlign w:val="center"/>
          </w:tcPr>
          <w:p w14:paraId="65489FAF"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Câu 3</w:t>
            </w:r>
          </w:p>
        </w:tc>
        <w:tc>
          <w:tcPr>
            <w:tcW w:w="1829" w:type="dxa"/>
            <w:vAlign w:val="center"/>
          </w:tcPr>
          <w:p w14:paraId="2E22E6E6"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Câu 4</w:t>
            </w:r>
          </w:p>
        </w:tc>
        <w:tc>
          <w:tcPr>
            <w:tcW w:w="1830" w:type="dxa"/>
            <w:vAlign w:val="center"/>
          </w:tcPr>
          <w:p w14:paraId="0C00D5BB"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Câu 5</w:t>
            </w:r>
          </w:p>
        </w:tc>
      </w:tr>
      <w:tr w:rsidR="00714327" w:rsidRPr="00714327" w14:paraId="191F42B5" w14:textId="77777777" w:rsidTr="004F0C5D">
        <w:trPr>
          <w:trHeight w:val="543"/>
        </w:trPr>
        <w:tc>
          <w:tcPr>
            <w:tcW w:w="1791" w:type="dxa"/>
            <w:vAlign w:val="center"/>
          </w:tcPr>
          <w:p w14:paraId="7B512847" w14:textId="77777777" w:rsidR="00714327" w:rsidRPr="00714327" w:rsidRDefault="00714327" w:rsidP="00714327">
            <w:pPr>
              <w:spacing w:before="20" w:after="20" w:line="360" w:lineRule="auto"/>
              <w:jc w:val="center"/>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C</w:t>
            </w:r>
          </w:p>
        </w:tc>
        <w:tc>
          <w:tcPr>
            <w:tcW w:w="1829" w:type="dxa"/>
            <w:vAlign w:val="center"/>
          </w:tcPr>
          <w:p w14:paraId="7383166A" w14:textId="77777777" w:rsidR="00714327" w:rsidRPr="00714327" w:rsidRDefault="00714327" w:rsidP="00714327">
            <w:pPr>
              <w:spacing w:before="20" w:after="20" w:line="360" w:lineRule="auto"/>
              <w:jc w:val="center"/>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A</w:t>
            </w:r>
          </w:p>
        </w:tc>
        <w:tc>
          <w:tcPr>
            <w:tcW w:w="1996" w:type="dxa"/>
            <w:vAlign w:val="center"/>
          </w:tcPr>
          <w:p w14:paraId="06FFCCA2" w14:textId="77777777" w:rsidR="00714327" w:rsidRPr="00714327" w:rsidRDefault="00714327" w:rsidP="00714327">
            <w:pPr>
              <w:spacing w:before="20" w:after="20" w:line="360" w:lineRule="auto"/>
              <w:jc w:val="center"/>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B</w:t>
            </w:r>
          </w:p>
        </w:tc>
        <w:tc>
          <w:tcPr>
            <w:tcW w:w="1829" w:type="dxa"/>
            <w:vAlign w:val="center"/>
          </w:tcPr>
          <w:p w14:paraId="1E5A1A87" w14:textId="77777777" w:rsidR="00714327" w:rsidRPr="00714327" w:rsidRDefault="00714327" w:rsidP="00714327">
            <w:pPr>
              <w:spacing w:before="20" w:after="20" w:line="360" w:lineRule="auto"/>
              <w:jc w:val="center"/>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A</w:t>
            </w:r>
          </w:p>
        </w:tc>
        <w:tc>
          <w:tcPr>
            <w:tcW w:w="1830" w:type="dxa"/>
            <w:vAlign w:val="center"/>
          </w:tcPr>
          <w:p w14:paraId="01B85EF3" w14:textId="77777777" w:rsidR="00714327" w:rsidRPr="00714327" w:rsidRDefault="00714327" w:rsidP="00714327">
            <w:pPr>
              <w:spacing w:before="20" w:after="20" w:line="360" w:lineRule="auto"/>
              <w:jc w:val="center"/>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A</w:t>
            </w:r>
          </w:p>
        </w:tc>
      </w:tr>
    </w:tbl>
    <w:p w14:paraId="5F4ED69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mời đại diện HS khác nhận xét, bổ sung. </w:t>
      </w:r>
    </w:p>
    <w:p w14:paraId="6E8B88F1"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7A116BD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đánh giá, nhận xét, chuẩn kiến thức.</w:t>
      </w:r>
    </w:p>
    <w:p w14:paraId="09627B9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chuyển sang hoạt động mới.</w:t>
      </w:r>
    </w:p>
    <w:p w14:paraId="222CD030" w14:textId="77777777" w:rsidR="00714327" w:rsidRPr="00714327" w:rsidRDefault="00714327" w:rsidP="00714327">
      <w:pPr>
        <w:spacing w:before="20" w:after="20" w:line="360" w:lineRule="auto"/>
        <w:jc w:val="both"/>
        <w:rPr>
          <w:rFonts w:ascii="Times New Roman" w:eastAsia="Times New Roman" w:hAnsi="Times New Roman" w:cs="Times New Roman"/>
          <w:b/>
          <w:kern w:val="0"/>
          <w:sz w:val="26"/>
          <w:szCs w:val="26"/>
          <w14:ligatures w14:val="none"/>
        </w:rPr>
      </w:pPr>
      <w:r w:rsidRPr="00714327">
        <w:rPr>
          <w:rFonts w:ascii="Times New Roman" w:eastAsia="Times New Roman" w:hAnsi="Times New Roman" w:cs="Times New Roman"/>
          <w:b/>
          <w:kern w:val="0"/>
          <w:sz w:val="26"/>
          <w:szCs w:val="26"/>
          <w14:ligatures w14:val="none"/>
        </w:rPr>
        <w:t>D. HOẠT ĐỘNG VẬN DỤNG</w:t>
      </w:r>
    </w:p>
    <w:p w14:paraId="2C3B83FA"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a. Mục tiêu: </w:t>
      </w:r>
      <w:r w:rsidRPr="00714327">
        <w:rPr>
          <w:rFonts w:ascii="Times New Roman" w:eastAsia="Times New Roman" w:hAnsi="Times New Roman" w:cs="Times New Roman"/>
          <w:color w:val="000000"/>
          <w:kern w:val="0"/>
          <w:sz w:val="26"/>
          <w:szCs w:val="26"/>
          <w14:ligatures w14:val="none"/>
        </w:rPr>
        <w:t>HS vận dụng được tri thức, kinh nghiệm mới đã tiếp thu được vào đời sống thực tiễn.</w:t>
      </w:r>
    </w:p>
    <w:p w14:paraId="0242CCB0"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giao nhiệm vụ, HS về nhà thực hiện.</w:t>
      </w:r>
      <w:r w:rsidRPr="00714327">
        <w:rPr>
          <w:rFonts w:ascii="Times New Roman" w:eastAsia="Times New Roman" w:hAnsi="Times New Roman" w:cs="Times New Roman"/>
          <w:b/>
          <w:color w:val="000000"/>
          <w:kern w:val="0"/>
          <w:sz w:val="26"/>
          <w:szCs w:val="26"/>
          <w14:ligatures w14:val="none"/>
        </w:rPr>
        <w:t xml:space="preserve"> </w:t>
      </w:r>
    </w:p>
    <w:p w14:paraId="57B33E9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c. Sản phẩm học tập: </w:t>
      </w:r>
      <w:r w:rsidRPr="00714327">
        <w:rPr>
          <w:rFonts w:ascii="Times New Roman" w:eastAsia="Times New Roman" w:hAnsi="Times New Roman" w:cs="Times New Roman"/>
          <w:color w:val="000000"/>
          <w:kern w:val="0"/>
          <w:sz w:val="26"/>
          <w:szCs w:val="26"/>
          <w14:ligatures w14:val="none"/>
        </w:rPr>
        <w:t>Bản kế hoạch chi tiêu phù hợp với thu nhập gia đình trong 1 năm của HS.</w:t>
      </w:r>
    </w:p>
    <w:p w14:paraId="12764CEF"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p w14:paraId="5F7217E8"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lastRenderedPageBreak/>
        <w:t>Bước 1: GV chuyển giao nhiệm vụ học tập</w:t>
      </w:r>
    </w:p>
    <w:p w14:paraId="370C0A21" w14:textId="77777777" w:rsidR="00714327" w:rsidRPr="00714327" w:rsidRDefault="00714327" w:rsidP="00714327">
      <w:pPr>
        <w:spacing w:before="20" w:after="20" w:line="360" w:lineRule="auto"/>
        <w:jc w:val="both"/>
        <w:rPr>
          <w:rFonts w:ascii="Times New Roman" w:eastAsia="Times New Roman" w:hAnsi="Times New Roman" w:cs="Times New Roman"/>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giao nhiệm vụ cho HS về nhà: </w:t>
      </w:r>
      <w:r w:rsidRPr="00714327">
        <w:rPr>
          <w:rFonts w:ascii="Times New Roman" w:eastAsia="Times New Roman" w:hAnsi="Times New Roman" w:cs="Times New Roman"/>
          <w:i/>
          <w:color w:val="000000"/>
          <w:kern w:val="0"/>
          <w:sz w:val="26"/>
          <w:szCs w:val="26"/>
          <w14:ligatures w14:val="none"/>
        </w:rPr>
        <w:t>Em hãy liên hệ thu nhập gia đình hiện tại để lập kế hoạch chi tiêu phù hợp và tiết kiệm tài chính cho gia đình trong 1 năm.</w:t>
      </w:r>
    </w:p>
    <w:p w14:paraId="63ED6E93"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2: HS thực hiện nhiệm vụ học tập</w:t>
      </w:r>
    </w:p>
    <w:p w14:paraId="26B7EE6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HS thực hiện nhiệm vụ ở nhà.</w:t>
      </w:r>
    </w:p>
    <w:p w14:paraId="79416F3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GV hướng dẫn, theo dõi, hỗ trợ HS (nếu cần thiết). </w:t>
      </w:r>
    </w:p>
    <w:p w14:paraId="5E5522C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3: Báo cáo kết quả hoạt động và thảo luận</w:t>
      </w:r>
    </w:p>
    <w:p w14:paraId="0323AE9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đánh giá mức độ hiểu nhiệm vụ của HS.</w:t>
      </w:r>
    </w:p>
    <w:p w14:paraId="0AEEAF14"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01BF574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đánh giá, nhận xét, chuẩn kiến thức.</w:t>
      </w:r>
    </w:p>
    <w:p w14:paraId="2484146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kết thúc bài học.</w:t>
      </w:r>
    </w:p>
    <w:p w14:paraId="7A107BC8"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p w14:paraId="65699DF7" w14:textId="77777777" w:rsidR="00714327" w:rsidRPr="00714327" w:rsidRDefault="00714327" w:rsidP="00714327">
      <w:pPr>
        <w:keepNext/>
        <w:keepLines/>
        <w:spacing w:before="20" w:after="20" w:line="360" w:lineRule="auto"/>
        <w:jc w:val="center"/>
        <w:outlineLvl w:val="1"/>
        <w:rPr>
          <w:rFonts w:ascii="Times New Roman" w:eastAsia="Times New Roman" w:hAnsi="Times New Roman" w:cs="Times New Roman"/>
          <w:b/>
          <w:color w:val="366091"/>
          <w:kern w:val="0"/>
          <w:sz w:val="26"/>
          <w:szCs w:val="26"/>
          <w14:ligatures w14:val="none"/>
        </w:rPr>
      </w:pPr>
      <w:r w:rsidRPr="00714327">
        <w:rPr>
          <w:rFonts w:ascii="Times New Roman" w:eastAsia="Times New Roman" w:hAnsi="Times New Roman" w:cs="Times New Roman"/>
          <w:b/>
          <w:color w:val="366091"/>
          <w:kern w:val="0"/>
          <w:sz w:val="26"/>
          <w:szCs w:val="26"/>
          <w14:ligatures w14:val="none"/>
        </w:rPr>
        <w:t>ĐÁNH GIÁ CUỐI CHỦ ĐỀ 4</w:t>
      </w:r>
    </w:p>
    <w:p w14:paraId="1FDE05BE" w14:textId="77777777" w:rsidR="00714327" w:rsidRPr="00714327" w:rsidRDefault="00714327" w:rsidP="00714327">
      <w:pPr>
        <w:spacing w:before="20" w:after="20" w:line="360" w:lineRule="auto"/>
        <w:rPr>
          <w:rFonts w:ascii="Times New Roman" w:eastAsia="Times New Roman" w:hAnsi="Times New Roman" w:cs="Times New Roman"/>
          <w:b/>
          <w:kern w:val="0"/>
          <w:sz w:val="26"/>
          <w:szCs w:val="26"/>
          <w14:ligatures w14:val="none"/>
        </w:rPr>
      </w:pPr>
      <w:r w:rsidRPr="00714327">
        <w:rPr>
          <w:rFonts w:ascii="Times New Roman" w:eastAsia="Times New Roman" w:hAnsi="Times New Roman" w:cs="Times New Roman"/>
          <w:b/>
          <w:kern w:val="0"/>
          <w:sz w:val="26"/>
          <w:szCs w:val="26"/>
          <w14:ligatures w14:val="none"/>
        </w:rPr>
        <w:t>a. Mục tiêu:</w:t>
      </w:r>
    </w:p>
    <w:p w14:paraId="238F0AEA"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 HS tự đánh giá được mức độ hoàn thành của bản thân đối với các nội dung cơ bản của chủ đề.</w:t>
      </w:r>
    </w:p>
    <w:p w14:paraId="41A27206"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 Trung thực trong đánh giá kết quả hoạt động.</w:t>
      </w:r>
    </w:p>
    <w:p w14:paraId="0FFD20C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b. Nội dung: </w:t>
      </w:r>
      <w:r w:rsidRPr="00714327">
        <w:rPr>
          <w:rFonts w:ascii="Times New Roman" w:eastAsia="Times New Roman" w:hAnsi="Times New Roman" w:cs="Times New Roman"/>
          <w:color w:val="000000"/>
          <w:kern w:val="0"/>
          <w:sz w:val="26"/>
          <w:szCs w:val="26"/>
          <w14:ligatures w14:val="none"/>
        </w:rPr>
        <w:t>GV lần lượt cho HS thực hiện các nhiệm vụ:</w:t>
      </w:r>
    </w:p>
    <w:p w14:paraId="7CE0436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Tự đánh giá kết quả thực hiện hoạt động theo chủ đề.</w:t>
      </w:r>
    </w:p>
    <w:p w14:paraId="42865B40"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2. Tự đánh giá mức độ tham gia của mình vào các hoạt động trong chủ đề.</w:t>
      </w:r>
    </w:p>
    <w:p w14:paraId="37676CE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3. Đánh giá đồng đẳng trong nhóm.</w:t>
      </w:r>
    </w:p>
    <w:p w14:paraId="15C9E523"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 xml:space="preserve">c. Sản phẩm: </w:t>
      </w:r>
      <w:r w:rsidRPr="00714327">
        <w:rPr>
          <w:rFonts w:ascii="Times New Roman" w:eastAsia="Times New Roman" w:hAnsi="Times New Roman" w:cs="Times New Roman"/>
          <w:color w:val="000000"/>
          <w:kern w:val="0"/>
          <w:sz w:val="26"/>
          <w:szCs w:val="26"/>
          <w14:ligatures w14:val="none"/>
        </w:rPr>
        <w:t>HS đánh giá kết quả thực hiện dựa theo sự hướng dẫn của GV.</w:t>
      </w:r>
    </w:p>
    <w:p w14:paraId="7D6835EB"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d. Tổ chức thực hiện:</w:t>
      </w:r>
    </w:p>
    <w:p w14:paraId="21E98025"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1: Tự đánh giá kết quả thực hiện hoạt động theo chủ đề</w:t>
      </w:r>
    </w:p>
    <w:p w14:paraId="15E5C404"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Dựa vào các tiêu chí dưới đây, hãy đánh dấu x vào mức độ đạt được của em:</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103"/>
        <w:gridCol w:w="1418"/>
        <w:gridCol w:w="1134"/>
        <w:gridCol w:w="1559"/>
      </w:tblGrid>
      <w:tr w:rsidR="00714327" w:rsidRPr="00714327" w14:paraId="1616869B" w14:textId="77777777" w:rsidTr="004F0C5D">
        <w:tc>
          <w:tcPr>
            <w:tcW w:w="851" w:type="dxa"/>
            <w:vAlign w:val="center"/>
          </w:tcPr>
          <w:p w14:paraId="2A9D8640" w14:textId="77777777" w:rsidR="00714327" w:rsidRPr="00714327" w:rsidRDefault="00714327" w:rsidP="00714327">
            <w:pPr>
              <w:spacing w:before="20" w:after="20" w:line="360" w:lineRule="auto"/>
              <w:jc w:val="center"/>
              <w:rPr>
                <w:rFonts w:ascii="Times New Roman" w:eastAsia="Times New Roman" w:hAnsi="Times New Roman" w:cs="Times New Roman"/>
                <w:b/>
                <w:kern w:val="0"/>
                <w:sz w:val="26"/>
                <w:szCs w:val="26"/>
                <w14:ligatures w14:val="none"/>
              </w:rPr>
            </w:pPr>
            <w:r w:rsidRPr="00714327">
              <w:rPr>
                <w:rFonts w:ascii="Times New Roman" w:eastAsia="Times New Roman" w:hAnsi="Times New Roman" w:cs="Times New Roman"/>
                <w:b/>
                <w:kern w:val="0"/>
                <w:sz w:val="26"/>
                <w:szCs w:val="26"/>
                <w14:ligatures w14:val="none"/>
              </w:rPr>
              <w:t>STT</w:t>
            </w:r>
          </w:p>
        </w:tc>
        <w:tc>
          <w:tcPr>
            <w:tcW w:w="5103" w:type="dxa"/>
            <w:vAlign w:val="center"/>
          </w:tcPr>
          <w:p w14:paraId="783412F3" w14:textId="77777777" w:rsidR="00714327" w:rsidRPr="00714327" w:rsidRDefault="00714327" w:rsidP="00714327">
            <w:pPr>
              <w:spacing w:before="20" w:after="20" w:line="360" w:lineRule="auto"/>
              <w:jc w:val="center"/>
              <w:rPr>
                <w:rFonts w:ascii="Times New Roman" w:eastAsia="Times New Roman" w:hAnsi="Times New Roman" w:cs="Times New Roman"/>
                <w:b/>
                <w:kern w:val="0"/>
                <w:sz w:val="26"/>
                <w:szCs w:val="26"/>
                <w14:ligatures w14:val="none"/>
              </w:rPr>
            </w:pPr>
            <w:r w:rsidRPr="00714327">
              <w:rPr>
                <w:rFonts w:ascii="Times New Roman" w:eastAsia="Times New Roman" w:hAnsi="Times New Roman" w:cs="Times New Roman"/>
                <w:b/>
                <w:kern w:val="0"/>
                <w:sz w:val="26"/>
                <w:szCs w:val="26"/>
                <w14:ligatures w14:val="none"/>
              </w:rPr>
              <w:t>Các tiêu chí</w:t>
            </w:r>
          </w:p>
        </w:tc>
        <w:tc>
          <w:tcPr>
            <w:tcW w:w="1418" w:type="dxa"/>
            <w:vAlign w:val="center"/>
          </w:tcPr>
          <w:p w14:paraId="00C7DBFB" w14:textId="77777777" w:rsidR="00714327" w:rsidRPr="00714327" w:rsidRDefault="00714327" w:rsidP="00714327">
            <w:pPr>
              <w:spacing w:before="20" w:after="20" w:line="360" w:lineRule="auto"/>
              <w:jc w:val="center"/>
              <w:rPr>
                <w:rFonts w:ascii="Times New Roman" w:eastAsia="Times New Roman" w:hAnsi="Times New Roman" w:cs="Times New Roman"/>
                <w:b/>
                <w:kern w:val="0"/>
                <w:sz w:val="26"/>
                <w:szCs w:val="26"/>
                <w14:ligatures w14:val="none"/>
              </w:rPr>
            </w:pPr>
            <w:r w:rsidRPr="00714327">
              <w:rPr>
                <w:rFonts w:ascii="Times New Roman" w:eastAsia="Times New Roman" w:hAnsi="Times New Roman" w:cs="Times New Roman"/>
                <w:b/>
                <w:kern w:val="0"/>
                <w:sz w:val="26"/>
                <w:szCs w:val="26"/>
                <w14:ligatures w14:val="none"/>
              </w:rPr>
              <w:t>Hoàn thành tốt</w:t>
            </w:r>
          </w:p>
        </w:tc>
        <w:tc>
          <w:tcPr>
            <w:tcW w:w="1134" w:type="dxa"/>
            <w:vAlign w:val="center"/>
          </w:tcPr>
          <w:p w14:paraId="0E4EEEA6" w14:textId="77777777" w:rsidR="00714327" w:rsidRPr="00714327" w:rsidRDefault="00714327" w:rsidP="00714327">
            <w:pPr>
              <w:spacing w:before="20" w:after="20" w:line="360" w:lineRule="auto"/>
              <w:jc w:val="center"/>
              <w:rPr>
                <w:rFonts w:ascii="Times New Roman" w:eastAsia="Times New Roman" w:hAnsi="Times New Roman" w:cs="Times New Roman"/>
                <w:b/>
                <w:kern w:val="0"/>
                <w:sz w:val="26"/>
                <w:szCs w:val="26"/>
                <w14:ligatures w14:val="none"/>
              </w:rPr>
            </w:pPr>
            <w:r w:rsidRPr="00714327">
              <w:rPr>
                <w:rFonts w:ascii="Times New Roman" w:eastAsia="Times New Roman" w:hAnsi="Times New Roman" w:cs="Times New Roman"/>
                <w:b/>
                <w:kern w:val="0"/>
                <w:sz w:val="26"/>
                <w:szCs w:val="26"/>
                <w14:ligatures w14:val="none"/>
              </w:rPr>
              <w:t>Hoàn thành</w:t>
            </w:r>
          </w:p>
        </w:tc>
        <w:tc>
          <w:tcPr>
            <w:tcW w:w="1559" w:type="dxa"/>
            <w:vAlign w:val="center"/>
          </w:tcPr>
          <w:p w14:paraId="05260E35" w14:textId="77777777" w:rsidR="00714327" w:rsidRPr="00714327" w:rsidRDefault="00714327" w:rsidP="00714327">
            <w:pPr>
              <w:spacing w:before="20" w:after="20" w:line="360" w:lineRule="auto"/>
              <w:jc w:val="center"/>
              <w:rPr>
                <w:rFonts w:ascii="Times New Roman" w:eastAsia="Times New Roman" w:hAnsi="Times New Roman" w:cs="Times New Roman"/>
                <w:b/>
                <w:kern w:val="0"/>
                <w:sz w:val="26"/>
                <w:szCs w:val="26"/>
                <w14:ligatures w14:val="none"/>
              </w:rPr>
            </w:pPr>
            <w:r w:rsidRPr="00714327">
              <w:rPr>
                <w:rFonts w:ascii="Times New Roman" w:eastAsia="Times New Roman" w:hAnsi="Times New Roman" w:cs="Times New Roman"/>
                <w:b/>
                <w:kern w:val="0"/>
                <w:sz w:val="26"/>
                <w:szCs w:val="26"/>
                <w14:ligatures w14:val="none"/>
              </w:rPr>
              <w:t xml:space="preserve">Chưa </w:t>
            </w:r>
          </w:p>
          <w:p w14:paraId="1FFBB334" w14:textId="77777777" w:rsidR="00714327" w:rsidRPr="00714327" w:rsidRDefault="00714327" w:rsidP="00714327">
            <w:pPr>
              <w:spacing w:before="20" w:after="20" w:line="360" w:lineRule="auto"/>
              <w:jc w:val="center"/>
              <w:rPr>
                <w:rFonts w:ascii="Times New Roman" w:eastAsia="Times New Roman" w:hAnsi="Times New Roman" w:cs="Times New Roman"/>
                <w:b/>
                <w:kern w:val="0"/>
                <w:sz w:val="26"/>
                <w:szCs w:val="26"/>
                <w14:ligatures w14:val="none"/>
              </w:rPr>
            </w:pPr>
            <w:r w:rsidRPr="00714327">
              <w:rPr>
                <w:rFonts w:ascii="Times New Roman" w:eastAsia="Times New Roman" w:hAnsi="Times New Roman" w:cs="Times New Roman"/>
                <w:b/>
                <w:kern w:val="0"/>
                <w:sz w:val="26"/>
                <w:szCs w:val="26"/>
                <w14:ligatures w14:val="none"/>
              </w:rPr>
              <w:t>hoàn thành</w:t>
            </w:r>
          </w:p>
        </w:tc>
      </w:tr>
      <w:tr w:rsidR="00714327" w:rsidRPr="00714327" w14:paraId="02B4F914" w14:textId="77777777" w:rsidTr="004F0C5D">
        <w:tc>
          <w:tcPr>
            <w:tcW w:w="851" w:type="dxa"/>
            <w:vAlign w:val="center"/>
          </w:tcPr>
          <w:p w14:paraId="7936A6AF" w14:textId="77777777" w:rsidR="00714327" w:rsidRPr="00714327" w:rsidRDefault="00714327" w:rsidP="00714327">
            <w:pPr>
              <w:spacing w:before="20" w:after="20" w:line="360" w:lineRule="auto"/>
              <w:jc w:val="center"/>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1</w:t>
            </w:r>
          </w:p>
        </w:tc>
        <w:tc>
          <w:tcPr>
            <w:tcW w:w="5103" w:type="dxa"/>
          </w:tcPr>
          <w:p w14:paraId="40A57CE0"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Nêu được các biểu hiện của sự quan tâm, chăm sóc thường xuyên đối với người thân trong gia đình.</w:t>
            </w:r>
          </w:p>
        </w:tc>
        <w:tc>
          <w:tcPr>
            <w:tcW w:w="1418" w:type="dxa"/>
          </w:tcPr>
          <w:p w14:paraId="27B471D2"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134" w:type="dxa"/>
          </w:tcPr>
          <w:p w14:paraId="507F53F7"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559" w:type="dxa"/>
          </w:tcPr>
          <w:p w14:paraId="3FC4F9EE"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r>
      <w:tr w:rsidR="00714327" w:rsidRPr="00714327" w14:paraId="61A12EC1" w14:textId="77777777" w:rsidTr="004F0C5D">
        <w:tc>
          <w:tcPr>
            <w:tcW w:w="851" w:type="dxa"/>
            <w:vAlign w:val="center"/>
          </w:tcPr>
          <w:p w14:paraId="73C43108" w14:textId="77777777" w:rsidR="00714327" w:rsidRPr="00714327" w:rsidRDefault="00714327" w:rsidP="00714327">
            <w:pPr>
              <w:spacing w:before="20" w:after="20" w:line="360" w:lineRule="auto"/>
              <w:jc w:val="center"/>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lastRenderedPageBreak/>
              <w:t>2</w:t>
            </w:r>
          </w:p>
        </w:tc>
        <w:tc>
          <w:tcPr>
            <w:tcW w:w="5103" w:type="dxa"/>
          </w:tcPr>
          <w:p w14:paraId="4899E5A9"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Nêu được biểu hiện của sự quan tâm, chăm sóc thường xuyên đối với người thân trong gia đình.</w:t>
            </w:r>
          </w:p>
        </w:tc>
        <w:tc>
          <w:tcPr>
            <w:tcW w:w="1418" w:type="dxa"/>
          </w:tcPr>
          <w:p w14:paraId="530C6893"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134" w:type="dxa"/>
          </w:tcPr>
          <w:p w14:paraId="1E14A3A0"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559" w:type="dxa"/>
          </w:tcPr>
          <w:p w14:paraId="18D5EAE6"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r>
      <w:tr w:rsidR="00714327" w:rsidRPr="00714327" w14:paraId="7D31F151" w14:textId="77777777" w:rsidTr="004F0C5D">
        <w:tc>
          <w:tcPr>
            <w:tcW w:w="851" w:type="dxa"/>
            <w:vAlign w:val="center"/>
          </w:tcPr>
          <w:p w14:paraId="7F8B7A9A" w14:textId="77777777" w:rsidR="00714327" w:rsidRPr="00714327" w:rsidRDefault="00714327" w:rsidP="00714327">
            <w:pPr>
              <w:spacing w:before="20" w:after="20" w:line="360" w:lineRule="auto"/>
              <w:jc w:val="center"/>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3</w:t>
            </w:r>
          </w:p>
        </w:tc>
        <w:tc>
          <w:tcPr>
            <w:tcW w:w="5103" w:type="dxa"/>
          </w:tcPr>
          <w:p w14:paraId="24EB53A4"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Xác định được các bước cần thiết để hóa giải mâu thuẫn, xung đột trong gia đình.</w:t>
            </w:r>
          </w:p>
        </w:tc>
        <w:tc>
          <w:tcPr>
            <w:tcW w:w="1418" w:type="dxa"/>
          </w:tcPr>
          <w:p w14:paraId="72F4916B"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134" w:type="dxa"/>
          </w:tcPr>
          <w:p w14:paraId="2B7BA3B8"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559" w:type="dxa"/>
          </w:tcPr>
          <w:p w14:paraId="41448869"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r>
      <w:tr w:rsidR="00714327" w:rsidRPr="00714327" w14:paraId="07A97404" w14:textId="77777777" w:rsidTr="004F0C5D">
        <w:tc>
          <w:tcPr>
            <w:tcW w:w="851" w:type="dxa"/>
            <w:vAlign w:val="center"/>
          </w:tcPr>
          <w:p w14:paraId="0003B414" w14:textId="77777777" w:rsidR="00714327" w:rsidRPr="00714327" w:rsidRDefault="00714327" w:rsidP="00714327">
            <w:pPr>
              <w:spacing w:before="20" w:after="20" w:line="360" w:lineRule="auto"/>
              <w:jc w:val="center"/>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4</w:t>
            </w:r>
          </w:p>
        </w:tc>
        <w:tc>
          <w:tcPr>
            <w:tcW w:w="5103" w:type="dxa"/>
          </w:tcPr>
          <w:p w14:paraId="29201C4A"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Thực hành được cách thức hóa giải mâu thuẫn, xung đột trong gia đình.</w:t>
            </w:r>
          </w:p>
        </w:tc>
        <w:tc>
          <w:tcPr>
            <w:tcW w:w="1418" w:type="dxa"/>
          </w:tcPr>
          <w:p w14:paraId="4FE9FF20"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134" w:type="dxa"/>
          </w:tcPr>
          <w:p w14:paraId="5EED57C9"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559" w:type="dxa"/>
          </w:tcPr>
          <w:p w14:paraId="524DA46B"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r>
      <w:tr w:rsidR="00714327" w:rsidRPr="00714327" w14:paraId="01767A76" w14:textId="77777777" w:rsidTr="004F0C5D">
        <w:tc>
          <w:tcPr>
            <w:tcW w:w="851" w:type="dxa"/>
            <w:vAlign w:val="center"/>
          </w:tcPr>
          <w:p w14:paraId="0AD47A73" w14:textId="77777777" w:rsidR="00714327" w:rsidRPr="00714327" w:rsidRDefault="00714327" w:rsidP="00714327">
            <w:pPr>
              <w:spacing w:before="20" w:after="20" w:line="360" w:lineRule="auto"/>
              <w:jc w:val="center"/>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5</w:t>
            </w:r>
          </w:p>
        </w:tc>
        <w:tc>
          <w:tcPr>
            <w:tcW w:w="5103" w:type="dxa"/>
          </w:tcPr>
          <w:p w14:paraId="146A3BB6"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Thể hiện được tinh thần tự giác và ý thức trách nhiệm khi tham gia các hoạt động lao động trong gia đình.</w:t>
            </w:r>
          </w:p>
        </w:tc>
        <w:tc>
          <w:tcPr>
            <w:tcW w:w="1418" w:type="dxa"/>
          </w:tcPr>
          <w:p w14:paraId="4A8175DB"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134" w:type="dxa"/>
          </w:tcPr>
          <w:p w14:paraId="63932A00"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559" w:type="dxa"/>
          </w:tcPr>
          <w:p w14:paraId="1FBF1ADE"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r>
      <w:tr w:rsidR="00714327" w:rsidRPr="00714327" w14:paraId="7184F623" w14:textId="77777777" w:rsidTr="004F0C5D">
        <w:tc>
          <w:tcPr>
            <w:tcW w:w="851" w:type="dxa"/>
            <w:vAlign w:val="center"/>
          </w:tcPr>
          <w:p w14:paraId="3944C31B" w14:textId="77777777" w:rsidR="00714327" w:rsidRPr="00714327" w:rsidRDefault="00714327" w:rsidP="00714327">
            <w:pPr>
              <w:spacing w:before="20" w:after="20" w:line="360" w:lineRule="auto"/>
              <w:jc w:val="center"/>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6</w:t>
            </w:r>
          </w:p>
        </w:tc>
        <w:tc>
          <w:tcPr>
            <w:tcW w:w="5103" w:type="dxa"/>
          </w:tcPr>
          <w:p w14:paraId="1DFDAC2B"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Trình bày được những việc cần làm để tổ chức, sắp xếp hợp lí công việc gia đình và tự tin thực hiện các công việc đó.</w:t>
            </w:r>
          </w:p>
        </w:tc>
        <w:tc>
          <w:tcPr>
            <w:tcW w:w="1418" w:type="dxa"/>
          </w:tcPr>
          <w:p w14:paraId="27C2A5E5"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134" w:type="dxa"/>
          </w:tcPr>
          <w:p w14:paraId="71630579"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559" w:type="dxa"/>
          </w:tcPr>
          <w:p w14:paraId="7ED5F780"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r>
      <w:tr w:rsidR="00714327" w:rsidRPr="00714327" w14:paraId="38AFCEE4" w14:textId="77777777" w:rsidTr="004F0C5D">
        <w:tc>
          <w:tcPr>
            <w:tcW w:w="851" w:type="dxa"/>
            <w:vAlign w:val="center"/>
          </w:tcPr>
          <w:p w14:paraId="14E39AAC" w14:textId="77777777" w:rsidR="00714327" w:rsidRPr="00714327" w:rsidRDefault="00714327" w:rsidP="00714327">
            <w:pPr>
              <w:spacing w:before="20" w:after="20" w:line="360" w:lineRule="auto"/>
              <w:jc w:val="center"/>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7</w:t>
            </w:r>
          </w:p>
        </w:tc>
        <w:tc>
          <w:tcPr>
            <w:tcW w:w="5103" w:type="dxa"/>
          </w:tcPr>
          <w:p w14:paraId="7AB178FF"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Xác định được các bước lập kế hoạch chi tiêu phù hợp, tiết kiệm tài chính cho gia đình.</w:t>
            </w:r>
          </w:p>
        </w:tc>
        <w:tc>
          <w:tcPr>
            <w:tcW w:w="1418" w:type="dxa"/>
          </w:tcPr>
          <w:p w14:paraId="057BB78A"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134" w:type="dxa"/>
          </w:tcPr>
          <w:p w14:paraId="763CE7FF"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559" w:type="dxa"/>
          </w:tcPr>
          <w:p w14:paraId="199D0AB0"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r>
      <w:tr w:rsidR="00714327" w:rsidRPr="00714327" w14:paraId="2803141D" w14:textId="77777777" w:rsidTr="004F0C5D">
        <w:tc>
          <w:tcPr>
            <w:tcW w:w="851" w:type="dxa"/>
            <w:vAlign w:val="center"/>
          </w:tcPr>
          <w:p w14:paraId="4BA0C935" w14:textId="77777777" w:rsidR="00714327" w:rsidRPr="00714327" w:rsidRDefault="00714327" w:rsidP="00714327">
            <w:pPr>
              <w:spacing w:before="20" w:after="20" w:line="360" w:lineRule="auto"/>
              <w:jc w:val="center"/>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8</w:t>
            </w:r>
          </w:p>
        </w:tc>
        <w:tc>
          <w:tcPr>
            <w:tcW w:w="5103" w:type="dxa"/>
          </w:tcPr>
          <w:p w14:paraId="7253E1EC"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kern w:val="0"/>
                <w:sz w:val="26"/>
                <w:szCs w:val="26"/>
                <w14:ligatures w14:val="none"/>
              </w:rPr>
              <w:t>Hoàn thiện và thực hiện được kế hoạch tài chính cá nhân hợp lí.</w:t>
            </w:r>
          </w:p>
        </w:tc>
        <w:tc>
          <w:tcPr>
            <w:tcW w:w="1418" w:type="dxa"/>
          </w:tcPr>
          <w:p w14:paraId="170F1B9D"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134" w:type="dxa"/>
          </w:tcPr>
          <w:p w14:paraId="39A319B2"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c>
          <w:tcPr>
            <w:tcW w:w="1559" w:type="dxa"/>
          </w:tcPr>
          <w:p w14:paraId="411D9C54"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p>
        </w:tc>
      </w:tr>
    </w:tbl>
    <w:p w14:paraId="19276EF5" w14:textId="77777777" w:rsidR="00714327" w:rsidRPr="00714327" w:rsidRDefault="00714327" w:rsidP="00714327">
      <w:pPr>
        <w:spacing w:before="20" w:after="20" w:line="360" w:lineRule="auto"/>
        <w:jc w:val="both"/>
        <w:rPr>
          <w:rFonts w:ascii="Times New Roman" w:eastAsia="Times New Roman" w:hAnsi="Times New Roman" w:cs="Times New Roman"/>
          <w:kern w:val="0"/>
          <w:sz w:val="26"/>
          <w:szCs w:val="26"/>
          <w14:ligatures w14:val="none"/>
        </w:rPr>
      </w:pPr>
    </w:p>
    <w:p w14:paraId="18D87F5A"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2: Tự đánh giá mức độ tham gia của mình vào các hoạt động trong chủ đề</w:t>
      </w:r>
    </w:p>
    <w:p w14:paraId="449A6B13" w14:textId="77777777" w:rsidR="00714327" w:rsidRPr="00714327" w:rsidRDefault="00714327" w:rsidP="00714327">
      <w:pPr>
        <w:spacing w:before="20" w:after="20" w:line="360" w:lineRule="auto"/>
        <w:rPr>
          <w:rFonts w:ascii="Times New Roman" w:eastAsia="Times New Roman" w:hAnsi="Times New Roman" w:cs="Times New Roman"/>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 </w:t>
      </w:r>
      <w:r w:rsidRPr="00714327">
        <w:rPr>
          <w:rFonts w:ascii="Times New Roman" w:eastAsia="Times New Roman" w:hAnsi="Times New Roman" w:cs="Times New Roman"/>
          <w:kern w:val="0"/>
          <w:sz w:val="26"/>
          <w:szCs w:val="26"/>
          <w14:ligatures w14:val="none"/>
        </w:rPr>
        <w:t xml:space="preserve">HS chọn một trong ba mức độ dưới đây để đánh giá sự tham gia của mình vào các hoạt động: </w:t>
      </w:r>
    </w:p>
    <w:p w14:paraId="730A8766" w14:textId="77777777" w:rsidR="00714327" w:rsidRPr="00714327" w:rsidRDefault="00714327" w:rsidP="00714327">
      <w:pPr>
        <w:pBdr>
          <w:top w:val="nil"/>
          <w:left w:val="nil"/>
          <w:bottom w:val="nil"/>
          <w:right w:val="nil"/>
          <w:between w:val="nil"/>
        </w:pBdr>
        <w:spacing w:before="20" w:after="20" w:line="360" w:lineRule="auto"/>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Rất tích cực</w:t>
      </w:r>
    </w:p>
    <w:p w14:paraId="75F9498A" w14:textId="77777777" w:rsidR="00714327" w:rsidRPr="00714327" w:rsidRDefault="00714327" w:rsidP="00714327">
      <w:pPr>
        <w:pBdr>
          <w:top w:val="nil"/>
          <w:left w:val="nil"/>
          <w:bottom w:val="nil"/>
          <w:right w:val="nil"/>
          <w:between w:val="nil"/>
        </w:pBdr>
        <w:spacing w:before="20" w:after="20" w:line="360" w:lineRule="auto"/>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2. Tích cực</w:t>
      </w:r>
    </w:p>
    <w:p w14:paraId="77872C24" w14:textId="77777777" w:rsidR="00714327" w:rsidRPr="00714327" w:rsidRDefault="00714327" w:rsidP="00714327">
      <w:pPr>
        <w:pBdr>
          <w:top w:val="nil"/>
          <w:left w:val="nil"/>
          <w:bottom w:val="nil"/>
          <w:right w:val="nil"/>
          <w:between w:val="nil"/>
        </w:pBdr>
        <w:spacing w:before="20" w:after="20" w:line="360" w:lineRule="auto"/>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3. Chưa tích cực</w:t>
      </w:r>
    </w:p>
    <w:p w14:paraId="17B54868" w14:textId="77777777" w:rsidR="00714327" w:rsidRPr="00714327" w:rsidRDefault="00714327" w:rsidP="00714327">
      <w:pPr>
        <w:spacing w:before="20" w:after="20" w:line="360" w:lineRule="auto"/>
        <w:jc w:val="both"/>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b/>
          <w:i/>
          <w:color w:val="000000"/>
          <w:kern w:val="0"/>
          <w:sz w:val="26"/>
          <w:szCs w:val="26"/>
          <w14:ligatures w14:val="none"/>
        </w:rPr>
        <w:t>Nhiệm vụ 3: Đánh giá đồng đẳng trong nhóm</w:t>
      </w:r>
    </w:p>
    <w:p w14:paraId="20A783D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GV chiếu bảng đánh giá về mức độ tích cực tham gia và kết quả làm việc của em và các bạn trong nhóm, yêu cầu các nhóm hoàn thành bảng:</w:t>
      </w:r>
    </w:p>
    <w:tbl>
      <w:tblPr>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
        <w:gridCol w:w="3969"/>
        <w:gridCol w:w="2410"/>
        <w:gridCol w:w="2238"/>
      </w:tblGrid>
      <w:tr w:rsidR="00714327" w:rsidRPr="00714327" w14:paraId="6F7917FA" w14:textId="77777777" w:rsidTr="004F0C5D">
        <w:tc>
          <w:tcPr>
            <w:tcW w:w="856" w:type="dxa"/>
            <w:vAlign w:val="center"/>
          </w:tcPr>
          <w:p w14:paraId="5579A293"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STT</w:t>
            </w:r>
          </w:p>
        </w:tc>
        <w:tc>
          <w:tcPr>
            <w:tcW w:w="3969" w:type="dxa"/>
            <w:vAlign w:val="center"/>
          </w:tcPr>
          <w:p w14:paraId="365EC894"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Họ và tên thành viên</w:t>
            </w:r>
          </w:p>
        </w:tc>
        <w:tc>
          <w:tcPr>
            <w:tcW w:w="2410" w:type="dxa"/>
            <w:vAlign w:val="center"/>
          </w:tcPr>
          <w:p w14:paraId="6D41B42C"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Mức độ tham gia</w:t>
            </w:r>
          </w:p>
        </w:tc>
        <w:tc>
          <w:tcPr>
            <w:tcW w:w="2238" w:type="dxa"/>
            <w:vAlign w:val="center"/>
          </w:tcPr>
          <w:p w14:paraId="0CA9F718"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Kết quả làm việc</w:t>
            </w:r>
          </w:p>
        </w:tc>
      </w:tr>
      <w:tr w:rsidR="00714327" w:rsidRPr="00714327" w14:paraId="67BF81BD" w14:textId="77777777" w:rsidTr="004F0C5D">
        <w:tc>
          <w:tcPr>
            <w:tcW w:w="856" w:type="dxa"/>
          </w:tcPr>
          <w:p w14:paraId="1399BDD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c>
          <w:tcPr>
            <w:tcW w:w="3969" w:type="dxa"/>
          </w:tcPr>
          <w:p w14:paraId="0C15C4CB"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c>
          <w:tcPr>
            <w:tcW w:w="2410" w:type="dxa"/>
          </w:tcPr>
          <w:p w14:paraId="3A2B5CB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c>
          <w:tcPr>
            <w:tcW w:w="2238" w:type="dxa"/>
          </w:tcPr>
          <w:p w14:paraId="2C9192F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r>
      <w:tr w:rsidR="00714327" w:rsidRPr="00714327" w14:paraId="78736150" w14:textId="77777777" w:rsidTr="004F0C5D">
        <w:tc>
          <w:tcPr>
            <w:tcW w:w="856" w:type="dxa"/>
          </w:tcPr>
          <w:p w14:paraId="38E12D7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c>
          <w:tcPr>
            <w:tcW w:w="3969" w:type="dxa"/>
          </w:tcPr>
          <w:p w14:paraId="319A071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c>
          <w:tcPr>
            <w:tcW w:w="2410" w:type="dxa"/>
          </w:tcPr>
          <w:p w14:paraId="7D0F0DE4"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c>
          <w:tcPr>
            <w:tcW w:w="2238" w:type="dxa"/>
          </w:tcPr>
          <w:p w14:paraId="4594CC6E"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r>
      <w:tr w:rsidR="00714327" w:rsidRPr="00714327" w14:paraId="4B2266D2" w14:textId="77777777" w:rsidTr="004F0C5D">
        <w:tc>
          <w:tcPr>
            <w:tcW w:w="856" w:type="dxa"/>
          </w:tcPr>
          <w:p w14:paraId="7D69339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c>
          <w:tcPr>
            <w:tcW w:w="3969" w:type="dxa"/>
          </w:tcPr>
          <w:p w14:paraId="47ED400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c>
          <w:tcPr>
            <w:tcW w:w="2410" w:type="dxa"/>
          </w:tcPr>
          <w:p w14:paraId="73BE6FCF"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c>
          <w:tcPr>
            <w:tcW w:w="2238" w:type="dxa"/>
          </w:tcPr>
          <w:p w14:paraId="6BD45088"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p>
        </w:tc>
      </w:tr>
    </w:tbl>
    <w:p w14:paraId="01CF520C"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b/>
          <w:color w:val="000000"/>
          <w:kern w:val="0"/>
          <w:sz w:val="26"/>
          <w:szCs w:val="26"/>
          <w:u w:val="single"/>
          <w14:ligatures w14:val="none"/>
        </w:rPr>
        <w:lastRenderedPageBreak/>
        <w:t>Ghi chú</w:t>
      </w:r>
      <w:r w:rsidRPr="00714327">
        <w:rPr>
          <w:rFonts w:ascii="Times New Roman" w:eastAsia="Times New Roman" w:hAnsi="Times New Roman" w:cs="Times New Roman"/>
          <w:color w:val="000000"/>
          <w:kern w:val="0"/>
          <w:sz w:val="26"/>
          <w:szCs w:val="26"/>
          <w14:ligatures w14:val="none"/>
        </w:rPr>
        <w:t>:</w:t>
      </w:r>
    </w:p>
    <w:tbl>
      <w:tblPr>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5"/>
        <w:gridCol w:w="4788"/>
      </w:tblGrid>
      <w:tr w:rsidR="00714327" w:rsidRPr="00714327" w14:paraId="3D7C151E" w14:textId="77777777" w:rsidTr="004F0C5D">
        <w:tc>
          <w:tcPr>
            <w:tcW w:w="4685" w:type="dxa"/>
          </w:tcPr>
          <w:p w14:paraId="098B3BFA"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Mức độ tham gia</w:t>
            </w:r>
          </w:p>
        </w:tc>
        <w:tc>
          <w:tcPr>
            <w:tcW w:w="4788" w:type="dxa"/>
          </w:tcPr>
          <w:p w14:paraId="3D88A058" w14:textId="77777777" w:rsidR="00714327" w:rsidRPr="00714327" w:rsidRDefault="00714327" w:rsidP="00714327">
            <w:pPr>
              <w:spacing w:before="20" w:after="20" w:line="360" w:lineRule="auto"/>
              <w:jc w:val="center"/>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Kết quả làm việc</w:t>
            </w:r>
          </w:p>
        </w:tc>
      </w:tr>
      <w:tr w:rsidR="00714327" w:rsidRPr="00714327" w14:paraId="596BCEDA" w14:textId="77777777" w:rsidTr="004F0C5D">
        <w:tc>
          <w:tcPr>
            <w:tcW w:w="4685" w:type="dxa"/>
            <w:vAlign w:val="center"/>
          </w:tcPr>
          <w:p w14:paraId="5C43038D"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Rất tích cực: Chủ động, tự giác tham gia vào hoạt động một cách hứng thú, say mê, nhiệt tình.</w:t>
            </w:r>
          </w:p>
        </w:tc>
        <w:tc>
          <w:tcPr>
            <w:tcW w:w="4788" w:type="dxa"/>
            <w:vAlign w:val="center"/>
          </w:tcPr>
          <w:p w14:paraId="11EC2865"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1. Tốt: Thực hiện việc được giao có</w:t>
            </w:r>
          </w:p>
          <w:p w14:paraId="2BD65AF2"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kết quả tốt</w:t>
            </w:r>
          </w:p>
        </w:tc>
      </w:tr>
      <w:tr w:rsidR="00714327" w:rsidRPr="00714327" w14:paraId="70164FEF" w14:textId="77777777" w:rsidTr="004F0C5D">
        <w:tc>
          <w:tcPr>
            <w:tcW w:w="4685" w:type="dxa"/>
            <w:vAlign w:val="center"/>
          </w:tcPr>
          <w:p w14:paraId="17EB725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2. Tích cực: Chủ động, tự giác tham gia vào hoạt động theo khả năng của bản thân.</w:t>
            </w:r>
          </w:p>
        </w:tc>
        <w:tc>
          <w:tcPr>
            <w:tcW w:w="4788" w:type="dxa"/>
            <w:vAlign w:val="center"/>
          </w:tcPr>
          <w:p w14:paraId="3E8E31B9"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2. Bình thường: Kết quả đạt yêu cầu</w:t>
            </w:r>
          </w:p>
        </w:tc>
      </w:tr>
      <w:tr w:rsidR="00714327" w:rsidRPr="00714327" w14:paraId="7676001B" w14:textId="77777777" w:rsidTr="004F0C5D">
        <w:tc>
          <w:tcPr>
            <w:tcW w:w="4685" w:type="dxa"/>
            <w:vAlign w:val="center"/>
          </w:tcPr>
          <w:p w14:paraId="230579D7"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3. Không tích cực: Ít hoặc không tham gia vào hoạt động nào.</w:t>
            </w:r>
          </w:p>
        </w:tc>
        <w:tc>
          <w:tcPr>
            <w:tcW w:w="4788" w:type="dxa"/>
            <w:vAlign w:val="center"/>
          </w:tcPr>
          <w:p w14:paraId="241FE3E1" w14:textId="77777777" w:rsidR="00714327" w:rsidRPr="00714327" w:rsidRDefault="00714327" w:rsidP="00714327">
            <w:pPr>
              <w:spacing w:before="20" w:after="20" w:line="360" w:lineRule="auto"/>
              <w:jc w:val="both"/>
              <w:rPr>
                <w:rFonts w:ascii="Times New Roman" w:eastAsia="Times New Roman"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3. Chưa tốt: Không đạt được kết quả nào hoặc kết quả chưa đạt yêu cầu</w:t>
            </w:r>
          </w:p>
        </w:tc>
      </w:tr>
    </w:tbl>
    <w:p w14:paraId="27EF160E" w14:textId="77777777" w:rsidR="00714327" w:rsidRPr="00714327" w:rsidRDefault="00714327" w:rsidP="00714327">
      <w:pPr>
        <w:spacing w:before="20" w:after="20" w:line="360" w:lineRule="auto"/>
        <w:jc w:val="both"/>
        <w:rPr>
          <w:rFonts w:ascii="Times New Roman" w:eastAsia="Times New Roman" w:hAnsi="Times New Roman" w:cs="Times New Roman"/>
          <w:b/>
          <w:color w:val="000000"/>
          <w:kern w:val="0"/>
          <w:sz w:val="26"/>
          <w:szCs w:val="26"/>
          <w14:ligatures w14:val="none"/>
        </w:rPr>
      </w:pPr>
      <w:r w:rsidRPr="00714327">
        <w:rPr>
          <w:rFonts w:ascii="Times New Roman" w:eastAsia="Times New Roman" w:hAnsi="Times New Roman" w:cs="Times New Roman"/>
          <w:b/>
          <w:color w:val="000000"/>
          <w:kern w:val="0"/>
          <w:sz w:val="26"/>
          <w:szCs w:val="26"/>
          <w14:ligatures w14:val="none"/>
        </w:rPr>
        <w:t>HƯỚNG DẪN VỀ NHÀ:</w:t>
      </w:r>
    </w:p>
    <w:p w14:paraId="1A2DCF82" w14:textId="77777777" w:rsidR="00714327" w:rsidRPr="00714327" w:rsidRDefault="00714327" w:rsidP="00714327">
      <w:pPr>
        <w:numPr>
          <w:ilvl w:val="0"/>
          <w:numId w:val="39"/>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Ôn lại kiến thức đã học.</w:t>
      </w:r>
    </w:p>
    <w:p w14:paraId="6A7E7F72" w14:textId="77777777" w:rsidR="00714327" w:rsidRPr="00714327" w:rsidRDefault="00714327" w:rsidP="00714327">
      <w:pPr>
        <w:numPr>
          <w:ilvl w:val="0"/>
          <w:numId w:val="39"/>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Rèn luyện các kĩ năng để tổ chức, sắp xếp hợp lí công việc gia đình.</w:t>
      </w:r>
    </w:p>
    <w:p w14:paraId="78D4F005" w14:textId="11EC34B9" w:rsidR="00714327" w:rsidRDefault="00714327" w:rsidP="00714327">
      <w:pPr>
        <w:rPr>
          <w:rFonts w:ascii="Times New Roman" w:eastAsia="Times New Roman" w:hAnsi="Times New Roman" w:cs="Times New Roman"/>
          <w:b/>
          <w:i/>
          <w:color w:val="000000"/>
          <w:kern w:val="0"/>
          <w:sz w:val="26"/>
          <w:szCs w:val="26"/>
          <w14:ligatures w14:val="none"/>
        </w:rPr>
      </w:pPr>
      <w:r w:rsidRPr="00714327">
        <w:rPr>
          <w:rFonts w:ascii="Times New Roman" w:eastAsia="Times New Roman" w:hAnsi="Times New Roman" w:cs="Times New Roman"/>
          <w:color w:val="000000"/>
          <w:kern w:val="0"/>
          <w:sz w:val="26"/>
          <w:szCs w:val="26"/>
          <w14:ligatures w14:val="none"/>
        </w:rPr>
        <w:t xml:space="preserve">Đọc và tìm hiểu trước nội dung </w:t>
      </w:r>
      <w:r w:rsidRPr="00714327">
        <w:rPr>
          <w:rFonts w:ascii="Times New Roman" w:eastAsia="Times New Roman" w:hAnsi="Times New Roman" w:cs="Times New Roman"/>
          <w:b/>
          <w:i/>
          <w:color w:val="000000"/>
          <w:kern w:val="0"/>
          <w:sz w:val="26"/>
          <w:szCs w:val="26"/>
          <w14:ligatures w14:val="none"/>
        </w:rPr>
        <w:t>chủ đề 5: Xây dựng cộng đồng văn minh.</w:t>
      </w:r>
    </w:p>
    <w:p w14:paraId="192FE89F" w14:textId="77777777" w:rsidR="00104A5A" w:rsidRDefault="00104A5A" w:rsidP="00714327">
      <w:pPr>
        <w:rPr>
          <w:rFonts w:ascii="Times New Roman" w:eastAsia="Times New Roman" w:hAnsi="Times New Roman" w:cs="Times New Roman"/>
          <w:b/>
          <w:iCs/>
          <w:color w:val="000000"/>
          <w:kern w:val="0"/>
          <w:sz w:val="26"/>
          <w:szCs w:val="26"/>
          <w14:ligatures w14:val="none"/>
        </w:rPr>
      </w:pPr>
    </w:p>
    <w:p w14:paraId="22CC9BEE" w14:textId="7BBC2DD0" w:rsidR="00104A5A" w:rsidRPr="00104A5A" w:rsidRDefault="00104A5A" w:rsidP="00714327">
      <w:pPr>
        <w:rPr>
          <w:rFonts w:ascii="Times New Roman" w:hAnsi="Times New Roman" w:cs="Times New Roman"/>
          <w:iCs/>
          <w:sz w:val="26"/>
          <w:szCs w:val="26"/>
          <w:lang w:val="vi-VN"/>
        </w:rPr>
      </w:pPr>
      <w:r>
        <w:rPr>
          <w:rFonts w:ascii="Times New Roman" w:eastAsia="Times New Roman" w:hAnsi="Times New Roman" w:cs="Times New Roman"/>
          <w:b/>
          <w:iCs/>
          <w:color w:val="000000"/>
          <w:kern w:val="0"/>
          <w:sz w:val="26"/>
          <w:szCs w:val="26"/>
          <w:lang w:val="vi-VN"/>
          <w14:ligatures w14:val="none"/>
        </w:rPr>
        <w:t xml:space="preserve">    </w:t>
      </w:r>
      <w:r>
        <w:rPr>
          <w:rFonts w:ascii="Times New Roman" w:eastAsia="Times New Roman" w:hAnsi="Times New Roman" w:cs="Times New Roman"/>
          <w:b/>
          <w:iCs/>
          <w:color w:val="000000"/>
          <w:kern w:val="0"/>
          <w:sz w:val="26"/>
          <w:szCs w:val="26"/>
          <w14:ligatures w14:val="none"/>
        </w:rPr>
        <w:t>Giáo</w:t>
      </w:r>
      <w:r>
        <w:rPr>
          <w:rFonts w:ascii="Times New Roman" w:eastAsia="Times New Roman" w:hAnsi="Times New Roman" w:cs="Times New Roman"/>
          <w:b/>
          <w:iCs/>
          <w:color w:val="000000"/>
          <w:kern w:val="0"/>
          <w:sz w:val="26"/>
          <w:szCs w:val="26"/>
          <w:lang w:val="vi-VN"/>
          <w14:ligatures w14:val="none"/>
        </w:rPr>
        <w:t xml:space="preserve"> viên                                                                                 Kí duyệt của TTCM</w:t>
      </w:r>
    </w:p>
    <w:sectPr w:rsidR="00104A5A" w:rsidRPr="00104A5A" w:rsidSect="0071432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EBB"/>
    <w:multiLevelType w:val="multilevel"/>
    <w:tmpl w:val="9ABEE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14E87"/>
    <w:multiLevelType w:val="multilevel"/>
    <w:tmpl w:val="AAC0373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F7E50"/>
    <w:multiLevelType w:val="multilevel"/>
    <w:tmpl w:val="0C34A10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B5986"/>
    <w:multiLevelType w:val="multilevel"/>
    <w:tmpl w:val="540E1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3770D9"/>
    <w:multiLevelType w:val="multilevel"/>
    <w:tmpl w:val="F7261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945F4E"/>
    <w:multiLevelType w:val="multilevel"/>
    <w:tmpl w:val="EA6A80B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A84ABD"/>
    <w:multiLevelType w:val="multilevel"/>
    <w:tmpl w:val="E3280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520EF5"/>
    <w:multiLevelType w:val="multilevel"/>
    <w:tmpl w:val="03923D3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801D8F"/>
    <w:multiLevelType w:val="multilevel"/>
    <w:tmpl w:val="4EE4F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5A660A"/>
    <w:multiLevelType w:val="multilevel"/>
    <w:tmpl w:val="CE6201B8"/>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BC60CF"/>
    <w:multiLevelType w:val="multilevel"/>
    <w:tmpl w:val="60A0651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413491"/>
    <w:multiLevelType w:val="multilevel"/>
    <w:tmpl w:val="CE507A38"/>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BA777C"/>
    <w:multiLevelType w:val="multilevel"/>
    <w:tmpl w:val="5156AD0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C734DE"/>
    <w:multiLevelType w:val="multilevel"/>
    <w:tmpl w:val="B958E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BA11E1"/>
    <w:multiLevelType w:val="multilevel"/>
    <w:tmpl w:val="305A4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E64E24"/>
    <w:multiLevelType w:val="multilevel"/>
    <w:tmpl w:val="11F4138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F71285"/>
    <w:multiLevelType w:val="multilevel"/>
    <w:tmpl w:val="7044771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4C084D"/>
    <w:multiLevelType w:val="multilevel"/>
    <w:tmpl w:val="3A183C6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7D3D0D"/>
    <w:multiLevelType w:val="multilevel"/>
    <w:tmpl w:val="B3402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1B2EA1"/>
    <w:multiLevelType w:val="multilevel"/>
    <w:tmpl w:val="21AE7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C402DB"/>
    <w:multiLevelType w:val="multilevel"/>
    <w:tmpl w:val="95349A7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5655E0"/>
    <w:multiLevelType w:val="multilevel"/>
    <w:tmpl w:val="95846A9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A80B1B"/>
    <w:multiLevelType w:val="multilevel"/>
    <w:tmpl w:val="711A5C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230A42"/>
    <w:multiLevelType w:val="multilevel"/>
    <w:tmpl w:val="8A0A2CC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7A66AB"/>
    <w:multiLevelType w:val="multilevel"/>
    <w:tmpl w:val="E01E845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587C52"/>
    <w:multiLevelType w:val="multilevel"/>
    <w:tmpl w:val="6800217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5E52E29"/>
    <w:multiLevelType w:val="multilevel"/>
    <w:tmpl w:val="1B981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A85255"/>
    <w:multiLevelType w:val="multilevel"/>
    <w:tmpl w:val="A5CE70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6AC7D9A"/>
    <w:multiLevelType w:val="multilevel"/>
    <w:tmpl w:val="9BC0998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423EBB"/>
    <w:multiLevelType w:val="multilevel"/>
    <w:tmpl w:val="8D9E5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BC1E22"/>
    <w:multiLevelType w:val="multilevel"/>
    <w:tmpl w:val="79AC3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4659BF"/>
    <w:multiLevelType w:val="multilevel"/>
    <w:tmpl w:val="7514235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0BF7317"/>
    <w:multiLevelType w:val="multilevel"/>
    <w:tmpl w:val="3A1A56A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2C80C03"/>
    <w:multiLevelType w:val="multilevel"/>
    <w:tmpl w:val="F4CAA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370B24"/>
    <w:multiLevelType w:val="multilevel"/>
    <w:tmpl w:val="3BC43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8D2067"/>
    <w:multiLevelType w:val="multilevel"/>
    <w:tmpl w:val="A07658A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BC84E66"/>
    <w:multiLevelType w:val="multilevel"/>
    <w:tmpl w:val="B1024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65448C"/>
    <w:multiLevelType w:val="multilevel"/>
    <w:tmpl w:val="F9281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D96049B"/>
    <w:multiLevelType w:val="multilevel"/>
    <w:tmpl w:val="991663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12772D9"/>
    <w:multiLevelType w:val="multilevel"/>
    <w:tmpl w:val="6EFE7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19564F7"/>
    <w:multiLevelType w:val="multilevel"/>
    <w:tmpl w:val="666CC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625500"/>
    <w:multiLevelType w:val="multilevel"/>
    <w:tmpl w:val="49E6885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92B61C3"/>
    <w:multiLevelType w:val="multilevel"/>
    <w:tmpl w:val="81868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D36254"/>
    <w:multiLevelType w:val="multilevel"/>
    <w:tmpl w:val="DF209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C0709E2"/>
    <w:multiLevelType w:val="multilevel"/>
    <w:tmpl w:val="981A8F84"/>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6D66200D"/>
    <w:multiLevelType w:val="multilevel"/>
    <w:tmpl w:val="879E610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3096AB7"/>
    <w:multiLevelType w:val="multilevel"/>
    <w:tmpl w:val="8F983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227D86"/>
    <w:multiLevelType w:val="multilevel"/>
    <w:tmpl w:val="C0A2A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67D66AB"/>
    <w:multiLevelType w:val="multilevel"/>
    <w:tmpl w:val="ED904A7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74C6E67"/>
    <w:multiLevelType w:val="multilevel"/>
    <w:tmpl w:val="5CE8C8A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9E062D2"/>
    <w:multiLevelType w:val="multilevel"/>
    <w:tmpl w:val="CF80D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B717DE0"/>
    <w:multiLevelType w:val="multilevel"/>
    <w:tmpl w:val="A0B25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BCF01F8"/>
    <w:multiLevelType w:val="multilevel"/>
    <w:tmpl w:val="7D242B6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DF43FBE"/>
    <w:multiLevelType w:val="multilevel"/>
    <w:tmpl w:val="50820AA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F011182"/>
    <w:multiLevelType w:val="multilevel"/>
    <w:tmpl w:val="C3960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8815910">
    <w:abstractNumId w:val="53"/>
  </w:num>
  <w:num w:numId="2" w16cid:durableId="1344435945">
    <w:abstractNumId w:val="46"/>
  </w:num>
  <w:num w:numId="3" w16cid:durableId="651524740">
    <w:abstractNumId w:val="5"/>
  </w:num>
  <w:num w:numId="4" w16cid:durableId="1994867905">
    <w:abstractNumId w:val="29"/>
  </w:num>
  <w:num w:numId="5" w16cid:durableId="1402799949">
    <w:abstractNumId w:val="45"/>
  </w:num>
  <w:num w:numId="6" w16cid:durableId="1326320181">
    <w:abstractNumId w:val="35"/>
  </w:num>
  <w:num w:numId="7" w16cid:durableId="1084572193">
    <w:abstractNumId w:val="41"/>
  </w:num>
  <w:num w:numId="8" w16cid:durableId="461775564">
    <w:abstractNumId w:val="0"/>
  </w:num>
  <w:num w:numId="9" w16cid:durableId="841353138">
    <w:abstractNumId w:val="44"/>
  </w:num>
  <w:num w:numId="10" w16cid:durableId="1565794486">
    <w:abstractNumId w:val="7"/>
  </w:num>
  <w:num w:numId="11" w16cid:durableId="738672391">
    <w:abstractNumId w:val="15"/>
  </w:num>
  <w:num w:numId="12" w16cid:durableId="987246109">
    <w:abstractNumId w:val="52"/>
  </w:num>
  <w:num w:numId="13" w16cid:durableId="1220433365">
    <w:abstractNumId w:val="36"/>
  </w:num>
  <w:num w:numId="14" w16cid:durableId="176847937">
    <w:abstractNumId w:val="10"/>
  </w:num>
  <w:num w:numId="15" w16cid:durableId="409430821">
    <w:abstractNumId w:val="14"/>
  </w:num>
  <w:num w:numId="16" w16cid:durableId="1041368221">
    <w:abstractNumId w:val="31"/>
  </w:num>
  <w:num w:numId="17" w16cid:durableId="831719374">
    <w:abstractNumId w:val="39"/>
  </w:num>
  <w:num w:numId="18" w16cid:durableId="605308290">
    <w:abstractNumId w:val="50"/>
  </w:num>
  <w:num w:numId="19" w16cid:durableId="1541743113">
    <w:abstractNumId w:val="43"/>
  </w:num>
  <w:num w:numId="20" w16cid:durableId="1529947469">
    <w:abstractNumId w:val="49"/>
  </w:num>
  <w:num w:numId="21" w16cid:durableId="1166431878">
    <w:abstractNumId w:val="17"/>
  </w:num>
  <w:num w:numId="22" w16cid:durableId="758061367">
    <w:abstractNumId w:val="22"/>
  </w:num>
  <w:num w:numId="23" w16cid:durableId="2004353584">
    <w:abstractNumId w:val="13"/>
  </w:num>
  <w:num w:numId="24" w16cid:durableId="140538560">
    <w:abstractNumId w:val="42"/>
  </w:num>
  <w:num w:numId="25" w16cid:durableId="156500714">
    <w:abstractNumId w:val="26"/>
  </w:num>
  <w:num w:numId="26" w16cid:durableId="1915816632">
    <w:abstractNumId w:val="30"/>
  </w:num>
  <w:num w:numId="27" w16cid:durableId="1490174356">
    <w:abstractNumId w:val="48"/>
  </w:num>
  <w:num w:numId="28" w16cid:durableId="380132588">
    <w:abstractNumId w:val="6"/>
  </w:num>
  <w:num w:numId="29" w16cid:durableId="325792024">
    <w:abstractNumId w:val="4"/>
  </w:num>
  <w:num w:numId="30" w16cid:durableId="311102767">
    <w:abstractNumId w:val="37"/>
  </w:num>
  <w:num w:numId="31" w16cid:durableId="2046756841">
    <w:abstractNumId w:val="51"/>
  </w:num>
  <w:num w:numId="32" w16cid:durableId="638337592">
    <w:abstractNumId w:val="3"/>
  </w:num>
  <w:num w:numId="33" w16cid:durableId="691077140">
    <w:abstractNumId w:val="33"/>
  </w:num>
  <w:num w:numId="34" w16cid:durableId="939797806">
    <w:abstractNumId w:val="21"/>
  </w:num>
  <w:num w:numId="35" w16cid:durableId="1746762459">
    <w:abstractNumId w:val="25"/>
  </w:num>
  <w:num w:numId="36" w16cid:durableId="2083020796">
    <w:abstractNumId w:val="8"/>
  </w:num>
  <w:num w:numId="37" w16cid:durableId="103429471">
    <w:abstractNumId w:val="19"/>
  </w:num>
  <w:num w:numId="38" w16cid:durableId="948272435">
    <w:abstractNumId w:val="28"/>
  </w:num>
  <w:num w:numId="39" w16cid:durableId="1641498516">
    <w:abstractNumId w:val="20"/>
  </w:num>
  <w:num w:numId="40" w16cid:durableId="978730659">
    <w:abstractNumId w:val="24"/>
  </w:num>
  <w:num w:numId="41" w16cid:durableId="794711071">
    <w:abstractNumId w:val="18"/>
  </w:num>
  <w:num w:numId="42" w16cid:durableId="1749184713">
    <w:abstractNumId w:val="34"/>
  </w:num>
  <w:num w:numId="43" w16cid:durableId="275723165">
    <w:abstractNumId w:val="38"/>
  </w:num>
  <w:num w:numId="44" w16cid:durableId="1022635863">
    <w:abstractNumId w:val="11"/>
  </w:num>
  <w:num w:numId="45" w16cid:durableId="1462723641">
    <w:abstractNumId w:val="9"/>
  </w:num>
  <w:num w:numId="46" w16cid:durableId="796533156">
    <w:abstractNumId w:val="12"/>
  </w:num>
  <w:num w:numId="47" w16cid:durableId="991638828">
    <w:abstractNumId w:val="47"/>
  </w:num>
  <w:num w:numId="48" w16cid:durableId="562252895">
    <w:abstractNumId w:val="2"/>
  </w:num>
  <w:num w:numId="49" w16cid:durableId="343283440">
    <w:abstractNumId w:val="1"/>
  </w:num>
  <w:num w:numId="50" w16cid:durableId="754712784">
    <w:abstractNumId w:val="23"/>
  </w:num>
  <w:num w:numId="51" w16cid:durableId="1776053331">
    <w:abstractNumId w:val="54"/>
  </w:num>
  <w:num w:numId="52" w16cid:durableId="1823084893">
    <w:abstractNumId w:val="40"/>
  </w:num>
  <w:num w:numId="53" w16cid:durableId="1203009146">
    <w:abstractNumId w:val="32"/>
  </w:num>
  <w:num w:numId="54" w16cid:durableId="2115706661">
    <w:abstractNumId w:val="16"/>
  </w:num>
  <w:num w:numId="55" w16cid:durableId="19793384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27"/>
    <w:rsid w:val="00104A5A"/>
    <w:rsid w:val="001D0057"/>
    <w:rsid w:val="0071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EA0C"/>
  <w15:chartTrackingRefBased/>
  <w15:docId w15:val="{0C3C0190-639A-4103-B4FA-435E867F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rsid w:val="00714327"/>
    <w:pPr>
      <w:keepNext/>
      <w:keepLines/>
      <w:spacing w:after="0" w:line="360" w:lineRule="auto"/>
      <w:jc w:val="center"/>
      <w:outlineLvl w:val="0"/>
    </w:pPr>
    <w:rPr>
      <w:rFonts w:ascii="Times New Roman" w:eastAsia="Times New Roman" w:hAnsi="Times New Roman" w:cs="Times New Roman"/>
      <w:b/>
      <w:color w:val="366091"/>
      <w:kern w:val="0"/>
      <w:sz w:val="27"/>
      <w:szCs w:val="27"/>
      <w14:ligatures w14:val="none"/>
    </w:rPr>
  </w:style>
  <w:style w:type="paragraph" w:styleId="u2">
    <w:name w:val="heading 2"/>
    <w:basedOn w:val="Binhthng"/>
    <w:next w:val="Binhthng"/>
    <w:link w:val="u2Char"/>
    <w:rsid w:val="00714327"/>
    <w:pPr>
      <w:keepNext/>
      <w:keepLines/>
      <w:spacing w:after="0" w:line="360" w:lineRule="auto"/>
      <w:jc w:val="center"/>
      <w:outlineLvl w:val="1"/>
    </w:pPr>
    <w:rPr>
      <w:rFonts w:ascii="Times New Roman" w:eastAsia="Times New Roman" w:hAnsi="Times New Roman" w:cs="Times New Roman"/>
      <w:b/>
      <w:color w:val="366091"/>
      <w:kern w:val="0"/>
      <w:sz w:val="27"/>
      <w:szCs w:val="27"/>
      <w14:ligatures w14:val="none"/>
    </w:rPr>
  </w:style>
  <w:style w:type="paragraph" w:styleId="u3">
    <w:name w:val="heading 3"/>
    <w:basedOn w:val="Binhthng"/>
    <w:next w:val="Binhthng"/>
    <w:link w:val="u3Char"/>
    <w:rsid w:val="00714327"/>
    <w:pPr>
      <w:keepNext/>
      <w:keepLines/>
      <w:spacing w:before="280" w:after="80" w:line="276" w:lineRule="auto"/>
      <w:outlineLvl w:val="2"/>
    </w:pPr>
    <w:rPr>
      <w:rFonts w:ascii="Calibri" w:eastAsia="Calibri" w:hAnsi="Calibri" w:cs="Calibri"/>
      <w:b/>
      <w:kern w:val="0"/>
      <w:sz w:val="28"/>
      <w:szCs w:val="28"/>
      <w14:ligatures w14:val="none"/>
    </w:rPr>
  </w:style>
  <w:style w:type="paragraph" w:styleId="u4">
    <w:name w:val="heading 4"/>
    <w:basedOn w:val="Binhthng"/>
    <w:next w:val="Binhthng"/>
    <w:link w:val="u4Char"/>
    <w:rsid w:val="00714327"/>
    <w:pPr>
      <w:keepNext/>
      <w:keepLines/>
      <w:spacing w:before="240" w:after="40" w:line="276" w:lineRule="auto"/>
      <w:outlineLvl w:val="3"/>
    </w:pPr>
    <w:rPr>
      <w:rFonts w:ascii="Calibri" w:eastAsia="Calibri" w:hAnsi="Calibri" w:cs="Calibri"/>
      <w:b/>
      <w:kern w:val="0"/>
      <w:sz w:val="24"/>
      <w:szCs w:val="24"/>
      <w14:ligatures w14:val="none"/>
    </w:rPr>
  </w:style>
  <w:style w:type="paragraph" w:styleId="u5">
    <w:name w:val="heading 5"/>
    <w:basedOn w:val="Binhthng"/>
    <w:next w:val="Binhthng"/>
    <w:link w:val="u5Char"/>
    <w:rsid w:val="00714327"/>
    <w:pPr>
      <w:keepNext/>
      <w:keepLines/>
      <w:spacing w:before="220" w:after="40" w:line="276" w:lineRule="auto"/>
      <w:outlineLvl w:val="4"/>
    </w:pPr>
    <w:rPr>
      <w:rFonts w:ascii="Calibri" w:eastAsia="Calibri" w:hAnsi="Calibri" w:cs="Calibri"/>
      <w:b/>
      <w:kern w:val="0"/>
      <w14:ligatures w14:val="none"/>
    </w:rPr>
  </w:style>
  <w:style w:type="paragraph" w:styleId="u6">
    <w:name w:val="heading 6"/>
    <w:basedOn w:val="Binhthng"/>
    <w:next w:val="Binhthng"/>
    <w:link w:val="u6Char"/>
    <w:rsid w:val="00714327"/>
    <w:pPr>
      <w:keepNext/>
      <w:keepLines/>
      <w:spacing w:before="200" w:after="0" w:line="276" w:lineRule="auto"/>
      <w:outlineLvl w:val="5"/>
    </w:pPr>
    <w:rPr>
      <w:rFonts w:ascii="Cambria" w:eastAsia="Cambria" w:hAnsi="Cambria" w:cs="Cambria"/>
      <w:i/>
      <w:color w:val="243F61"/>
      <w:kern w:val="0"/>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714327"/>
    <w:rPr>
      <w:rFonts w:ascii="Times New Roman" w:eastAsia="Times New Roman" w:hAnsi="Times New Roman" w:cs="Times New Roman"/>
      <w:b/>
      <w:color w:val="366091"/>
      <w:kern w:val="0"/>
      <w:sz w:val="27"/>
      <w:szCs w:val="27"/>
      <w14:ligatures w14:val="none"/>
    </w:rPr>
  </w:style>
  <w:style w:type="character" w:customStyle="1" w:styleId="u2Char">
    <w:name w:val="Đầu đề 2 Char"/>
    <w:basedOn w:val="Phngmcinhcuaoanvn"/>
    <w:link w:val="u2"/>
    <w:rsid w:val="00714327"/>
    <w:rPr>
      <w:rFonts w:ascii="Times New Roman" w:eastAsia="Times New Roman" w:hAnsi="Times New Roman" w:cs="Times New Roman"/>
      <w:b/>
      <w:color w:val="366091"/>
      <w:kern w:val="0"/>
      <w:sz w:val="27"/>
      <w:szCs w:val="27"/>
      <w14:ligatures w14:val="none"/>
    </w:rPr>
  </w:style>
  <w:style w:type="character" w:customStyle="1" w:styleId="u3Char">
    <w:name w:val="Đầu đề 3 Char"/>
    <w:basedOn w:val="Phngmcinhcuaoanvn"/>
    <w:link w:val="u3"/>
    <w:rsid w:val="00714327"/>
    <w:rPr>
      <w:rFonts w:ascii="Calibri" w:eastAsia="Calibri" w:hAnsi="Calibri" w:cs="Calibri"/>
      <w:b/>
      <w:kern w:val="0"/>
      <w:sz w:val="28"/>
      <w:szCs w:val="28"/>
      <w14:ligatures w14:val="none"/>
    </w:rPr>
  </w:style>
  <w:style w:type="character" w:customStyle="1" w:styleId="u4Char">
    <w:name w:val="Đầu đề 4 Char"/>
    <w:basedOn w:val="Phngmcinhcuaoanvn"/>
    <w:link w:val="u4"/>
    <w:rsid w:val="00714327"/>
    <w:rPr>
      <w:rFonts w:ascii="Calibri" w:eastAsia="Calibri" w:hAnsi="Calibri" w:cs="Calibri"/>
      <w:b/>
      <w:kern w:val="0"/>
      <w:sz w:val="24"/>
      <w:szCs w:val="24"/>
      <w14:ligatures w14:val="none"/>
    </w:rPr>
  </w:style>
  <w:style w:type="character" w:customStyle="1" w:styleId="u5Char">
    <w:name w:val="Đầu đề 5 Char"/>
    <w:basedOn w:val="Phngmcinhcuaoanvn"/>
    <w:link w:val="u5"/>
    <w:rsid w:val="00714327"/>
    <w:rPr>
      <w:rFonts w:ascii="Calibri" w:eastAsia="Calibri" w:hAnsi="Calibri" w:cs="Calibri"/>
      <w:b/>
      <w:kern w:val="0"/>
      <w14:ligatures w14:val="none"/>
    </w:rPr>
  </w:style>
  <w:style w:type="character" w:customStyle="1" w:styleId="u6Char">
    <w:name w:val="Đầu đề 6 Char"/>
    <w:basedOn w:val="Phngmcinhcuaoanvn"/>
    <w:link w:val="u6"/>
    <w:rsid w:val="00714327"/>
    <w:rPr>
      <w:rFonts w:ascii="Cambria" w:eastAsia="Cambria" w:hAnsi="Cambria" w:cs="Cambria"/>
      <w:i/>
      <w:color w:val="243F61"/>
      <w:kern w:val="0"/>
      <w14:ligatures w14:val="none"/>
    </w:rPr>
  </w:style>
  <w:style w:type="numbering" w:customStyle="1" w:styleId="Khngco1">
    <w:name w:val="Không có1"/>
    <w:next w:val="Khngco"/>
    <w:uiPriority w:val="99"/>
    <w:semiHidden/>
    <w:unhideWhenUsed/>
    <w:rsid w:val="00714327"/>
  </w:style>
  <w:style w:type="paragraph" w:styleId="Tiu">
    <w:name w:val="Title"/>
    <w:basedOn w:val="Binhthng"/>
    <w:next w:val="Binhthng"/>
    <w:link w:val="TiuChar"/>
    <w:rsid w:val="00714327"/>
    <w:pPr>
      <w:keepNext/>
      <w:keepLines/>
      <w:spacing w:before="480" w:after="120" w:line="276" w:lineRule="auto"/>
    </w:pPr>
    <w:rPr>
      <w:rFonts w:ascii="Calibri" w:eastAsia="Calibri" w:hAnsi="Calibri" w:cs="Calibri"/>
      <w:b/>
      <w:kern w:val="0"/>
      <w:sz w:val="72"/>
      <w:szCs w:val="72"/>
      <w14:ligatures w14:val="none"/>
    </w:rPr>
  </w:style>
  <w:style w:type="character" w:customStyle="1" w:styleId="TiuChar">
    <w:name w:val="Tiêu đề Char"/>
    <w:basedOn w:val="Phngmcinhcuaoanvn"/>
    <w:link w:val="Tiu"/>
    <w:rsid w:val="00714327"/>
    <w:rPr>
      <w:rFonts w:ascii="Calibri" w:eastAsia="Calibri" w:hAnsi="Calibri" w:cs="Calibri"/>
      <w:b/>
      <w:kern w:val="0"/>
      <w:sz w:val="72"/>
      <w:szCs w:val="72"/>
      <w14:ligatures w14:val="none"/>
    </w:rPr>
  </w:style>
  <w:style w:type="paragraph" w:styleId="Tiuphu">
    <w:name w:val="Subtitle"/>
    <w:basedOn w:val="Binhthng"/>
    <w:next w:val="Binhthng"/>
    <w:link w:val="TiuphuChar"/>
    <w:rsid w:val="00714327"/>
    <w:pPr>
      <w:keepNext/>
      <w:keepLines/>
      <w:spacing w:before="360" w:after="80" w:line="276" w:lineRule="auto"/>
    </w:pPr>
    <w:rPr>
      <w:rFonts w:ascii="Georgia" w:eastAsia="Georgia" w:hAnsi="Georgia" w:cs="Georgia"/>
      <w:i/>
      <w:color w:val="666666"/>
      <w:kern w:val="0"/>
      <w:sz w:val="48"/>
      <w:szCs w:val="48"/>
      <w14:ligatures w14:val="none"/>
    </w:rPr>
  </w:style>
  <w:style w:type="character" w:customStyle="1" w:styleId="TiuphuChar">
    <w:name w:val="Tiêu đề phụ Char"/>
    <w:basedOn w:val="Phngmcinhcuaoanvn"/>
    <w:link w:val="Tiuphu"/>
    <w:rsid w:val="00714327"/>
    <w:rPr>
      <w:rFonts w:ascii="Georgia" w:eastAsia="Georgia" w:hAnsi="Georgia" w:cs="Georgia"/>
      <w:i/>
      <w:color w:val="666666"/>
      <w:kern w:val="0"/>
      <w:sz w:val="48"/>
      <w:szCs w:val="48"/>
      <w14:ligatures w14:val="none"/>
    </w:rPr>
  </w:style>
  <w:style w:type="paragraph" w:styleId="oancuaDanhsach">
    <w:name w:val="List Paragraph"/>
    <w:basedOn w:val="Binhthng"/>
    <w:uiPriority w:val="34"/>
    <w:qFormat/>
    <w:rsid w:val="00714327"/>
    <w:pPr>
      <w:spacing w:after="200" w:line="276" w:lineRule="auto"/>
      <w:ind w:left="720"/>
      <w:contextualSpacing/>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F-AK2UnHbV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7571</Words>
  <Characters>43160</Characters>
  <Application>Microsoft Office Word</Application>
  <DocSecurity>0</DocSecurity>
  <Lines>359</Lines>
  <Paragraphs>101</Paragraphs>
  <ScaleCrop>false</ScaleCrop>
  <Company/>
  <LinksUpToDate>false</LinksUpToDate>
  <CharactersWithSpaces>50630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Hien</dc:creator>
  <cp:keywords/>
  <dc:description/>
  <cp:lastModifiedBy>Hien Hien</cp:lastModifiedBy>
  <cp:revision>3</cp:revision>
  <dcterms:created xsi:type="dcterms:W3CDTF">2023-08-25T01:56:00Z</dcterms:created>
  <dcterms:modified xsi:type="dcterms:W3CDTF">2023-11-05T08:49:00Z</dcterms:modified>
</cp:coreProperties>
</file>