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1C" w:rsidRPr="00182F96" w:rsidRDefault="00722B6C" w:rsidP="00182F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82F96">
        <w:rPr>
          <w:rFonts w:ascii="Times New Roman" w:hAnsi="Times New Roman" w:cs="Times New Roman"/>
          <w:b/>
          <w:sz w:val="26"/>
          <w:szCs w:val="26"/>
        </w:rPr>
        <w:t>DẠY NÓI VÀ NGHE</w:t>
      </w:r>
    </w:p>
    <w:p w:rsidR="00722B6C" w:rsidRPr="00182F96" w:rsidRDefault="00722B6C" w:rsidP="00182F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2F96">
        <w:rPr>
          <w:rFonts w:ascii="Times New Roman" w:hAnsi="Times New Roman" w:cs="Times New Roman"/>
          <w:b/>
          <w:sz w:val="26"/>
          <w:szCs w:val="26"/>
        </w:rPr>
        <w:t>KẾ HOẠCH BÀI DẠY KĨ NĂNG NÓI VÀ NGHE</w:t>
      </w:r>
    </w:p>
    <w:p w:rsidR="00722B6C" w:rsidRPr="00182F96" w:rsidRDefault="00722B6C" w:rsidP="00182F96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82F96">
        <w:rPr>
          <w:rFonts w:ascii="Times New Roman" w:hAnsi="Times New Roman" w:cs="Times New Roman"/>
          <w:i/>
          <w:sz w:val="26"/>
          <w:szCs w:val="26"/>
        </w:rPr>
        <w:t>TRÌNH BÀY BÁO CÁO KẾT QUẢ NGHIÊN CỨU</w:t>
      </w:r>
    </w:p>
    <w:p w:rsidR="00722B6C" w:rsidRPr="00182F96" w:rsidRDefault="00722B6C" w:rsidP="00182F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82F96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182F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182F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182F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182F96">
        <w:rPr>
          <w:rFonts w:ascii="Times New Roman" w:hAnsi="Times New Roman" w:cs="Times New Roman"/>
          <w:b/>
          <w:sz w:val="26"/>
          <w:szCs w:val="26"/>
        </w:rPr>
        <w:t xml:space="preserve">: 1 </w:t>
      </w:r>
      <w:proofErr w:type="spellStart"/>
      <w:r w:rsidRPr="00182F96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</w:p>
    <w:p w:rsidR="00722B6C" w:rsidRPr="00182F96" w:rsidRDefault="00722B6C" w:rsidP="00182F9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F96">
        <w:rPr>
          <w:rFonts w:ascii="Times New Roman" w:hAnsi="Times New Roman" w:cs="Times New Roman"/>
          <w:b/>
          <w:sz w:val="26"/>
          <w:szCs w:val="26"/>
        </w:rPr>
        <w:t>I. MỤC TIÊU BÀI DẠY</w:t>
      </w:r>
    </w:p>
    <w:p w:rsidR="00722B6C" w:rsidRPr="00182F96" w:rsidRDefault="00722B6C" w:rsidP="00182F96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82F9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, HS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>:</w:t>
      </w:r>
    </w:p>
    <w:p w:rsidR="00722B6C" w:rsidRPr="00182F96" w:rsidRDefault="00722B6C" w:rsidP="00182F9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F96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182F96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182F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</w:p>
    <w:p w:rsidR="00722B6C" w:rsidRPr="00182F96" w:rsidRDefault="00722B6C" w:rsidP="00182F9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F96">
        <w:rPr>
          <w:rFonts w:ascii="Times New Roman" w:hAnsi="Times New Roman" w:cs="Times New Roman"/>
          <w:b/>
          <w:sz w:val="26"/>
          <w:szCs w:val="26"/>
        </w:rPr>
        <w:t xml:space="preserve">1.1. </w:t>
      </w:r>
      <w:proofErr w:type="spellStart"/>
      <w:r w:rsidRPr="00182F96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182F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Pr="00182F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b/>
          <w:sz w:val="26"/>
          <w:szCs w:val="26"/>
        </w:rPr>
        <w:t>đặc</w:t>
      </w:r>
      <w:proofErr w:type="spellEnd"/>
      <w:r w:rsidRPr="00182F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b/>
          <w:sz w:val="26"/>
          <w:szCs w:val="26"/>
        </w:rPr>
        <w:t>thù</w:t>
      </w:r>
      <w:proofErr w:type="spellEnd"/>
    </w:p>
    <w:p w:rsidR="00722B6C" w:rsidRPr="00182F96" w:rsidRDefault="00722B6C" w:rsidP="00182F96">
      <w:pPr>
        <w:jc w:val="both"/>
        <w:rPr>
          <w:rFonts w:ascii="Times New Roman" w:hAnsi="Times New Roman" w:cs="Times New Roman"/>
          <w:sz w:val="26"/>
          <w:szCs w:val="26"/>
        </w:rPr>
      </w:pPr>
      <w:r w:rsidRPr="00182F9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>).</w:t>
      </w:r>
    </w:p>
    <w:p w:rsidR="00722B6C" w:rsidRPr="00182F96" w:rsidRDefault="00722B6C" w:rsidP="00182F96">
      <w:pPr>
        <w:jc w:val="both"/>
        <w:rPr>
          <w:rFonts w:ascii="Times New Roman" w:hAnsi="Times New Roman" w:cs="Times New Roman"/>
          <w:sz w:val="26"/>
          <w:szCs w:val="26"/>
        </w:rPr>
      </w:pPr>
      <w:r w:rsidRPr="00182F9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>).</w:t>
      </w:r>
    </w:p>
    <w:p w:rsidR="00722B6C" w:rsidRPr="00182F96" w:rsidRDefault="00722B6C" w:rsidP="00182F9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F96">
        <w:rPr>
          <w:rFonts w:ascii="Times New Roman" w:hAnsi="Times New Roman" w:cs="Times New Roman"/>
          <w:b/>
          <w:sz w:val="26"/>
          <w:szCs w:val="26"/>
        </w:rPr>
        <w:t xml:space="preserve">1.2. </w:t>
      </w:r>
      <w:proofErr w:type="spellStart"/>
      <w:r w:rsidRPr="00182F96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182F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Pr="00182F9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182F96">
        <w:rPr>
          <w:rFonts w:ascii="Times New Roman" w:hAnsi="Times New Roman" w:cs="Times New Roman"/>
          <w:b/>
          <w:sz w:val="26"/>
          <w:szCs w:val="26"/>
        </w:rPr>
        <w:t>chung</w:t>
      </w:r>
      <w:proofErr w:type="spellEnd"/>
      <w:proofErr w:type="gramEnd"/>
    </w:p>
    <w:p w:rsidR="00722B6C" w:rsidRPr="00182F96" w:rsidRDefault="00722B6C" w:rsidP="00182F96">
      <w:pPr>
        <w:jc w:val="both"/>
        <w:rPr>
          <w:rFonts w:ascii="Times New Roman" w:hAnsi="Times New Roman" w:cs="Times New Roman"/>
          <w:sz w:val="26"/>
          <w:szCs w:val="26"/>
        </w:rPr>
      </w:pPr>
      <w:r w:rsidRPr="00182F96">
        <w:rPr>
          <w:rFonts w:ascii="Times New Roman" w:hAnsi="Times New Roman" w:cs="Times New Roman"/>
          <w:sz w:val="26"/>
          <w:szCs w:val="26"/>
        </w:rPr>
        <w:t xml:space="preserve">- NL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lọc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cứu</w:t>
      </w:r>
      <w:proofErr w:type="spellEnd"/>
    </w:p>
    <w:p w:rsidR="00722B6C" w:rsidRDefault="00722B6C" w:rsidP="00182F96">
      <w:pPr>
        <w:jc w:val="both"/>
        <w:rPr>
          <w:rFonts w:ascii="Times New Roman" w:hAnsi="Times New Roman" w:cs="Times New Roman"/>
          <w:sz w:val="26"/>
          <w:szCs w:val="26"/>
        </w:rPr>
      </w:pPr>
      <w:r w:rsidRPr="00182F96">
        <w:rPr>
          <w:rFonts w:ascii="Times New Roman" w:hAnsi="Times New Roman" w:cs="Times New Roman"/>
          <w:sz w:val="26"/>
          <w:szCs w:val="26"/>
        </w:rPr>
        <w:t xml:space="preserve">- NL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lắng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2F96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182F96">
        <w:rPr>
          <w:rFonts w:ascii="Times New Roman" w:hAnsi="Times New Roman" w:cs="Times New Roman"/>
          <w:sz w:val="26"/>
          <w:szCs w:val="26"/>
        </w:rPr>
        <w:t>.</w:t>
      </w:r>
    </w:p>
    <w:p w:rsidR="00182F96" w:rsidRPr="00AA1AA2" w:rsidRDefault="00182F96" w:rsidP="00182F9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A1AA2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AA1AA2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AA1A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1AA2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</w:p>
    <w:p w:rsidR="00182F96" w:rsidRDefault="00182F96" w:rsidP="00182F96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F6E07" w:rsidRPr="00AA1AA2" w:rsidRDefault="001F6E07" w:rsidP="00182F9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A1AA2">
        <w:rPr>
          <w:rFonts w:ascii="Times New Roman" w:hAnsi="Times New Roman" w:cs="Times New Roman"/>
          <w:b/>
          <w:sz w:val="26"/>
          <w:szCs w:val="26"/>
        </w:rPr>
        <w:t>II. KIẾN THỨC</w:t>
      </w:r>
    </w:p>
    <w:p w:rsidR="001F6E07" w:rsidRDefault="001F6E07" w:rsidP="00182F96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</w:p>
    <w:p w:rsidR="00F7430E" w:rsidRPr="00AA1AA2" w:rsidRDefault="00F7430E" w:rsidP="00182F9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A1AA2">
        <w:rPr>
          <w:rFonts w:ascii="Times New Roman" w:hAnsi="Times New Roman" w:cs="Times New Roman"/>
          <w:b/>
          <w:sz w:val="26"/>
          <w:szCs w:val="26"/>
        </w:rPr>
        <w:t>III. THIẾT BỊ DẠY HỌC VÀ HỌC LIỆU</w:t>
      </w:r>
    </w:p>
    <w:p w:rsidR="00F7430E" w:rsidRDefault="00F7430E" w:rsidP="00182F9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7430E" w:rsidRDefault="00F7430E" w:rsidP="00182F9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SGK, SGV.</w:t>
      </w:r>
    </w:p>
    <w:p w:rsidR="00F7430E" w:rsidRPr="00AA1AA2" w:rsidRDefault="00F7430E" w:rsidP="00F7430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A1AA2">
        <w:rPr>
          <w:rFonts w:ascii="Times New Roman" w:hAnsi="Times New Roman" w:cs="Times New Roman"/>
          <w:b/>
          <w:sz w:val="26"/>
          <w:szCs w:val="26"/>
        </w:rPr>
        <w:t>IV. TIẾN TRÌNH DẠY HỌC</w:t>
      </w:r>
    </w:p>
    <w:p w:rsidR="00F7430E" w:rsidRPr="00AA1AA2" w:rsidRDefault="00F7430E" w:rsidP="00F7430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A1AA2">
        <w:rPr>
          <w:rFonts w:ascii="Times New Roman" w:hAnsi="Times New Roman" w:cs="Times New Roman"/>
          <w:b/>
          <w:sz w:val="26"/>
          <w:szCs w:val="26"/>
        </w:rPr>
        <w:t>A. HOẠT ĐỘNG MỞ ĐẦU</w:t>
      </w:r>
    </w:p>
    <w:p w:rsidR="00F7430E" w:rsidRPr="00AA1AA2" w:rsidRDefault="00F7430E" w:rsidP="00F7430E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A1AA2">
        <w:rPr>
          <w:rFonts w:ascii="Times New Roman" w:hAnsi="Times New Roman" w:cs="Times New Roman"/>
          <w:b/>
          <w:i/>
          <w:sz w:val="26"/>
          <w:szCs w:val="26"/>
        </w:rPr>
        <w:t xml:space="preserve">a. </w:t>
      </w:r>
      <w:proofErr w:type="spellStart"/>
      <w:r w:rsidRPr="00AA1AA2">
        <w:rPr>
          <w:rFonts w:ascii="Times New Roman" w:hAnsi="Times New Roman" w:cs="Times New Roman"/>
          <w:b/>
          <w:i/>
          <w:sz w:val="26"/>
          <w:szCs w:val="26"/>
        </w:rPr>
        <w:t>Mục</w:t>
      </w:r>
      <w:proofErr w:type="spellEnd"/>
      <w:r w:rsidRPr="00AA1AA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A1AA2">
        <w:rPr>
          <w:rFonts w:ascii="Times New Roman" w:hAnsi="Times New Roman" w:cs="Times New Roman"/>
          <w:b/>
          <w:i/>
          <w:sz w:val="26"/>
          <w:szCs w:val="26"/>
        </w:rPr>
        <w:t>tiêu</w:t>
      </w:r>
      <w:proofErr w:type="spellEnd"/>
    </w:p>
    <w:p w:rsidR="00F7430E" w:rsidRDefault="00F7430E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7430E" w:rsidRDefault="00F7430E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A1AA2" w:rsidRDefault="00AA1AA2" w:rsidP="00F7430E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b. 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Sản</w:t>
      </w:r>
      <w:proofErr w:type="spellEnd"/>
      <w:proofErr w:type="gramEnd"/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phẩm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A1AA2" w:rsidRPr="00F259C0" w:rsidRDefault="00AA1AA2" w:rsidP="00F7430E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c.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Tổ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chức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hoạt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</w:p>
    <w:p w:rsidR="00AA1AA2" w:rsidRPr="00F259C0" w:rsidRDefault="00AA1AA2" w:rsidP="00F7430E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259C0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Giao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nhiệm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vụ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</w:p>
    <w:p w:rsidR="00AA1AA2" w:rsidRDefault="00AA1AA2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Theo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>
        <w:rPr>
          <w:rFonts w:ascii="Times New Roman" w:hAnsi="Times New Roman" w:cs="Times New Roman"/>
          <w:sz w:val="26"/>
          <w:szCs w:val="26"/>
        </w:rPr>
        <w:t>ngôn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AA1AA2" w:rsidRDefault="00AA1AA2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A1AA2" w:rsidRDefault="00AA1AA2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F259C0" w:rsidRDefault="00F259C0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 w:rsidRPr="00F259C0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Thực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hiện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nhiệm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vụ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259C0" w:rsidRDefault="00F259C0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 w:rsidRPr="00F259C0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Báo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cáo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thảo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luận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1 – 2 HS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góp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ý, </w:t>
      </w:r>
      <w:proofErr w:type="spellStart"/>
      <w:r>
        <w:rPr>
          <w:rFonts w:ascii="Times New Roman" w:hAnsi="Times New Roman" w:cs="Times New Roman"/>
          <w:sz w:val="26"/>
          <w:szCs w:val="26"/>
        </w:rPr>
        <w:t>bổ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sung.</w:t>
      </w:r>
    </w:p>
    <w:p w:rsidR="00F259C0" w:rsidRPr="00F259C0" w:rsidRDefault="00F259C0" w:rsidP="00F7430E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259C0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Kết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luận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F259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259C0">
        <w:rPr>
          <w:rFonts w:ascii="Times New Roman" w:hAnsi="Times New Roman" w:cs="Times New Roman"/>
          <w:b/>
          <w:i/>
          <w:sz w:val="26"/>
          <w:szCs w:val="26"/>
        </w:rPr>
        <w:t>định</w:t>
      </w:r>
      <w:proofErr w:type="spellEnd"/>
    </w:p>
    <w:p w:rsidR="00F259C0" w:rsidRDefault="00F259C0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259C0" w:rsidRDefault="00F259C0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259C0" w:rsidRDefault="00F259C0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HS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35935" w:rsidRPr="00635935" w:rsidRDefault="00635935" w:rsidP="00F7430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935">
        <w:rPr>
          <w:rFonts w:ascii="Times New Roman" w:hAnsi="Times New Roman" w:cs="Times New Roman"/>
          <w:b/>
          <w:sz w:val="26"/>
          <w:szCs w:val="26"/>
        </w:rPr>
        <w:t>B. HOẠT ĐỘNG HÌNH THÀNH KIẾN THỨC MỚI</w:t>
      </w:r>
    </w:p>
    <w:p w:rsidR="00635935" w:rsidRPr="002D291F" w:rsidRDefault="00635935" w:rsidP="00F7430E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D291F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2D29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D291F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2D29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D291F">
        <w:rPr>
          <w:rFonts w:ascii="Times New Roman" w:hAnsi="Times New Roman" w:cs="Times New Roman"/>
          <w:b/>
          <w:sz w:val="26"/>
          <w:szCs w:val="26"/>
        </w:rPr>
        <w:t>chuẩn</w:t>
      </w:r>
      <w:proofErr w:type="spellEnd"/>
      <w:r w:rsidRPr="002D29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D291F">
        <w:rPr>
          <w:rFonts w:ascii="Times New Roman" w:hAnsi="Times New Roman" w:cs="Times New Roman"/>
          <w:b/>
          <w:sz w:val="26"/>
          <w:szCs w:val="26"/>
        </w:rPr>
        <w:t>bị</w:t>
      </w:r>
      <w:proofErr w:type="spellEnd"/>
      <w:r w:rsidRPr="002D29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D291F">
        <w:rPr>
          <w:rFonts w:ascii="Times New Roman" w:hAnsi="Times New Roman" w:cs="Times New Roman"/>
          <w:b/>
          <w:sz w:val="26"/>
          <w:szCs w:val="26"/>
        </w:rPr>
        <w:t>nói</w:t>
      </w:r>
      <w:proofErr w:type="spellEnd"/>
      <w:r w:rsidR="00130A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30A58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130A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30A58">
        <w:rPr>
          <w:rFonts w:ascii="Times New Roman" w:hAnsi="Times New Roman" w:cs="Times New Roman"/>
          <w:b/>
          <w:sz w:val="26"/>
          <w:szCs w:val="26"/>
        </w:rPr>
        <w:t>nghe</w:t>
      </w:r>
      <w:proofErr w:type="spellEnd"/>
    </w:p>
    <w:p w:rsidR="00635935" w:rsidRPr="002D291F" w:rsidRDefault="00635935" w:rsidP="00F7430E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D291F">
        <w:rPr>
          <w:rFonts w:ascii="Times New Roman" w:hAnsi="Times New Roman" w:cs="Times New Roman"/>
          <w:b/>
          <w:i/>
          <w:sz w:val="26"/>
          <w:szCs w:val="26"/>
        </w:rPr>
        <w:t xml:space="preserve">a. </w:t>
      </w:r>
      <w:proofErr w:type="spellStart"/>
      <w:r w:rsidRPr="002D291F">
        <w:rPr>
          <w:rFonts w:ascii="Times New Roman" w:hAnsi="Times New Roman" w:cs="Times New Roman"/>
          <w:b/>
          <w:i/>
          <w:sz w:val="26"/>
          <w:szCs w:val="26"/>
        </w:rPr>
        <w:t>Mục</w:t>
      </w:r>
      <w:proofErr w:type="spellEnd"/>
      <w:r w:rsidRPr="002D291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D291F">
        <w:rPr>
          <w:rFonts w:ascii="Times New Roman" w:hAnsi="Times New Roman" w:cs="Times New Roman"/>
          <w:b/>
          <w:i/>
          <w:sz w:val="26"/>
          <w:szCs w:val="26"/>
        </w:rPr>
        <w:t>tiêu</w:t>
      </w:r>
      <w:proofErr w:type="spellEnd"/>
    </w:p>
    <w:p w:rsidR="00635935" w:rsidRDefault="00635935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35935" w:rsidRDefault="00635935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 w:rsidRPr="002D291F">
        <w:rPr>
          <w:rFonts w:ascii="Times New Roman" w:hAnsi="Times New Roman" w:cs="Times New Roman"/>
          <w:b/>
          <w:i/>
          <w:sz w:val="26"/>
          <w:szCs w:val="26"/>
        </w:rPr>
        <w:t xml:space="preserve">b. </w:t>
      </w:r>
      <w:proofErr w:type="spellStart"/>
      <w:r w:rsidRPr="002D291F">
        <w:rPr>
          <w:rFonts w:ascii="Times New Roman" w:hAnsi="Times New Roman" w:cs="Times New Roman"/>
          <w:b/>
          <w:i/>
          <w:sz w:val="26"/>
          <w:szCs w:val="26"/>
        </w:rPr>
        <w:t>Sản</w:t>
      </w:r>
      <w:proofErr w:type="spellEnd"/>
      <w:r w:rsidRPr="002D291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D291F">
        <w:rPr>
          <w:rFonts w:ascii="Times New Roman" w:hAnsi="Times New Roman" w:cs="Times New Roman"/>
          <w:b/>
          <w:i/>
          <w:sz w:val="26"/>
          <w:szCs w:val="26"/>
        </w:rPr>
        <w:t>phẩm</w:t>
      </w:r>
      <w:proofErr w:type="spellEnd"/>
      <w:r w:rsidRPr="002D291F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HS.</w:t>
      </w:r>
    </w:p>
    <w:p w:rsidR="00635935" w:rsidRPr="002D291F" w:rsidRDefault="00635935" w:rsidP="00F7430E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D291F">
        <w:rPr>
          <w:rFonts w:ascii="Times New Roman" w:hAnsi="Times New Roman" w:cs="Times New Roman"/>
          <w:b/>
          <w:i/>
          <w:sz w:val="26"/>
          <w:szCs w:val="26"/>
        </w:rPr>
        <w:t xml:space="preserve">c. </w:t>
      </w:r>
      <w:proofErr w:type="spellStart"/>
      <w:r w:rsidRPr="002D291F">
        <w:rPr>
          <w:rFonts w:ascii="Times New Roman" w:hAnsi="Times New Roman" w:cs="Times New Roman"/>
          <w:b/>
          <w:i/>
          <w:sz w:val="26"/>
          <w:szCs w:val="26"/>
        </w:rPr>
        <w:t>Tổ</w:t>
      </w:r>
      <w:proofErr w:type="spellEnd"/>
      <w:r w:rsidRPr="002D291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D291F">
        <w:rPr>
          <w:rFonts w:ascii="Times New Roman" w:hAnsi="Times New Roman" w:cs="Times New Roman"/>
          <w:b/>
          <w:i/>
          <w:sz w:val="26"/>
          <w:szCs w:val="26"/>
        </w:rPr>
        <w:t>chức</w:t>
      </w:r>
      <w:proofErr w:type="spellEnd"/>
      <w:r w:rsidRPr="002D291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D291F">
        <w:rPr>
          <w:rFonts w:ascii="Times New Roman" w:hAnsi="Times New Roman" w:cs="Times New Roman"/>
          <w:b/>
          <w:i/>
          <w:sz w:val="26"/>
          <w:szCs w:val="26"/>
        </w:rPr>
        <w:t>hoạt</w:t>
      </w:r>
      <w:proofErr w:type="spellEnd"/>
      <w:r w:rsidRPr="002D291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D291F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</w:p>
    <w:p w:rsidR="00130A58" w:rsidRPr="00ED7601" w:rsidRDefault="00635935" w:rsidP="00F7430E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D7601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ED7601">
        <w:rPr>
          <w:rFonts w:ascii="Times New Roman" w:hAnsi="Times New Roman" w:cs="Times New Roman"/>
          <w:b/>
          <w:i/>
          <w:sz w:val="26"/>
          <w:szCs w:val="26"/>
        </w:rPr>
        <w:t>Giao</w:t>
      </w:r>
      <w:proofErr w:type="spellEnd"/>
      <w:r w:rsidRPr="00ED760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D7601">
        <w:rPr>
          <w:rFonts w:ascii="Times New Roman" w:hAnsi="Times New Roman" w:cs="Times New Roman"/>
          <w:b/>
          <w:i/>
          <w:sz w:val="26"/>
          <w:szCs w:val="26"/>
        </w:rPr>
        <w:t>nhiệm</w:t>
      </w:r>
      <w:proofErr w:type="spellEnd"/>
      <w:r w:rsidRPr="00ED760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D7601">
        <w:rPr>
          <w:rFonts w:ascii="Times New Roman" w:hAnsi="Times New Roman" w:cs="Times New Roman"/>
          <w:b/>
          <w:i/>
          <w:sz w:val="26"/>
          <w:szCs w:val="26"/>
        </w:rPr>
        <w:t>vụ</w:t>
      </w:r>
      <w:proofErr w:type="spellEnd"/>
      <w:r w:rsidRPr="00ED760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D7601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ED760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D7601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  <w:r w:rsidRPr="00ED7601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</w:p>
    <w:p w:rsidR="00635935" w:rsidRDefault="00130A58" w:rsidP="00F7430E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35935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635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5935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635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5935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635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5935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635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5935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="00635935">
        <w:rPr>
          <w:rFonts w:ascii="Times New Roman" w:hAnsi="Times New Roman" w:cs="Times New Roman"/>
          <w:sz w:val="26"/>
          <w:szCs w:val="26"/>
        </w:rPr>
        <w:t xml:space="preserve"> (SGK/103),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07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7310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</w:t>
      </w:r>
      <w:proofErr w:type="gramEnd"/>
    </w:p>
    <w:p w:rsidR="00731070" w:rsidRDefault="00731070" w:rsidP="00F743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1070" w:rsidRDefault="00731070" w:rsidP="00F743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1070" w:rsidRPr="00731070" w:rsidRDefault="00731070" w:rsidP="007310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070">
        <w:rPr>
          <w:rFonts w:ascii="Times New Roman" w:hAnsi="Times New Roman" w:cs="Times New Roman"/>
          <w:b/>
          <w:sz w:val="26"/>
          <w:szCs w:val="26"/>
        </w:rPr>
        <w:t>PHIẾU HỌC TẬP SỐ 1</w:t>
      </w:r>
    </w:p>
    <w:p w:rsidR="00130A58" w:rsidRDefault="00130A58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81700" cy="45353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4B106.tmp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488" cy="454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A58" w:rsidRDefault="00130A58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D7601" w:rsidRDefault="00130A58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ED76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D7601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ED76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7601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="00ED76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760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D76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760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ED76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760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D7601">
        <w:rPr>
          <w:rFonts w:ascii="Times New Roman" w:hAnsi="Times New Roman" w:cs="Times New Roman"/>
          <w:sz w:val="26"/>
          <w:szCs w:val="26"/>
        </w:rPr>
        <w:t xml:space="preserve"> 2.</w:t>
      </w:r>
    </w:p>
    <w:p w:rsidR="00ED7601" w:rsidRPr="00ED7601" w:rsidRDefault="00ED7601" w:rsidP="00ED76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ED7601">
        <w:rPr>
          <w:rFonts w:ascii="Times New Roman" w:hAnsi="Times New Roman" w:cs="Times New Roman"/>
          <w:b/>
          <w:sz w:val="26"/>
          <w:szCs w:val="26"/>
        </w:rPr>
        <w:t>Phiếu</w:t>
      </w:r>
      <w:proofErr w:type="spellEnd"/>
      <w:r w:rsidRPr="00ED76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7601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ED76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7601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ED76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7601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ED7601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790"/>
        <w:gridCol w:w="1620"/>
        <w:gridCol w:w="2445"/>
        <w:gridCol w:w="1870"/>
      </w:tblGrid>
      <w:tr w:rsidR="00ED7601" w:rsidTr="00ED7601">
        <w:tc>
          <w:tcPr>
            <w:tcW w:w="625" w:type="dxa"/>
          </w:tcPr>
          <w:p w:rsidR="00ED7601" w:rsidRPr="00ED7601" w:rsidRDefault="00ED7601" w:rsidP="00ED76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790" w:type="dxa"/>
          </w:tcPr>
          <w:p w:rsidR="00ED7601" w:rsidRPr="00ED7601" w:rsidRDefault="00ED7601" w:rsidP="00ED76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>liệu</w:t>
            </w:r>
            <w:proofErr w:type="spellEnd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>giả</w:t>
            </w:r>
            <w:proofErr w:type="spellEnd"/>
          </w:p>
        </w:tc>
        <w:tc>
          <w:tcPr>
            <w:tcW w:w="1620" w:type="dxa"/>
          </w:tcPr>
          <w:p w:rsidR="00ED7601" w:rsidRPr="00ED7601" w:rsidRDefault="00ED7601" w:rsidP="00ED76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>bố</w:t>
            </w:r>
            <w:proofErr w:type="spellEnd"/>
          </w:p>
        </w:tc>
        <w:tc>
          <w:tcPr>
            <w:tcW w:w="2445" w:type="dxa"/>
          </w:tcPr>
          <w:p w:rsidR="00ED7601" w:rsidRPr="00ED7601" w:rsidRDefault="00ED7601" w:rsidP="00ED76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870" w:type="dxa"/>
          </w:tcPr>
          <w:p w:rsidR="00ED7601" w:rsidRPr="00ED7601" w:rsidRDefault="00ED7601" w:rsidP="00ED76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Ý </w:t>
            </w:r>
            <w:proofErr w:type="spellStart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7601">
              <w:rPr>
                <w:rFonts w:ascii="Times New Roman" w:hAnsi="Times New Roman" w:cs="Times New Roman"/>
                <w:b/>
                <w:sz w:val="26"/>
                <w:szCs w:val="26"/>
              </w:rPr>
              <w:t>tôi</w:t>
            </w:r>
            <w:proofErr w:type="spellEnd"/>
          </w:p>
        </w:tc>
      </w:tr>
      <w:tr w:rsidR="00ED7601" w:rsidTr="00ED7601">
        <w:tc>
          <w:tcPr>
            <w:tcW w:w="625" w:type="dxa"/>
          </w:tcPr>
          <w:p w:rsidR="00ED7601" w:rsidRDefault="00ED7601" w:rsidP="00F743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:rsidR="00ED7601" w:rsidRDefault="00ED7601" w:rsidP="00F743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601" w:rsidRDefault="00ED7601" w:rsidP="00F743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ED7601" w:rsidRDefault="00ED7601" w:rsidP="00F743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5" w:type="dxa"/>
          </w:tcPr>
          <w:p w:rsidR="00ED7601" w:rsidRDefault="00ED7601" w:rsidP="00F743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ED7601" w:rsidRDefault="00ED7601" w:rsidP="00F743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0A58" w:rsidRDefault="00130A58" w:rsidP="00ED7601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ED7601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ED7601">
        <w:rPr>
          <w:rFonts w:ascii="Times New Roman" w:hAnsi="Times New Roman" w:cs="Times New Roman"/>
          <w:b/>
          <w:i/>
          <w:sz w:val="26"/>
          <w:szCs w:val="26"/>
        </w:rPr>
        <w:t>Thực</w:t>
      </w:r>
      <w:proofErr w:type="spellEnd"/>
      <w:r w:rsidRPr="00ED760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D7601">
        <w:rPr>
          <w:rFonts w:ascii="Times New Roman" w:hAnsi="Times New Roman" w:cs="Times New Roman"/>
          <w:b/>
          <w:i/>
          <w:sz w:val="26"/>
          <w:szCs w:val="26"/>
        </w:rPr>
        <w:t>hiện</w:t>
      </w:r>
      <w:proofErr w:type="spellEnd"/>
      <w:r w:rsidRPr="00ED760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D7601">
        <w:rPr>
          <w:rFonts w:ascii="Times New Roman" w:hAnsi="Times New Roman" w:cs="Times New Roman"/>
          <w:b/>
          <w:i/>
          <w:sz w:val="26"/>
          <w:szCs w:val="26"/>
        </w:rPr>
        <w:t>nhiệm</w:t>
      </w:r>
      <w:proofErr w:type="spellEnd"/>
      <w:r w:rsidRPr="00ED760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D7601">
        <w:rPr>
          <w:rFonts w:ascii="Times New Roman" w:hAnsi="Times New Roman" w:cs="Times New Roman"/>
          <w:b/>
          <w:i/>
          <w:sz w:val="26"/>
          <w:szCs w:val="26"/>
        </w:rPr>
        <w:t>vụ</w:t>
      </w:r>
      <w:proofErr w:type="spellEnd"/>
      <w:r w:rsidRPr="00ED760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D7601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ED760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D7601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  <w:r w:rsidRPr="00ED7601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30A58" w:rsidRDefault="00130A58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 w:rsidRPr="00ED7601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ED7601">
        <w:rPr>
          <w:rFonts w:ascii="Times New Roman" w:hAnsi="Times New Roman" w:cs="Times New Roman"/>
          <w:b/>
          <w:i/>
          <w:sz w:val="26"/>
          <w:szCs w:val="26"/>
        </w:rPr>
        <w:t>Báo</w:t>
      </w:r>
      <w:proofErr w:type="spellEnd"/>
      <w:r w:rsidRPr="00ED760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D7601">
        <w:rPr>
          <w:rFonts w:ascii="Times New Roman" w:hAnsi="Times New Roman" w:cs="Times New Roman"/>
          <w:b/>
          <w:i/>
          <w:sz w:val="26"/>
          <w:szCs w:val="26"/>
        </w:rPr>
        <w:t>cáo</w:t>
      </w:r>
      <w:proofErr w:type="spellEnd"/>
      <w:r w:rsidRPr="00ED7601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ED7601">
        <w:rPr>
          <w:rFonts w:ascii="Times New Roman" w:hAnsi="Times New Roman" w:cs="Times New Roman"/>
          <w:b/>
          <w:i/>
          <w:sz w:val="26"/>
          <w:szCs w:val="26"/>
        </w:rPr>
        <w:t>thảo</w:t>
      </w:r>
      <w:proofErr w:type="spellEnd"/>
      <w:r w:rsidRPr="00ED760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D7601">
        <w:rPr>
          <w:rFonts w:ascii="Times New Roman" w:hAnsi="Times New Roman" w:cs="Times New Roman"/>
          <w:b/>
          <w:i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HS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</w:p>
    <w:p w:rsidR="00130A58" w:rsidRDefault="00130A58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 w:rsidRPr="00ED7601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ED7601">
        <w:rPr>
          <w:rFonts w:ascii="Times New Roman" w:hAnsi="Times New Roman" w:cs="Times New Roman"/>
          <w:b/>
          <w:i/>
          <w:sz w:val="26"/>
          <w:szCs w:val="26"/>
        </w:rPr>
        <w:t>Kết</w:t>
      </w:r>
      <w:proofErr w:type="spellEnd"/>
      <w:r w:rsidRPr="00ED760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D7601">
        <w:rPr>
          <w:rFonts w:ascii="Times New Roman" w:hAnsi="Times New Roman" w:cs="Times New Roman"/>
          <w:b/>
          <w:i/>
          <w:sz w:val="26"/>
          <w:szCs w:val="26"/>
        </w:rPr>
        <w:t>luận</w:t>
      </w:r>
      <w:proofErr w:type="spellEnd"/>
      <w:r w:rsidRPr="00ED7601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ED7601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ED760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D7601">
        <w:rPr>
          <w:rFonts w:ascii="Times New Roman" w:hAnsi="Times New Roman" w:cs="Times New Roman"/>
          <w:b/>
          <w:i/>
          <w:sz w:val="26"/>
          <w:szCs w:val="26"/>
        </w:rPr>
        <w:t>định</w:t>
      </w:r>
      <w:proofErr w:type="spellEnd"/>
      <w:r w:rsidRPr="00ED7601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GV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801677" w:rsidRDefault="00801677" w:rsidP="00F7430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C. HOẠT ĐỘNG LUYỆN TẬP VÀ VẬN DỤNG</w:t>
      </w:r>
    </w:p>
    <w:p w:rsidR="00ED7601" w:rsidRPr="00980446" w:rsidRDefault="00476175" w:rsidP="00F7430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="00ED7601" w:rsidRPr="00980446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="00ED7601" w:rsidRPr="009804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D7601" w:rsidRPr="00980446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="00ED7601" w:rsidRPr="009804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D7601" w:rsidRPr="00980446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="00ED7601" w:rsidRPr="009804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D7601" w:rsidRPr="00980446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="00ED7601" w:rsidRPr="009804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D7601" w:rsidRPr="00980446">
        <w:rPr>
          <w:rFonts w:ascii="Times New Roman" w:hAnsi="Times New Roman" w:cs="Times New Roman"/>
          <w:b/>
          <w:sz w:val="26"/>
          <w:szCs w:val="26"/>
        </w:rPr>
        <w:t>nói</w:t>
      </w:r>
      <w:proofErr w:type="spellEnd"/>
      <w:r w:rsidR="00ED7601" w:rsidRPr="009804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D7601" w:rsidRPr="00980446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ED7601" w:rsidRPr="009804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D7601" w:rsidRPr="00980446">
        <w:rPr>
          <w:rFonts w:ascii="Times New Roman" w:hAnsi="Times New Roman" w:cs="Times New Roman"/>
          <w:b/>
          <w:sz w:val="26"/>
          <w:szCs w:val="26"/>
        </w:rPr>
        <w:t>nghe</w:t>
      </w:r>
      <w:proofErr w:type="spellEnd"/>
    </w:p>
    <w:p w:rsidR="00ED7601" w:rsidRDefault="00ED7601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 w:rsidRPr="00980446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980446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9804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0446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980446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</w:p>
    <w:p w:rsidR="00ED7601" w:rsidRDefault="00ED7601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 w:rsidRPr="00980446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980446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9804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0446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980446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44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980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446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980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446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="00980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44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980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44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980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446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980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446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980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44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80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44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980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446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="00980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446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="00980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44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980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44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980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446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="00980446">
        <w:rPr>
          <w:rFonts w:ascii="Times New Roman" w:hAnsi="Times New Roman" w:cs="Times New Roman"/>
          <w:sz w:val="26"/>
          <w:szCs w:val="26"/>
        </w:rPr>
        <w:t>.</w:t>
      </w:r>
    </w:p>
    <w:p w:rsidR="00980446" w:rsidRPr="00980446" w:rsidRDefault="00980446" w:rsidP="00F7430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446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980446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9804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0446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9804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0446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9804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0446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</w:p>
    <w:p w:rsidR="00980446" w:rsidRDefault="00980446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 w:rsidRPr="00801677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801677">
        <w:rPr>
          <w:rFonts w:ascii="Times New Roman" w:hAnsi="Times New Roman" w:cs="Times New Roman"/>
          <w:b/>
          <w:i/>
          <w:sz w:val="26"/>
          <w:szCs w:val="26"/>
        </w:rPr>
        <w:t>Giao</w:t>
      </w:r>
      <w:proofErr w:type="spellEnd"/>
      <w:r w:rsidRPr="0080167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01677">
        <w:rPr>
          <w:rFonts w:ascii="Times New Roman" w:hAnsi="Times New Roman" w:cs="Times New Roman"/>
          <w:b/>
          <w:i/>
          <w:sz w:val="26"/>
          <w:szCs w:val="26"/>
        </w:rPr>
        <w:t>nhiệm</w:t>
      </w:r>
      <w:proofErr w:type="spellEnd"/>
      <w:r w:rsidRPr="0080167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01677">
        <w:rPr>
          <w:rFonts w:ascii="Times New Roman" w:hAnsi="Times New Roman" w:cs="Times New Roman"/>
          <w:b/>
          <w:i/>
          <w:sz w:val="26"/>
          <w:szCs w:val="26"/>
        </w:rPr>
        <w:t>vụ</w:t>
      </w:r>
      <w:proofErr w:type="spellEnd"/>
      <w:r w:rsidRPr="0080167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01677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80167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01677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  <w:r w:rsidRPr="00801677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GV chia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”.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SGK/106.</w:t>
      </w:r>
    </w:p>
    <w:p w:rsidR="00731070" w:rsidRPr="00801677" w:rsidRDefault="00731070" w:rsidP="00F7430E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01677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801677">
        <w:rPr>
          <w:rFonts w:ascii="Times New Roman" w:hAnsi="Times New Roman" w:cs="Times New Roman"/>
          <w:b/>
          <w:i/>
          <w:sz w:val="26"/>
          <w:szCs w:val="26"/>
        </w:rPr>
        <w:t>Thực</w:t>
      </w:r>
      <w:proofErr w:type="spellEnd"/>
      <w:r w:rsidRPr="0080167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01677">
        <w:rPr>
          <w:rFonts w:ascii="Times New Roman" w:hAnsi="Times New Roman" w:cs="Times New Roman"/>
          <w:b/>
          <w:i/>
          <w:sz w:val="26"/>
          <w:szCs w:val="26"/>
        </w:rPr>
        <w:t>hiện</w:t>
      </w:r>
      <w:proofErr w:type="spellEnd"/>
      <w:r w:rsidRPr="0080167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01677">
        <w:rPr>
          <w:rFonts w:ascii="Times New Roman" w:hAnsi="Times New Roman" w:cs="Times New Roman"/>
          <w:b/>
          <w:i/>
          <w:sz w:val="26"/>
          <w:szCs w:val="26"/>
        </w:rPr>
        <w:t>nhiệm</w:t>
      </w:r>
      <w:proofErr w:type="spellEnd"/>
      <w:r w:rsidRPr="0080167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01677">
        <w:rPr>
          <w:rFonts w:ascii="Times New Roman" w:hAnsi="Times New Roman" w:cs="Times New Roman"/>
          <w:b/>
          <w:i/>
          <w:sz w:val="26"/>
          <w:szCs w:val="26"/>
        </w:rPr>
        <w:t>vụ</w:t>
      </w:r>
      <w:proofErr w:type="spellEnd"/>
    </w:p>
    <w:p w:rsidR="00731070" w:rsidRDefault="00731070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xung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31070" w:rsidRDefault="00731070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chép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31070" w:rsidRPr="00801677" w:rsidRDefault="00731070" w:rsidP="00F7430E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01677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801677">
        <w:rPr>
          <w:rFonts w:ascii="Times New Roman" w:hAnsi="Times New Roman" w:cs="Times New Roman"/>
          <w:b/>
          <w:i/>
          <w:sz w:val="26"/>
          <w:szCs w:val="26"/>
        </w:rPr>
        <w:t>Báo</w:t>
      </w:r>
      <w:proofErr w:type="spellEnd"/>
      <w:r w:rsidRPr="0080167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01677">
        <w:rPr>
          <w:rFonts w:ascii="Times New Roman" w:hAnsi="Times New Roman" w:cs="Times New Roman"/>
          <w:b/>
          <w:i/>
          <w:sz w:val="26"/>
          <w:szCs w:val="26"/>
        </w:rPr>
        <w:t>cáo</w:t>
      </w:r>
      <w:proofErr w:type="spellEnd"/>
      <w:r w:rsidRPr="00801677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801677">
        <w:rPr>
          <w:rFonts w:ascii="Times New Roman" w:hAnsi="Times New Roman" w:cs="Times New Roman"/>
          <w:b/>
          <w:i/>
          <w:sz w:val="26"/>
          <w:szCs w:val="26"/>
        </w:rPr>
        <w:t>thảo</w:t>
      </w:r>
      <w:proofErr w:type="spellEnd"/>
      <w:r w:rsidRPr="0080167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01677">
        <w:rPr>
          <w:rFonts w:ascii="Times New Roman" w:hAnsi="Times New Roman" w:cs="Times New Roman"/>
          <w:b/>
          <w:i/>
          <w:sz w:val="26"/>
          <w:szCs w:val="26"/>
        </w:rPr>
        <w:t>luận</w:t>
      </w:r>
      <w:proofErr w:type="spellEnd"/>
    </w:p>
    <w:p w:rsidR="00731070" w:rsidRDefault="00731070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HS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</w:p>
    <w:p w:rsidR="00731070" w:rsidRDefault="00731070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731070" w:rsidRDefault="00731070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 w:rsidRPr="00801677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801677">
        <w:rPr>
          <w:rFonts w:ascii="Times New Roman" w:hAnsi="Times New Roman" w:cs="Times New Roman"/>
          <w:b/>
          <w:i/>
          <w:sz w:val="26"/>
          <w:szCs w:val="26"/>
        </w:rPr>
        <w:t>Kết</w:t>
      </w:r>
      <w:proofErr w:type="spellEnd"/>
      <w:r w:rsidRPr="0080167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01677">
        <w:rPr>
          <w:rFonts w:ascii="Times New Roman" w:hAnsi="Times New Roman" w:cs="Times New Roman"/>
          <w:b/>
          <w:i/>
          <w:sz w:val="26"/>
          <w:szCs w:val="26"/>
        </w:rPr>
        <w:t>luận</w:t>
      </w:r>
      <w:proofErr w:type="spellEnd"/>
      <w:r w:rsidRPr="00801677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801677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80167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01677">
        <w:rPr>
          <w:rFonts w:ascii="Times New Roman" w:hAnsi="Times New Roman" w:cs="Times New Roman"/>
          <w:b/>
          <w:i/>
          <w:sz w:val="26"/>
          <w:szCs w:val="26"/>
        </w:rPr>
        <w:t>định</w:t>
      </w:r>
      <w:proofErr w:type="spellEnd"/>
      <w:r w:rsidRPr="00801677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ngẫm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76175" w:rsidRPr="00366121" w:rsidRDefault="00476175" w:rsidP="00F7430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66121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366121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3661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3661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sz w:val="26"/>
          <w:szCs w:val="26"/>
        </w:rPr>
        <w:t>trao</w:t>
      </w:r>
      <w:proofErr w:type="spellEnd"/>
      <w:r w:rsidRPr="003661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sz w:val="26"/>
          <w:szCs w:val="26"/>
        </w:rPr>
        <w:t>đổi</w:t>
      </w:r>
      <w:proofErr w:type="spellEnd"/>
      <w:r w:rsidRPr="0036612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366121">
        <w:rPr>
          <w:rFonts w:ascii="Times New Roman" w:hAnsi="Times New Roman" w:cs="Times New Roman"/>
          <w:b/>
          <w:sz w:val="26"/>
          <w:szCs w:val="26"/>
        </w:rPr>
        <w:t>đánh</w:t>
      </w:r>
      <w:proofErr w:type="spellEnd"/>
      <w:r w:rsidRPr="003661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 w:rsidRPr="0036612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366121">
        <w:rPr>
          <w:rFonts w:ascii="Times New Roman" w:hAnsi="Times New Roman" w:cs="Times New Roman"/>
          <w:b/>
          <w:sz w:val="26"/>
          <w:szCs w:val="26"/>
        </w:rPr>
        <w:t>rút</w:t>
      </w:r>
      <w:proofErr w:type="spellEnd"/>
      <w:r w:rsidRPr="003661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3661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</w:p>
    <w:p w:rsidR="00476175" w:rsidRPr="00366121" w:rsidRDefault="00476175" w:rsidP="00F7430E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a.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Mục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tiêu</w:t>
      </w:r>
      <w:proofErr w:type="spellEnd"/>
    </w:p>
    <w:p w:rsidR="00476175" w:rsidRDefault="00476175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rút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A1F37" w:rsidRDefault="00BA1F37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A1F37" w:rsidRDefault="00BA1F37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b.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Sản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phẩm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HS.</w:t>
      </w:r>
    </w:p>
    <w:p w:rsidR="00BA1F37" w:rsidRPr="00366121" w:rsidRDefault="00BA1F37" w:rsidP="00F7430E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c.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Tổ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chức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hoạt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</w:p>
    <w:p w:rsidR="00BA1F37" w:rsidRPr="00366121" w:rsidRDefault="00BA1F37" w:rsidP="00F7430E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6121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Giao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nhiệm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vụ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</w:p>
    <w:p w:rsidR="00BA1F37" w:rsidRDefault="00BA1F37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nắm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A1F37" w:rsidRDefault="00BA1F37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A1F37" w:rsidRDefault="00BA1F37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A1F37" w:rsidRDefault="00BA1F37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 w:rsidRPr="00366121">
        <w:rPr>
          <w:rFonts w:ascii="Times New Roman" w:hAnsi="Times New Roman" w:cs="Times New Roman"/>
          <w:b/>
          <w:i/>
          <w:sz w:val="26"/>
          <w:szCs w:val="26"/>
        </w:rPr>
        <w:lastRenderedPageBreak/>
        <w:t>*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Thực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hiện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nhiệm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vụ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cặp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A1F37" w:rsidRDefault="00BA1F37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 w:rsidRPr="00366121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Báo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cáo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thảo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luận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2 – 3 HS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sung.</w:t>
      </w:r>
    </w:p>
    <w:p w:rsidR="00BA1F37" w:rsidRDefault="00BA1F37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 w:rsidRPr="00366121">
        <w:rPr>
          <w:rFonts w:ascii="Times New Roman" w:hAnsi="Times New Roman" w:cs="Times New Roman"/>
          <w:b/>
          <w:i/>
          <w:sz w:val="26"/>
          <w:szCs w:val="26"/>
        </w:rPr>
        <w:t>*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Kết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luận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66121">
        <w:rPr>
          <w:rFonts w:ascii="Times New Roman" w:hAnsi="Times New Roman" w:cs="Times New Roman"/>
          <w:b/>
          <w:i/>
          <w:sz w:val="26"/>
          <w:szCs w:val="26"/>
        </w:rPr>
        <w:t>định</w:t>
      </w:r>
      <w:proofErr w:type="spellEnd"/>
      <w:r w:rsidRPr="00366121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BA1F37" w:rsidRDefault="00BA1F37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ý,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A1F37" w:rsidRDefault="00BA1F37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A1F37" w:rsidRPr="00F7430E" w:rsidRDefault="00BA1F37" w:rsidP="00F74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lắng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nắm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sectPr w:rsidR="00BA1F37" w:rsidRPr="00F74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E4444"/>
    <w:multiLevelType w:val="hybridMultilevel"/>
    <w:tmpl w:val="327AC0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7A"/>
    <w:rsid w:val="00130A58"/>
    <w:rsid w:val="00182F96"/>
    <w:rsid w:val="001F6E07"/>
    <w:rsid w:val="0023421C"/>
    <w:rsid w:val="002D291F"/>
    <w:rsid w:val="00366121"/>
    <w:rsid w:val="00476175"/>
    <w:rsid w:val="00635935"/>
    <w:rsid w:val="00722B6C"/>
    <w:rsid w:val="00731070"/>
    <w:rsid w:val="00801677"/>
    <w:rsid w:val="00806B7A"/>
    <w:rsid w:val="00980446"/>
    <w:rsid w:val="00AA1AA2"/>
    <w:rsid w:val="00BA1F37"/>
    <w:rsid w:val="00ED7601"/>
    <w:rsid w:val="00F259C0"/>
    <w:rsid w:val="00F7430E"/>
    <w:rsid w:val="00FC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B6C"/>
    <w:pPr>
      <w:ind w:left="720"/>
      <w:contextualSpacing/>
    </w:pPr>
  </w:style>
  <w:style w:type="table" w:styleId="TableGrid">
    <w:name w:val="Table Grid"/>
    <w:basedOn w:val="TableNormal"/>
    <w:uiPriority w:val="39"/>
    <w:rsid w:val="00ED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B6C"/>
    <w:pPr>
      <w:ind w:left="720"/>
      <w:contextualSpacing/>
    </w:pPr>
  </w:style>
  <w:style w:type="table" w:styleId="TableGrid">
    <w:name w:val="Table Grid"/>
    <w:basedOn w:val="TableNormal"/>
    <w:uiPriority w:val="39"/>
    <w:rsid w:val="00ED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2022-08-30T00:27:00Z</dcterms:created>
  <dcterms:modified xsi:type="dcterms:W3CDTF">2022-08-30T00:27:00Z</dcterms:modified>
</cp:coreProperties>
</file>