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r w:rsidRPr="009F0348">
        <w:rPr>
          <w:rFonts w:ascii="Times New Roman" w:eastAsia="Times New Roman" w:hAnsi="Times New Roman" w:cs="Times New Roman"/>
          <w:b/>
          <w:color w:val="7030A0"/>
          <w:sz w:val="32"/>
          <w:szCs w:val="32"/>
        </w:rPr>
        <w:t xml:space="preserve">TIẾT 5.  </w:t>
      </w:r>
      <w:bookmarkStart w:id="0" w:name="_GoBack"/>
      <w:r w:rsidRPr="009F0348">
        <w:rPr>
          <w:rFonts w:ascii="Times New Roman" w:eastAsia="Times New Roman" w:hAnsi="Times New Roman" w:cs="Times New Roman"/>
          <w:b/>
          <w:color w:val="7030A0"/>
          <w:sz w:val="32"/>
          <w:szCs w:val="32"/>
        </w:rPr>
        <w:t>THỰC HÀNH TIẾNG VIỆT</w:t>
      </w:r>
    </w:p>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r w:rsidRPr="009F0348">
        <w:rPr>
          <w:rFonts w:ascii="Times New Roman" w:eastAsia="Times New Roman" w:hAnsi="Times New Roman" w:cs="Times New Roman"/>
          <w:b/>
          <w:color w:val="7030A0"/>
          <w:sz w:val="32"/>
          <w:szCs w:val="32"/>
        </w:rPr>
        <w:t xml:space="preserve">KẾT HỢP SỬ DỤNG PHƯƠNG TIỆN GIAO TIẾP </w:t>
      </w:r>
    </w:p>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r w:rsidRPr="009F0348">
        <w:rPr>
          <w:rFonts w:ascii="Times New Roman" w:eastAsia="Times New Roman" w:hAnsi="Times New Roman" w:cs="Times New Roman"/>
          <w:b/>
          <w:color w:val="7030A0"/>
          <w:sz w:val="32"/>
          <w:szCs w:val="32"/>
        </w:rPr>
        <w:t>PHI NGÔN NGỮ TRONG TẠO LẬP VĂN BẢN</w:t>
      </w:r>
    </w:p>
    <w:bookmarkEnd w:id="0"/>
    <w:p w:rsidR="00D826DA" w:rsidRPr="00D826DA" w:rsidRDefault="00D826DA" w:rsidP="00D826DA">
      <w:pPr>
        <w:spacing w:line="360" w:lineRule="auto"/>
        <w:jc w:val="both"/>
        <w:rPr>
          <w:rFonts w:ascii="Times New Roman" w:eastAsia="Times New Roman" w:hAnsi="Times New Roman" w:cs="Times New Roman"/>
          <w:b/>
          <w:color w:val="FF0000"/>
          <w:sz w:val="26"/>
          <w:szCs w:val="26"/>
        </w:rPr>
      </w:pPr>
      <w:r w:rsidRPr="00D826DA">
        <w:rPr>
          <w:rFonts w:ascii="Times New Roman" w:eastAsia="Times New Roman" w:hAnsi="Times New Roman" w:cs="Times New Roman"/>
          <w:b/>
          <w:color w:val="FF0000"/>
          <w:sz w:val="26"/>
          <w:szCs w:val="26"/>
        </w:rPr>
        <w:t>I. MỤC TIÊU</w:t>
      </w:r>
    </w:p>
    <w:p w:rsidR="009F0348" w:rsidRPr="00D826DA" w:rsidRDefault="00D826DA" w:rsidP="00D826DA">
      <w:pPr>
        <w:spacing w:line="360" w:lineRule="auto"/>
        <w:jc w:val="both"/>
        <w:rPr>
          <w:rFonts w:ascii="Times New Roman" w:eastAsia="Times New Roman" w:hAnsi="Times New Roman" w:cs="Times New Roman"/>
          <w:b/>
          <w:color w:val="0070C0"/>
          <w:sz w:val="26"/>
          <w:szCs w:val="26"/>
        </w:rPr>
      </w:pPr>
      <w:r w:rsidRPr="00D826DA">
        <w:rPr>
          <w:rFonts w:ascii="Times New Roman" w:eastAsia="Times New Roman" w:hAnsi="Times New Roman" w:cs="Times New Roman"/>
          <w:b/>
          <w:color w:val="0070C0"/>
          <w:sz w:val="26"/>
          <w:szCs w:val="26"/>
        </w:rPr>
        <w:t>1. Về kiến thức</w:t>
      </w:r>
    </w:p>
    <w:p w:rsidR="00D826DA" w:rsidRDefault="00D826DA" w:rsidP="00D826DA">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Học sinh nhận biết và phân tích</w:t>
      </w:r>
      <w:r>
        <w:rPr>
          <w:rFonts w:ascii="Times New Roman" w:eastAsia="Times New Roman" w:hAnsi="Times New Roman" w:cs="Times New Roman"/>
          <w:color w:val="000000"/>
          <w:sz w:val="26"/>
          <w:szCs w:val="26"/>
        </w:rPr>
        <w:t xml:space="preserve"> được sự kết hợp giữa phương tiện ngôn ngữ và các phương tiện giao tiếp phi ngôn ngữ để biểu đạt nội dung văn bản một cách sinh động, hiệu quả </w:t>
      </w:r>
    </w:p>
    <w:p w:rsidR="001D084F" w:rsidRPr="001D084F" w:rsidRDefault="001D084F" w:rsidP="001D084F">
      <w:pPr>
        <w:pStyle w:val="ListParagraph"/>
        <w:numPr>
          <w:ilvl w:val="0"/>
          <w:numId w:val="5"/>
        </w:numPr>
        <w:tabs>
          <w:tab w:val="left" w:pos="692"/>
        </w:tabs>
        <w:spacing w:before="27" w:line="273" w:lineRule="auto"/>
        <w:ind w:right="1125" w:firstLine="283"/>
        <w:rPr>
          <w:sz w:val="26"/>
        </w:rPr>
      </w:pPr>
      <w:r w:rsidRPr="001D084F">
        <w:rPr>
          <w:b/>
          <w:spacing w:val="3"/>
          <w:sz w:val="26"/>
        </w:rPr>
        <w:t>Vận dụng</w:t>
      </w:r>
      <w:r>
        <w:rPr>
          <w:spacing w:val="3"/>
          <w:sz w:val="26"/>
        </w:rPr>
        <w:t xml:space="preserve"> kiến thức </w:t>
      </w:r>
      <w:r>
        <w:rPr>
          <w:spacing w:val="2"/>
          <w:sz w:val="26"/>
        </w:rPr>
        <w:t xml:space="preserve">về </w:t>
      </w:r>
      <w:r>
        <w:rPr>
          <w:spacing w:val="4"/>
          <w:sz w:val="26"/>
        </w:rPr>
        <w:t xml:space="preserve">phương </w:t>
      </w:r>
      <w:r>
        <w:rPr>
          <w:spacing w:val="3"/>
          <w:sz w:val="26"/>
        </w:rPr>
        <w:t xml:space="preserve">tiện giao tiếp phi ngôn ngữ </w:t>
      </w:r>
      <w:r>
        <w:rPr>
          <w:spacing w:val="2"/>
          <w:sz w:val="26"/>
        </w:rPr>
        <w:t xml:space="preserve">để </w:t>
      </w:r>
      <w:r>
        <w:rPr>
          <w:spacing w:val="3"/>
          <w:sz w:val="26"/>
        </w:rPr>
        <w:t xml:space="preserve">đọc hiểu </w:t>
      </w:r>
      <w:r>
        <w:rPr>
          <w:spacing w:val="5"/>
          <w:sz w:val="26"/>
        </w:rPr>
        <w:t xml:space="preserve">và </w:t>
      </w:r>
      <w:r>
        <w:rPr>
          <w:spacing w:val="3"/>
          <w:sz w:val="26"/>
        </w:rPr>
        <w:t>viết</w:t>
      </w:r>
      <w:r>
        <w:rPr>
          <w:spacing w:val="5"/>
          <w:sz w:val="26"/>
        </w:rPr>
        <w:t xml:space="preserve"> VB.</w:t>
      </w:r>
    </w:p>
    <w:p w:rsidR="00D826DA" w:rsidRPr="00D826DA" w:rsidRDefault="00D826DA" w:rsidP="00D826DA">
      <w:pPr>
        <w:spacing w:line="360" w:lineRule="auto"/>
        <w:jc w:val="both"/>
        <w:rPr>
          <w:rFonts w:ascii="Times New Roman" w:eastAsia="Times New Roman" w:hAnsi="Times New Roman" w:cs="Times New Roman"/>
          <w:b/>
          <w:color w:val="0070C0"/>
          <w:sz w:val="26"/>
          <w:szCs w:val="26"/>
        </w:rPr>
      </w:pPr>
      <w:r w:rsidRPr="00D826DA">
        <w:rPr>
          <w:rFonts w:ascii="Times New Roman" w:eastAsia="Times New Roman" w:hAnsi="Times New Roman" w:cs="Times New Roman"/>
          <w:b/>
          <w:color w:val="0070C0"/>
          <w:sz w:val="26"/>
          <w:szCs w:val="26"/>
        </w:rPr>
        <w:t xml:space="preserve">2. Về năng lực: </w:t>
      </w:r>
    </w:p>
    <w:p w:rsidR="00D826DA" w:rsidRDefault="00D826DA" w:rsidP="00D826DA">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Học sinh vận dụng</w:t>
      </w:r>
      <w:r>
        <w:rPr>
          <w:rFonts w:ascii="Times New Roman" w:eastAsia="Times New Roman" w:hAnsi="Times New Roman" w:cs="Times New Roman"/>
          <w:color w:val="000000"/>
          <w:sz w:val="26"/>
          <w:szCs w:val="26"/>
        </w:rPr>
        <w:t xml:space="preserve"> kiến thức tiếng Việt để hoàn thành các bài tập </w:t>
      </w:r>
    </w:p>
    <w:p w:rsidR="00D826DA" w:rsidRDefault="00D826DA" w:rsidP="00D826DA">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Học sinh vận dụng</w:t>
      </w:r>
      <w:r>
        <w:rPr>
          <w:rFonts w:ascii="Times New Roman" w:eastAsia="Times New Roman" w:hAnsi="Times New Roman" w:cs="Times New Roman"/>
          <w:color w:val="000000"/>
          <w:sz w:val="26"/>
          <w:szCs w:val="26"/>
        </w:rPr>
        <w:t xml:space="preserve"> sử dụng phương tiện giao tiếp phi ngôn ngữ trong tạo lập văn bản </w:t>
      </w:r>
    </w:p>
    <w:p w:rsidR="001D084F" w:rsidRPr="001D084F" w:rsidRDefault="001D084F" w:rsidP="001D084F">
      <w:pPr>
        <w:pStyle w:val="BodyText"/>
        <w:spacing w:before="69" w:line="360" w:lineRule="auto"/>
        <w:ind w:left="190" w:right="96" w:firstLine="283"/>
      </w:pPr>
      <w:r>
        <w:rPr>
          <w:lang w:val="en-US"/>
        </w:rPr>
        <w:t xml:space="preserve">- </w:t>
      </w:r>
      <w:r>
        <w:t>NL giao tiếp và hợp tác: thể hiện q</w:t>
      </w:r>
      <w:r>
        <w:t xml:space="preserve">ua hoạt động làm việc cặp đôi ở </w:t>
      </w:r>
      <w:r>
        <w:t>hoạt động Tìm hiểu Tri thức tiếng Việt và nhóm ở hoạt động Luyện tập.</w:t>
      </w:r>
    </w:p>
    <w:p w:rsidR="00D826DA" w:rsidRDefault="00D826DA" w:rsidP="001D084F">
      <w:pPr>
        <w:spacing w:line="360" w:lineRule="auto"/>
        <w:jc w:val="both"/>
        <w:rPr>
          <w:rFonts w:ascii="Times New Roman" w:eastAsia="Times New Roman" w:hAnsi="Times New Roman" w:cs="Times New Roman"/>
          <w:sz w:val="26"/>
          <w:szCs w:val="26"/>
        </w:rPr>
      </w:pPr>
      <w:r w:rsidRPr="00D826DA">
        <w:rPr>
          <w:rFonts w:ascii="Times New Roman" w:eastAsia="Times New Roman" w:hAnsi="Times New Roman" w:cs="Times New Roman"/>
          <w:b/>
          <w:color w:val="0070C0"/>
          <w:sz w:val="26"/>
          <w:szCs w:val="26"/>
        </w:rPr>
        <w:t>3. Về phẩm chất</w:t>
      </w:r>
      <w:r w:rsidRPr="00D826DA">
        <w:rPr>
          <w:rFonts w:ascii="Times New Roman" w:eastAsia="Times New Roman" w:hAnsi="Times New Roman" w:cs="Times New Roman"/>
          <w:color w:val="0070C0"/>
          <w:sz w:val="26"/>
          <w:szCs w:val="26"/>
        </w:rPr>
        <w:t xml:space="preserve">: </w:t>
      </w:r>
      <w:r>
        <w:rPr>
          <w:rFonts w:ascii="Times New Roman" w:eastAsia="Times New Roman" w:hAnsi="Times New Roman" w:cs="Times New Roman"/>
          <w:sz w:val="26"/>
          <w:szCs w:val="26"/>
        </w:rPr>
        <w:t xml:space="preserve">Tỉ mỉ, rèn luyện sự chuẩn mực khi tạo lập văn bản   </w:t>
      </w:r>
    </w:p>
    <w:p w:rsidR="00D826DA" w:rsidRDefault="00D826DA" w:rsidP="00D826DA">
      <w:pPr>
        <w:spacing w:line="360" w:lineRule="auto"/>
        <w:jc w:val="both"/>
        <w:rPr>
          <w:rFonts w:ascii="Times New Roman" w:eastAsia="Times New Roman" w:hAnsi="Times New Roman" w:cs="Times New Roman"/>
          <w:b/>
          <w:color w:val="4472C4"/>
          <w:sz w:val="26"/>
          <w:szCs w:val="26"/>
        </w:rPr>
      </w:pPr>
      <w:r>
        <w:rPr>
          <w:rFonts w:ascii="Times New Roman" w:eastAsia="Times New Roman" w:hAnsi="Times New Roman" w:cs="Times New Roman"/>
          <w:b/>
          <w:color w:val="4472C4"/>
          <w:sz w:val="26"/>
          <w:szCs w:val="26"/>
        </w:rPr>
        <w:t>II. THIẾT BỊ DẠY HỌC, HỌC LIỆU</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rsidR="00D826DA" w:rsidRDefault="00D826DA" w:rsidP="00D826DA">
      <w:pPr>
        <w:spacing w:line="360" w:lineRule="auto"/>
        <w:jc w:val="both"/>
        <w:rPr>
          <w:rFonts w:ascii="Times New Roman" w:eastAsia="Times New Roman" w:hAnsi="Times New Roman" w:cs="Times New Roman"/>
          <w:b/>
          <w:color w:val="4472C4"/>
          <w:sz w:val="26"/>
          <w:szCs w:val="26"/>
        </w:rPr>
      </w:pPr>
      <w:r>
        <w:rPr>
          <w:rFonts w:ascii="Times New Roman" w:eastAsia="Times New Roman" w:hAnsi="Times New Roman" w:cs="Times New Roman"/>
          <w:b/>
          <w:color w:val="4472C4"/>
          <w:sz w:val="26"/>
          <w:szCs w:val="26"/>
        </w:rPr>
        <w:t xml:space="preserve">III. TIẾN TRÌNH DẠY HỌC </w:t>
      </w:r>
    </w:p>
    <w:tbl>
      <w:tblPr>
        <w:tblStyle w:val="TableGrid"/>
        <w:tblW w:w="0" w:type="auto"/>
        <w:tblLook w:val="04A0" w:firstRow="1" w:lastRow="0" w:firstColumn="1" w:lastColumn="0" w:noHBand="0" w:noVBand="1"/>
      </w:tblPr>
      <w:tblGrid>
        <w:gridCol w:w="4508"/>
        <w:gridCol w:w="4509"/>
      </w:tblGrid>
      <w:tr w:rsidR="00D826DA" w:rsidRPr="00D826DA" w:rsidTr="00D826DA">
        <w:tc>
          <w:tcPr>
            <w:tcW w:w="4508" w:type="dxa"/>
          </w:tcPr>
          <w:p w:rsidR="00D826DA" w:rsidRPr="00D826DA" w:rsidRDefault="00D826DA" w:rsidP="00D826DA">
            <w:pPr>
              <w:spacing w:line="360" w:lineRule="auto"/>
              <w:rPr>
                <w:rFonts w:ascii="Times New Roman" w:hAnsi="Times New Roman" w:cs="Times New Roman"/>
                <w:b/>
                <w:color w:val="FF0000"/>
                <w:sz w:val="26"/>
                <w:szCs w:val="26"/>
              </w:rPr>
            </w:pPr>
            <w:r w:rsidRPr="00D826DA">
              <w:rPr>
                <w:rFonts w:ascii="Times New Roman" w:hAnsi="Times New Roman" w:cs="Times New Roman"/>
                <w:b/>
                <w:color w:val="FF0000"/>
                <w:sz w:val="26"/>
                <w:szCs w:val="26"/>
              </w:rPr>
              <w:t xml:space="preserve">TỔ CHỨC THỰC HIỆN </w:t>
            </w:r>
          </w:p>
        </w:tc>
        <w:tc>
          <w:tcPr>
            <w:tcW w:w="4509" w:type="dxa"/>
          </w:tcPr>
          <w:p w:rsidR="00D826DA" w:rsidRPr="00D826DA" w:rsidRDefault="00D826DA" w:rsidP="00D826DA">
            <w:pPr>
              <w:spacing w:line="360" w:lineRule="auto"/>
              <w:rPr>
                <w:rFonts w:ascii="Times New Roman" w:hAnsi="Times New Roman" w:cs="Times New Roman"/>
                <w:b/>
                <w:color w:val="FF0000"/>
                <w:sz w:val="26"/>
                <w:szCs w:val="26"/>
              </w:rPr>
            </w:pPr>
            <w:r w:rsidRPr="00D826DA">
              <w:rPr>
                <w:rFonts w:ascii="Times New Roman" w:hAnsi="Times New Roman" w:cs="Times New Roman"/>
                <w:b/>
                <w:color w:val="FF0000"/>
                <w:sz w:val="26"/>
                <w:szCs w:val="26"/>
              </w:rPr>
              <w:t xml:space="preserve">DỰ KIẾN SẢN PHẨM </w:t>
            </w:r>
          </w:p>
        </w:tc>
      </w:tr>
      <w:tr w:rsidR="00D826DA" w:rsidRPr="00D826DA" w:rsidTr="00146A1C">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t>HOẠT ĐỘNG 1: KHỞI ĐỘNG – TẠO TÂM THẾ</w:t>
            </w:r>
          </w:p>
        </w:tc>
      </w:tr>
      <w:tr w:rsidR="00D826DA" w:rsidRPr="00D826DA" w:rsidTr="00111890">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 hoạt động</w:t>
            </w:r>
            <w:r w:rsidR="001D084F">
              <w:rPr>
                <w:rFonts w:ascii="Times New Roman" w:eastAsia="Times New Roman" w:hAnsi="Times New Roman" w:cs="Times New Roman"/>
                <w:sz w:val="26"/>
                <w:szCs w:val="26"/>
              </w:rPr>
              <w:t xml:space="preserve">: </w:t>
            </w:r>
          </w:p>
          <w:p w:rsidR="001D084F" w:rsidRDefault="001D084F" w:rsidP="001D084F">
            <w:pPr>
              <w:pStyle w:val="ListParagraph"/>
              <w:numPr>
                <w:ilvl w:val="0"/>
                <w:numId w:val="6"/>
              </w:numPr>
              <w:tabs>
                <w:tab w:val="left" w:pos="669"/>
              </w:tabs>
              <w:spacing w:before="69"/>
              <w:ind w:hanging="196"/>
              <w:rPr>
                <w:sz w:val="26"/>
              </w:rPr>
            </w:pPr>
            <w:r>
              <w:rPr>
                <w:sz w:val="26"/>
              </w:rPr>
              <w:t>Kích hoạt được hiểu biết nền liên quan đến nội dung bài</w:t>
            </w:r>
            <w:r>
              <w:rPr>
                <w:spacing w:val="-2"/>
                <w:sz w:val="26"/>
              </w:rPr>
              <w:t xml:space="preserve"> </w:t>
            </w:r>
            <w:r>
              <w:rPr>
                <w:sz w:val="26"/>
              </w:rPr>
              <w:t>học.</w:t>
            </w:r>
          </w:p>
          <w:p w:rsidR="001D084F" w:rsidRDefault="001D084F" w:rsidP="001D084F">
            <w:pPr>
              <w:pStyle w:val="ListParagraph"/>
              <w:numPr>
                <w:ilvl w:val="0"/>
                <w:numId w:val="6"/>
              </w:numPr>
              <w:tabs>
                <w:tab w:val="left" w:pos="669"/>
              </w:tabs>
              <w:spacing w:before="70"/>
              <w:ind w:hanging="196"/>
              <w:rPr>
                <w:sz w:val="26"/>
              </w:rPr>
            </w:pPr>
            <w:r>
              <w:rPr>
                <w:sz w:val="26"/>
              </w:rPr>
              <w:t xml:space="preserve">Xác định được nội dung bài học và nhiệm vụ HT tiếng </w:t>
            </w:r>
            <w:r>
              <w:rPr>
                <w:spacing w:val="-4"/>
                <w:sz w:val="26"/>
              </w:rPr>
              <w:t xml:space="preserve">Việt </w:t>
            </w:r>
            <w:r>
              <w:rPr>
                <w:sz w:val="26"/>
              </w:rPr>
              <w:t>cần thực</w:t>
            </w:r>
            <w:r>
              <w:rPr>
                <w:spacing w:val="-10"/>
                <w:sz w:val="26"/>
              </w:rPr>
              <w:t xml:space="preserve"> </w:t>
            </w:r>
            <w:r>
              <w:rPr>
                <w:sz w:val="26"/>
              </w:rPr>
              <w:t>hiện.</w:t>
            </w:r>
          </w:p>
          <w:p w:rsidR="001D084F" w:rsidRPr="001D084F" w:rsidRDefault="001D084F" w:rsidP="001D084F">
            <w:pPr>
              <w:tabs>
                <w:tab w:val="left" w:pos="669"/>
              </w:tabs>
              <w:spacing w:before="70"/>
              <w:rPr>
                <w:sz w:val="26"/>
              </w:rPr>
            </w:pPr>
          </w:p>
          <w:p w:rsidR="00D826DA" w:rsidRDefault="00D826DA" w:rsidP="001D084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b. Nội dung thực hiện</w:t>
            </w:r>
            <w:r>
              <w:rPr>
                <w:rFonts w:ascii="Times New Roman" w:eastAsia="Times New Roman" w:hAnsi="Times New Roman" w:cs="Times New Roman"/>
                <w:sz w:val="26"/>
                <w:szCs w:val="26"/>
              </w:rPr>
              <w:t xml:space="preserve">: </w:t>
            </w:r>
          </w:p>
          <w:p w:rsidR="001D084F" w:rsidRPr="001D084F" w:rsidRDefault="001D084F" w:rsidP="001D084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một số loại phương tiện phi ngôn ngữ phổ biến trong giao tiếp.</w:t>
            </w:r>
          </w:p>
          <w:p w:rsidR="001D084F" w:rsidRPr="001D084F" w:rsidRDefault="001D084F" w:rsidP="001D084F">
            <w:pPr>
              <w:tabs>
                <w:tab w:val="left" w:pos="734"/>
              </w:tabs>
              <w:spacing w:before="69" w:line="360" w:lineRule="auto"/>
              <w:rPr>
                <w:rFonts w:ascii="Times New Roman" w:hAnsi="Times New Roman" w:cs="Times New Roman"/>
                <w:sz w:val="26"/>
                <w:szCs w:val="26"/>
              </w:rPr>
            </w:pPr>
            <w:r w:rsidRPr="001D084F">
              <w:rPr>
                <w:rFonts w:ascii="Times New Roman" w:hAnsi="Times New Roman" w:cs="Times New Roman"/>
                <w:b/>
                <w:i/>
                <w:sz w:val="26"/>
                <w:szCs w:val="26"/>
              </w:rPr>
              <w:t xml:space="preserve">c.  </w:t>
            </w:r>
            <w:r w:rsidRPr="001D084F">
              <w:rPr>
                <w:rFonts w:ascii="Times New Roman" w:hAnsi="Times New Roman" w:cs="Times New Roman"/>
                <w:b/>
                <w:sz w:val="26"/>
                <w:szCs w:val="26"/>
              </w:rPr>
              <w:t>Sản phẩm:</w:t>
            </w:r>
            <w:r w:rsidRPr="001D084F">
              <w:rPr>
                <w:rFonts w:ascii="Times New Roman" w:hAnsi="Times New Roman" w:cs="Times New Roman"/>
                <w:b/>
                <w:i/>
                <w:sz w:val="26"/>
                <w:szCs w:val="26"/>
              </w:rPr>
              <w:t xml:space="preserve"> </w:t>
            </w:r>
            <w:r w:rsidRPr="001D084F">
              <w:rPr>
                <w:rFonts w:ascii="Times New Roman" w:hAnsi="Times New Roman" w:cs="Times New Roman"/>
                <w:sz w:val="26"/>
                <w:szCs w:val="26"/>
              </w:rPr>
              <w:t xml:space="preserve">Câu trả lời miệng của HS về nhiệm vụ HT tiếng </w:t>
            </w:r>
            <w:r w:rsidRPr="001D084F">
              <w:rPr>
                <w:rFonts w:ascii="Times New Roman" w:hAnsi="Times New Roman" w:cs="Times New Roman"/>
                <w:spacing w:val="-4"/>
                <w:sz w:val="26"/>
                <w:szCs w:val="26"/>
              </w:rPr>
              <w:t xml:space="preserve">Việt </w:t>
            </w:r>
            <w:r w:rsidRPr="001D084F">
              <w:rPr>
                <w:rFonts w:ascii="Times New Roman" w:hAnsi="Times New Roman" w:cs="Times New Roman"/>
                <w:sz w:val="26"/>
                <w:szCs w:val="26"/>
              </w:rPr>
              <w:t>cần thực</w:t>
            </w:r>
            <w:r w:rsidRPr="001D084F">
              <w:rPr>
                <w:rFonts w:ascii="Times New Roman" w:hAnsi="Times New Roman" w:cs="Times New Roman"/>
                <w:spacing w:val="-22"/>
                <w:sz w:val="26"/>
                <w:szCs w:val="26"/>
              </w:rPr>
              <w:t xml:space="preserve"> </w:t>
            </w:r>
            <w:r w:rsidRPr="001D084F">
              <w:rPr>
                <w:rFonts w:ascii="Times New Roman" w:hAnsi="Times New Roman" w:cs="Times New Roman"/>
                <w:sz w:val="26"/>
                <w:szCs w:val="26"/>
              </w:rPr>
              <w:t>hiện.</w:t>
            </w:r>
          </w:p>
          <w:p w:rsidR="001D084F" w:rsidRPr="00D826DA" w:rsidRDefault="001D084F" w:rsidP="001D084F">
            <w:pPr>
              <w:spacing w:line="360" w:lineRule="auto"/>
              <w:rPr>
                <w:rFonts w:ascii="Times New Roman" w:hAnsi="Times New Roman" w:cs="Times New Roman"/>
                <w:sz w:val="26"/>
                <w:szCs w:val="26"/>
              </w:rPr>
            </w:pPr>
            <w:r w:rsidRPr="001D084F">
              <w:rPr>
                <w:rFonts w:ascii="Times New Roman" w:hAnsi="Times New Roman" w:cs="Times New Roman"/>
                <w:sz w:val="26"/>
                <w:szCs w:val="26"/>
              </w:rPr>
              <w:t xml:space="preserve">d. </w:t>
            </w:r>
            <w:r w:rsidRPr="001D084F">
              <w:rPr>
                <w:rFonts w:ascii="Times New Roman" w:hAnsi="Times New Roman" w:cs="Times New Roman"/>
                <w:b/>
                <w:sz w:val="26"/>
                <w:szCs w:val="26"/>
              </w:rPr>
              <w:t>Tổ chức hoạt</w:t>
            </w:r>
            <w:r w:rsidRPr="001D084F">
              <w:rPr>
                <w:rFonts w:ascii="Times New Roman" w:hAnsi="Times New Roman" w:cs="Times New Roman"/>
                <w:b/>
                <w:spacing w:val="-2"/>
                <w:sz w:val="26"/>
                <w:szCs w:val="26"/>
              </w:rPr>
              <w:t xml:space="preserve"> </w:t>
            </w:r>
            <w:r w:rsidRPr="001D084F">
              <w:rPr>
                <w:rFonts w:ascii="Times New Roman" w:hAnsi="Times New Roman" w:cs="Times New Roman"/>
                <w:b/>
                <w:sz w:val="26"/>
                <w:szCs w:val="26"/>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C00000"/>
                <w:sz w:val="26"/>
                <w:szCs w:val="26"/>
              </w:rPr>
              <w:lastRenderedPageBreak/>
              <w:t xml:space="preserve">Bước 1. Giao nhiệm vụ học tập </w:t>
            </w:r>
          </w:p>
          <w:p w:rsidR="001D084F" w:rsidRPr="001D084F" w:rsidRDefault="001D084F" w:rsidP="001D084F">
            <w:pPr>
              <w:tabs>
                <w:tab w:val="left" w:pos="1064"/>
              </w:tabs>
              <w:spacing w:before="70" w:line="360" w:lineRule="auto"/>
              <w:ind w:right="157"/>
              <w:jc w:val="both"/>
              <w:rPr>
                <w:rFonts w:ascii="Times New Roman" w:hAnsi="Times New Roman" w:cs="Times New Roman"/>
                <w:sz w:val="26"/>
              </w:rPr>
            </w:pPr>
            <w:r w:rsidRPr="001D084F">
              <w:rPr>
                <w:rFonts w:ascii="Times New Roman" w:hAnsi="Times New Roman" w:cs="Times New Roman"/>
                <w:sz w:val="26"/>
              </w:rPr>
              <w:t xml:space="preserve">- </w:t>
            </w:r>
            <w:r w:rsidRPr="001D084F">
              <w:rPr>
                <w:rFonts w:ascii="Times New Roman" w:hAnsi="Times New Roman" w:cs="Times New Roman"/>
                <w:sz w:val="26"/>
              </w:rPr>
              <w:t>HS</w:t>
            </w:r>
            <w:r w:rsidRPr="001D084F">
              <w:rPr>
                <w:rFonts w:ascii="Times New Roman" w:hAnsi="Times New Roman" w:cs="Times New Roman"/>
                <w:spacing w:val="-7"/>
                <w:sz w:val="26"/>
              </w:rPr>
              <w:t xml:space="preserve"> </w:t>
            </w:r>
            <w:r w:rsidRPr="001D084F">
              <w:rPr>
                <w:rFonts w:ascii="Times New Roman" w:hAnsi="Times New Roman" w:cs="Times New Roman"/>
                <w:sz w:val="26"/>
              </w:rPr>
              <w:t>trả</w:t>
            </w:r>
            <w:r w:rsidRPr="001D084F">
              <w:rPr>
                <w:rFonts w:ascii="Times New Roman" w:hAnsi="Times New Roman" w:cs="Times New Roman"/>
                <w:spacing w:val="-6"/>
                <w:sz w:val="26"/>
              </w:rPr>
              <w:t xml:space="preserve"> </w:t>
            </w:r>
            <w:r w:rsidRPr="001D084F">
              <w:rPr>
                <w:rFonts w:ascii="Times New Roman" w:hAnsi="Times New Roman" w:cs="Times New Roman"/>
                <w:sz w:val="26"/>
              </w:rPr>
              <w:t>lời</w:t>
            </w:r>
            <w:r w:rsidRPr="001D084F">
              <w:rPr>
                <w:rFonts w:ascii="Times New Roman" w:hAnsi="Times New Roman" w:cs="Times New Roman"/>
                <w:spacing w:val="-6"/>
                <w:sz w:val="26"/>
              </w:rPr>
              <w:t xml:space="preserve"> </w:t>
            </w:r>
            <w:r w:rsidRPr="001D084F">
              <w:rPr>
                <w:rFonts w:ascii="Times New Roman" w:hAnsi="Times New Roman" w:cs="Times New Roman"/>
                <w:sz w:val="26"/>
              </w:rPr>
              <w:t>câu</w:t>
            </w:r>
            <w:r w:rsidRPr="001D084F">
              <w:rPr>
                <w:rFonts w:ascii="Times New Roman" w:hAnsi="Times New Roman" w:cs="Times New Roman"/>
                <w:spacing w:val="-6"/>
                <w:sz w:val="26"/>
              </w:rPr>
              <w:t xml:space="preserve"> </w:t>
            </w:r>
            <w:r w:rsidRPr="001D084F">
              <w:rPr>
                <w:rFonts w:ascii="Times New Roman" w:hAnsi="Times New Roman" w:cs="Times New Roman"/>
                <w:sz w:val="26"/>
              </w:rPr>
              <w:t>hỏi:</w:t>
            </w:r>
            <w:r w:rsidRPr="001D084F">
              <w:rPr>
                <w:rFonts w:ascii="Times New Roman" w:hAnsi="Times New Roman" w:cs="Times New Roman"/>
                <w:spacing w:val="-6"/>
                <w:sz w:val="26"/>
              </w:rPr>
              <w:t xml:space="preserve"> </w:t>
            </w:r>
            <w:r w:rsidRPr="001D084F">
              <w:rPr>
                <w:rFonts w:ascii="Times New Roman" w:hAnsi="Times New Roman" w:cs="Times New Roman"/>
                <w:sz w:val="26"/>
              </w:rPr>
              <w:t>Kể</w:t>
            </w:r>
            <w:r w:rsidRPr="001D084F">
              <w:rPr>
                <w:rFonts w:ascii="Times New Roman" w:hAnsi="Times New Roman" w:cs="Times New Roman"/>
                <w:spacing w:val="-7"/>
                <w:sz w:val="26"/>
              </w:rPr>
              <w:t xml:space="preserve"> </w:t>
            </w:r>
            <w:r w:rsidRPr="001D084F">
              <w:rPr>
                <w:rFonts w:ascii="Times New Roman" w:hAnsi="Times New Roman" w:cs="Times New Roman"/>
                <w:sz w:val="26"/>
              </w:rPr>
              <w:t>tên</w:t>
            </w:r>
            <w:r w:rsidRPr="001D084F">
              <w:rPr>
                <w:rFonts w:ascii="Times New Roman" w:hAnsi="Times New Roman" w:cs="Times New Roman"/>
                <w:spacing w:val="-6"/>
                <w:sz w:val="26"/>
              </w:rPr>
              <w:t xml:space="preserve"> </w:t>
            </w:r>
            <w:r w:rsidRPr="001D084F">
              <w:rPr>
                <w:rFonts w:ascii="Times New Roman" w:hAnsi="Times New Roman" w:cs="Times New Roman"/>
                <w:sz w:val="26"/>
              </w:rPr>
              <w:t>một</w:t>
            </w:r>
            <w:r w:rsidRPr="001D084F">
              <w:rPr>
                <w:rFonts w:ascii="Times New Roman" w:hAnsi="Times New Roman" w:cs="Times New Roman"/>
                <w:spacing w:val="-6"/>
                <w:sz w:val="26"/>
              </w:rPr>
              <w:t xml:space="preserve"> </w:t>
            </w:r>
            <w:r w:rsidRPr="001D084F">
              <w:rPr>
                <w:rFonts w:ascii="Times New Roman" w:hAnsi="Times New Roman" w:cs="Times New Roman"/>
                <w:sz w:val="26"/>
              </w:rPr>
              <w:t>số</w:t>
            </w:r>
            <w:r w:rsidRPr="001D084F">
              <w:rPr>
                <w:rFonts w:ascii="Times New Roman" w:hAnsi="Times New Roman" w:cs="Times New Roman"/>
                <w:spacing w:val="-6"/>
                <w:sz w:val="26"/>
              </w:rPr>
              <w:t xml:space="preserve"> </w:t>
            </w:r>
            <w:r w:rsidRPr="001D084F">
              <w:rPr>
                <w:rFonts w:ascii="Times New Roman" w:hAnsi="Times New Roman" w:cs="Times New Roman"/>
                <w:sz w:val="26"/>
              </w:rPr>
              <w:t>loại</w:t>
            </w:r>
            <w:r w:rsidRPr="001D084F">
              <w:rPr>
                <w:rFonts w:ascii="Times New Roman" w:hAnsi="Times New Roman" w:cs="Times New Roman"/>
                <w:spacing w:val="-6"/>
                <w:sz w:val="26"/>
              </w:rPr>
              <w:t xml:space="preserve"> </w:t>
            </w:r>
            <w:r w:rsidRPr="001D084F">
              <w:rPr>
                <w:rFonts w:ascii="Times New Roman" w:hAnsi="Times New Roman" w:cs="Times New Roman"/>
                <w:sz w:val="26"/>
              </w:rPr>
              <w:t>phương</w:t>
            </w:r>
            <w:r w:rsidRPr="001D084F">
              <w:rPr>
                <w:rFonts w:ascii="Times New Roman" w:hAnsi="Times New Roman" w:cs="Times New Roman"/>
                <w:spacing w:val="-6"/>
                <w:sz w:val="26"/>
              </w:rPr>
              <w:t xml:space="preserve"> </w:t>
            </w:r>
            <w:r w:rsidRPr="001D084F">
              <w:rPr>
                <w:rFonts w:ascii="Times New Roman" w:hAnsi="Times New Roman" w:cs="Times New Roman"/>
                <w:sz w:val="26"/>
              </w:rPr>
              <w:t>tiện</w:t>
            </w:r>
            <w:r w:rsidRPr="001D084F">
              <w:rPr>
                <w:rFonts w:ascii="Times New Roman" w:hAnsi="Times New Roman" w:cs="Times New Roman"/>
                <w:spacing w:val="-7"/>
                <w:sz w:val="26"/>
              </w:rPr>
              <w:t xml:space="preserve"> </w:t>
            </w:r>
            <w:r w:rsidRPr="001D084F">
              <w:rPr>
                <w:rFonts w:ascii="Times New Roman" w:hAnsi="Times New Roman" w:cs="Times New Roman"/>
                <w:sz w:val="26"/>
              </w:rPr>
              <w:t>giao</w:t>
            </w:r>
            <w:r w:rsidRPr="001D084F">
              <w:rPr>
                <w:rFonts w:ascii="Times New Roman" w:hAnsi="Times New Roman" w:cs="Times New Roman"/>
                <w:spacing w:val="-6"/>
                <w:sz w:val="26"/>
              </w:rPr>
              <w:t xml:space="preserve"> </w:t>
            </w:r>
            <w:r w:rsidRPr="001D084F">
              <w:rPr>
                <w:rFonts w:ascii="Times New Roman" w:hAnsi="Times New Roman" w:cs="Times New Roman"/>
                <w:sz w:val="26"/>
              </w:rPr>
              <w:t>tiếp</w:t>
            </w:r>
            <w:r w:rsidRPr="001D084F">
              <w:rPr>
                <w:rFonts w:ascii="Times New Roman" w:hAnsi="Times New Roman" w:cs="Times New Roman"/>
                <w:spacing w:val="-6"/>
                <w:sz w:val="26"/>
              </w:rPr>
              <w:t xml:space="preserve"> </w:t>
            </w:r>
            <w:r w:rsidRPr="001D084F">
              <w:rPr>
                <w:rFonts w:ascii="Times New Roman" w:hAnsi="Times New Roman" w:cs="Times New Roman"/>
                <w:sz w:val="26"/>
              </w:rPr>
              <w:t>phi</w:t>
            </w:r>
            <w:r w:rsidRPr="001D084F">
              <w:rPr>
                <w:rFonts w:ascii="Times New Roman" w:hAnsi="Times New Roman" w:cs="Times New Roman"/>
                <w:spacing w:val="-6"/>
                <w:sz w:val="26"/>
              </w:rPr>
              <w:t xml:space="preserve"> </w:t>
            </w:r>
            <w:r w:rsidRPr="001D084F">
              <w:rPr>
                <w:rFonts w:ascii="Times New Roman" w:hAnsi="Times New Roman" w:cs="Times New Roman"/>
                <w:sz w:val="26"/>
              </w:rPr>
              <w:t>ngôn</w:t>
            </w:r>
            <w:r w:rsidRPr="001D084F">
              <w:rPr>
                <w:rFonts w:ascii="Times New Roman" w:hAnsi="Times New Roman" w:cs="Times New Roman"/>
                <w:spacing w:val="-6"/>
                <w:sz w:val="26"/>
              </w:rPr>
              <w:t xml:space="preserve"> </w:t>
            </w:r>
            <w:r w:rsidRPr="001D084F">
              <w:rPr>
                <w:rFonts w:ascii="Times New Roman" w:hAnsi="Times New Roman" w:cs="Times New Roman"/>
                <w:sz w:val="26"/>
              </w:rPr>
              <w:t>ngữ</w:t>
            </w:r>
            <w:r w:rsidRPr="001D084F">
              <w:rPr>
                <w:rFonts w:ascii="Times New Roman" w:hAnsi="Times New Roman" w:cs="Times New Roman"/>
                <w:spacing w:val="-6"/>
                <w:sz w:val="26"/>
              </w:rPr>
              <w:t xml:space="preserve"> </w:t>
            </w:r>
            <w:r w:rsidRPr="001D084F">
              <w:rPr>
                <w:rFonts w:ascii="Times New Roman" w:hAnsi="Times New Roman" w:cs="Times New Roman"/>
                <w:sz w:val="26"/>
              </w:rPr>
              <w:t>mà em biết. Em thường nhìn thấy các phương tiện giao tiếp phi ngôn ngữ xuất hiện trong các loại VB nào? Chúng được sử dụng nhằm mục đích</w:t>
            </w:r>
            <w:r w:rsidRPr="001D084F">
              <w:rPr>
                <w:rFonts w:ascii="Times New Roman" w:hAnsi="Times New Roman" w:cs="Times New Roman"/>
                <w:spacing w:val="-8"/>
                <w:sz w:val="26"/>
              </w:rPr>
              <w:t xml:space="preserve"> </w:t>
            </w:r>
            <w:r w:rsidRPr="001D084F">
              <w:rPr>
                <w:rFonts w:ascii="Times New Roman" w:hAnsi="Times New Roman" w:cs="Times New Roman"/>
                <w:sz w:val="26"/>
              </w:rPr>
              <w:t>gì?</w:t>
            </w:r>
          </w:p>
          <w:p w:rsidR="00D826DA" w:rsidRPr="001D084F" w:rsidRDefault="001D084F" w:rsidP="001D084F">
            <w:pPr>
              <w:tabs>
                <w:tab w:val="left" w:pos="1061"/>
              </w:tabs>
              <w:spacing w:before="26" w:line="360" w:lineRule="auto"/>
              <w:ind w:right="157"/>
              <w:jc w:val="both"/>
              <w:rPr>
                <w:rFonts w:ascii="Times New Roman" w:hAnsi="Times New Roman" w:cs="Times New Roman"/>
                <w:sz w:val="26"/>
              </w:rPr>
            </w:pPr>
            <w:r w:rsidRPr="001D084F">
              <w:rPr>
                <w:rFonts w:ascii="Times New Roman" w:hAnsi="Times New Roman" w:cs="Times New Roman"/>
                <w:sz w:val="26"/>
              </w:rPr>
              <w:t xml:space="preserve">- </w:t>
            </w:r>
            <w:r w:rsidRPr="001D084F">
              <w:rPr>
                <w:rFonts w:ascii="Times New Roman" w:hAnsi="Times New Roman" w:cs="Times New Roman"/>
                <w:sz w:val="26"/>
              </w:rPr>
              <w:t>Đọc</w:t>
            </w:r>
            <w:r w:rsidRPr="001D084F">
              <w:rPr>
                <w:rFonts w:ascii="Times New Roman" w:hAnsi="Times New Roman" w:cs="Times New Roman"/>
                <w:spacing w:val="-10"/>
                <w:sz w:val="26"/>
              </w:rPr>
              <w:t xml:space="preserve"> </w:t>
            </w:r>
            <w:r w:rsidRPr="001D084F">
              <w:rPr>
                <w:rFonts w:ascii="Times New Roman" w:hAnsi="Times New Roman" w:cs="Times New Roman"/>
                <w:sz w:val="26"/>
              </w:rPr>
              <w:t>nhanh</w:t>
            </w:r>
            <w:r w:rsidRPr="001D084F">
              <w:rPr>
                <w:rFonts w:ascii="Times New Roman" w:hAnsi="Times New Roman" w:cs="Times New Roman"/>
                <w:spacing w:val="-9"/>
                <w:sz w:val="26"/>
              </w:rPr>
              <w:t xml:space="preserve"> </w:t>
            </w:r>
            <w:r w:rsidRPr="001D084F">
              <w:rPr>
                <w:rFonts w:ascii="Times New Roman" w:hAnsi="Times New Roman" w:cs="Times New Roman"/>
                <w:sz w:val="26"/>
              </w:rPr>
              <w:t>nội</w:t>
            </w:r>
            <w:r w:rsidRPr="001D084F">
              <w:rPr>
                <w:rFonts w:ascii="Times New Roman" w:hAnsi="Times New Roman" w:cs="Times New Roman"/>
                <w:spacing w:val="-9"/>
                <w:sz w:val="26"/>
              </w:rPr>
              <w:t xml:space="preserve"> </w:t>
            </w:r>
            <w:r w:rsidRPr="001D084F">
              <w:rPr>
                <w:rFonts w:ascii="Times New Roman" w:hAnsi="Times New Roman" w:cs="Times New Roman"/>
                <w:sz w:val="26"/>
              </w:rPr>
              <w:t>dung</w:t>
            </w:r>
            <w:r w:rsidRPr="001D084F">
              <w:rPr>
                <w:rFonts w:ascii="Times New Roman" w:hAnsi="Times New Roman" w:cs="Times New Roman"/>
                <w:spacing w:val="-8"/>
                <w:sz w:val="26"/>
              </w:rPr>
              <w:t xml:space="preserve"> </w:t>
            </w:r>
            <w:r w:rsidRPr="001D084F">
              <w:rPr>
                <w:rFonts w:ascii="Times New Roman" w:hAnsi="Times New Roman" w:cs="Times New Roman"/>
                <w:sz w:val="26"/>
              </w:rPr>
              <w:t>phần</w:t>
            </w:r>
            <w:r w:rsidRPr="001D084F">
              <w:rPr>
                <w:rFonts w:ascii="Times New Roman" w:hAnsi="Times New Roman" w:cs="Times New Roman"/>
                <w:spacing w:val="-8"/>
                <w:sz w:val="26"/>
              </w:rPr>
              <w:t xml:space="preserve"> </w:t>
            </w:r>
            <w:r w:rsidRPr="001D084F">
              <w:rPr>
                <w:rFonts w:ascii="Times New Roman" w:hAnsi="Times New Roman" w:cs="Times New Roman"/>
                <w:i/>
                <w:spacing w:val="-6"/>
                <w:sz w:val="26"/>
              </w:rPr>
              <w:t>Tri</w:t>
            </w:r>
            <w:r w:rsidRPr="001D084F">
              <w:rPr>
                <w:rFonts w:ascii="Times New Roman" w:hAnsi="Times New Roman" w:cs="Times New Roman"/>
                <w:i/>
                <w:spacing w:val="-10"/>
                <w:sz w:val="26"/>
              </w:rPr>
              <w:t xml:space="preserve"> </w:t>
            </w:r>
            <w:r w:rsidRPr="001D084F">
              <w:rPr>
                <w:rFonts w:ascii="Times New Roman" w:hAnsi="Times New Roman" w:cs="Times New Roman"/>
                <w:i/>
                <w:sz w:val="26"/>
              </w:rPr>
              <w:t>thức</w:t>
            </w:r>
            <w:r w:rsidRPr="001D084F">
              <w:rPr>
                <w:rFonts w:ascii="Times New Roman" w:hAnsi="Times New Roman" w:cs="Times New Roman"/>
                <w:i/>
                <w:spacing w:val="-8"/>
                <w:sz w:val="26"/>
              </w:rPr>
              <w:t xml:space="preserve"> </w:t>
            </w:r>
            <w:r w:rsidRPr="001D084F">
              <w:rPr>
                <w:rFonts w:ascii="Times New Roman" w:hAnsi="Times New Roman" w:cs="Times New Roman"/>
                <w:i/>
                <w:sz w:val="26"/>
              </w:rPr>
              <w:t>Ngữ</w:t>
            </w:r>
            <w:r w:rsidRPr="001D084F">
              <w:rPr>
                <w:rFonts w:ascii="Times New Roman" w:hAnsi="Times New Roman" w:cs="Times New Roman"/>
                <w:i/>
                <w:spacing w:val="-8"/>
                <w:sz w:val="26"/>
              </w:rPr>
              <w:t xml:space="preserve"> </w:t>
            </w:r>
            <w:r w:rsidRPr="001D084F">
              <w:rPr>
                <w:rFonts w:ascii="Times New Roman" w:hAnsi="Times New Roman" w:cs="Times New Roman"/>
                <w:i/>
                <w:sz w:val="26"/>
              </w:rPr>
              <w:t>văn</w:t>
            </w:r>
            <w:r w:rsidRPr="001D084F">
              <w:rPr>
                <w:rFonts w:ascii="Times New Roman" w:hAnsi="Times New Roman" w:cs="Times New Roman"/>
                <w:i/>
                <w:spacing w:val="-8"/>
                <w:sz w:val="26"/>
              </w:rPr>
              <w:t xml:space="preserve"> </w:t>
            </w:r>
            <w:r w:rsidRPr="001D084F">
              <w:rPr>
                <w:rFonts w:ascii="Times New Roman" w:hAnsi="Times New Roman" w:cs="Times New Roman"/>
                <w:sz w:val="26"/>
              </w:rPr>
              <w:t>(SGK/</w:t>
            </w:r>
            <w:r w:rsidRPr="001D084F">
              <w:rPr>
                <w:rFonts w:ascii="Times New Roman" w:hAnsi="Times New Roman" w:cs="Times New Roman"/>
                <w:spacing w:val="-8"/>
                <w:sz w:val="26"/>
              </w:rPr>
              <w:t xml:space="preserve"> </w:t>
            </w:r>
            <w:r w:rsidRPr="001D084F">
              <w:rPr>
                <w:rFonts w:ascii="Times New Roman" w:hAnsi="Times New Roman" w:cs="Times New Roman"/>
                <w:spacing w:val="-5"/>
                <w:sz w:val="26"/>
              </w:rPr>
              <w:t>tr.</w:t>
            </w:r>
            <w:r w:rsidRPr="001D084F">
              <w:rPr>
                <w:rFonts w:ascii="Times New Roman" w:hAnsi="Times New Roman" w:cs="Times New Roman"/>
                <w:spacing w:val="-9"/>
                <w:sz w:val="26"/>
              </w:rPr>
              <w:t xml:space="preserve"> </w:t>
            </w:r>
            <w:r w:rsidRPr="001D084F">
              <w:rPr>
                <w:rFonts w:ascii="Times New Roman" w:hAnsi="Times New Roman" w:cs="Times New Roman"/>
                <w:sz w:val="26"/>
              </w:rPr>
              <w:t>81)</w:t>
            </w:r>
            <w:r w:rsidRPr="001D084F">
              <w:rPr>
                <w:rFonts w:ascii="Times New Roman" w:hAnsi="Times New Roman" w:cs="Times New Roman"/>
                <w:spacing w:val="-8"/>
                <w:sz w:val="26"/>
              </w:rPr>
              <w:t xml:space="preserve"> </w:t>
            </w:r>
            <w:r w:rsidRPr="001D084F">
              <w:rPr>
                <w:rFonts w:ascii="Times New Roman" w:hAnsi="Times New Roman" w:cs="Times New Roman"/>
                <w:sz w:val="26"/>
              </w:rPr>
              <w:t>và</w:t>
            </w:r>
            <w:r w:rsidRPr="001D084F">
              <w:rPr>
                <w:rFonts w:ascii="Times New Roman" w:hAnsi="Times New Roman" w:cs="Times New Roman"/>
                <w:spacing w:val="-9"/>
                <w:sz w:val="26"/>
              </w:rPr>
              <w:t xml:space="preserve"> </w:t>
            </w:r>
            <w:r w:rsidRPr="001D084F">
              <w:rPr>
                <w:rFonts w:ascii="Times New Roman" w:hAnsi="Times New Roman" w:cs="Times New Roman"/>
                <w:i/>
                <w:sz w:val="26"/>
              </w:rPr>
              <w:t>Thực</w:t>
            </w:r>
            <w:r w:rsidRPr="001D084F">
              <w:rPr>
                <w:rFonts w:ascii="Times New Roman" w:hAnsi="Times New Roman" w:cs="Times New Roman"/>
                <w:i/>
                <w:spacing w:val="-8"/>
                <w:sz w:val="26"/>
              </w:rPr>
              <w:t xml:space="preserve"> </w:t>
            </w:r>
            <w:r w:rsidRPr="001D084F">
              <w:rPr>
                <w:rFonts w:ascii="Times New Roman" w:hAnsi="Times New Roman" w:cs="Times New Roman"/>
                <w:i/>
                <w:sz w:val="26"/>
              </w:rPr>
              <w:t>hành</w:t>
            </w:r>
            <w:r w:rsidRPr="001D084F">
              <w:rPr>
                <w:rFonts w:ascii="Times New Roman" w:hAnsi="Times New Roman" w:cs="Times New Roman"/>
                <w:i/>
                <w:spacing w:val="-8"/>
                <w:sz w:val="26"/>
              </w:rPr>
              <w:t xml:space="preserve"> </w:t>
            </w:r>
            <w:r w:rsidRPr="001D084F">
              <w:rPr>
                <w:rFonts w:ascii="Times New Roman" w:hAnsi="Times New Roman" w:cs="Times New Roman"/>
                <w:i/>
                <w:sz w:val="26"/>
              </w:rPr>
              <w:t xml:space="preserve">tiếng </w:t>
            </w:r>
            <w:r w:rsidRPr="001D084F">
              <w:rPr>
                <w:rFonts w:ascii="Times New Roman" w:hAnsi="Times New Roman" w:cs="Times New Roman"/>
                <w:i/>
                <w:spacing w:val="-5"/>
                <w:sz w:val="26"/>
              </w:rPr>
              <w:t xml:space="preserve">Việt </w:t>
            </w:r>
            <w:r w:rsidRPr="001D084F">
              <w:rPr>
                <w:rFonts w:ascii="Times New Roman" w:hAnsi="Times New Roman" w:cs="Times New Roman"/>
                <w:sz w:val="26"/>
              </w:rPr>
              <w:t xml:space="preserve">(SGK/ </w:t>
            </w:r>
            <w:r w:rsidRPr="001D084F">
              <w:rPr>
                <w:rFonts w:ascii="Times New Roman" w:hAnsi="Times New Roman" w:cs="Times New Roman"/>
                <w:spacing w:val="-5"/>
                <w:sz w:val="26"/>
              </w:rPr>
              <w:t xml:space="preserve">tr. </w:t>
            </w:r>
            <w:r w:rsidRPr="001D084F">
              <w:rPr>
                <w:rFonts w:ascii="Times New Roman" w:hAnsi="Times New Roman" w:cs="Times New Roman"/>
                <w:sz w:val="26"/>
              </w:rPr>
              <w:t>90 – 91) để xác định nhiệm vụ</w:t>
            </w:r>
            <w:r w:rsidRPr="001D084F">
              <w:rPr>
                <w:rFonts w:ascii="Times New Roman" w:hAnsi="Times New Roman" w:cs="Times New Roman"/>
                <w:spacing w:val="9"/>
                <w:sz w:val="26"/>
              </w:rPr>
              <w:t xml:space="preserve"> </w:t>
            </w:r>
            <w:r w:rsidRPr="001D084F">
              <w:rPr>
                <w:rFonts w:ascii="Times New Roman" w:hAnsi="Times New Roman" w:cs="Times New Roman"/>
                <w:spacing w:val="-7"/>
                <w:sz w:val="26"/>
              </w:rPr>
              <w:t>HT.</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Bước 2. Thực hiện nhiệm vụ</w:t>
            </w:r>
          </w:p>
          <w:p w:rsidR="00D826DA" w:rsidRPr="001D084F" w:rsidRDefault="00D826DA" w:rsidP="001D084F">
            <w:pPr>
              <w:spacing w:line="360" w:lineRule="auto"/>
              <w:jc w:val="both"/>
              <w:rPr>
                <w:rFonts w:ascii="Times New Roman" w:eastAsia="Times New Roman" w:hAnsi="Times New Roman" w:cs="Times New Roman"/>
                <w:sz w:val="26"/>
                <w:szCs w:val="26"/>
              </w:rPr>
            </w:pPr>
            <w:r w:rsidRPr="001D084F">
              <w:rPr>
                <w:rFonts w:ascii="Times New Roman" w:eastAsia="Times New Roman" w:hAnsi="Times New Roman" w:cs="Times New Roman"/>
                <w:sz w:val="26"/>
                <w:szCs w:val="26"/>
              </w:rPr>
              <w:t xml:space="preserve">Học sinh suy nghĩ và trả lời </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 xml:space="preserve">Bước 3. Báo cáo, thảo luận </w:t>
            </w:r>
          </w:p>
          <w:p w:rsidR="00D826DA" w:rsidRPr="001D084F" w:rsidRDefault="001D084F" w:rsidP="001D084F">
            <w:pPr>
              <w:tabs>
                <w:tab w:val="left" w:pos="669"/>
              </w:tabs>
              <w:spacing w:before="69" w:line="360" w:lineRule="auto"/>
              <w:rPr>
                <w:rFonts w:ascii="Times New Roman" w:eastAsia="Times New Roman" w:hAnsi="Times New Roman" w:cs="Times New Roman"/>
                <w:sz w:val="26"/>
              </w:rPr>
            </w:pPr>
            <w:r w:rsidRPr="001D084F">
              <w:rPr>
                <w:rFonts w:ascii="Times New Roman" w:hAnsi="Times New Roman" w:cs="Times New Roman"/>
                <w:sz w:val="26"/>
              </w:rPr>
              <w:t xml:space="preserve">1 – 2 HS trình </w:t>
            </w:r>
            <w:r w:rsidRPr="001D084F">
              <w:rPr>
                <w:rFonts w:ascii="Times New Roman" w:hAnsi="Times New Roman" w:cs="Times New Roman"/>
                <w:spacing w:val="-5"/>
                <w:sz w:val="26"/>
              </w:rPr>
              <w:t xml:space="preserve">bày. </w:t>
            </w:r>
            <w:r w:rsidRPr="001D084F">
              <w:rPr>
                <w:rFonts w:ascii="Times New Roman" w:hAnsi="Times New Roman" w:cs="Times New Roman"/>
                <w:sz w:val="26"/>
              </w:rPr>
              <w:t>Các HS khác nghe, bổ sung (nếu</w:t>
            </w:r>
            <w:r w:rsidRPr="001D084F">
              <w:rPr>
                <w:rFonts w:ascii="Times New Roman" w:hAnsi="Times New Roman" w:cs="Times New Roman"/>
                <w:spacing w:val="1"/>
                <w:sz w:val="26"/>
              </w:rPr>
              <w:t xml:space="preserve"> </w:t>
            </w:r>
            <w:r w:rsidRPr="001D084F">
              <w:rPr>
                <w:rFonts w:ascii="Times New Roman" w:hAnsi="Times New Roman" w:cs="Times New Roman"/>
                <w:sz w:val="26"/>
              </w:rPr>
              <w:t>có).</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 xml:space="preserve">Bước 4. Kết luận, nhận định </w:t>
            </w:r>
          </w:p>
          <w:p w:rsidR="001D084F" w:rsidRPr="001D084F" w:rsidRDefault="001D084F" w:rsidP="001D084F">
            <w:pPr>
              <w:tabs>
                <w:tab w:val="left" w:pos="1360"/>
              </w:tabs>
              <w:spacing w:before="64" w:line="360" w:lineRule="auto"/>
              <w:ind w:right="157"/>
              <w:jc w:val="both"/>
              <w:rPr>
                <w:rFonts w:ascii="Times New Roman" w:hAnsi="Times New Roman" w:cs="Times New Roman"/>
                <w:sz w:val="26"/>
              </w:rPr>
            </w:pPr>
            <w:r w:rsidRPr="001D084F">
              <w:rPr>
                <w:rFonts w:ascii="Times New Roman" w:hAnsi="Times New Roman" w:cs="Times New Roman"/>
                <w:sz w:val="26"/>
              </w:rPr>
              <w:t xml:space="preserve">- </w:t>
            </w:r>
            <w:r w:rsidRPr="001D084F">
              <w:rPr>
                <w:rFonts w:ascii="Times New Roman" w:hAnsi="Times New Roman" w:cs="Times New Roman"/>
                <w:sz w:val="26"/>
              </w:rPr>
              <w:t>GV ghi nhận những nội dung HS đã biết về phương tiện giao tiếp phi ngôn ngữ dưới hình thức từ khoá/ cụm từ lên bảng phụ của lớp.</w:t>
            </w:r>
          </w:p>
          <w:p w:rsidR="001D084F" w:rsidRPr="001D084F" w:rsidRDefault="001D084F" w:rsidP="001D084F">
            <w:pPr>
              <w:tabs>
                <w:tab w:val="left" w:pos="1353"/>
              </w:tabs>
              <w:spacing w:before="27" w:line="360" w:lineRule="auto"/>
              <w:rPr>
                <w:rFonts w:ascii="Times New Roman" w:hAnsi="Times New Roman" w:cs="Times New Roman"/>
                <w:sz w:val="26"/>
              </w:rPr>
            </w:pPr>
            <w:r w:rsidRPr="001D084F">
              <w:rPr>
                <w:rFonts w:ascii="Times New Roman" w:hAnsi="Times New Roman" w:cs="Times New Roman"/>
                <w:sz w:val="26"/>
              </w:rPr>
              <w:t xml:space="preserve">- </w:t>
            </w:r>
            <w:r w:rsidRPr="001D084F">
              <w:rPr>
                <w:rFonts w:ascii="Times New Roman" w:hAnsi="Times New Roman" w:cs="Times New Roman"/>
                <w:sz w:val="26"/>
              </w:rPr>
              <w:t>GV nhận xét câu trả lời của HS; giới thiệu bài học và nhiệm vụ</w:t>
            </w:r>
            <w:r w:rsidRPr="001D084F">
              <w:rPr>
                <w:rFonts w:ascii="Times New Roman" w:hAnsi="Times New Roman" w:cs="Times New Roman"/>
                <w:spacing w:val="-7"/>
                <w:sz w:val="26"/>
              </w:rPr>
              <w:t xml:space="preserve"> </w:t>
            </w:r>
            <w:r w:rsidRPr="001D084F">
              <w:rPr>
                <w:rFonts w:ascii="Times New Roman" w:hAnsi="Times New Roman" w:cs="Times New Roman"/>
                <w:spacing w:val="-8"/>
                <w:sz w:val="26"/>
              </w:rPr>
              <w:t>HT.</w:t>
            </w:r>
          </w:p>
          <w:p w:rsidR="001D084F" w:rsidRPr="001D084F" w:rsidRDefault="001D084F" w:rsidP="001D084F">
            <w:pPr>
              <w:spacing w:line="360" w:lineRule="auto"/>
              <w:jc w:val="both"/>
              <w:rPr>
                <w:rFonts w:ascii="Times New Roman" w:eastAsia="Times New Roman" w:hAnsi="Times New Roman" w:cs="Times New Roman"/>
                <w:b/>
                <w:color w:val="C00000"/>
                <w:sz w:val="26"/>
                <w:szCs w:val="26"/>
              </w:rPr>
            </w:pPr>
          </w:p>
        </w:tc>
        <w:tc>
          <w:tcPr>
            <w:tcW w:w="4509" w:type="dxa"/>
          </w:tcPr>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Cử chỉ, điệu bộ (Bài nói) </w:t>
            </w:r>
          </w:p>
          <w:p w:rsidR="00D826DA" w:rsidRDefault="00D826DA" w:rsidP="00D826DA">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Hình ảnh, sơ đồ (Bài viết, bài thuyết trình) </w:t>
            </w:r>
          </w:p>
          <w:p w:rsidR="00D826DA" w:rsidRDefault="00D826DA" w:rsidP="00D826DA">
            <w:pPr>
              <w:spacing w:line="360" w:lineRule="auto"/>
              <w:jc w:val="both"/>
              <w:rPr>
                <w:rFonts w:ascii="Times New Roman" w:eastAsia="Times New Roman" w:hAnsi="Times New Roman" w:cs="Times New Roman"/>
                <w:sz w:val="26"/>
                <w:szCs w:val="26"/>
              </w:rPr>
            </w:pPr>
          </w:p>
        </w:tc>
      </w:tr>
      <w:tr w:rsidR="00D826DA" w:rsidRPr="00D826DA" w:rsidTr="004429C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t>2. HOẠT ĐỘNG 2: HÌNH THÀNH KIẾN THỨC</w:t>
            </w:r>
          </w:p>
        </w:tc>
      </w:tr>
      <w:tr w:rsidR="00D826DA" w:rsidRPr="00D826DA" w:rsidTr="00BF5A88">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 hoạt động</w:t>
            </w:r>
            <w:r>
              <w:rPr>
                <w:rFonts w:ascii="Times New Roman" w:eastAsia="Times New Roman" w:hAnsi="Times New Roman" w:cs="Times New Roman"/>
                <w:sz w:val="26"/>
                <w:szCs w:val="26"/>
              </w:rPr>
              <w:t xml:space="preserve">: </w:t>
            </w:r>
          </w:p>
          <w:p w:rsidR="00D826DA" w:rsidRDefault="001D084F" w:rsidP="001D084F">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 </w:t>
            </w:r>
            <w:r w:rsidR="00D826DA" w:rsidRPr="001D084F">
              <w:rPr>
                <w:rFonts w:ascii="Times New Roman" w:eastAsia="Times New Roman" w:hAnsi="Times New Roman" w:cs="Times New Roman"/>
                <w:color w:val="000000"/>
                <w:sz w:val="26"/>
                <w:szCs w:val="26"/>
              </w:rPr>
              <w:t>Học sinh nhận biết và phân tích</w:t>
            </w:r>
            <w:r w:rsidR="00D826DA">
              <w:rPr>
                <w:rFonts w:ascii="Times New Roman" w:eastAsia="Times New Roman" w:hAnsi="Times New Roman" w:cs="Times New Roman"/>
                <w:color w:val="000000"/>
                <w:sz w:val="26"/>
                <w:szCs w:val="26"/>
              </w:rPr>
              <w:t xml:space="preserve"> được sự kết hợp giữa phương tiện ngôn ngữ và các phương tiện giao tiếp phi ngôn ngữ để biểu đạt nội dung văn bản một cách sinh động, hiệu quả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p>
          <w:p w:rsidR="00D826DA" w:rsidRDefault="00D826DA" w:rsidP="001D084F">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thảo luận nhóm đôi và trả lời câu hỏi để nhắc lại lí thuyết chung </w:t>
            </w:r>
          </w:p>
          <w:p w:rsidR="00D826DA" w:rsidRDefault="00D826DA" w:rsidP="00D826DA">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hoàn thiện bài tập trong SGK  </w:t>
            </w:r>
          </w:p>
          <w:p w:rsidR="00EA784C" w:rsidRPr="00EA784C" w:rsidRDefault="00EA784C" w:rsidP="00EA784C">
            <w:pPr>
              <w:tabs>
                <w:tab w:val="left" w:pos="1018"/>
              </w:tabs>
              <w:spacing w:before="27" w:line="360" w:lineRule="auto"/>
              <w:rPr>
                <w:rFonts w:ascii="Times New Roman" w:hAnsi="Times New Roman" w:cs="Times New Roman"/>
                <w:sz w:val="26"/>
              </w:rPr>
            </w:pPr>
            <w:r w:rsidRPr="00EA784C">
              <w:rPr>
                <w:rFonts w:ascii="Times New Roman" w:hAnsi="Times New Roman" w:cs="Times New Roman"/>
                <w:b/>
                <w:sz w:val="26"/>
              </w:rPr>
              <w:t xml:space="preserve">c. </w:t>
            </w:r>
            <w:r w:rsidRPr="00EA784C">
              <w:rPr>
                <w:rFonts w:ascii="Times New Roman" w:hAnsi="Times New Roman" w:cs="Times New Roman"/>
                <w:b/>
                <w:sz w:val="26"/>
              </w:rPr>
              <w:t xml:space="preserve">Sản phẩm: </w:t>
            </w:r>
            <w:r w:rsidRPr="00EA784C">
              <w:rPr>
                <w:rFonts w:ascii="Times New Roman" w:hAnsi="Times New Roman" w:cs="Times New Roman"/>
                <w:sz w:val="26"/>
              </w:rPr>
              <w:t>Câu trả lời của HS theo nội dung nhiệm vụ</w:t>
            </w:r>
            <w:r w:rsidRPr="00EA784C">
              <w:rPr>
                <w:rFonts w:ascii="Times New Roman" w:hAnsi="Times New Roman" w:cs="Times New Roman"/>
                <w:spacing w:val="-3"/>
                <w:sz w:val="26"/>
              </w:rPr>
              <w:t xml:space="preserve"> </w:t>
            </w:r>
            <w:r w:rsidRPr="00EA784C">
              <w:rPr>
                <w:rFonts w:ascii="Times New Roman" w:hAnsi="Times New Roman" w:cs="Times New Roman"/>
                <w:spacing w:val="-7"/>
                <w:sz w:val="26"/>
              </w:rPr>
              <w:t>HT.</w:t>
            </w:r>
          </w:p>
          <w:p w:rsidR="001D084F" w:rsidRPr="00EA784C" w:rsidRDefault="00EA784C" w:rsidP="00EA784C">
            <w:pPr>
              <w:pStyle w:val="Heading2"/>
              <w:tabs>
                <w:tab w:val="left" w:pos="1003"/>
              </w:tabs>
              <w:spacing w:before="69" w:line="360" w:lineRule="auto"/>
              <w:ind w:left="0" w:firstLine="0"/>
              <w:rPr>
                <w:i w:val="0"/>
              </w:rPr>
            </w:pPr>
            <w:r w:rsidRPr="00EA784C">
              <w:rPr>
                <w:i w:val="0"/>
                <w:lang w:val="en-US"/>
              </w:rPr>
              <w:t xml:space="preserve">d. </w:t>
            </w:r>
            <w:r w:rsidRPr="00EA784C">
              <w:rPr>
                <w:i w:val="0"/>
              </w:rPr>
              <w:t>Tổ chức hoạt</w:t>
            </w:r>
            <w:r w:rsidRPr="00EA784C">
              <w:rPr>
                <w:i w:val="0"/>
                <w:spacing w:val="-2"/>
              </w:rPr>
              <w:t xml:space="preserve"> </w:t>
            </w:r>
            <w:r w:rsidRPr="00EA784C">
              <w:rPr>
                <w:i w:val="0"/>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C00000"/>
                <w:sz w:val="26"/>
                <w:szCs w:val="26"/>
              </w:rPr>
              <w:lastRenderedPageBreak/>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chia nhóm đôi</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Thời gian</w:t>
            </w:r>
            <w:r>
              <w:rPr>
                <w:rFonts w:ascii="Times New Roman" w:eastAsia="Times New Roman" w:hAnsi="Times New Roman" w:cs="Times New Roman"/>
                <w:sz w:val="26"/>
                <w:szCs w:val="26"/>
              </w:rPr>
              <w:t xml:space="preserve">: 15 phút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Trình bày</w:t>
            </w:r>
            <w:r>
              <w:rPr>
                <w:rFonts w:ascii="Times New Roman" w:eastAsia="Times New Roman" w:hAnsi="Times New Roman" w:cs="Times New Roman"/>
                <w:sz w:val="26"/>
                <w:szCs w:val="26"/>
              </w:rPr>
              <w:t xml:space="preserve">: 3 phút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Phản biện</w:t>
            </w:r>
            <w:r>
              <w:rPr>
                <w:rFonts w:ascii="Times New Roman" w:eastAsia="Times New Roman" w:hAnsi="Times New Roman" w:cs="Times New Roman"/>
                <w:sz w:val="26"/>
                <w:szCs w:val="26"/>
              </w:rPr>
              <w:t>: 2 phút</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Câu hỏi tìm hiểu lí thuyết </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Thế nào là phương tiện giao tiếp phi ngôn ngữ? </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Tác dụng của việc kết hợp sử dụng các phương tiện giao tiếp phi ngôn ngữ là gì?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Học sinh thực hiện bài tập trong SGK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thảo luận và trả lời câu hỏi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chia sẻ bài làm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4. Kết luận, nhận định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viên chốt những kiến thức </w:t>
            </w:r>
          </w:p>
        </w:tc>
        <w:tc>
          <w:tcPr>
            <w:tcW w:w="4509" w:type="dxa"/>
          </w:tcPr>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Lí thuyết chung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Phương tiện giao tiếp phi ngôn ngữ</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là những hình ảnh, số liệu, biểu đồ, sơ đồ,… góp phần chuyển tải, quan điểm trong giao tiếp. Đây là phương tiện thường được sử dụng kết hợp với phương tiện ngôn ngữ trong văn bản thông tin tổng hợp, giúp cho thông tin được truyền tải hiệu quả, sinh động hơn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Việc sử dụng các phương tiện giao tiếp phi ngôn ngữ cần đáp ứng được yêu cầu:</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Lựa chọn hình ảnh, số liệu, biểu đồ, sơ đồ,…liên quan trực tiếp đến các luận điểm của bài viết </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các phương tiện này đúng thời điểm</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Đưa ra các chỉ dẫn cần thiết </w:t>
            </w:r>
          </w:p>
          <w:p w:rsidR="00D826DA" w:rsidRDefault="00D826DA" w:rsidP="00D826DA">
            <w:pPr>
              <w:numPr>
                <w:ilvl w:val="0"/>
                <w:numId w:val="4"/>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Chú thích cho các hình ảnh, sơ đồ,… trong bài viết: Giải thích rõ về vị trí, nghĩa của hình ảnh, sơ đồ; nêu nguồn dẫn (nếu là dẫn lại từ nguồn khác, bài khác)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 xml:space="preserve">Đáp án bài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Tham khảo phần phụ lục </w:t>
            </w:r>
          </w:p>
        </w:tc>
      </w:tr>
      <w:tr w:rsidR="00D826DA" w:rsidRPr="00D826DA" w:rsidTr="00556D6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lastRenderedPageBreak/>
              <w:t>3. HOẠT ĐỘNG 3: LUYỆN TẬP</w:t>
            </w:r>
          </w:p>
        </w:tc>
      </w:tr>
      <w:tr w:rsidR="00D826DA" w:rsidRPr="00D826DA" w:rsidTr="002E0ADE">
        <w:tc>
          <w:tcPr>
            <w:tcW w:w="9017" w:type="dxa"/>
            <w:gridSpan w:val="2"/>
          </w:tcPr>
          <w:p w:rsidR="00D826DA" w:rsidRDefault="00D826DA" w:rsidP="00EA784C">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w:t>
            </w:r>
            <w:r w:rsidR="00EA784C">
              <w:rPr>
                <w:rFonts w:ascii="Times New Roman" w:eastAsia="Times New Roman" w:hAnsi="Times New Roman" w:cs="Times New Roman"/>
                <w:b/>
                <w:color w:val="000000"/>
                <w:sz w:val="26"/>
                <w:szCs w:val="26"/>
              </w:rPr>
              <w:t xml:space="preserve">iêu hoạt động: </w:t>
            </w:r>
          </w:p>
          <w:p w:rsidR="00EA784C" w:rsidRPr="00EA784C" w:rsidRDefault="00EA784C" w:rsidP="00EA784C">
            <w:pPr>
              <w:tabs>
                <w:tab w:val="left" w:pos="951"/>
              </w:tabs>
              <w:spacing w:before="69" w:line="273" w:lineRule="auto"/>
              <w:ind w:right="847"/>
              <w:rPr>
                <w:sz w:val="26"/>
              </w:rPr>
            </w:pPr>
            <w:r>
              <w:rPr>
                <w:sz w:val="26"/>
              </w:rPr>
              <w:t xml:space="preserve">- </w:t>
            </w:r>
            <w:r w:rsidRPr="00EA784C">
              <w:rPr>
                <w:sz w:val="26"/>
              </w:rPr>
              <w:t>Nhận</w:t>
            </w:r>
            <w:r w:rsidRPr="00EA784C">
              <w:rPr>
                <w:spacing w:val="-4"/>
                <w:sz w:val="26"/>
              </w:rPr>
              <w:t xml:space="preserve"> </w:t>
            </w:r>
            <w:r w:rsidRPr="00EA784C">
              <w:rPr>
                <w:sz w:val="26"/>
              </w:rPr>
              <w:t>biết</w:t>
            </w:r>
            <w:r w:rsidRPr="00EA784C">
              <w:rPr>
                <w:spacing w:val="-3"/>
                <w:sz w:val="26"/>
              </w:rPr>
              <w:t xml:space="preserve"> </w:t>
            </w:r>
            <w:r w:rsidRPr="00EA784C">
              <w:rPr>
                <w:sz w:val="26"/>
              </w:rPr>
              <w:t>được</w:t>
            </w:r>
            <w:r w:rsidRPr="00EA784C">
              <w:rPr>
                <w:spacing w:val="-3"/>
                <w:sz w:val="26"/>
              </w:rPr>
              <w:t xml:space="preserve"> </w:t>
            </w:r>
            <w:r w:rsidRPr="00EA784C">
              <w:rPr>
                <w:sz w:val="26"/>
              </w:rPr>
              <w:t>phương</w:t>
            </w:r>
            <w:r w:rsidRPr="00EA784C">
              <w:rPr>
                <w:spacing w:val="-3"/>
                <w:sz w:val="26"/>
              </w:rPr>
              <w:t xml:space="preserve"> </w:t>
            </w:r>
            <w:r w:rsidRPr="00EA784C">
              <w:rPr>
                <w:sz w:val="26"/>
              </w:rPr>
              <w:t>tiện</w:t>
            </w:r>
            <w:r w:rsidRPr="00EA784C">
              <w:rPr>
                <w:spacing w:val="-3"/>
                <w:sz w:val="26"/>
              </w:rPr>
              <w:t xml:space="preserve"> </w:t>
            </w:r>
            <w:r w:rsidRPr="00EA784C">
              <w:rPr>
                <w:sz w:val="26"/>
              </w:rPr>
              <w:t>giao</w:t>
            </w:r>
            <w:r w:rsidRPr="00EA784C">
              <w:rPr>
                <w:spacing w:val="-4"/>
                <w:sz w:val="26"/>
              </w:rPr>
              <w:t xml:space="preserve"> </w:t>
            </w:r>
            <w:r w:rsidRPr="00EA784C">
              <w:rPr>
                <w:sz w:val="26"/>
              </w:rPr>
              <w:t>tiếp</w:t>
            </w:r>
            <w:r w:rsidRPr="00EA784C">
              <w:rPr>
                <w:spacing w:val="-3"/>
                <w:sz w:val="26"/>
              </w:rPr>
              <w:t xml:space="preserve"> </w:t>
            </w:r>
            <w:r w:rsidRPr="00EA784C">
              <w:rPr>
                <w:sz w:val="26"/>
              </w:rPr>
              <w:t>phi</w:t>
            </w:r>
            <w:r w:rsidRPr="00EA784C">
              <w:rPr>
                <w:spacing w:val="-3"/>
                <w:sz w:val="26"/>
              </w:rPr>
              <w:t xml:space="preserve"> </w:t>
            </w:r>
            <w:r w:rsidRPr="00EA784C">
              <w:rPr>
                <w:sz w:val="26"/>
              </w:rPr>
              <w:t>ngôn</w:t>
            </w:r>
            <w:r w:rsidRPr="00EA784C">
              <w:rPr>
                <w:spacing w:val="-3"/>
                <w:sz w:val="26"/>
              </w:rPr>
              <w:t xml:space="preserve"> </w:t>
            </w:r>
            <w:r w:rsidRPr="00EA784C">
              <w:rPr>
                <w:sz w:val="26"/>
              </w:rPr>
              <w:t>ngữ</w:t>
            </w:r>
            <w:r w:rsidRPr="00EA784C">
              <w:rPr>
                <w:spacing w:val="-3"/>
                <w:sz w:val="26"/>
              </w:rPr>
              <w:t xml:space="preserve"> </w:t>
            </w:r>
            <w:r w:rsidRPr="00EA784C">
              <w:rPr>
                <w:sz w:val="26"/>
              </w:rPr>
              <w:t>và</w:t>
            </w:r>
            <w:r w:rsidRPr="00EA784C">
              <w:rPr>
                <w:spacing w:val="-4"/>
                <w:sz w:val="26"/>
              </w:rPr>
              <w:t xml:space="preserve"> </w:t>
            </w:r>
            <w:r w:rsidRPr="00EA784C">
              <w:rPr>
                <w:sz w:val="26"/>
              </w:rPr>
              <w:t>tác</w:t>
            </w:r>
            <w:r w:rsidRPr="00EA784C">
              <w:rPr>
                <w:spacing w:val="-3"/>
                <w:sz w:val="26"/>
              </w:rPr>
              <w:t xml:space="preserve"> </w:t>
            </w:r>
            <w:r w:rsidRPr="00EA784C">
              <w:rPr>
                <w:sz w:val="26"/>
              </w:rPr>
              <w:t>dụng</w:t>
            </w:r>
            <w:r w:rsidRPr="00EA784C">
              <w:rPr>
                <w:spacing w:val="-3"/>
                <w:sz w:val="26"/>
              </w:rPr>
              <w:t xml:space="preserve"> </w:t>
            </w:r>
            <w:r w:rsidRPr="00EA784C">
              <w:rPr>
                <w:sz w:val="26"/>
              </w:rPr>
              <w:t>của</w:t>
            </w:r>
            <w:r w:rsidRPr="00EA784C">
              <w:rPr>
                <w:spacing w:val="-3"/>
                <w:sz w:val="26"/>
              </w:rPr>
              <w:t xml:space="preserve"> </w:t>
            </w:r>
            <w:r w:rsidRPr="00EA784C">
              <w:rPr>
                <w:sz w:val="26"/>
              </w:rPr>
              <w:t>chúng</w:t>
            </w:r>
            <w:r w:rsidRPr="00EA784C">
              <w:rPr>
                <w:spacing w:val="-3"/>
                <w:sz w:val="26"/>
              </w:rPr>
              <w:t xml:space="preserve"> </w:t>
            </w:r>
            <w:r w:rsidRPr="00EA784C">
              <w:rPr>
                <w:sz w:val="26"/>
              </w:rPr>
              <w:t>trong giao tiếp.</w:t>
            </w:r>
          </w:p>
          <w:p w:rsidR="00EA784C" w:rsidRPr="00EA784C" w:rsidRDefault="00EA784C" w:rsidP="00EA784C">
            <w:p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sz w:val="26"/>
              </w:rPr>
              <w:t xml:space="preserve">- </w:t>
            </w:r>
            <w:r>
              <w:rPr>
                <w:sz w:val="26"/>
              </w:rPr>
              <w:t>NL giao tiếp và hợp tác: thể hiện qua hoạt động làm việc cặp</w:t>
            </w:r>
            <w:r>
              <w:rPr>
                <w:spacing w:val="-11"/>
                <w:sz w:val="26"/>
              </w:rPr>
              <w:t xml:space="preserve"> </w:t>
            </w:r>
            <w:r>
              <w:rPr>
                <w:sz w:val="26"/>
              </w:rPr>
              <w:t>đôi</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p>
          <w:p w:rsidR="00D826DA" w:rsidRDefault="00D826DA" w:rsidP="00D826DA">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vận dụng kiến thức đã học đã hoàn thành bài viết theo rubric chấm</w:t>
            </w:r>
          </w:p>
          <w:p w:rsidR="00EA784C" w:rsidRPr="00EA784C" w:rsidRDefault="00EA784C" w:rsidP="00EA784C">
            <w:pPr>
              <w:tabs>
                <w:tab w:val="left" w:pos="1018"/>
              </w:tabs>
              <w:spacing w:before="70" w:line="360" w:lineRule="auto"/>
              <w:rPr>
                <w:rFonts w:ascii="Times New Roman" w:hAnsi="Times New Roman" w:cs="Times New Roman"/>
                <w:sz w:val="26"/>
                <w:szCs w:val="26"/>
              </w:rPr>
            </w:pPr>
            <w:r w:rsidRPr="00EA784C">
              <w:rPr>
                <w:rFonts w:ascii="Times New Roman" w:hAnsi="Times New Roman" w:cs="Times New Roman"/>
                <w:b/>
                <w:i/>
                <w:sz w:val="26"/>
                <w:szCs w:val="26"/>
              </w:rPr>
              <w:t xml:space="preserve">c. </w:t>
            </w:r>
            <w:r w:rsidRPr="00EA784C">
              <w:rPr>
                <w:rFonts w:ascii="Times New Roman" w:hAnsi="Times New Roman" w:cs="Times New Roman"/>
                <w:b/>
                <w:sz w:val="26"/>
                <w:szCs w:val="26"/>
              </w:rPr>
              <w:t>Sản phẩm</w:t>
            </w:r>
            <w:r w:rsidRPr="00EA784C">
              <w:rPr>
                <w:rFonts w:ascii="Times New Roman" w:hAnsi="Times New Roman" w:cs="Times New Roman"/>
                <w:b/>
                <w:i/>
                <w:sz w:val="26"/>
                <w:szCs w:val="26"/>
              </w:rPr>
              <w:t xml:space="preserve">: </w:t>
            </w:r>
            <w:r w:rsidRPr="00EA784C">
              <w:rPr>
                <w:rFonts w:ascii="Times New Roman" w:hAnsi="Times New Roman" w:cs="Times New Roman"/>
                <w:sz w:val="26"/>
                <w:szCs w:val="26"/>
              </w:rPr>
              <w:t xml:space="preserve">Nội dung trả lời các câu 1, 2, 3, 4 (SGK/ </w:t>
            </w:r>
            <w:r w:rsidRPr="00EA784C">
              <w:rPr>
                <w:rFonts w:ascii="Times New Roman" w:hAnsi="Times New Roman" w:cs="Times New Roman"/>
                <w:spacing w:val="-5"/>
                <w:sz w:val="26"/>
                <w:szCs w:val="26"/>
              </w:rPr>
              <w:t xml:space="preserve">tr. </w:t>
            </w:r>
            <w:r w:rsidRPr="00EA784C">
              <w:rPr>
                <w:rFonts w:ascii="Times New Roman" w:hAnsi="Times New Roman" w:cs="Times New Roman"/>
                <w:sz w:val="26"/>
                <w:szCs w:val="26"/>
              </w:rPr>
              <w:t>90 –</w:t>
            </w:r>
            <w:r w:rsidRPr="00EA784C">
              <w:rPr>
                <w:rFonts w:ascii="Times New Roman" w:hAnsi="Times New Roman" w:cs="Times New Roman"/>
                <w:spacing w:val="1"/>
                <w:sz w:val="26"/>
                <w:szCs w:val="26"/>
              </w:rPr>
              <w:t xml:space="preserve"> </w:t>
            </w:r>
            <w:r w:rsidRPr="00EA784C">
              <w:rPr>
                <w:rFonts w:ascii="Times New Roman" w:hAnsi="Times New Roman" w:cs="Times New Roman"/>
                <w:sz w:val="26"/>
                <w:szCs w:val="26"/>
              </w:rPr>
              <w:t>91).</w:t>
            </w:r>
          </w:p>
          <w:p w:rsidR="00EA784C" w:rsidRPr="00EA784C" w:rsidRDefault="00EA784C" w:rsidP="00EA784C">
            <w:pPr>
              <w:spacing w:line="360" w:lineRule="auto"/>
              <w:rPr>
                <w:rFonts w:ascii="Times New Roman" w:hAnsi="Times New Roman" w:cs="Times New Roman"/>
                <w:b/>
                <w:sz w:val="26"/>
                <w:szCs w:val="26"/>
              </w:rPr>
            </w:pPr>
            <w:r w:rsidRPr="00EA784C">
              <w:rPr>
                <w:rFonts w:ascii="Times New Roman" w:hAnsi="Times New Roman" w:cs="Times New Roman"/>
                <w:b/>
                <w:sz w:val="26"/>
                <w:szCs w:val="26"/>
              </w:rPr>
              <w:t xml:space="preserve">d. </w:t>
            </w:r>
            <w:r w:rsidRPr="00EA784C">
              <w:rPr>
                <w:rFonts w:ascii="Times New Roman" w:hAnsi="Times New Roman" w:cs="Times New Roman"/>
                <w:b/>
                <w:sz w:val="26"/>
                <w:szCs w:val="26"/>
              </w:rPr>
              <w:t>Tổ chức hoạt</w:t>
            </w:r>
            <w:r w:rsidRPr="00EA784C">
              <w:rPr>
                <w:rFonts w:ascii="Times New Roman" w:hAnsi="Times New Roman" w:cs="Times New Roman"/>
                <w:b/>
                <w:spacing w:val="-2"/>
                <w:sz w:val="26"/>
                <w:szCs w:val="26"/>
              </w:rPr>
              <w:t xml:space="preserve"> </w:t>
            </w:r>
            <w:r w:rsidRPr="00EA784C">
              <w:rPr>
                <w:rFonts w:ascii="Times New Roman" w:hAnsi="Times New Roman" w:cs="Times New Roman"/>
                <w:b/>
                <w:sz w:val="26"/>
                <w:szCs w:val="26"/>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giao nhiệm vụ</w:t>
            </w:r>
          </w:p>
          <w:p w:rsidR="00D826DA" w:rsidRDefault="00D826DA" w:rsidP="00D826DA">
            <w:pPr>
              <w:spacing w:line="36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 bản tin (khoảng 200 chữ, có thể sử dụng phương tiện giao tiếp phi ngôn ngữ) về một hoạt động hay sự kiện văn hóa, giáo dục mới diễn ra trong nhà trường hoặc tại địa phương của bạn.</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hành viết</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trình bày phần bài làm của mình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4. Kết luận, nhận định</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lại các chia sẻ, lựa chọn các chia sẻ tốt để cả lớp tham khảo </w:t>
            </w:r>
          </w:p>
        </w:tc>
        <w:tc>
          <w:tcPr>
            <w:tcW w:w="4509" w:type="dxa"/>
          </w:tcPr>
          <w:p w:rsidR="00D826DA" w:rsidRDefault="00D826DA" w:rsidP="00D826D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viết tham khảo </w:t>
            </w:r>
          </w:p>
          <w:p w:rsidR="00D826DA" w:rsidRDefault="00D826DA" w:rsidP="00D826DA">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Ngày 12/05/2022 vừa qua, Trường THPT A đã tổ chức một buổi ngoại khóa về chủ đề An toàn giao thông cho các học sinh trong trường. Tất cả các Cảnh sát giao thông quận, thầy cô trong Ban Giám hiệu, thầy cô giáo bộ môn cùng toàn thể học sinh trong nhà trường. Đại diện của cơ quan Cảnh sát quận đã có lời phát biểu và hướng dẫn cho tất cả học sinh về luật an toàn giao thông đường bộ, những tác hại nếu như không tuân thủ đúng theo luật giao thông,... Thông qua các hình thức ngoại khóa kết hợp như: Tuyên truyền, trò chơi vận động, Giải đáp thắc mắc, tiểu phẩm, xây dựng tình huống, thực hành kỹ năng,... hoạt động ngoại khóa dưới cờ đang trở nên có sức hấp dẫn riêng, lôi cuốn học sinh tham gia. Đây là hoạt động có kế hoạch cụ thể, được triển khai đối </w:t>
            </w:r>
            <w:r>
              <w:rPr>
                <w:rFonts w:ascii="Times New Roman" w:eastAsia="Times New Roman" w:hAnsi="Times New Roman" w:cs="Times New Roman"/>
                <w:sz w:val="26"/>
                <w:szCs w:val="26"/>
              </w:rPr>
              <w:lastRenderedPageBreak/>
              <w:t>với mỗi chi đoàn và được thực hiện nghiêm túc, có sự chuẩn bị chu đáo, công phu từ phía học sinh và nhà trường.</w:t>
            </w:r>
          </w:p>
        </w:tc>
      </w:tr>
      <w:tr w:rsidR="00D826DA" w:rsidRPr="00D826DA" w:rsidTr="00AA762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lastRenderedPageBreak/>
              <w:t>4. HOẠT ĐỘNG 4: VẬN DỤNG, LIÊN HỆ</w:t>
            </w:r>
          </w:p>
        </w:tc>
      </w:tr>
      <w:tr w:rsidR="00D826DA" w:rsidRPr="00D826DA" w:rsidTr="007A2D34">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hoạt động: </w:t>
            </w:r>
            <w:r>
              <w:rPr>
                <w:rFonts w:ascii="Times New Roman" w:eastAsia="Times New Roman" w:hAnsi="Times New Roman" w:cs="Times New Roman"/>
                <w:sz w:val="26"/>
                <w:szCs w:val="26"/>
              </w:rPr>
              <w:t xml:space="preserve">Học sinh sử dụng phương tiện giao tiếp phi ngôn ngữ đạt hiệu quả cao   </w:t>
            </w:r>
          </w:p>
          <w:p w:rsidR="00D826DA" w:rsidRPr="00D826DA" w:rsidRDefault="00D826DA" w:rsidP="00D826DA">
            <w:pPr>
              <w:spacing w:line="36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b. Nội dung thực hiện: </w:t>
            </w:r>
            <w:r>
              <w:rPr>
                <w:rFonts w:ascii="Times New Roman" w:eastAsia="Times New Roman" w:hAnsi="Times New Roman" w:cs="Times New Roman"/>
                <w:sz w:val="26"/>
                <w:szCs w:val="26"/>
              </w:rPr>
              <w:t xml:space="preserve">HS đưa ra một số lưu ý khi sử dụng phương tiện giao tiếp phi ngôn ngữ cần lưu ý những gì  </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giao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thảo luận theo nhóm tự chọn và thực hiện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hiện thảo luận, tranh biện</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trình bày phần bài làm của mình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4. Kết luận, nhận định</w:t>
            </w:r>
          </w:p>
          <w:p w:rsidR="00D826DA" w:rsidRPr="00D826DA" w:rsidRDefault="00D826DA" w:rsidP="00D826DA">
            <w:pPr>
              <w:spacing w:line="360" w:lineRule="auto"/>
              <w:rPr>
                <w:rFonts w:ascii="Times New Roman" w:hAnsi="Times New Roman" w:cs="Times New Roman"/>
                <w:sz w:val="26"/>
                <w:szCs w:val="26"/>
              </w:rPr>
            </w:pPr>
            <w:r>
              <w:rPr>
                <w:rFonts w:ascii="Times New Roman" w:eastAsia="Times New Roman" w:hAnsi="Times New Roman" w:cs="Times New Roman"/>
                <w:sz w:val="26"/>
                <w:szCs w:val="26"/>
              </w:rPr>
              <w:t>GV chốt lại các chia sẻ, lựa chọn các chia sẻ tốt để cả lớp tham khảo</w:t>
            </w:r>
          </w:p>
        </w:tc>
        <w:tc>
          <w:tcPr>
            <w:tcW w:w="4509" w:type="dxa"/>
          </w:tcPr>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Gợi ý đáp án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Hình ảnh sinh động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Sơ đô khoa học, logic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liệu cập nhật, mới nhất </w:t>
            </w:r>
          </w:p>
          <w:p w:rsidR="00D826DA" w:rsidRDefault="00D826DA" w:rsidP="00D826DA">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D826DA" w:rsidRPr="00D826DA" w:rsidRDefault="00D826DA" w:rsidP="00D826DA">
            <w:pPr>
              <w:spacing w:line="360" w:lineRule="auto"/>
              <w:rPr>
                <w:rFonts w:ascii="Times New Roman" w:hAnsi="Times New Roman" w:cs="Times New Roman"/>
                <w:sz w:val="26"/>
                <w:szCs w:val="26"/>
              </w:rPr>
            </w:pPr>
          </w:p>
        </w:tc>
      </w:tr>
    </w:tbl>
    <w:p w:rsidR="00D826DA" w:rsidRDefault="00D826DA"/>
    <w:p w:rsidR="00D826DA" w:rsidRDefault="00D826DA">
      <w:r>
        <w:br w:type="page"/>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Phụ lục 1. Đáp án bài tập thực hành tiếng Việt</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Theo bạn, nếu văn bản Tranh Đông Hồ - nét tinh hoa của văn hóa dân gian Việt Nam chỉ có lời thuyết minh, không có tranh minh họa thì việc truyền tải  các thông tin cơ bản  của văn bản sẽ gặp những khó khăn gì? Vì sao?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 trả lời</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Nếu không có tranh minh họa thì rất khó để cho mọi người hiểu được tranh Đong Hồ là như thế nào, màu sắc ra sao. Khi đó, đến những mục tiếp theo thì người đọc cũng khó tiếp cận được mục đích của người viết là gì, đang nói về gì. Ví dụ khi nói về cách làm tranh hay những màu sắc được dùng, không có tranh minh họa thì rất khó tưởng tượng ra được một bức tranh tiêu biếu sẽ trông như thế nào</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2.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Liệt kê tên các bức ảnh và nội dung minh họa (nếu có) trong văn bản Tranh Đông Hồ - nét tinh hoa của văn hóa dân gian Việt Nam theo trình tự các đề mục trong bảng sau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Các mục 4 và 5 chưa có hình minh họa. Nếu được sử dụng hình bên phải (Hình 1), em sẽ dùng để minh họa cho mục 4 hay mục 5? Giải thích lí do.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Gợi ý trả lời </w:t>
      </w:r>
    </w:p>
    <w:tbl>
      <w:tblPr>
        <w:tblW w:w="9016" w:type="dxa"/>
        <w:tblBorders>
          <w:top w:val="single" w:sz="4" w:space="0" w:color="8EAADB"/>
          <w:left w:val="single" w:sz="4" w:space="0" w:color="FFFFFF"/>
          <w:bottom w:val="single" w:sz="4" w:space="0" w:color="8EAADB"/>
          <w:right w:val="single" w:sz="4" w:space="0" w:color="FFFFFF"/>
          <w:insideH w:val="single" w:sz="4" w:space="0" w:color="8EAADB"/>
          <w:insideV w:val="single" w:sz="4" w:space="0" w:color="8EAADB"/>
        </w:tblBorders>
        <w:tblLayout w:type="fixed"/>
        <w:tblLook w:val="0400" w:firstRow="0" w:lastRow="0" w:firstColumn="0" w:lastColumn="0" w:noHBand="0" w:noVBand="1"/>
      </w:tblPr>
      <w:tblGrid>
        <w:gridCol w:w="704"/>
        <w:gridCol w:w="3544"/>
        <w:gridCol w:w="1984"/>
        <w:gridCol w:w="2784"/>
      </w:tblGrid>
      <w:tr w:rsidR="00D826DA" w:rsidTr="00F85883">
        <w:tc>
          <w:tcPr>
            <w:tcW w:w="70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354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mục</w:t>
            </w:r>
          </w:p>
        </w:tc>
        <w:tc>
          <w:tcPr>
            <w:tcW w:w="198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minh họa (số)</w:t>
            </w:r>
          </w:p>
        </w:tc>
        <w:tc>
          <w:tcPr>
            <w:tcW w:w="278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Lời ghi chú trong hình</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tài dân dã, hình tượng sinh động, ngộ nghĩnh</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1, Hình 2</w:t>
            </w:r>
          </w:p>
          <w:p w:rsidR="00D826DA" w:rsidRDefault="00D826DA" w:rsidP="00F85883">
            <w:pPr>
              <w:spacing w:line="360" w:lineRule="auto"/>
              <w:jc w:val="both"/>
              <w:rPr>
                <w:rFonts w:ascii="Times New Roman" w:eastAsia="Times New Roman" w:hAnsi="Times New Roman" w:cs="Times New Roman"/>
                <w:sz w:val="26"/>
                <w:szCs w:val="26"/>
              </w:rPr>
            </w:pP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1: Trâu sen (bản khắc)</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2: Lợn đàn</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Sắc màu bình dị, ấm áp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Chế tác khéo léo, công phu</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3</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Đám cưới chuột</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Rộn ràng tranh Tết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Lưu giữ và phục chế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bl>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Bức tranh sẽ được dùng để minh họa cho mục 5 vì hình ảnh này sẽ làm ho người đọc thấy rằng tranh Đồng Hồ đang được nhiều người cố gắng gìn giữ như thế nào. Các bức tranh vẫn còn tồn tại mãi với vẻ đẹp, đặc trưng vốn có và rất cần đươc phát triển</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Câu 3. Dưới đây là ảnh chụp 4 tấm ván khắc với 4 màu khác nhau để in tranh Đông Hồ (Hình 2). Theo bạn:</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Bộ ván khắc này được dùng để in bức tranh nào trong các tranh minh họa văn bản Tranh Đông Hồ - nét tinh hoa của văn hóa dân gian Việt Nam?</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Tấm ảnh về bộ ván này trên được dùng để minh họa cho đoạn nào trong văn bản nêu trên là phù hợp nhất? Vì sao?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Gợi ý trả lời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Bộ ván khắc này được dùng để in bức tranh Đám cưới chuột trong văn bản</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Bức ảnh này nên được dùng cho đề mục: Chế tác khéo léo công phu. Vì đoạn này là nói đến quy trình và cách làm ra một bức tranh Đông Hồ, búc ảnh sẽ giúp mọi người dẽ hiểu hơn về công đoạn cũng như dụng cụ làm tranh</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Chú thích: Những tấm ván khắc để in tranh.</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 Dựa vào hình minh họa trang 86, nêu tên một số loại hiện vật được ghi lại trong ảnh và cho biết các chi tiết trong hình có tác dụng hỗ trợ cho phần lời trong văn bản 2 thế nào.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hiện vật được ghi lại: quạt, bằng khen, cúp, đàn nhị, đan đáy, các loại sách, tài liệu về nghệ thuật Cải Lương</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chi tiết này giúp làm rõ rành hình ảnh khu trưng bày của nhà hát được nói đến trong bản tin</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Phụ lục 2. Rubric đánh giá  </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913"/>
        <w:gridCol w:w="2217"/>
        <w:gridCol w:w="2761"/>
        <w:gridCol w:w="2504"/>
      </w:tblGrid>
      <w:tr w:rsidR="00D826DA" w:rsidTr="00D826DA">
        <w:tc>
          <w:tcPr>
            <w:tcW w:w="1913"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17"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761"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LÀM TỐT</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04"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RẤT XUẤT SẮC</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D826DA" w:rsidTr="00D826DA">
        <w:tc>
          <w:tcPr>
            <w:tcW w:w="1913" w:type="dxa"/>
            <w:shd w:val="clear" w:color="auto" w:fill="FFFFFF" w:themeFill="background1"/>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Hình thức</w:t>
            </w:r>
          </w:p>
          <w:p w:rsidR="00D826DA" w:rsidRDefault="00D826DA" w:rsidP="00F85883">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(3 điểm)</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kết cấu bài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Sai phương thức thuyết minh</w:t>
            </w: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kết cấu bài văn thuyết minh</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phương thức biểu đạt</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cẩn thận Chuẩn kết cấu bài văn thuyết minh</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phương thức biểu đạt</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tc>
      </w:tr>
      <w:tr w:rsidR="00D826DA" w:rsidTr="00D826DA">
        <w:tc>
          <w:tcPr>
            <w:tcW w:w="1913" w:type="dxa"/>
            <w:shd w:val="clear" w:color="auto" w:fill="FFFFFF" w:themeFill="background1"/>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D826DA" w:rsidRDefault="00D826DA" w:rsidP="00F85883">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(7 điểm)</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4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 6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đúng, đủ và trọng tâm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đúng, đủ và trọng tâm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Có sự sáng tạo </w:t>
            </w:r>
          </w:p>
        </w:tc>
      </w:tr>
      <w:tr w:rsidR="00D826DA" w:rsidTr="00D826DA">
        <w:tc>
          <w:tcPr>
            <w:tcW w:w="1913"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D826DA">
        <w:tc>
          <w:tcPr>
            <w:tcW w:w="1913"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482" w:type="dxa"/>
            <w:gridSpan w:val="3"/>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r>
    </w:tbl>
    <w:p w:rsidR="00883435" w:rsidRDefault="00883435"/>
    <w:sectPr w:rsidR="00883435" w:rsidSect="001D084F">
      <w:pgSz w:w="11907" w:h="16840" w:code="9"/>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8F7"/>
    <w:multiLevelType w:val="hybridMultilevel"/>
    <w:tmpl w:val="25CC7CDA"/>
    <w:lvl w:ilvl="0" w:tplc="3E220E24">
      <w:start w:val="1"/>
      <w:numFmt w:val="upperLetter"/>
      <w:lvlText w:val="%1."/>
      <w:lvlJc w:val="left"/>
      <w:pPr>
        <w:ind w:left="507" w:hanging="318"/>
        <w:jc w:val="right"/>
      </w:pPr>
      <w:rPr>
        <w:rFonts w:ascii="Times New Roman" w:eastAsia="Times New Roman" w:hAnsi="Times New Roman" w:cs="Times New Roman" w:hint="default"/>
        <w:b/>
        <w:bCs/>
        <w:spacing w:val="-1"/>
        <w:w w:val="100"/>
        <w:sz w:val="26"/>
        <w:szCs w:val="26"/>
        <w:lang w:val="vi" w:eastAsia="en-US" w:bidi="ar-SA"/>
      </w:rPr>
    </w:lvl>
    <w:lvl w:ilvl="1" w:tplc="BFE0701E">
      <w:start w:val="1"/>
      <w:numFmt w:val="lowerLetter"/>
      <w:lvlText w:val="%2."/>
      <w:lvlJc w:val="left"/>
      <w:pPr>
        <w:ind w:left="828" w:hanging="260"/>
        <w:jc w:val="left"/>
      </w:pPr>
      <w:rPr>
        <w:rFonts w:ascii="Times New Roman" w:eastAsia="Times New Roman" w:hAnsi="Times New Roman" w:cs="Times New Roman" w:hint="default"/>
        <w:b/>
        <w:bCs/>
        <w:i/>
        <w:spacing w:val="-1"/>
        <w:w w:val="100"/>
        <w:sz w:val="26"/>
        <w:szCs w:val="26"/>
        <w:lang w:val="vi" w:eastAsia="en-US" w:bidi="ar-SA"/>
      </w:rPr>
    </w:lvl>
    <w:lvl w:ilvl="2" w:tplc="ADCC1A44">
      <w:start w:val="1"/>
      <w:numFmt w:val="decimal"/>
      <w:lvlText w:val="(%3)"/>
      <w:lvlJc w:val="left"/>
      <w:pPr>
        <w:ind w:left="700" w:hanging="363"/>
        <w:jc w:val="left"/>
      </w:pPr>
      <w:rPr>
        <w:rFonts w:ascii="Times New Roman" w:eastAsia="Times New Roman" w:hAnsi="Times New Roman" w:cs="Times New Roman" w:hint="default"/>
        <w:w w:val="100"/>
        <w:sz w:val="26"/>
        <w:szCs w:val="26"/>
        <w:lang w:val="vi" w:eastAsia="en-US" w:bidi="ar-SA"/>
      </w:rPr>
    </w:lvl>
    <w:lvl w:ilvl="3" w:tplc="F0FCA7F4">
      <w:start w:val="1"/>
      <w:numFmt w:val="decimal"/>
      <w:lvlText w:val="(%4)"/>
      <w:lvlJc w:val="left"/>
      <w:pPr>
        <w:ind w:left="984" w:hanging="376"/>
        <w:jc w:val="right"/>
      </w:pPr>
      <w:rPr>
        <w:rFonts w:ascii="Times New Roman" w:eastAsia="Times New Roman" w:hAnsi="Times New Roman" w:cs="Times New Roman" w:hint="default"/>
        <w:w w:val="100"/>
        <w:sz w:val="26"/>
        <w:szCs w:val="26"/>
        <w:lang w:val="vi" w:eastAsia="en-US" w:bidi="ar-SA"/>
      </w:rPr>
    </w:lvl>
    <w:lvl w:ilvl="4" w:tplc="B0568900">
      <w:numFmt w:val="bullet"/>
      <w:lvlText w:val="•"/>
      <w:lvlJc w:val="left"/>
      <w:pPr>
        <w:ind w:left="980" w:hanging="376"/>
      </w:pPr>
      <w:rPr>
        <w:rFonts w:hint="default"/>
        <w:lang w:val="vi" w:eastAsia="en-US" w:bidi="ar-SA"/>
      </w:rPr>
    </w:lvl>
    <w:lvl w:ilvl="5" w:tplc="26923196">
      <w:numFmt w:val="bullet"/>
      <w:lvlText w:val="•"/>
      <w:lvlJc w:val="left"/>
      <w:pPr>
        <w:ind w:left="2501" w:hanging="376"/>
      </w:pPr>
      <w:rPr>
        <w:rFonts w:hint="default"/>
        <w:lang w:val="vi" w:eastAsia="en-US" w:bidi="ar-SA"/>
      </w:rPr>
    </w:lvl>
    <w:lvl w:ilvl="6" w:tplc="B3B008F6">
      <w:numFmt w:val="bullet"/>
      <w:lvlText w:val="•"/>
      <w:lvlJc w:val="left"/>
      <w:pPr>
        <w:ind w:left="4023" w:hanging="376"/>
      </w:pPr>
      <w:rPr>
        <w:rFonts w:hint="default"/>
        <w:lang w:val="vi" w:eastAsia="en-US" w:bidi="ar-SA"/>
      </w:rPr>
    </w:lvl>
    <w:lvl w:ilvl="7" w:tplc="19A8AAB8">
      <w:numFmt w:val="bullet"/>
      <w:lvlText w:val="•"/>
      <w:lvlJc w:val="left"/>
      <w:pPr>
        <w:ind w:left="5545" w:hanging="376"/>
      </w:pPr>
      <w:rPr>
        <w:rFonts w:hint="default"/>
        <w:lang w:val="vi" w:eastAsia="en-US" w:bidi="ar-SA"/>
      </w:rPr>
    </w:lvl>
    <w:lvl w:ilvl="8" w:tplc="D60AE52E">
      <w:numFmt w:val="bullet"/>
      <w:lvlText w:val="•"/>
      <w:lvlJc w:val="left"/>
      <w:pPr>
        <w:ind w:left="7067" w:hanging="376"/>
      </w:pPr>
      <w:rPr>
        <w:rFonts w:hint="default"/>
        <w:lang w:val="vi" w:eastAsia="en-US" w:bidi="ar-SA"/>
      </w:rPr>
    </w:lvl>
  </w:abstractNum>
  <w:abstractNum w:abstractNumId="1" w15:restartNumberingAfterBreak="0">
    <w:nsid w:val="0F0678E8"/>
    <w:multiLevelType w:val="multilevel"/>
    <w:tmpl w:val="56DCA5C0"/>
    <w:lvl w:ilvl="0">
      <w:numFmt w:val="bullet"/>
      <w:lvlText w:val="-"/>
      <w:lvlJc w:val="left"/>
      <w:pPr>
        <w:ind w:left="360" w:hanging="360"/>
      </w:pPr>
      <w:rPr>
        <w:rFonts w:ascii="Times New Roman" w:eastAsia="Times New Roman" w:hAnsi="Times New Roman" w:cs="Times New Roman"/>
        <w:b w:val="0"/>
      </w:rPr>
    </w:lvl>
    <w:lvl w:ilvl="1">
      <w:start w:val="2"/>
      <w:numFmt w:val="decimal"/>
      <w:lvlText w:val="-.%2"/>
      <w:lvlJc w:val="left"/>
      <w:pPr>
        <w:ind w:left="360" w:hanging="36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440" w:hanging="1440"/>
      </w:pPr>
    </w:lvl>
    <w:lvl w:ilvl="7">
      <w:start w:val="1"/>
      <w:numFmt w:val="decimal"/>
      <w:lvlText w:val="-.%2.%3.%4.%5.%6.%7.%8"/>
      <w:lvlJc w:val="left"/>
      <w:pPr>
        <w:ind w:left="1800" w:hanging="1800"/>
      </w:pPr>
    </w:lvl>
    <w:lvl w:ilvl="8">
      <w:start w:val="1"/>
      <w:numFmt w:val="decimal"/>
      <w:lvlText w:val="-.%2.%3.%4.%5.%6.%7.%8.%9"/>
      <w:lvlJc w:val="left"/>
      <w:pPr>
        <w:ind w:left="1800" w:hanging="1800"/>
      </w:pPr>
    </w:lvl>
  </w:abstractNum>
  <w:abstractNum w:abstractNumId="2" w15:restartNumberingAfterBreak="0">
    <w:nsid w:val="0FFE48E9"/>
    <w:multiLevelType w:val="hybridMultilevel"/>
    <w:tmpl w:val="220EF3E2"/>
    <w:lvl w:ilvl="0" w:tplc="007A971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5D22"/>
    <w:multiLevelType w:val="hybridMultilevel"/>
    <w:tmpl w:val="8EB65988"/>
    <w:lvl w:ilvl="0" w:tplc="96C4433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525D"/>
    <w:multiLevelType w:val="hybridMultilevel"/>
    <w:tmpl w:val="DB481214"/>
    <w:lvl w:ilvl="0" w:tplc="D09A34DE">
      <w:numFmt w:val="bullet"/>
      <w:lvlText w:val="–"/>
      <w:lvlJc w:val="left"/>
      <w:pPr>
        <w:ind w:left="668" w:hanging="195"/>
      </w:pPr>
      <w:rPr>
        <w:rFonts w:ascii="Times New Roman" w:eastAsia="Times New Roman" w:hAnsi="Times New Roman" w:cs="Times New Roman" w:hint="default"/>
        <w:spacing w:val="-1"/>
        <w:w w:val="100"/>
        <w:sz w:val="26"/>
        <w:szCs w:val="26"/>
        <w:lang w:val="vi" w:eastAsia="en-US" w:bidi="ar-SA"/>
      </w:rPr>
    </w:lvl>
    <w:lvl w:ilvl="1" w:tplc="73C60E3E">
      <w:numFmt w:val="bullet"/>
      <w:lvlText w:val="•"/>
      <w:lvlJc w:val="left"/>
      <w:pPr>
        <w:ind w:left="1605" w:hanging="195"/>
      </w:pPr>
      <w:rPr>
        <w:rFonts w:hint="default"/>
        <w:lang w:val="vi" w:eastAsia="en-US" w:bidi="ar-SA"/>
      </w:rPr>
    </w:lvl>
    <w:lvl w:ilvl="2" w:tplc="CAFCE502">
      <w:numFmt w:val="bullet"/>
      <w:lvlText w:val="•"/>
      <w:lvlJc w:val="left"/>
      <w:pPr>
        <w:ind w:left="2550" w:hanging="195"/>
      </w:pPr>
      <w:rPr>
        <w:rFonts w:hint="default"/>
        <w:lang w:val="vi" w:eastAsia="en-US" w:bidi="ar-SA"/>
      </w:rPr>
    </w:lvl>
    <w:lvl w:ilvl="3" w:tplc="3294C28E">
      <w:numFmt w:val="bullet"/>
      <w:lvlText w:val="•"/>
      <w:lvlJc w:val="left"/>
      <w:pPr>
        <w:ind w:left="3495" w:hanging="195"/>
      </w:pPr>
      <w:rPr>
        <w:rFonts w:hint="default"/>
        <w:lang w:val="vi" w:eastAsia="en-US" w:bidi="ar-SA"/>
      </w:rPr>
    </w:lvl>
    <w:lvl w:ilvl="4" w:tplc="618A7718">
      <w:numFmt w:val="bullet"/>
      <w:lvlText w:val="•"/>
      <w:lvlJc w:val="left"/>
      <w:pPr>
        <w:ind w:left="4440" w:hanging="195"/>
      </w:pPr>
      <w:rPr>
        <w:rFonts w:hint="default"/>
        <w:lang w:val="vi" w:eastAsia="en-US" w:bidi="ar-SA"/>
      </w:rPr>
    </w:lvl>
    <w:lvl w:ilvl="5" w:tplc="46E04C8E">
      <w:numFmt w:val="bullet"/>
      <w:lvlText w:val="•"/>
      <w:lvlJc w:val="left"/>
      <w:pPr>
        <w:ind w:left="5385" w:hanging="195"/>
      </w:pPr>
      <w:rPr>
        <w:rFonts w:hint="default"/>
        <w:lang w:val="vi" w:eastAsia="en-US" w:bidi="ar-SA"/>
      </w:rPr>
    </w:lvl>
    <w:lvl w:ilvl="6" w:tplc="583A34C6">
      <w:numFmt w:val="bullet"/>
      <w:lvlText w:val="•"/>
      <w:lvlJc w:val="left"/>
      <w:pPr>
        <w:ind w:left="6331" w:hanging="195"/>
      </w:pPr>
      <w:rPr>
        <w:rFonts w:hint="default"/>
        <w:lang w:val="vi" w:eastAsia="en-US" w:bidi="ar-SA"/>
      </w:rPr>
    </w:lvl>
    <w:lvl w:ilvl="7" w:tplc="D6E00BFA">
      <w:numFmt w:val="bullet"/>
      <w:lvlText w:val="•"/>
      <w:lvlJc w:val="left"/>
      <w:pPr>
        <w:ind w:left="7276" w:hanging="195"/>
      </w:pPr>
      <w:rPr>
        <w:rFonts w:hint="default"/>
        <w:lang w:val="vi" w:eastAsia="en-US" w:bidi="ar-SA"/>
      </w:rPr>
    </w:lvl>
    <w:lvl w:ilvl="8" w:tplc="BC8270C0">
      <w:numFmt w:val="bullet"/>
      <w:lvlText w:val="•"/>
      <w:lvlJc w:val="left"/>
      <w:pPr>
        <w:ind w:left="8221" w:hanging="195"/>
      </w:pPr>
      <w:rPr>
        <w:rFonts w:hint="default"/>
        <w:lang w:val="vi" w:eastAsia="en-US" w:bidi="ar-SA"/>
      </w:rPr>
    </w:lvl>
  </w:abstractNum>
  <w:abstractNum w:abstractNumId="5" w15:restartNumberingAfterBreak="0">
    <w:nsid w:val="462948E6"/>
    <w:multiLevelType w:val="multilevel"/>
    <w:tmpl w:val="D43446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4BD150F"/>
    <w:multiLevelType w:val="multilevel"/>
    <w:tmpl w:val="45148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7884A62"/>
    <w:multiLevelType w:val="hybridMultilevel"/>
    <w:tmpl w:val="BB4CDDAA"/>
    <w:lvl w:ilvl="0" w:tplc="78C8EE0A">
      <w:numFmt w:val="bullet"/>
      <w:lvlText w:val="–"/>
      <w:lvlJc w:val="left"/>
      <w:pPr>
        <w:ind w:left="190" w:hanging="193"/>
      </w:pPr>
      <w:rPr>
        <w:rFonts w:ascii="Times New Roman" w:eastAsia="Times New Roman" w:hAnsi="Times New Roman" w:cs="Times New Roman" w:hint="default"/>
        <w:w w:val="100"/>
        <w:sz w:val="26"/>
        <w:szCs w:val="26"/>
        <w:lang w:val="vi" w:eastAsia="en-US" w:bidi="ar-SA"/>
      </w:rPr>
    </w:lvl>
    <w:lvl w:ilvl="1" w:tplc="847AD712">
      <w:numFmt w:val="bullet"/>
      <w:lvlText w:val="•"/>
      <w:lvlJc w:val="left"/>
      <w:pPr>
        <w:ind w:left="1191" w:hanging="193"/>
      </w:pPr>
      <w:rPr>
        <w:rFonts w:hint="default"/>
        <w:lang w:val="vi" w:eastAsia="en-US" w:bidi="ar-SA"/>
      </w:rPr>
    </w:lvl>
    <w:lvl w:ilvl="2" w:tplc="6E8A10BC">
      <w:numFmt w:val="bullet"/>
      <w:lvlText w:val="•"/>
      <w:lvlJc w:val="left"/>
      <w:pPr>
        <w:ind w:left="2182" w:hanging="193"/>
      </w:pPr>
      <w:rPr>
        <w:rFonts w:hint="default"/>
        <w:lang w:val="vi" w:eastAsia="en-US" w:bidi="ar-SA"/>
      </w:rPr>
    </w:lvl>
    <w:lvl w:ilvl="3" w:tplc="698462B2">
      <w:numFmt w:val="bullet"/>
      <w:lvlText w:val="•"/>
      <w:lvlJc w:val="left"/>
      <w:pPr>
        <w:ind w:left="3173" w:hanging="193"/>
      </w:pPr>
      <w:rPr>
        <w:rFonts w:hint="default"/>
        <w:lang w:val="vi" w:eastAsia="en-US" w:bidi="ar-SA"/>
      </w:rPr>
    </w:lvl>
    <w:lvl w:ilvl="4" w:tplc="C284B82E">
      <w:numFmt w:val="bullet"/>
      <w:lvlText w:val="•"/>
      <w:lvlJc w:val="left"/>
      <w:pPr>
        <w:ind w:left="4164" w:hanging="193"/>
      </w:pPr>
      <w:rPr>
        <w:rFonts w:hint="default"/>
        <w:lang w:val="vi" w:eastAsia="en-US" w:bidi="ar-SA"/>
      </w:rPr>
    </w:lvl>
    <w:lvl w:ilvl="5" w:tplc="34B8DFA0">
      <w:numFmt w:val="bullet"/>
      <w:lvlText w:val="•"/>
      <w:lvlJc w:val="left"/>
      <w:pPr>
        <w:ind w:left="5155" w:hanging="193"/>
      </w:pPr>
      <w:rPr>
        <w:rFonts w:hint="default"/>
        <w:lang w:val="vi" w:eastAsia="en-US" w:bidi="ar-SA"/>
      </w:rPr>
    </w:lvl>
    <w:lvl w:ilvl="6" w:tplc="87B4A842">
      <w:numFmt w:val="bullet"/>
      <w:lvlText w:val="•"/>
      <w:lvlJc w:val="left"/>
      <w:pPr>
        <w:ind w:left="6147" w:hanging="193"/>
      </w:pPr>
      <w:rPr>
        <w:rFonts w:hint="default"/>
        <w:lang w:val="vi" w:eastAsia="en-US" w:bidi="ar-SA"/>
      </w:rPr>
    </w:lvl>
    <w:lvl w:ilvl="7" w:tplc="61D81A00">
      <w:numFmt w:val="bullet"/>
      <w:lvlText w:val="•"/>
      <w:lvlJc w:val="left"/>
      <w:pPr>
        <w:ind w:left="7138" w:hanging="193"/>
      </w:pPr>
      <w:rPr>
        <w:rFonts w:hint="default"/>
        <w:lang w:val="vi" w:eastAsia="en-US" w:bidi="ar-SA"/>
      </w:rPr>
    </w:lvl>
    <w:lvl w:ilvl="8" w:tplc="F7787C84">
      <w:numFmt w:val="bullet"/>
      <w:lvlText w:val="•"/>
      <w:lvlJc w:val="left"/>
      <w:pPr>
        <w:ind w:left="8129" w:hanging="193"/>
      </w:pPr>
      <w:rPr>
        <w:rFonts w:hint="default"/>
        <w:lang w:val="vi" w:eastAsia="en-US" w:bidi="ar-SA"/>
      </w:rPr>
    </w:lvl>
  </w:abstractNum>
  <w:abstractNum w:abstractNumId="8" w15:restartNumberingAfterBreak="0">
    <w:nsid w:val="586A1586"/>
    <w:multiLevelType w:val="hybridMultilevel"/>
    <w:tmpl w:val="F15AB28E"/>
    <w:lvl w:ilvl="0" w:tplc="7E3C350C">
      <w:start w:val="1"/>
      <w:numFmt w:val="decimal"/>
      <w:lvlText w:val="%1."/>
      <w:lvlJc w:val="left"/>
      <w:pPr>
        <w:ind w:left="1017" w:hanging="260"/>
        <w:jc w:val="right"/>
      </w:pPr>
      <w:rPr>
        <w:rFonts w:ascii="Times New Roman" w:eastAsia="Times New Roman" w:hAnsi="Times New Roman" w:cs="Times New Roman" w:hint="default"/>
        <w:b/>
        <w:bCs/>
        <w:spacing w:val="-15"/>
        <w:w w:val="100"/>
        <w:sz w:val="26"/>
        <w:szCs w:val="26"/>
        <w:lang w:val="vi" w:eastAsia="en-US" w:bidi="ar-SA"/>
      </w:rPr>
    </w:lvl>
    <w:lvl w:ilvl="1" w:tplc="6674DB2E">
      <w:start w:val="1"/>
      <w:numFmt w:val="lowerLetter"/>
      <w:lvlText w:val="%2."/>
      <w:lvlJc w:val="left"/>
      <w:pPr>
        <w:ind w:left="1017" w:hanging="260"/>
        <w:jc w:val="left"/>
      </w:pPr>
      <w:rPr>
        <w:rFonts w:ascii="Times New Roman" w:eastAsia="Times New Roman" w:hAnsi="Times New Roman" w:cs="Times New Roman" w:hint="default"/>
        <w:b/>
        <w:bCs/>
        <w:i/>
        <w:spacing w:val="-1"/>
        <w:w w:val="100"/>
        <w:sz w:val="26"/>
        <w:szCs w:val="26"/>
        <w:lang w:val="vi" w:eastAsia="en-US" w:bidi="ar-SA"/>
      </w:rPr>
    </w:lvl>
    <w:lvl w:ilvl="2" w:tplc="05060780">
      <w:numFmt w:val="bullet"/>
      <w:lvlText w:val="•"/>
      <w:lvlJc w:val="left"/>
      <w:pPr>
        <w:ind w:left="2838" w:hanging="260"/>
      </w:pPr>
      <w:rPr>
        <w:rFonts w:hint="default"/>
        <w:lang w:val="vi" w:eastAsia="en-US" w:bidi="ar-SA"/>
      </w:rPr>
    </w:lvl>
    <w:lvl w:ilvl="3" w:tplc="04EE7686">
      <w:numFmt w:val="bullet"/>
      <w:lvlText w:val="•"/>
      <w:lvlJc w:val="left"/>
      <w:pPr>
        <w:ind w:left="3747" w:hanging="260"/>
      </w:pPr>
      <w:rPr>
        <w:rFonts w:hint="default"/>
        <w:lang w:val="vi" w:eastAsia="en-US" w:bidi="ar-SA"/>
      </w:rPr>
    </w:lvl>
    <w:lvl w:ilvl="4" w:tplc="9012911C">
      <w:numFmt w:val="bullet"/>
      <w:lvlText w:val="•"/>
      <w:lvlJc w:val="left"/>
      <w:pPr>
        <w:ind w:left="4656" w:hanging="260"/>
      </w:pPr>
      <w:rPr>
        <w:rFonts w:hint="default"/>
        <w:lang w:val="vi" w:eastAsia="en-US" w:bidi="ar-SA"/>
      </w:rPr>
    </w:lvl>
    <w:lvl w:ilvl="5" w:tplc="6E007E40">
      <w:numFmt w:val="bullet"/>
      <w:lvlText w:val="•"/>
      <w:lvlJc w:val="left"/>
      <w:pPr>
        <w:ind w:left="5565" w:hanging="260"/>
      </w:pPr>
      <w:rPr>
        <w:rFonts w:hint="default"/>
        <w:lang w:val="vi" w:eastAsia="en-US" w:bidi="ar-SA"/>
      </w:rPr>
    </w:lvl>
    <w:lvl w:ilvl="6" w:tplc="FDAC6C3E">
      <w:numFmt w:val="bullet"/>
      <w:lvlText w:val="•"/>
      <w:lvlJc w:val="left"/>
      <w:pPr>
        <w:ind w:left="6475" w:hanging="260"/>
      </w:pPr>
      <w:rPr>
        <w:rFonts w:hint="default"/>
        <w:lang w:val="vi" w:eastAsia="en-US" w:bidi="ar-SA"/>
      </w:rPr>
    </w:lvl>
    <w:lvl w:ilvl="7" w:tplc="0A5E2694">
      <w:numFmt w:val="bullet"/>
      <w:lvlText w:val="•"/>
      <w:lvlJc w:val="left"/>
      <w:pPr>
        <w:ind w:left="7384" w:hanging="260"/>
      </w:pPr>
      <w:rPr>
        <w:rFonts w:hint="default"/>
        <w:lang w:val="vi" w:eastAsia="en-US" w:bidi="ar-SA"/>
      </w:rPr>
    </w:lvl>
    <w:lvl w:ilvl="8" w:tplc="7BFE4D24">
      <w:numFmt w:val="bullet"/>
      <w:lvlText w:val="•"/>
      <w:lvlJc w:val="left"/>
      <w:pPr>
        <w:ind w:left="8293" w:hanging="260"/>
      </w:pPr>
      <w:rPr>
        <w:rFonts w:hint="default"/>
        <w:lang w:val="vi" w:eastAsia="en-US" w:bidi="ar-SA"/>
      </w:rPr>
    </w:lvl>
  </w:abstractNum>
  <w:abstractNum w:abstractNumId="9" w15:restartNumberingAfterBreak="0">
    <w:nsid w:val="5FE476EF"/>
    <w:multiLevelType w:val="multilevel"/>
    <w:tmpl w:val="EFC86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9402A"/>
    <w:multiLevelType w:val="hybridMultilevel"/>
    <w:tmpl w:val="9BC09D2A"/>
    <w:lvl w:ilvl="0" w:tplc="E2EE5374">
      <w:numFmt w:val="bullet"/>
      <w:lvlText w:val="*"/>
      <w:lvlJc w:val="left"/>
      <w:pPr>
        <w:ind w:left="668" w:hanging="195"/>
      </w:pPr>
      <w:rPr>
        <w:rFonts w:ascii="Times New Roman" w:eastAsia="Times New Roman" w:hAnsi="Times New Roman" w:cs="Times New Roman" w:hint="default"/>
        <w:b/>
        <w:bCs/>
        <w:i/>
        <w:spacing w:val="-1"/>
        <w:w w:val="100"/>
        <w:sz w:val="26"/>
        <w:szCs w:val="26"/>
        <w:lang w:val="vi" w:eastAsia="en-US" w:bidi="ar-SA"/>
      </w:rPr>
    </w:lvl>
    <w:lvl w:ilvl="1" w:tplc="F91AF528">
      <w:numFmt w:val="bullet"/>
      <w:lvlText w:val="•"/>
      <w:lvlJc w:val="left"/>
      <w:pPr>
        <w:ind w:left="1605" w:hanging="195"/>
      </w:pPr>
      <w:rPr>
        <w:rFonts w:hint="default"/>
        <w:lang w:val="vi" w:eastAsia="en-US" w:bidi="ar-SA"/>
      </w:rPr>
    </w:lvl>
    <w:lvl w:ilvl="2" w:tplc="8C2E640A">
      <w:numFmt w:val="bullet"/>
      <w:lvlText w:val="•"/>
      <w:lvlJc w:val="left"/>
      <w:pPr>
        <w:ind w:left="2550" w:hanging="195"/>
      </w:pPr>
      <w:rPr>
        <w:rFonts w:hint="default"/>
        <w:lang w:val="vi" w:eastAsia="en-US" w:bidi="ar-SA"/>
      </w:rPr>
    </w:lvl>
    <w:lvl w:ilvl="3" w:tplc="363882FA">
      <w:numFmt w:val="bullet"/>
      <w:lvlText w:val="•"/>
      <w:lvlJc w:val="left"/>
      <w:pPr>
        <w:ind w:left="3495" w:hanging="195"/>
      </w:pPr>
      <w:rPr>
        <w:rFonts w:hint="default"/>
        <w:lang w:val="vi" w:eastAsia="en-US" w:bidi="ar-SA"/>
      </w:rPr>
    </w:lvl>
    <w:lvl w:ilvl="4" w:tplc="46580B60">
      <w:numFmt w:val="bullet"/>
      <w:lvlText w:val="•"/>
      <w:lvlJc w:val="left"/>
      <w:pPr>
        <w:ind w:left="4440" w:hanging="195"/>
      </w:pPr>
      <w:rPr>
        <w:rFonts w:hint="default"/>
        <w:lang w:val="vi" w:eastAsia="en-US" w:bidi="ar-SA"/>
      </w:rPr>
    </w:lvl>
    <w:lvl w:ilvl="5" w:tplc="DFD81816">
      <w:numFmt w:val="bullet"/>
      <w:lvlText w:val="•"/>
      <w:lvlJc w:val="left"/>
      <w:pPr>
        <w:ind w:left="5385" w:hanging="195"/>
      </w:pPr>
      <w:rPr>
        <w:rFonts w:hint="default"/>
        <w:lang w:val="vi" w:eastAsia="en-US" w:bidi="ar-SA"/>
      </w:rPr>
    </w:lvl>
    <w:lvl w:ilvl="6" w:tplc="805A8BC2">
      <w:numFmt w:val="bullet"/>
      <w:lvlText w:val="•"/>
      <w:lvlJc w:val="left"/>
      <w:pPr>
        <w:ind w:left="6331" w:hanging="195"/>
      </w:pPr>
      <w:rPr>
        <w:rFonts w:hint="default"/>
        <w:lang w:val="vi" w:eastAsia="en-US" w:bidi="ar-SA"/>
      </w:rPr>
    </w:lvl>
    <w:lvl w:ilvl="7" w:tplc="1332DEA0">
      <w:numFmt w:val="bullet"/>
      <w:lvlText w:val="•"/>
      <w:lvlJc w:val="left"/>
      <w:pPr>
        <w:ind w:left="7276" w:hanging="195"/>
      </w:pPr>
      <w:rPr>
        <w:rFonts w:hint="default"/>
        <w:lang w:val="vi" w:eastAsia="en-US" w:bidi="ar-SA"/>
      </w:rPr>
    </w:lvl>
    <w:lvl w:ilvl="8" w:tplc="316EB146">
      <w:numFmt w:val="bullet"/>
      <w:lvlText w:val="•"/>
      <w:lvlJc w:val="left"/>
      <w:pPr>
        <w:ind w:left="8221" w:hanging="195"/>
      </w:pPr>
      <w:rPr>
        <w:rFonts w:hint="default"/>
        <w:lang w:val="vi" w:eastAsia="en-US" w:bidi="ar-SA"/>
      </w:rPr>
    </w:lvl>
  </w:abstractNum>
  <w:abstractNum w:abstractNumId="11" w15:restartNumberingAfterBreak="0">
    <w:nsid w:val="7E1E1A0A"/>
    <w:multiLevelType w:val="hybridMultilevel"/>
    <w:tmpl w:val="34B0C49E"/>
    <w:lvl w:ilvl="0" w:tplc="5AF86806">
      <w:numFmt w:val="bullet"/>
      <w:lvlText w:val="–"/>
      <w:lvlJc w:val="left"/>
      <w:pPr>
        <w:ind w:left="473" w:hanging="193"/>
      </w:pPr>
      <w:rPr>
        <w:rFonts w:ascii="Times New Roman" w:eastAsia="Times New Roman" w:hAnsi="Times New Roman" w:cs="Times New Roman" w:hint="default"/>
        <w:w w:val="100"/>
        <w:sz w:val="26"/>
        <w:szCs w:val="26"/>
        <w:lang w:val="vi" w:eastAsia="en-US" w:bidi="ar-SA"/>
      </w:rPr>
    </w:lvl>
    <w:lvl w:ilvl="1" w:tplc="099CE47A">
      <w:numFmt w:val="bullet"/>
      <w:lvlText w:val="•"/>
      <w:lvlJc w:val="left"/>
      <w:pPr>
        <w:ind w:left="1443" w:hanging="193"/>
      </w:pPr>
      <w:rPr>
        <w:rFonts w:hint="default"/>
        <w:lang w:val="vi" w:eastAsia="en-US" w:bidi="ar-SA"/>
      </w:rPr>
    </w:lvl>
    <w:lvl w:ilvl="2" w:tplc="E1367F16">
      <w:numFmt w:val="bullet"/>
      <w:lvlText w:val="•"/>
      <w:lvlJc w:val="left"/>
      <w:pPr>
        <w:ind w:left="2406" w:hanging="193"/>
      </w:pPr>
      <w:rPr>
        <w:rFonts w:hint="default"/>
        <w:lang w:val="vi" w:eastAsia="en-US" w:bidi="ar-SA"/>
      </w:rPr>
    </w:lvl>
    <w:lvl w:ilvl="3" w:tplc="F0301BC4">
      <w:numFmt w:val="bullet"/>
      <w:lvlText w:val="•"/>
      <w:lvlJc w:val="left"/>
      <w:pPr>
        <w:ind w:left="3369" w:hanging="193"/>
      </w:pPr>
      <w:rPr>
        <w:rFonts w:hint="default"/>
        <w:lang w:val="vi" w:eastAsia="en-US" w:bidi="ar-SA"/>
      </w:rPr>
    </w:lvl>
    <w:lvl w:ilvl="4" w:tplc="80CA51EE">
      <w:numFmt w:val="bullet"/>
      <w:lvlText w:val="•"/>
      <w:lvlJc w:val="left"/>
      <w:pPr>
        <w:ind w:left="4332" w:hanging="193"/>
      </w:pPr>
      <w:rPr>
        <w:rFonts w:hint="default"/>
        <w:lang w:val="vi" w:eastAsia="en-US" w:bidi="ar-SA"/>
      </w:rPr>
    </w:lvl>
    <w:lvl w:ilvl="5" w:tplc="A8CAFA30">
      <w:numFmt w:val="bullet"/>
      <w:lvlText w:val="•"/>
      <w:lvlJc w:val="left"/>
      <w:pPr>
        <w:ind w:left="5295" w:hanging="193"/>
      </w:pPr>
      <w:rPr>
        <w:rFonts w:hint="default"/>
        <w:lang w:val="vi" w:eastAsia="en-US" w:bidi="ar-SA"/>
      </w:rPr>
    </w:lvl>
    <w:lvl w:ilvl="6" w:tplc="BF6AFE48">
      <w:numFmt w:val="bullet"/>
      <w:lvlText w:val="•"/>
      <w:lvlJc w:val="left"/>
      <w:pPr>
        <w:ind w:left="6259" w:hanging="193"/>
      </w:pPr>
      <w:rPr>
        <w:rFonts w:hint="default"/>
        <w:lang w:val="vi" w:eastAsia="en-US" w:bidi="ar-SA"/>
      </w:rPr>
    </w:lvl>
    <w:lvl w:ilvl="7" w:tplc="94564594">
      <w:numFmt w:val="bullet"/>
      <w:lvlText w:val="•"/>
      <w:lvlJc w:val="left"/>
      <w:pPr>
        <w:ind w:left="7222" w:hanging="193"/>
      </w:pPr>
      <w:rPr>
        <w:rFonts w:hint="default"/>
        <w:lang w:val="vi" w:eastAsia="en-US" w:bidi="ar-SA"/>
      </w:rPr>
    </w:lvl>
    <w:lvl w:ilvl="8" w:tplc="B1F6ADDE">
      <w:numFmt w:val="bullet"/>
      <w:lvlText w:val="•"/>
      <w:lvlJc w:val="left"/>
      <w:pPr>
        <w:ind w:left="8185" w:hanging="193"/>
      </w:pPr>
      <w:rPr>
        <w:rFonts w:hint="default"/>
        <w:lang w:val="vi" w:eastAsia="en-US" w:bidi="ar-SA"/>
      </w:rPr>
    </w:lvl>
  </w:abstractNum>
  <w:num w:numId="1">
    <w:abstractNumId w:val="5"/>
  </w:num>
  <w:num w:numId="2">
    <w:abstractNumId w:val="6"/>
  </w:num>
  <w:num w:numId="3">
    <w:abstractNumId w:val="1"/>
  </w:num>
  <w:num w:numId="4">
    <w:abstractNumId w:val="9"/>
  </w:num>
  <w:num w:numId="5">
    <w:abstractNumId w:val="7"/>
  </w:num>
  <w:num w:numId="6">
    <w:abstractNumId w:val="4"/>
  </w:num>
  <w:num w:numId="7">
    <w:abstractNumId w:val="0"/>
  </w:num>
  <w:num w:numId="8">
    <w:abstractNumId w:val="3"/>
  </w:num>
  <w:num w:numId="9">
    <w:abstractNumId w:val="1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DA"/>
    <w:rsid w:val="001D084F"/>
    <w:rsid w:val="00883435"/>
    <w:rsid w:val="00931797"/>
    <w:rsid w:val="009F0348"/>
    <w:rsid w:val="00D826DA"/>
    <w:rsid w:val="00EA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C246"/>
  <w15:chartTrackingRefBased/>
  <w15:docId w15:val="{823B8944-B5CD-438F-9B04-30B8F1D0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DA"/>
    <w:rPr>
      <w:rFonts w:ascii="Calibri" w:eastAsia="Calibri" w:hAnsi="Calibri" w:cs="Calibri"/>
      <w:sz w:val="22"/>
    </w:rPr>
  </w:style>
  <w:style w:type="paragraph" w:styleId="Heading2">
    <w:name w:val="heading 2"/>
    <w:basedOn w:val="Normal"/>
    <w:link w:val="Heading2Char"/>
    <w:uiPriority w:val="1"/>
    <w:qFormat/>
    <w:rsid w:val="00EA784C"/>
    <w:pPr>
      <w:widowControl w:val="0"/>
      <w:autoSpaceDE w:val="0"/>
      <w:autoSpaceDN w:val="0"/>
      <w:spacing w:before="154" w:after="0" w:line="240" w:lineRule="auto"/>
      <w:ind w:left="1002" w:hanging="196"/>
      <w:outlineLvl w:val="1"/>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084F"/>
    <w:pPr>
      <w:widowControl w:val="0"/>
      <w:autoSpaceDE w:val="0"/>
      <w:autoSpaceDN w:val="0"/>
      <w:spacing w:before="154" w:after="0" w:line="240" w:lineRule="auto"/>
      <w:ind w:left="190" w:firstLine="283"/>
    </w:pPr>
    <w:rPr>
      <w:rFonts w:ascii="Times New Roman" w:eastAsia="Times New Roman" w:hAnsi="Times New Roman" w:cs="Times New Roman"/>
      <w:lang w:val="vi"/>
    </w:rPr>
  </w:style>
  <w:style w:type="paragraph" w:styleId="BodyText">
    <w:name w:val="Body Text"/>
    <w:basedOn w:val="Normal"/>
    <w:link w:val="BodyTextChar"/>
    <w:uiPriority w:val="1"/>
    <w:qFormat/>
    <w:rsid w:val="001D084F"/>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D084F"/>
    <w:rPr>
      <w:rFonts w:eastAsia="Times New Roman" w:cs="Times New Roman"/>
      <w:sz w:val="26"/>
      <w:szCs w:val="26"/>
      <w:lang w:val="vi"/>
    </w:rPr>
  </w:style>
  <w:style w:type="character" w:customStyle="1" w:styleId="Heading2Char">
    <w:name w:val="Heading 2 Char"/>
    <w:basedOn w:val="DefaultParagraphFont"/>
    <w:link w:val="Heading2"/>
    <w:uiPriority w:val="1"/>
    <w:rsid w:val="00EA784C"/>
    <w:rPr>
      <w:rFonts w:eastAsia="Times New Roman" w:cs="Times New Roman"/>
      <w:b/>
      <w:bCs/>
      <w:i/>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2022-08-27T14:26:00Z</dcterms:created>
  <dcterms:modified xsi:type="dcterms:W3CDTF">2022-08-27T15:17:00Z</dcterms:modified>
</cp:coreProperties>
</file>