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0143" w14:textId="77777777" w:rsidR="00F86A09" w:rsidRDefault="00F86A09" w:rsidP="00F86A09">
      <w:pPr>
        <w:spacing w:after="120" w:line="2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7</w:t>
      </w:r>
    </w:p>
    <w:p w14:paraId="725524B4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color w:val="1D41D5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>BÀI 13: MẦM NON</w:t>
      </w:r>
    </w:p>
    <w:p w14:paraId="476E0487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color w:val="000000" w:themeColor="text1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ĐỌC: </w:t>
      </w:r>
      <w:r>
        <w:rPr>
          <w:rStyle w:val="Strong"/>
          <w:color w:val="000000" w:themeColor="text1"/>
          <w:sz w:val="28"/>
          <w:szCs w:val="28"/>
        </w:rPr>
        <w:t>MẦM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7"/>
      </w:tblGrid>
      <w:tr w:rsidR="00F86A09" w14:paraId="3911C91B" w14:textId="77777777" w:rsidTr="00EC76D1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2B081B0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vỏ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cành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bàng</w:t>
            </w:r>
            <w:proofErr w:type="spellEnd"/>
          </w:p>
          <w:p w14:paraId="286C2431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vài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đỏ</w:t>
            </w:r>
            <w:proofErr w:type="spellEnd"/>
          </w:p>
          <w:p w14:paraId="57B52AD0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mầm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non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nhỏ</w:t>
            </w:r>
            <w:proofErr w:type="spellEnd"/>
          </w:p>
          <w:p w14:paraId="5C38648C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nép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lặng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im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...</w:t>
            </w:r>
          </w:p>
          <w:p w14:paraId="7A7639C7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  <w:p w14:paraId="24938F37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Mầm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non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mắt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lim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dim</w:t>
            </w:r>
          </w:p>
          <w:p w14:paraId="4BE9F7A3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nhìn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kẽ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lá</w:t>
            </w:r>
            <w:proofErr w:type="spellEnd"/>
          </w:p>
          <w:p w14:paraId="69CE0D11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bay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hối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hả</w:t>
            </w:r>
            <w:proofErr w:type="spellEnd"/>
          </w:p>
          <w:p w14:paraId="20D831C0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lất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phất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mưa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phùn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20F94DCC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Rào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rào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trận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tuôn</w:t>
            </w:r>
            <w:proofErr w:type="spellEnd"/>
          </w:p>
          <w:p w14:paraId="172A43AF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Rải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đất</w:t>
            </w:r>
            <w:proofErr w:type="spellEnd"/>
          </w:p>
          <w:p w14:paraId="4B73495F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trông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thưa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thớt</w:t>
            </w:r>
            <w:proofErr w:type="spellEnd"/>
          </w:p>
          <w:p w14:paraId="20D28F37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cội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cành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48CCF251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thỏ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phóng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nhanh</w:t>
            </w:r>
            <w:proofErr w:type="spellEnd"/>
          </w:p>
          <w:p w14:paraId="7978F63F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Chạy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nấp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bụi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vắng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308BD383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im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ắng</w:t>
            </w:r>
            <w:proofErr w:type="spellEnd"/>
          </w:p>
          <w:p w14:paraId="7F3E0F8B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ngọn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cỏ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làn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rêu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0AE7483A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Chợt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kêu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:</w:t>
            </w:r>
          </w:p>
          <w:p w14:paraId="65CA8EF1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Chíp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! Xuân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26DAA465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Tức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trăm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ngọn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suối</w:t>
            </w:r>
            <w:proofErr w:type="spellEnd"/>
          </w:p>
          <w:p w14:paraId="2CE17F4C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róc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rách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reo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14:paraId="61DD60D2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Tức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ngàn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muông</w:t>
            </w:r>
            <w:proofErr w:type="spellEnd"/>
          </w:p>
          <w:p w14:paraId="04D84CCE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ca vang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dậy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79073F9E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  <w:p w14:paraId="262086DD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Mầm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non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thấy</w:t>
            </w:r>
            <w:proofErr w:type="spellEnd"/>
          </w:p>
          <w:p w14:paraId="48E28681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Vội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chiếc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vỏ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rơi</w:t>
            </w:r>
            <w:proofErr w:type="spellEnd"/>
          </w:p>
          <w:p w14:paraId="354EE1E0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Nó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đứng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dậy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trời</w:t>
            </w:r>
            <w:proofErr w:type="spellEnd"/>
          </w:p>
          <w:p w14:paraId="2E3C0E24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Khoác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biếc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50F744A8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ind w:left="72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    (Võ Quảng)</w:t>
            </w:r>
          </w:p>
        </w:tc>
      </w:tr>
    </w:tbl>
    <w:p w14:paraId="7A5CF61C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</w:p>
    <w:p w14:paraId="5B5A8030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Cảnh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thiên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nhiên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 “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non”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miêu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9F4A08F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8C04FBC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4BFCB9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CF165A6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Khi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3D56154" w14:textId="77777777" w:rsidR="00F86A09" w:rsidRDefault="00F86A09" w:rsidP="00F86A09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Trong 2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14:paraId="0C03AD0F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nụ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sẫm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412CE40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dim.</w:t>
      </w:r>
    </w:p>
    <w:p w14:paraId="607F30C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Khoác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A7E759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nằm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nép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lặng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dim.</w:t>
      </w:r>
    </w:p>
    <w:p w14:paraId="30711584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3: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khổ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√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9370"/>
      </w:tblGrid>
      <w:tr w:rsidR="00F86A09" w14:paraId="0CFDC742" w14:textId="77777777" w:rsidTr="00EC76D1">
        <w:tc>
          <w:tcPr>
            <w:tcW w:w="809" w:type="dxa"/>
            <w:tcBorders>
              <w:right w:val="single" w:sz="4" w:space="0" w:color="auto"/>
            </w:tcBorders>
          </w:tcPr>
          <w:p w14:paraId="7D533A9F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CE583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lặng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F86A09" w14:paraId="17801C3B" w14:textId="77777777" w:rsidTr="00EC76D1">
        <w:tc>
          <w:tcPr>
            <w:tcW w:w="809" w:type="dxa"/>
            <w:tcBorders>
              <w:right w:val="single" w:sz="4" w:space="0" w:color="auto"/>
            </w:tcBorders>
          </w:tcPr>
          <w:p w14:paraId="7ED1DB68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B19F8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lặng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F86A09" w14:paraId="31433931" w14:textId="77777777" w:rsidTr="00EC76D1">
        <w:tc>
          <w:tcPr>
            <w:tcW w:w="809" w:type="dxa"/>
            <w:tcBorders>
              <w:right w:val="single" w:sz="4" w:space="0" w:color="auto"/>
            </w:tcBorders>
          </w:tcPr>
          <w:p w14:paraId="28C7D4CF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BC6B8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đuối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F86A09" w14:paraId="1B53AE89" w14:textId="77777777" w:rsidTr="00EC76D1">
        <w:tc>
          <w:tcPr>
            <w:tcW w:w="809" w:type="dxa"/>
            <w:tcBorders>
              <w:right w:val="single" w:sz="4" w:space="0" w:color="auto"/>
            </w:tcBorders>
          </w:tcPr>
          <w:p w14:paraId="7AF5D70D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80E26" w14:textId="77777777" w:rsidR="00F86A09" w:rsidRDefault="00F86A09" w:rsidP="00EC76D1">
            <w:pPr>
              <w:pStyle w:val="Heading6"/>
              <w:keepNext w:val="0"/>
              <w:keepLines w:val="0"/>
              <w:spacing w:before="0" w:after="120"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đuối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745B725E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non?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102"/>
        <w:gridCol w:w="4259"/>
      </w:tblGrid>
      <w:tr w:rsidR="00F86A09" w14:paraId="6AA2046D" w14:textId="77777777" w:rsidTr="00EC76D1">
        <w:tc>
          <w:tcPr>
            <w:tcW w:w="1825" w:type="dxa"/>
            <w:tcBorders>
              <w:right w:val="single" w:sz="4" w:space="0" w:color="auto"/>
            </w:tcBorders>
          </w:tcPr>
          <w:p w14:paraId="733F6D9E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proofErr w:type="spellEnd"/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D2EC6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left w:val="single" w:sz="4" w:space="0" w:color="auto"/>
            </w:tcBorders>
          </w:tcPr>
          <w:p w14:paraId="08D83CD2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phùn</w:t>
            </w:r>
            <w:proofErr w:type="spellEnd"/>
          </w:p>
        </w:tc>
      </w:tr>
      <w:tr w:rsidR="00F86A09" w14:paraId="73ED9F12" w14:textId="77777777" w:rsidTr="00EC76D1">
        <w:tc>
          <w:tcPr>
            <w:tcW w:w="1825" w:type="dxa"/>
            <w:tcBorders>
              <w:right w:val="single" w:sz="4" w:space="0" w:color="auto"/>
            </w:tcBorders>
          </w:tcPr>
          <w:p w14:paraId="6490B60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B14A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left w:val="single" w:sz="4" w:space="0" w:color="auto"/>
            </w:tcBorders>
          </w:tcPr>
          <w:p w14:paraId="08D524B3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A09" w14:paraId="09B5F44A" w14:textId="77777777" w:rsidTr="00EC76D1">
        <w:tc>
          <w:tcPr>
            <w:tcW w:w="1825" w:type="dxa"/>
            <w:tcBorders>
              <w:right w:val="single" w:sz="4" w:space="0" w:color="auto"/>
            </w:tcBorders>
          </w:tcPr>
          <w:p w14:paraId="7DFC70A5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A5490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left w:val="single" w:sz="4" w:space="0" w:color="auto"/>
            </w:tcBorders>
          </w:tcPr>
          <w:p w14:paraId="680B046F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</w:t>
            </w:r>
            <w:proofErr w:type="spellEnd"/>
          </w:p>
        </w:tc>
      </w:tr>
      <w:tr w:rsidR="00F86A09" w14:paraId="384C8C5B" w14:textId="77777777" w:rsidTr="00EC76D1">
        <w:tc>
          <w:tcPr>
            <w:tcW w:w="1825" w:type="dxa"/>
            <w:tcBorders>
              <w:right w:val="single" w:sz="4" w:space="0" w:color="auto"/>
            </w:tcBorders>
          </w:tcPr>
          <w:p w14:paraId="246965D2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3DFD5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left w:val="single" w:sz="4" w:space="0" w:color="auto"/>
            </w:tcBorders>
          </w:tcPr>
          <w:p w14:paraId="4A5EF793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</w:tr>
      <w:tr w:rsidR="00F86A09" w14:paraId="634D54F5" w14:textId="77777777" w:rsidTr="00EC76D1">
        <w:tc>
          <w:tcPr>
            <w:tcW w:w="1825" w:type="dxa"/>
            <w:tcBorders>
              <w:right w:val="single" w:sz="4" w:space="0" w:color="auto"/>
            </w:tcBorders>
          </w:tcPr>
          <w:p w14:paraId="6BB1639C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74EBC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left w:val="single" w:sz="4" w:space="0" w:color="auto"/>
            </w:tcBorders>
          </w:tcPr>
          <w:p w14:paraId="3DA44DE6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8C12421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493D9C3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bay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715C42B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Mưa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phùn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9134D2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484DA5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dim.</w:t>
      </w:r>
    </w:p>
    <w:p w14:paraId="17B831E4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Trong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non,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xôn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xao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chim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muông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ríu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khe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105EB0D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dậy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BB35771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khoe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chồi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lộc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A2E3F06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gọi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B34B320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khoe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vẻ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muôn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loài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FC8CCA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7:</w:t>
      </w:r>
      <w:r>
        <w:rPr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Khi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hóa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5612B5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nức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lặng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BC98E29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lặng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rộn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nức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E5FB30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vẻ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tĩnh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lặng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8630DCC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B151C2E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738" w:tblpY="493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7FD49188" w14:textId="77777777" w:rsidTr="00EC76D1">
        <w:tc>
          <w:tcPr>
            <w:tcW w:w="10013" w:type="dxa"/>
          </w:tcPr>
          <w:p w14:paraId="73E6FF1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651C19BF" w14:textId="77777777" w:rsidTr="00EC76D1">
        <w:tc>
          <w:tcPr>
            <w:tcW w:w="10013" w:type="dxa"/>
          </w:tcPr>
          <w:p w14:paraId="18E00492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214A3E2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6CDFD35D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C94D1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pPr w:leftFromText="180" w:rightFromText="180" w:vertAnchor="text" w:horzAnchor="page" w:tblpX="738" w:tblpY="493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6B9E3BDB" w14:textId="77777777" w:rsidTr="00EC76D1">
        <w:tc>
          <w:tcPr>
            <w:tcW w:w="10013" w:type="dxa"/>
          </w:tcPr>
          <w:p w14:paraId="1AA5F46A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19C37714" w14:textId="77777777" w:rsidTr="00EC76D1">
        <w:tc>
          <w:tcPr>
            <w:tcW w:w="10013" w:type="dxa"/>
          </w:tcPr>
          <w:p w14:paraId="306B26FD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ABBF275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</w:p>
    <w:p w14:paraId="17517B8D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</w:p>
    <w:p w14:paraId="2BFD8C3E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LUYỆN TỪ VÀ CÂU: TỪ ĐA NGHĨA</w:t>
      </w:r>
    </w:p>
    <w:p w14:paraId="38F9ECF5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1: </w:t>
      </w:r>
      <w:proofErr w:type="spellStart"/>
      <w:r>
        <w:rPr>
          <w:rStyle w:val="Strong"/>
          <w:color w:val="000000"/>
          <w:sz w:val="28"/>
          <w:szCs w:val="28"/>
        </w:rPr>
        <w:t>Khoanh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vào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chữ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cái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trước</w:t>
      </w:r>
      <w:proofErr w:type="spellEnd"/>
      <w:r>
        <w:rPr>
          <w:rStyle w:val="Strong"/>
          <w:color w:val="000000"/>
          <w:sz w:val="28"/>
          <w:szCs w:val="28"/>
        </w:rPr>
        <w:t xml:space="preserve"> ý </w:t>
      </w:r>
      <w:proofErr w:type="spellStart"/>
      <w:r>
        <w:rPr>
          <w:rStyle w:val="Strong"/>
          <w:color w:val="000000"/>
          <w:sz w:val="28"/>
          <w:szCs w:val="28"/>
        </w:rPr>
        <w:t>trả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đúng</w:t>
      </w:r>
      <w:proofErr w:type="spellEnd"/>
      <w:r>
        <w:rPr>
          <w:rStyle w:val="Strong"/>
          <w:color w:val="000000"/>
          <w:sz w:val="28"/>
          <w:szCs w:val="28"/>
        </w:rPr>
        <w:t xml:space="preserve">: </w:t>
      </w:r>
    </w:p>
    <w:p w14:paraId="670442F3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1: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29895D37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duy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gốc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5C9C0E7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gốc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7FA210D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gốc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1D2E655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gốc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2DB3966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2: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 Các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F35D4D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lập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B.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F32632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hệ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                 D.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hóa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B132B29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3: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mũi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gốc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086"/>
        <w:gridCol w:w="2038"/>
        <w:gridCol w:w="2015"/>
      </w:tblGrid>
      <w:tr w:rsidR="00F86A09" w14:paraId="10F7DC59" w14:textId="77777777" w:rsidTr="00EC76D1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82C3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3587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thuyền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48D9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Mau.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6747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  <w:r>
              <w:rPr>
                <w:sz w:val="28"/>
                <w:szCs w:val="28"/>
              </w:rPr>
              <w:t xml:space="preserve"> Né.</w:t>
            </w:r>
          </w:p>
        </w:tc>
      </w:tr>
    </w:tbl>
    <w:p w14:paraId="0FCCF5BC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4: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039"/>
        <w:gridCol w:w="2040"/>
        <w:gridCol w:w="2040"/>
      </w:tblGrid>
      <w:tr w:rsidR="00F86A09" w14:paraId="5BEB46BC" w14:textId="77777777" w:rsidTr="00EC76D1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F800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Tấm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F584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hoe.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7072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>. 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6E54" w14:textId="77777777" w:rsidR="00F86A09" w:rsidRDefault="00F86A09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bạc</w:t>
            </w:r>
            <w:proofErr w:type="spellEnd"/>
            <w:r>
              <w:rPr>
                <w:sz w:val="28"/>
                <w:szCs w:val="28"/>
              </w:rPr>
              <w:t>. </w:t>
            </w:r>
          </w:p>
        </w:tc>
      </w:tr>
    </w:tbl>
    <w:p w14:paraId="6C05794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5: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đậm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gốc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290B99D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Huy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vợt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D1A050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ửng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bởi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hôn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A40C127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mũi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chót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ngộ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13ED18F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miệng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sung.</w:t>
      </w:r>
    </w:p>
    <w:p w14:paraId="31FA0D01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6: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đậm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0D19FB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nghề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chín</w:t>
      </w:r>
      <w:proofErr w:type="spellEnd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chín</w:t>
      </w:r>
      <w:proofErr w:type="spellEnd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nghề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4E97D88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C81B7E0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777F4AD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đoạn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thơm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vị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ngọt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FF264B1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thục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am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10DBDF4" w14:textId="77777777" w:rsidR="00F86A09" w:rsidRDefault="00F86A09" w:rsidP="00F86A09">
      <w:pPr>
        <w:tabs>
          <w:tab w:val="left" w:leader="dot" w:pos="1020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2: </w:t>
      </w:r>
      <w:r>
        <w:rPr>
          <w:rFonts w:ascii="Times New Roman" w:hAnsi="Times New Roman" w:cs="Times New Roman"/>
          <w:b/>
          <w:sz w:val="28"/>
          <w:szCs w:val="28"/>
        </w:rPr>
        <w:t xml:space="preserve"> Trong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992"/>
        <w:gridCol w:w="4820"/>
      </w:tblGrid>
      <w:tr w:rsidR="00F86A09" w14:paraId="39137B51" w14:textId="77777777" w:rsidTr="00EC76D1">
        <w:tc>
          <w:tcPr>
            <w:tcW w:w="4815" w:type="dxa"/>
          </w:tcPr>
          <w:p w14:paraId="373D29CF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79C0E4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9E9CABD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86A09" w14:paraId="06C9C6BD" w14:textId="77777777" w:rsidTr="00EC76D1">
        <w:tc>
          <w:tcPr>
            <w:tcW w:w="4815" w:type="dxa"/>
          </w:tcPr>
          <w:p w14:paraId="3B6EB748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1.Bé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A0B5E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212D031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A09" w14:paraId="012D96AF" w14:textId="77777777" w:rsidTr="00EC76D1">
        <w:tc>
          <w:tcPr>
            <w:tcW w:w="4815" w:type="dxa"/>
          </w:tcPr>
          <w:p w14:paraId="05D9F976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43CB35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1D77197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A09" w14:paraId="16B8C309" w14:textId="77777777" w:rsidTr="00EC76D1">
        <w:tc>
          <w:tcPr>
            <w:tcW w:w="4815" w:type="dxa"/>
          </w:tcPr>
          <w:p w14:paraId="4CFA6F78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933BC4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68A618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A09" w14:paraId="1EBECFA0" w14:textId="77777777" w:rsidTr="00EC76D1">
        <w:tc>
          <w:tcPr>
            <w:tcW w:w="4815" w:type="dxa"/>
          </w:tcPr>
          <w:p w14:paraId="491EDB5A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D1F68B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4EC0D15" w14:textId="77777777" w:rsidR="00F86A09" w:rsidRDefault="00F86A09" w:rsidP="00EC76D1">
            <w:pPr>
              <w:tabs>
                <w:tab w:val="left" w:leader="dot" w:pos="9214"/>
              </w:tabs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92FDD4E" w14:textId="77777777" w:rsidR="00F86A09" w:rsidRDefault="00F86A09" w:rsidP="00F86A09">
      <w:pPr>
        <w:tabs>
          <w:tab w:val="left" w:leader="dot" w:pos="10206"/>
        </w:tabs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gốc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C49CB4E" w14:textId="77777777" w:rsidR="00F86A09" w:rsidRDefault="00F86A09" w:rsidP="00F86A09">
      <w:pPr>
        <w:numPr>
          <w:ilvl w:val="0"/>
          <w:numId w:val="6"/>
        </w:numPr>
        <w:tabs>
          <w:tab w:val="left" w:leader="dot" w:pos="1020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………….    </w:t>
      </w:r>
    </w:p>
    <w:p w14:paraId="1609649A" w14:textId="77777777" w:rsidR="00F86A09" w:rsidRDefault="00F86A09" w:rsidP="00F86A09">
      <w:pPr>
        <w:tabs>
          <w:tab w:val="left" w:leader="dot" w:pos="10206"/>
        </w:tabs>
        <w:spacing w:after="120" w:line="20" w:lineRule="atLeast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…………. </w:t>
      </w:r>
    </w:p>
    <w:p w14:paraId="016525B1" w14:textId="77777777" w:rsidR="00F86A09" w:rsidRDefault="00F86A09" w:rsidP="00F86A09">
      <w:pPr>
        <w:numPr>
          <w:ilvl w:val="0"/>
          <w:numId w:val="6"/>
        </w:numPr>
        <w:tabs>
          <w:tab w:val="left" w:leader="dot" w:pos="1020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Toán.   …………. </w:t>
      </w:r>
    </w:p>
    <w:p w14:paraId="20639E31" w14:textId="77777777" w:rsidR="00F86A09" w:rsidRDefault="00F86A09" w:rsidP="00F86A09">
      <w:pPr>
        <w:tabs>
          <w:tab w:val="left" w:leader="dot" w:pos="10206"/>
        </w:tabs>
        <w:spacing w:after="120" w:line="20" w:lineRule="atLeast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…………. </w:t>
      </w:r>
    </w:p>
    <w:p w14:paraId="28B87BB2" w14:textId="77777777" w:rsidR="00F86A09" w:rsidRDefault="00F86A09" w:rsidP="00F86A09">
      <w:pPr>
        <w:numPr>
          <w:ilvl w:val="0"/>
          <w:numId w:val="6"/>
        </w:numPr>
        <w:tabs>
          <w:tab w:val="left" w:leader="dot" w:pos="1020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…………. </w:t>
      </w:r>
    </w:p>
    <w:p w14:paraId="486E1BFD" w14:textId="77777777" w:rsidR="00F86A09" w:rsidRDefault="00F86A09" w:rsidP="00F86A09">
      <w:pPr>
        <w:tabs>
          <w:tab w:val="left" w:leader="dot" w:pos="10206"/>
        </w:tabs>
        <w:spacing w:after="120" w:line="20" w:lineRule="atLeast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vung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rìu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…………. </w:t>
      </w:r>
    </w:p>
    <w:p w14:paraId="4334A39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4: </w:t>
      </w:r>
      <w:r>
        <w:rPr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sau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14:paraId="5573F45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trống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giày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tiếng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trứng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đàn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cá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răng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bức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điện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đánh</w:t>
      </w:r>
      <w:proofErr w:type="spellEnd"/>
      <w:r>
        <w:rPr>
          <w:rStyle w:val="Emphasis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sz w:val="28"/>
          <w:szCs w:val="28"/>
          <w:shd w:val="clear" w:color="auto" w:fill="FFFFFF"/>
        </w:rPr>
        <w:t>bẫy</w:t>
      </w:r>
      <w:proofErr w:type="spellEnd"/>
      <w:r>
        <w:rPr>
          <w:rStyle w:val="Emphasis"/>
          <w:sz w:val="28"/>
          <w:szCs w:val="28"/>
          <w:shd w:val="clear" w:color="auto" w:fill="FFFFFF"/>
        </w:rPr>
        <w:t>.</w:t>
      </w:r>
    </w:p>
    <w:p w14:paraId="5C71F224" w14:textId="77777777" w:rsidR="00F86A09" w:rsidRDefault="00F86A09" w:rsidP="00F86A0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Xếp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theo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nhóm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đánh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cùng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nghĩa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với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nhau</w:t>
      </w:r>
      <w:proofErr w:type="spellEnd"/>
      <w:r>
        <w:rPr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page" w:tblpX="738" w:tblpY="493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6BB213AF" w14:textId="77777777" w:rsidTr="00EC76D1">
        <w:tc>
          <w:tcPr>
            <w:tcW w:w="10013" w:type="dxa"/>
          </w:tcPr>
          <w:p w14:paraId="1A6339EE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7C70BE37" w14:textId="77777777" w:rsidTr="00EC76D1">
        <w:tc>
          <w:tcPr>
            <w:tcW w:w="10013" w:type="dxa"/>
          </w:tcPr>
          <w:p w14:paraId="29AA1191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C3E3C52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</w:p>
    <w:p w14:paraId="4A9CBE7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</w:p>
    <w:p w14:paraId="7A4419FF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b) </w:t>
      </w:r>
      <w:proofErr w:type="spellStart"/>
      <w:r>
        <w:rPr>
          <w:sz w:val="28"/>
          <w:szCs w:val="28"/>
          <w:shd w:val="clear" w:color="auto" w:fill="FFFFFF"/>
        </w:rPr>
        <w:t>Hãy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nêu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nghĩa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đánh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trong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nhóm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phân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loại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nói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trên</w:t>
      </w:r>
      <w:proofErr w:type="spellEnd"/>
      <w:r>
        <w:rPr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page" w:tblpX="738" w:tblpY="493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00992CCF" w14:textId="77777777" w:rsidTr="00EC76D1">
        <w:tc>
          <w:tcPr>
            <w:tcW w:w="10013" w:type="dxa"/>
          </w:tcPr>
          <w:p w14:paraId="21A63703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59490052" w14:textId="77777777" w:rsidTr="00EC76D1">
        <w:tc>
          <w:tcPr>
            <w:tcW w:w="10013" w:type="dxa"/>
          </w:tcPr>
          <w:p w14:paraId="0F58B5F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09E3559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</w:p>
    <w:p w14:paraId="30717A8A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textAlignment w:val="baseline"/>
        <w:rPr>
          <w:rStyle w:val="Strong"/>
          <w:color w:val="000000"/>
          <w:sz w:val="28"/>
          <w:szCs w:val="28"/>
        </w:rPr>
      </w:pPr>
    </w:p>
    <w:p w14:paraId="0C76C67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textAlignment w:val="baseline"/>
        <w:rPr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5: </w:t>
      </w:r>
      <w:r>
        <w:rPr>
          <w:sz w:val="28"/>
          <w:szCs w:val="28"/>
          <w:lang w:val="nl-NL"/>
        </w:rPr>
        <w:t xml:space="preserve">Với mỗi nghĩa dưới đây của một từ, em hãy đặt một câu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:</w:t>
      </w:r>
    </w:p>
    <w:p w14:paraId="43A998C1" w14:textId="77777777" w:rsidR="00F86A09" w:rsidRDefault="00F86A09" w:rsidP="00F86A09">
      <w:pPr>
        <w:numPr>
          <w:ilvl w:val="0"/>
          <w:numId w:val="8"/>
        </w:numPr>
        <w:spacing w:after="120" w:line="20" w:lineRule="atLeas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Cân : - Dụng cụ đo khối lượng.</w:t>
      </w:r>
    </w:p>
    <w:p w14:paraId="5C55FACE" w14:textId="77777777" w:rsidR="00F86A09" w:rsidRDefault="00F86A09" w:rsidP="00F86A09">
      <w:pPr>
        <w:spacing w:after="120" w:line="20" w:lineRule="atLeast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              - Hoạt động đo khối lượng bằng cái cân.</w:t>
      </w:r>
    </w:p>
    <w:tbl>
      <w:tblPr>
        <w:tblpPr w:leftFromText="180" w:rightFromText="180" w:vertAnchor="text" w:horzAnchor="page" w:tblpX="738" w:tblpY="493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7754B60B" w14:textId="77777777" w:rsidTr="00EC76D1">
        <w:tc>
          <w:tcPr>
            <w:tcW w:w="10013" w:type="dxa"/>
          </w:tcPr>
          <w:p w14:paraId="698390BE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1DD2798E" w14:textId="77777777" w:rsidTr="00EC76D1">
        <w:tc>
          <w:tcPr>
            <w:tcW w:w="10013" w:type="dxa"/>
          </w:tcPr>
          <w:p w14:paraId="07D8A8DA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E8E0591" w14:textId="77777777" w:rsidR="00F86A09" w:rsidRDefault="00F86A09" w:rsidP="00F86A09">
      <w:pPr>
        <w:spacing w:after="120" w:line="20" w:lineRule="atLeast"/>
        <w:ind w:left="360"/>
        <w:rPr>
          <w:rFonts w:ascii="Times New Roman" w:hAnsi="Times New Roman" w:cs="Times New Roman"/>
          <w:sz w:val="28"/>
          <w:szCs w:val="28"/>
          <w:lang w:val="nl-NL"/>
        </w:rPr>
      </w:pPr>
    </w:p>
    <w:p w14:paraId="1978625F" w14:textId="77777777" w:rsidR="00F86A09" w:rsidRDefault="00F86A09" w:rsidP="00F86A09">
      <w:pPr>
        <w:numPr>
          <w:ilvl w:val="0"/>
          <w:numId w:val="8"/>
        </w:numPr>
        <w:spacing w:after="120" w:line="20" w:lineRule="atLeas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Xuân : - Mùa đầu một năm (từ tháng giêng đến tháng ba )</w:t>
      </w:r>
    </w:p>
    <w:p w14:paraId="3A62900F" w14:textId="77777777" w:rsidR="00F86A09" w:rsidRDefault="00F86A09" w:rsidP="00F86A09">
      <w:pPr>
        <w:spacing w:after="120" w:line="20" w:lineRule="atLeast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- Chỉ một năm.</w:t>
      </w:r>
    </w:p>
    <w:tbl>
      <w:tblPr>
        <w:tblpPr w:leftFromText="180" w:rightFromText="180" w:vertAnchor="text" w:horzAnchor="page" w:tblpX="738" w:tblpY="493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361D2EAA" w14:textId="77777777" w:rsidTr="00EC76D1">
        <w:tc>
          <w:tcPr>
            <w:tcW w:w="10013" w:type="dxa"/>
          </w:tcPr>
          <w:p w14:paraId="723D561B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7F55A5E0" w14:textId="77777777" w:rsidTr="00EC76D1">
        <w:tc>
          <w:tcPr>
            <w:tcW w:w="10013" w:type="dxa"/>
          </w:tcPr>
          <w:p w14:paraId="1893F61E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13C97F6F" w14:textId="77777777" w:rsidR="00F86A09" w:rsidRDefault="00F86A09" w:rsidP="00F86A09">
      <w:pPr>
        <w:spacing w:after="120" w:line="20" w:lineRule="atLeast"/>
        <w:ind w:left="360"/>
        <w:rPr>
          <w:rFonts w:ascii="Times New Roman" w:hAnsi="Times New Roman" w:cs="Times New Roman"/>
          <w:sz w:val="28"/>
          <w:szCs w:val="28"/>
          <w:lang w:val="nl-NL"/>
        </w:rPr>
      </w:pPr>
    </w:p>
    <w:p w14:paraId="342A7EF2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5D54D78A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VIẾT: LẬP DÀN Ý CHO BÀI VĂN TẢ PHONG CẢNH</w:t>
      </w:r>
    </w:p>
    <w:p w14:paraId="1ADDA9DE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Chọn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1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trong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2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đề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dưới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dây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</w:t>
      </w:r>
    </w:p>
    <w:p w14:paraId="44CA703B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Đề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1: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Tả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một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cảnh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ao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hồ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sông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suối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ở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quê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hương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hoặc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ở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nơi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gia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đình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sinh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sống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14:paraId="25406552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Đề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2: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Tả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một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cảnh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biển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đảo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đã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thấy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tận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mắt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hoặc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xem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trên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phim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ảnh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14:paraId="327BC51E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i/>
          <w:iCs/>
          <w:sz w:val="28"/>
          <w:szCs w:val="28"/>
        </w:rPr>
      </w:pPr>
      <w:proofErr w:type="spellStart"/>
      <w:r>
        <w:rPr>
          <w:rStyle w:val="Strong"/>
          <w:i/>
          <w:iCs/>
          <w:sz w:val="28"/>
          <w:szCs w:val="28"/>
        </w:rPr>
        <w:t>Gợi</w:t>
      </w:r>
      <w:proofErr w:type="spellEnd"/>
      <w:r>
        <w:rPr>
          <w:rStyle w:val="Strong"/>
          <w:i/>
          <w:iCs/>
          <w:sz w:val="28"/>
          <w:szCs w:val="28"/>
        </w:rPr>
        <w:t xml:space="preserve"> ý:</w:t>
      </w:r>
    </w:p>
    <w:p w14:paraId="5145F0EE" w14:textId="77777777" w:rsidR="00F86A09" w:rsidRDefault="00F86A09" w:rsidP="00F86A09">
      <w:pPr>
        <w:pStyle w:val="NormalWeb"/>
        <w:numPr>
          <w:ilvl w:val="0"/>
          <w:numId w:val="9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Mở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sz w:val="28"/>
          <w:szCs w:val="28"/>
        </w:rPr>
        <w:t>giới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thiệu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bao </w:t>
      </w:r>
      <w:proofErr w:type="spellStart"/>
      <w:r>
        <w:rPr>
          <w:rStyle w:val="Strong"/>
          <w:b w:val="0"/>
          <w:bCs w:val="0"/>
          <w:sz w:val="28"/>
          <w:szCs w:val="28"/>
        </w:rPr>
        <w:t>quát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về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mở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trực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tiếp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tiếp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0338BCEC" w14:textId="77777777" w:rsidR="00F86A09" w:rsidRDefault="00F86A09" w:rsidP="00F86A09">
      <w:pPr>
        <w:pStyle w:val="NormalWeb"/>
        <w:numPr>
          <w:ilvl w:val="0"/>
          <w:numId w:val="9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Thân </w:t>
      </w: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>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Liệt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kê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dung </w:t>
      </w:r>
      <w:proofErr w:type="spellStart"/>
      <w:r>
        <w:rPr>
          <w:rStyle w:val="Strong"/>
          <w:b w:val="0"/>
          <w:bCs w:val="0"/>
          <w:sz w:val="28"/>
          <w:szCs w:val="28"/>
        </w:rPr>
        <w:t>miêu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sz w:val="28"/>
          <w:szCs w:val="28"/>
        </w:rPr>
        <w:t>:</w:t>
      </w:r>
    </w:p>
    <w:p w14:paraId="32B450C6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Theo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lượt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từng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từng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vẻ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đẹp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xa, </w:t>
      </w:r>
      <w:proofErr w:type="spellStart"/>
      <w:r>
        <w:rPr>
          <w:rStyle w:val="Strong"/>
          <w:b w:val="0"/>
          <w:bCs w:val="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thấp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cao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sang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phải</w:t>
      </w:r>
      <w:proofErr w:type="spellEnd"/>
      <w:r>
        <w:rPr>
          <w:rStyle w:val="Strong"/>
          <w:b w:val="0"/>
          <w:bCs w:val="0"/>
          <w:sz w:val="28"/>
          <w:szCs w:val="28"/>
        </w:rPr>
        <w:t>,..</w:t>
      </w:r>
      <w:proofErr w:type="gramEnd"/>
    </w:p>
    <w:p w14:paraId="4A8B87C2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Theo </w:t>
      </w:r>
      <w:proofErr w:type="spellStart"/>
      <w:r>
        <w:rPr>
          <w:rStyle w:val="Strong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biến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buổi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ngày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mùa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năm</w:t>
      </w:r>
      <w:proofErr w:type="spellEnd"/>
      <w:r>
        <w:rPr>
          <w:rStyle w:val="Strong"/>
          <w:b w:val="0"/>
          <w:bCs w:val="0"/>
          <w:sz w:val="28"/>
          <w:szCs w:val="28"/>
        </w:rPr>
        <w:t>,...</w:t>
      </w:r>
      <w:proofErr w:type="gramEnd"/>
      <w:r>
        <w:rPr>
          <w:rStyle w:val="Strong"/>
          <w:b w:val="0"/>
          <w:bCs w:val="0"/>
          <w:sz w:val="28"/>
          <w:szCs w:val="28"/>
        </w:rPr>
        <w:t>).</w:t>
      </w:r>
    </w:p>
    <w:p w14:paraId="65E4076C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Theo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gian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thay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từng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tượng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... </w:t>
      </w:r>
      <w:proofErr w:type="spellStart"/>
      <w:r>
        <w:rPr>
          <w:rStyle w:val="Strong"/>
          <w:b w:val="0"/>
          <w:bCs w:val="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77FDB44A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Lưu ý:</w:t>
      </w:r>
    </w:p>
    <w:p w14:paraId="5AFA76F6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</w:t>
      </w:r>
      <w:proofErr w:type="spellStart"/>
      <w:r>
        <w:rPr>
          <w:rStyle w:val="Strong"/>
          <w:b w:val="0"/>
          <w:bCs w:val="0"/>
          <w:sz w:val="28"/>
          <w:szCs w:val="28"/>
        </w:rPr>
        <w:t>Đặc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cần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bằng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nhiều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giác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55B2B3C7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– </w:t>
      </w:r>
      <w:proofErr w:type="spellStart"/>
      <w:r>
        <w:rPr>
          <w:rStyle w:val="Strong"/>
          <w:b w:val="0"/>
          <w:bCs w:val="0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trung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miêu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vật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b w:val="0"/>
          <w:bCs w:val="0"/>
          <w:sz w:val="28"/>
          <w:szCs w:val="28"/>
        </w:rPr>
        <w:t>tượng</w:t>
      </w:r>
      <w:proofErr w:type="spellEnd"/>
      <w:r>
        <w:rPr>
          <w:rStyle w:val="Strong"/>
          <w:b w:val="0"/>
          <w:bCs w:val="0"/>
          <w:sz w:val="28"/>
          <w:szCs w:val="28"/>
        </w:rPr>
        <w:t>,...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nổi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bật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43A7AF29" w14:textId="77777777" w:rsidR="00F86A09" w:rsidRDefault="00F86A09" w:rsidP="00F86A09">
      <w:pPr>
        <w:pStyle w:val="NormalWeb"/>
        <w:numPr>
          <w:ilvl w:val="0"/>
          <w:numId w:val="9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Kết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>: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suy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nghĩ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xét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tình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xúc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đối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miêu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cách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mở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rộng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mở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rộng</w:t>
      </w:r>
      <w:proofErr w:type="spellEnd"/>
    </w:p>
    <w:p w14:paraId="12F797E1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3F8A605D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>BÀI 14: NHỮNG NGỌN NÚI NÓNG RẪY</w:t>
      </w:r>
    </w:p>
    <w:p w14:paraId="3A9FB085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color w:val="000000" w:themeColor="text1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ĐỌC: NHỮNG NGỌN NÚI NÓNG RẪY</w:t>
      </w:r>
    </w:p>
    <w:p w14:paraId="1B43A4E7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Nói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số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mọi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người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nghĩ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đang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bốc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rẫy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Nhưng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tế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phải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bao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giờ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cũng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y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như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vậy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tròn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thoai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thoải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số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phun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số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chỉ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phun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khói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khí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hoặc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lastRenderedPageBreak/>
        <w:t>đám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mây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số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nổ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tiếng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kinh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hoàng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số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chỉ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rít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khe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khẽ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Ngoài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còn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hoạt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ngầm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nước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nữa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0D19E971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hiểu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sao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bạn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biết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bởi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nhiều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y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hệt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hành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khổng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lồ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nhiều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áo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361D5E61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ngoài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cùng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vỏ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rất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cứng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chính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bạn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đang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đứng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nhảy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nhót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Dưới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vỏ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chỗ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bị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sức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nung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chảy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thứ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-ma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đặc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quánh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Thứ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-ma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giống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như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cháo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đặc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lục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bục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ở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khoảng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700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1 300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độ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C. Do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nhiều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nguyên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dòng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-ma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sùng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sục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len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xuyên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qua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kẽ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nứt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ở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vỏ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phun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1FBA9046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Vậy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nếu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nhiên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nứt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kẽ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nứt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thứ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chảy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thì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chắc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chắn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ta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đang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thấy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núi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533D8985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right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(Theo A-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-la Ca-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nê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-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Dương Kiều Hoa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dịch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)</w:t>
      </w:r>
    </w:p>
    <w:p w14:paraId="7AD1A714" w14:textId="77777777" w:rsidR="00F86A09" w:rsidRDefault="00F86A09" w:rsidP="00F86A09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Những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lửa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58039C75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……………………………………………………………………….…….</w:t>
      </w:r>
    </w:p>
    <w:p w14:paraId="1D960774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……………………………………………………………………….…….</w:t>
      </w:r>
    </w:p>
    <w:p w14:paraId="1FA8A38A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…………………………………………………………………………….</w:t>
      </w:r>
    </w:p>
    <w:p w14:paraId="2396BA07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……………………………………………………………………………….…..</w:t>
      </w:r>
    </w:p>
    <w:p w14:paraId="686B70AA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</w:t>
      </w:r>
      <w:proofErr w:type="spellEnd"/>
      <w:r>
        <w:rPr>
          <w:rFonts w:ascii="Times New Roman" w:hAnsi="Times New Roman" w:cs="Times New Roman"/>
          <w:sz w:val="28"/>
          <w:szCs w:val="28"/>
        </w:rPr>
        <w:t>"?</w:t>
      </w:r>
    </w:p>
    <w:p w14:paraId="7CCE0697" w14:textId="77777777" w:rsidR="00F86A09" w:rsidRDefault="00F86A09" w:rsidP="00F86A09">
      <w:pPr>
        <w:numPr>
          <w:ilvl w:val="0"/>
          <w:numId w:val="10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14:paraId="06DFD116" w14:textId="77777777" w:rsidR="00F86A09" w:rsidRDefault="00F86A09" w:rsidP="00F86A09">
      <w:pPr>
        <w:numPr>
          <w:ilvl w:val="0"/>
          <w:numId w:val="10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14:paraId="5364E0C7" w14:textId="77777777" w:rsidR="00F86A09" w:rsidRDefault="00F86A09" w:rsidP="00F86A09">
      <w:pPr>
        <w:numPr>
          <w:ilvl w:val="0"/>
          <w:numId w:val="10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14:paraId="60101D70" w14:textId="77777777" w:rsidR="00F86A09" w:rsidRDefault="00F86A09" w:rsidP="00F86A09">
      <w:pPr>
        <w:numPr>
          <w:ilvl w:val="0"/>
          <w:numId w:val="10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14:paraId="65464826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r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44ABA50" w14:textId="77777777" w:rsidR="00F86A09" w:rsidRDefault="00F86A09" w:rsidP="00F86A09">
      <w:pPr>
        <w:numPr>
          <w:ilvl w:val="0"/>
          <w:numId w:val="11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51DA671A" w14:textId="77777777" w:rsidR="00F86A09" w:rsidRDefault="00F86A09" w:rsidP="00F86A09">
      <w:pPr>
        <w:numPr>
          <w:ilvl w:val="0"/>
          <w:numId w:val="11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14:paraId="42B23AB2" w14:textId="77777777" w:rsidR="00F86A09" w:rsidRDefault="00F86A09" w:rsidP="00F86A09">
      <w:pPr>
        <w:numPr>
          <w:ilvl w:val="0"/>
          <w:numId w:val="11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4A8287DE" w14:textId="77777777" w:rsidR="00F86A09" w:rsidRDefault="00F86A09" w:rsidP="00F86A09">
      <w:pPr>
        <w:numPr>
          <w:ilvl w:val="0"/>
          <w:numId w:val="11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14:paraId="0CA33B40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4: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núi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miêu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D24B36E" w14:textId="77777777" w:rsidR="00F86A09" w:rsidRDefault="00F86A09" w:rsidP="00F86A0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bom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nổ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</w:t>
      </w:r>
    </w:p>
    <w:p w14:paraId="3404711B" w14:textId="77777777" w:rsidR="00F86A09" w:rsidRDefault="00F86A09" w:rsidP="00F86A0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973F340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khẽ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</w:t>
      </w:r>
    </w:p>
    <w:p w14:paraId="60479AF1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núi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khẽ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60FEE56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</w:t>
      </w:r>
      <w:r>
        <w:rPr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núi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núi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1C372A78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Trong hang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Giữa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thung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lũng</w:t>
      </w:r>
      <w:proofErr w:type="spellEnd"/>
    </w:p>
    <w:p w14:paraId="0B64ED2D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C. Trong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Giữa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9EB97F0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-ma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928"/>
        <w:gridCol w:w="4980"/>
      </w:tblGrid>
      <w:tr w:rsidR="00F86A09" w14:paraId="424EC389" w14:textId="77777777" w:rsidTr="00EC76D1"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14:paraId="1E309BB2" w14:textId="77777777" w:rsidR="00F86A09" w:rsidRDefault="00F86A09" w:rsidP="00EC76D1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1B668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14:paraId="0D4F9D35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cứng</w:t>
            </w:r>
            <w:proofErr w:type="spellEnd"/>
          </w:p>
        </w:tc>
      </w:tr>
      <w:tr w:rsidR="00F86A09" w14:paraId="102B31BF" w14:textId="77777777" w:rsidTr="00EC76D1"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14:paraId="62B02AF8" w14:textId="77777777" w:rsidR="00F86A09" w:rsidRDefault="00F86A09" w:rsidP="00EC76D1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D61E2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14:paraId="4E50E342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C.</w:t>
            </w:r>
          </w:p>
        </w:tc>
      </w:tr>
      <w:tr w:rsidR="00F86A09" w14:paraId="40B80633" w14:textId="77777777" w:rsidTr="00EC76D1"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14:paraId="64202CE6" w14:textId="77777777" w:rsidR="00F86A09" w:rsidRDefault="00F86A09" w:rsidP="00EC76D1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-ma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75C7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14:paraId="3552B35F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A09" w14:paraId="528F8627" w14:textId="77777777" w:rsidTr="00EC76D1">
        <w:tc>
          <w:tcPr>
            <w:tcW w:w="2292" w:type="dxa"/>
            <w:vMerge/>
            <w:tcBorders>
              <w:right w:val="single" w:sz="4" w:space="0" w:color="auto"/>
            </w:tcBorders>
          </w:tcPr>
          <w:p w14:paraId="6ED29F5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73A53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14:paraId="5EC54FB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71A773C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D164E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72DA28C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bởi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Đất.</w:t>
      </w:r>
    </w:p>
    <w:p w14:paraId="2CC1CA93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bởi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bởi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-ma.</w:t>
      </w:r>
    </w:p>
    <w:p w14:paraId="21852AAB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8: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núi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CC29D9E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khói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125726B" w14:textId="77777777" w:rsidR="00F86A09" w:rsidRDefault="00F86A09" w:rsidP="00F86A09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khói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4A3394E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 Trao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ý.</w:t>
      </w:r>
    </w:p>
    <w:p w14:paraId="74DA3548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Thông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</w:p>
    <w:p w14:paraId="723B0416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……………………………………………………………………………….…………….</w:t>
      </w:r>
    </w:p>
    <w:p w14:paraId="5D18C6C9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Thông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:  …………………………………………………………</w:t>
      </w:r>
    </w:p>
    <w:p w14:paraId="1A8F0488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……………………………………………………………………………….…………….</w:t>
      </w:r>
    </w:p>
    <w:p w14:paraId="7BADA461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Thông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</w:t>
      </w:r>
    </w:p>
    <w:p w14:paraId="4F88084F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……………………………………………………………………………….…………….</w:t>
      </w:r>
    </w:p>
    <w:p w14:paraId="30B3AE45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Thông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………………………………………………………….</w:t>
      </w:r>
    </w:p>
    <w:p w14:paraId="7831524C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……………………………………………………………………………….…………….</w:t>
      </w:r>
    </w:p>
    <w:p w14:paraId="172F2785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0BE12D" w14:textId="77777777" w:rsidR="00F86A09" w:rsidRDefault="00F86A09" w:rsidP="00F86A09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018FB986" w14:textId="77777777" w:rsidTr="00EC76D1">
        <w:tc>
          <w:tcPr>
            <w:tcW w:w="10013" w:type="dxa"/>
          </w:tcPr>
          <w:p w14:paraId="6DCA363D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3223E1AB" w14:textId="77777777" w:rsidTr="00EC76D1">
        <w:tc>
          <w:tcPr>
            <w:tcW w:w="10013" w:type="dxa"/>
          </w:tcPr>
          <w:p w14:paraId="01CD0ACC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5952CE2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66E7976E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VIẾT: VIẾT ĐOẠN VĂN TẢ PHONG CẢNH</w:t>
      </w:r>
    </w:p>
    <w:p w14:paraId="5DA9376E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1: </w:t>
      </w:r>
      <w:proofErr w:type="spellStart"/>
      <w:r>
        <w:rPr>
          <w:rStyle w:val="Strong"/>
          <w:color w:val="000000"/>
          <w:sz w:val="28"/>
          <w:szCs w:val="28"/>
        </w:rPr>
        <w:t>Đọc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đoạn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dưới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đây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và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hỏi</w:t>
      </w:r>
      <w:proofErr w:type="spellEnd"/>
      <w:r>
        <w:rPr>
          <w:rStyle w:val="Strong"/>
          <w:color w:val="000000"/>
          <w:sz w:val="28"/>
          <w:szCs w:val="28"/>
        </w:rPr>
        <w:t xml:space="preserve">: </w:t>
      </w:r>
    </w:p>
    <w:p w14:paraId="3FC05EA9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ind w:firstLineChars="150" w:firstLine="4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lastRenderedPageBreak/>
        <w:t xml:space="preserve">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kênh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kênh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Trời.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đây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suốt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ngày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ánh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rừng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đổ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xuống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Bốn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trống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huếch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trống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hoác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Từ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lúc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mọc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lúc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lặn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kiếm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đâu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bóng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cây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tránh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Buổi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kênh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còn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phơn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phớt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màu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giữa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trưa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bỗng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hoá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dòng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thuỷ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cuồn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cuộn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loá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mắt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rồi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suối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lúc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chiều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lẽ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bởi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vậy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gọi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kênh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Trời.</w:t>
      </w:r>
    </w:p>
    <w:p w14:paraId="51FC6238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right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(Theo Đoàn Giỏi)</w:t>
      </w:r>
    </w:p>
    <w:p w14:paraId="5A50DC9A" w14:textId="77777777" w:rsidR="00F86A09" w:rsidRDefault="00F86A09" w:rsidP="00F86A09">
      <w:pPr>
        <w:pStyle w:val="NormalWeb"/>
        <w:numPr>
          <w:ilvl w:val="0"/>
          <w:numId w:val="13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Đoạn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gì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6B2BED1D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67F9A87B" w14:textId="77777777" w:rsidTr="00EC76D1">
        <w:tc>
          <w:tcPr>
            <w:tcW w:w="10013" w:type="dxa"/>
          </w:tcPr>
          <w:p w14:paraId="0F34645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677A07FF" w14:textId="77777777" w:rsidTr="00EC76D1">
        <w:tc>
          <w:tcPr>
            <w:tcW w:w="10013" w:type="dxa"/>
          </w:tcPr>
          <w:p w14:paraId="6FC158D6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4F919E06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20682499" w14:textId="77777777" w:rsidR="00F86A09" w:rsidRDefault="00F86A09" w:rsidP="00F86A09">
      <w:pPr>
        <w:pStyle w:val="NormalWeb"/>
        <w:numPr>
          <w:ilvl w:val="0"/>
          <w:numId w:val="13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sát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732D3BE0" w14:textId="77777777" w:rsidTr="00EC76D1">
        <w:tc>
          <w:tcPr>
            <w:tcW w:w="10013" w:type="dxa"/>
          </w:tcPr>
          <w:p w14:paraId="5650C1F2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39D75FD8" w14:textId="77777777" w:rsidTr="00EC76D1">
        <w:tc>
          <w:tcPr>
            <w:tcW w:w="10013" w:type="dxa"/>
          </w:tcPr>
          <w:p w14:paraId="295EEDD9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1684BC49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7D37F5B0" w14:textId="77777777" w:rsidR="00F86A09" w:rsidRDefault="00F86A09" w:rsidP="00F86A09">
      <w:pPr>
        <w:pStyle w:val="NormalWeb"/>
        <w:numPr>
          <w:ilvl w:val="0"/>
          <w:numId w:val="13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sát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vẻ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đẹp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bằng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66D9517A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399EB2BC" w14:textId="77777777" w:rsidTr="00EC76D1">
        <w:tc>
          <w:tcPr>
            <w:tcW w:w="10013" w:type="dxa"/>
          </w:tcPr>
          <w:p w14:paraId="3A17AEEE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41AAE560" w14:textId="77777777" w:rsidTr="00EC76D1">
        <w:tc>
          <w:tcPr>
            <w:tcW w:w="10013" w:type="dxa"/>
          </w:tcPr>
          <w:p w14:paraId="183B9AB6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42E62A0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128A6A4C" w14:textId="77777777" w:rsidR="00F86A09" w:rsidRDefault="00F86A09" w:rsidP="00F86A09">
      <w:pPr>
        <w:pStyle w:val="NormalWeb"/>
        <w:numPr>
          <w:ilvl w:val="0"/>
          <w:numId w:val="13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Tìm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dụng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so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sánh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đoạn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631C94BD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6DC3FF7D" w14:textId="77777777" w:rsidTr="00EC76D1">
        <w:tc>
          <w:tcPr>
            <w:tcW w:w="10013" w:type="dxa"/>
          </w:tcPr>
          <w:p w14:paraId="5A82FA2A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49945868" w14:textId="77777777" w:rsidTr="00EC76D1">
        <w:tc>
          <w:tcPr>
            <w:tcW w:w="10013" w:type="dxa"/>
          </w:tcPr>
          <w:p w14:paraId="132D3D46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B106D8A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20472638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2: Viết </w:t>
      </w:r>
      <w:proofErr w:type="spellStart"/>
      <w:r>
        <w:rPr>
          <w:rStyle w:val="Strong"/>
          <w:color w:val="000000"/>
          <w:sz w:val="28"/>
          <w:szCs w:val="28"/>
        </w:rPr>
        <w:t>đoạn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một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đặc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điểm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nổi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bật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của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cảnh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ao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hồ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sông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suối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hoặc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biển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đảo</w:t>
      </w:r>
      <w:proofErr w:type="spellEnd"/>
      <w:r>
        <w:rPr>
          <w:rStyle w:val="Strong"/>
          <w:color w:val="000000"/>
          <w:sz w:val="28"/>
          <w:szCs w:val="28"/>
        </w:rPr>
        <w:t>.</w:t>
      </w:r>
    </w:p>
    <w:p w14:paraId="6491F913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86A09" w14:paraId="496C56A8" w14:textId="77777777" w:rsidTr="00EC76D1">
        <w:tc>
          <w:tcPr>
            <w:tcW w:w="10013" w:type="dxa"/>
          </w:tcPr>
          <w:p w14:paraId="4F0D39B9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69A0A2F9" w14:textId="77777777" w:rsidTr="00EC76D1">
        <w:tc>
          <w:tcPr>
            <w:tcW w:w="10013" w:type="dxa"/>
          </w:tcPr>
          <w:p w14:paraId="5C454CD0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56BC0173" w14:textId="77777777" w:rsidTr="00EC76D1">
        <w:tc>
          <w:tcPr>
            <w:tcW w:w="10013" w:type="dxa"/>
          </w:tcPr>
          <w:p w14:paraId="52991B60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10FA2F8A" w14:textId="77777777" w:rsidTr="00EC76D1">
        <w:tc>
          <w:tcPr>
            <w:tcW w:w="10013" w:type="dxa"/>
          </w:tcPr>
          <w:p w14:paraId="05906EE0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06DD3E8D" w14:textId="77777777" w:rsidTr="00EC76D1">
        <w:tc>
          <w:tcPr>
            <w:tcW w:w="10013" w:type="dxa"/>
          </w:tcPr>
          <w:p w14:paraId="68FE8265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79AD07F4" w14:textId="77777777" w:rsidTr="00EC76D1">
        <w:tc>
          <w:tcPr>
            <w:tcW w:w="10013" w:type="dxa"/>
          </w:tcPr>
          <w:p w14:paraId="70B5633D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56189049" w14:textId="77777777" w:rsidTr="00EC76D1">
        <w:tc>
          <w:tcPr>
            <w:tcW w:w="10013" w:type="dxa"/>
          </w:tcPr>
          <w:p w14:paraId="7E1711F3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285975D1" w14:textId="77777777" w:rsidTr="00EC76D1">
        <w:tc>
          <w:tcPr>
            <w:tcW w:w="10013" w:type="dxa"/>
          </w:tcPr>
          <w:p w14:paraId="076427D9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0B3603E6" w14:textId="77777777" w:rsidTr="00EC76D1">
        <w:tc>
          <w:tcPr>
            <w:tcW w:w="10013" w:type="dxa"/>
          </w:tcPr>
          <w:p w14:paraId="0B099F6E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66D2F755" w14:textId="77777777" w:rsidTr="00EC76D1">
        <w:tc>
          <w:tcPr>
            <w:tcW w:w="10013" w:type="dxa"/>
          </w:tcPr>
          <w:p w14:paraId="3240463A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0A4E511D" w14:textId="77777777" w:rsidTr="00EC76D1">
        <w:tc>
          <w:tcPr>
            <w:tcW w:w="10013" w:type="dxa"/>
          </w:tcPr>
          <w:p w14:paraId="46677708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86A09" w14:paraId="5325992C" w14:textId="77777777" w:rsidTr="00EC76D1">
        <w:tc>
          <w:tcPr>
            <w:tcW w:w="10013" w:type="dxa"/>
          </w:tcPr>
          <w:p w14:paraId="798A8BE4" w14:textId="77777777" w:rsidR="00F86A09" w:rsidRDefault="00F86A09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47203D3" w14:textId="77777777" w:rsidR="00F86A09" w:rsidRDefault="00F86A09" w:rsidP="00F86A09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</w:p>
    <w:p w14:paraId="0509A380" w14:textId="77777777" w:rsidR="000C524D" w:rsidRPr="00373438" w:rsidRDefault="000C524D" w:rsidP="00373438"/>
    <w:sectPr w:rsidR="000C524D" w:rsidRPr="00373438">
      <w:pgSz w:w="12240" w:h="15840"/>
      <w:pgMar w:top="45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B9A3" w14:textId="77777777" w:rsidR="00E95E65" w:rsidRDefault="00E95E65">
      <w:pPr>
        <w:spacing w:line="240" w:lineRule="auto"/>
      </w:pPr>
      <w:r>
        <w:separator/>
      </w:r>
    </w:p>
  </w:endnote>
  <w:endnote w:type="continuationSeparator" w:id="0">
    <w:p w14:paraId="04694B3A" w14:textId="77777777" w:rsidR="00E95E65" w:rsidRDefault="00E95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3D1B" w14:textId="77777777" w:rsidR="00E95E65" w:rsidRDefault="00E95E65">
      <w:pPr>
        <w:spacing w:after="0"/>
      </w:pPr>
      <w:r>
        <w:separator/>
      </w:r>
    </w:p>
  </w:footnote>
  <w:footnote w:type="continuationSeparator" w:id="0">
    <w:p w14:paraId="002E6DBE" w14:textId="77777777" w:rsidR="00E95E65" w:rsidRDefault="00E95E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25FC5C"/>
    <w:multiLevelType w:val="singleLevel"/>
    <w:tmpl w:val="9825FC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1AC69C"/>
    <w:multiLevelType w:val="singleLevel"/>
    <w:tmpl w:val="991AC69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A406441B"/>
    <w:multiLevelType w:val="singleLevel"/>
    <w:tmpl w:val="A406441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5D1C339"/>
    <w:multiLevelType w:val="singleLevel"/>
    <w:tmpl w:val="B5D1C339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C4F44CEB"/>
    <w:multiLevelType w:val="singleLevel"/>
    <w:tmpl w:val="C4F44CEB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CDE49153"/>
    <w:multiLevelType w:val="singleLevel"/>
    <w:tmpl w:val="CDE49153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CED8B5EC"/>
    <w:multiLevelType w:val="singleLevel"/>
    <w:tmpl w:val="CED8B5EC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155A6427"/>
    <w:multiLevelType w:val="multilevel"/>
    <w:tmpl w:val="155A6427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836F063"/>
    <w:multiLevelType w:val="singleLevel"/>
    <w:tmpl w:val="2836F063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C5D21EE"/>
    <w:multiLevelType w:val="singleLevel"/>
    <w:tmpl w:val="4C5D21EE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53D81EA1"/>
    <w:multiLevelType w:val="singleLevel"/>
    <w:tmpl w:val="53D81EA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1" w15:restartNumberingAfterBreak="0">
    <w:nsid w:val="5F19E9CA"/>
    <w:multiLevelType w:val="singleLevel"/>
    <w:tmpl w:val="5F19E9C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2" w15:restartNumberingAfterBreak="0">
    <w:nsid w:val="63E5A7EF"/>
    <w:multiLevelType w:val="singleLevel"/>
    <w:tmpl w:val="63E5A7EF"/>
    <w:lvl w:ilvl="0">
      <w:start w:val="1"/>
      <w:numFmt w:val="upperLetter"/>
      <w:suff w:val="space"/>
      <w:lvlText w:val="%1."/>
      <w:lvlJc w:val="left"/>
    </w:lvl>
  </w:abstractNum>
  <w:num w:numId="1" w16cid:durableId="873076660">
    <w:abstractNumId w:val="1"/>
  </w:num>
  <w:num w:numId="2" w16cid:durableId="1923639036">
    <w:abstractNumId w:val="2"/>
  </w:num>
  <w:num w:numId="3" w16cid:durableId="2032951666">
    <w:abstractNumId w:val="6"/>
  </w:num>
  <w:num w:numId="4" w16cid:durableId="860585580">
    <w:abstractNumId w:val="11"/>
  </w:num>
  <w:num w:numId="5" w16cid:durableId="882059838">
    <w:abstractNumId w:val="0"/>
  </w:num>
  <w:num w:numId="6" w16cid:durableId="81420408">
    <w:abstractNumId w:val="3"/>
  </w:num>
  <w:num w:numId="7" w16cid:durableId="1541279286">
    <w:abstractNumId w:val="9"/>
  </w:num>
  <w:num w:numId="8" w16cid:durableId="286548189">
    <w:abstractNumId w:val="7"/>
  </w:num>
  <w:num w:numId="9" w16cid:durableId="815683859">
    <w:abstractNumId w:val="10"/>
  </w:num>
  <w:num w:numId="10" w16cid:durableId="1576279253">
    <w:abstractNumId w:val="5"/>
  </w:num>
  <w:num w:numId="11" w16cid:durableId="755590403">
    <w:abstractNumId w:val="4"/>
  </w:num>
  <w:num w:numId="12" w16cid:durableId="1501114220">
    <w:abstractNumId w:val="12"/>
  </w:num>
  <w:num w:numId="13" w16cid:durableId="163926256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7"/>
    <w:rsid w:val="00000070"/>
    <w:rsid w:val="00000A3E"/>
    <w:rsid w:val="0001387E"/>
    <w:rsid w:val="00017F28"/>
    <w:rsid w:val="00020798"/>
    <w:rsid w:val="000226B9"/>
    <w:rsid w:val="00022AC4"/>
    <w:rsid w:val="000310C9"/>
    <w:rsid w:val="00032713"/>
    <w:rsid w:val="00046773"/>
    <w:rsid w:val="00047E4E"/>
    <w:rsid w:val="00050998"/>
    <w:rsid w:val="000553FD"/>
    <w:rsid w:val="000573CA"/>
    <w:rsid w:val="000609A0"/>
    <w:rsid w:val="00063C02"/>
    <w:rsid w:val="00063E04"/>
    <w:rsid w:val="00066EDE"/>
    <w:rsid w:val="00066EEF"/>
    <w:rsid w:val="000746D6"/>
    <w:rsid w:val="00077BB9"/>
    <w:rsid w:val="000811F3"/>
    <w:rsid w:val="000879F6"/>
    <w:rsid w:val="000977DE"/>
    <w:rsid w:val="000A195C"/>
    <w:rsid w:val="000B24DC"/>
    <w:rsid w:val="000B4EC2"/>
    <w:rsid w:val="000C05C6"/>
    <w:rsid w:val="000C1993"/>
    <w:rsid w:val="000C524D"/>
    <w:rsid w:val="000C5665"/>
    <w:rsid w:val="000C6EE4"/>
    <w:rsid w:val="000C7F12"/>
    <w:rsid w:val="000D2DCE"/>
    <w:rsid w:val="000D3F80"/>
    <w:rsid w:val="000D4D01"/>
    <w:rsid w:val="000E2278"/>
    <w:rsid w:val="000E5FB2"/>
    <w:rsid w:val="000E78FE"/>
    <w:rsid w:val="000F1615"/>
    <w:rsid w:val="000F432D"/>
    <w:rsid w:val="000F4DFA"/>
    <w:rsid w:val="001018BB"/>
    <w:rsid w:val="0010498F"/>
    <w:rsid w:val="0010645E"/>
    <w:rsid w:val="00115ACA"/>
    <w:rsid w:val="00117D50"/>
    <w:rsid w:val="00125ECF"/>
    <w:rsid w:val="00146BFB"/>
    <w:rsid w:val="00146C93"/>
    <w:rsid w:val="0015326B"/>
    <w:rsid w:val="001550D5"/>
    <w:rsid w:val="00161F23"/>
    <w:rsid w:val="00164725"/>
    <w:rsid w:val="001657DC"/>
    <w:rsid w:val="00172212"/>
    <w:rsid w:val="00173473"/>
    <w:rsid w:val="00176B74"/>
    <w:rsid w:val="001777EA"/>
    <w:rsid w:val="0018087B"/>
    <w:rsid w:val="0018418C"/>
    <w:rsid w:val="00186117"/>
    <w:rsid w:val="0018696F"/>
    <w:rsid w:val="00193F08"/>
    <w:rsid w:val="001947A1"/>
    <w:rsid w:val="00196D05"/>
    <w:rsid w:val="001A0536"/>
    <w:rsid w:val="001B058E"/>
    <w:rsid w:val="001B1527"/>
    <w:rsid w:val="001B22A0"/>
    <w:rsid w:val="001C0F31"/>
    <w:rsid w:val="001C5C92"/>
    <w:rsid w:val="001D23B2"/>
    <w:rsid w:val="001D29D3"/>
    <w:rsid w:val="001D32D3"/>
    <w:rsid w:val="001D4CAB"/>
    <w:rsid w:val="001E1E82"/>
    <w:rsid w:val="001E4B26"/>
    <w:rsid w:val="001F2E66"/>
    <w:rsid w:val="001F4E74"/>
    <w:rsid w:val="001F581F"/>
    <w:rsid w:val="001F655F"/>
    <w:rsid w:val="001F74F2"/>
    <w:rsid w:val="00201E54"/>
    <w:rsid w:val="002052C7"/>
    <w:rsid w:val="0020588E"/>
    <w:rsid w:val="00206CF8"/>
    <w:rsid w:val="002111EF"/>
    <w:rsid w:val="0021190D"/>
    <w:rsid w:val="002133C0"/>
    <w:rsid w:val="0021655D"/>
    <w:rsid w:val="00220BE7"/>
    <w:rsid w:val="00223AD0"/>
    <w:rsid w:val="00231057"/>
    <w:rsid w:val="002532F3"/>
    <w:rsid w:val="00254D9F"/>
    <w:rsid w:val="002604CC"/>
    <w:rsid w:val="00263D1A"/>
    <w:rsid w:val="0026545F"/>
    <w:rsid w:val="002807F1"/>
    <w:rsid w:val="00281044"/>
    <w:rsid w:val="00281576"/>
    <w:rsid w:val="002824E6"/>
    <w:rsid w:val="00294CEE"/>
    <w:rsid w:val="002A36E9"/>
    <w:rsid w:val="002A5DF1"/>
    <w:rsid w:val="002A7AD1"/>
    <w:rsid w:val="002B05AB"/>
    <w:rsid w:val="002B33ED"/>
    <w:rsid w:val="002B681C"/>
    <w:rsid w:val="002C3CAC"/>
    <w:rsid w:val="002E2B36"/>
    <w:rsid w:val="002E458D"/>
    <w:rsid w:val="002F22C8"/>
    <w:rsid w:val="002F4F8A"/>
    <w:rsid w:val="002F5145"/>
    <w:rsid w:val="00304095"/>
    <w:rsid w:val="00304F7A"/>
    <w:rsid w:val="003064A6"/>
    <w:rsid w:val="00306C4B"/>
    <w:rsid w:val="0030778A"/>
    <w:rsid w:val="00307865"/>
    <w:rsid w:val="00321498"/>
    <w:rsid w:val="00324DA9"/>
    <w:rsid w:val="003269B2"/>
    <w:rsid w:val="00336EA5"/>
    <w:rsid w:val="00352FBB"/>
    <w:rsid w:val="00353727"/>
    <w:rsid w:val="003566B8"/>
    <w:rsid w:val="00361227"/>
    <w:rsid w:val="00361E2F"/>
    <w:rsid w:val="003642F3"/>
    <w:rsid w:val="00365283"/>
    <w:rsid w:val="00365536"/>
    <w:rsid w:val="00365F87"/>
    <w:rsid w:val="00366F89"/>
    <w:rsid w:val="00367212"/>
    <w:rsid w:val="00373438"/>
    <w:rsid w:val="00376240"/>
    <w:rsid w:val="003808CD"/>
    <w:rsid w:val="00382020"/>
    <w:rsid w:val="0038304E"/>
    <w:rsid w:val="00385026"/>
    <w:rsid w:val="003911C4"/>
    <w:rsid w:val="00393A2C"/>
    <w:rsid w:val="003A30BD"/>
    <w:rsid w:val="003A5A68"/>
    <w:rsid w:val="003B0D25"/>
    <w:rsid w:val="003B0DF4"/>
    <w:rsid w:val="003B1A93"/>
    <w:rsid w:val="003B561D"/>
    <w:rsid w:val="003B67BE"/>
    <w:rsid w:val="003C0566"/>
    <w:rsid w:val="003C33CD"/>
    <w:rsid w:val="003C4A99"/>
    <w:rsid w:val="003C7367"/>
    <w:rsid w:val="003C7547"/>
    <w:rsid w:val="003D03CE"/>
    <w:rsid w:val="003D31F3"/>
    <w:rsid w:val="003D463B"/>
    <w:rsid w:val="003E12A3"/>
    <w:rsid w:val="003E1E65"/>
    <w:rsid w:val="003F0D50"/>
    <w:rsid w:val="003F149B"/>
    <w:rsid w:val="003F2607"/>
    <w:rsid w:val="003F33E7"/>
    <w:rsid w:val="003F4687"/>
    <w:rsid w:val="003F533B"/>
    <w:rsid w:val="003F56E9"/>
    <w:rsid w:val="003F68D9"/>
    <w:rsid w:val="003F7D5A"/>
    <w:rsid w:val="0040395B"/>
    <w:rsid w:val="0040628B"/>
    <w:rsid w:val="00410BA8"/>
    <w:rsid w:val="00417208"/>
    <w:rsid w:val="0042028D"/>
    <w:rsid w:val="004222FC"/>
    <w:rsid w:val="004227E1"/>
    <w:rsid w:val="00424EBA"/>
    <w:rsid w:val="004269EF"/>
    <w:rsid w:val="004307E1"/>
    <w:rsid w:val="004308D7"/>
    <w:rsid w:val="004351C2"/>
    <w:rsid w:val="00435A21"/>
    <w:rsid w:val="00435A68"/>
    <w:rsid w:val="00442F2B"/>
    <w:rsid w:val="0044428E"/>
    <w:rsid w:val="004541ED"/>
    <w:rsid w:val="004604DB"/>
    <w:rsid w:val="00460501"/>
    <w:rsid w:val="004624CC"/>
    <w:rsid w:val="0046376D"/>
    <w:rsid w:val="0046424A"/>
    <w:rsid w:val="00466201"/>
    <w:rsid w:val="00466D36"/>
    <w:rsid w:val="00474C62"/>
    <w:rsid w:val="00475C17"/>
    <w:rsid w:val="00476295"/>
    <w:rsid w:val="00481FF5"/>
    <w:rsid w:val="004833A8"/>
    <w:rsid w:val="00483468"/>
    <w:rsid w:val="00485440"/>
    <w:rsid w:val="004864C7"/>
    <w:rsid w:val="00491534"/>
    <w:rsid w:val="00493712"/>
    <w:rsid w:val="00496568"/>
    <w:rsid w:val="004A1399"/>
    <w:rsid w:val="004A5D1D"/>
    <w:rsid w:val="004A6498"/>
    <w:rsid w:val="004A7B86"/>
    <w:rsid w:val="004B3494"/>
    <w:rsid w:val="004B5414"/>
    <w:rsid w:val="004B7405"/>
    <w:rsid w:val="004C4026"/>
    <w:rsid w:val="004D0291"/>
    <w:rsid w:val="004D4415"/>
    <w:rsid w:val="004E304F"/>
    <w:rsid w:val="004E34E1"/>
    <w:rsid w:val="004E3A67"/>
    <w:rsid w:val="004E5498"/>
    <w:rsid w:val="004E7C93"/>
    <w:rsid w:val="00513AFE"/>
    <w:rsid w:val="005158A4"/>
    <w:rsid w:val="00517CCB"/>
    <w:rsid w:val="00530578"/>
    <w:rsid w:val="00530726"/>
    <w:rsid w:val="00530BC5"/>
    <w:rsid w:val="00532810"/>
    <w:rsid w:val="005331D3"/>
    <w:rsid w:val="00533C42"/>
    <w:rsid w:val="00543B87"/>
    <w:rsid w:val="005441BF"/>
    <w:rsid w:val="00550DEF"/>
    <w:rsid w:val="00552536"/>
    <w:rsid w:val="0056035B"/>
    <w:rsid w:val="00560AF5"/>
    <w:rsid w:val="0056169A"/>
    <w:rsid w:val="00563025"/>
    <w:rsid w:val="005667F3"/>
    <w:rsid w:val="00567D7D"/>
    <w:rsid w:val="00571C89"/>
    <w:rsid w:val="005723DB"/>
    <w:rsid w:val="00575293"/>
    <w:rsid w:val="005803DB"/>
    <w:rsid w:val="005827D1"/>
    <w:rsid w:val="00585A04"/>
    <w:rsid w:val="0058691A"/>
    <w:rsid w:val="005927D0"/>
    <w:rsid w:val="005A5461"/>
    <w:rsid w:val="005A7D84"/>
    <w:rsid w:val="005A7F7D"/>
    <w:rsid w:val="005B56D8"/>
    <w:rsid w:val="005C2A2D"/>
    <w:rsid w:val="005C3094"/>
    <w:rsid w:val="005C380A"/>
    <w:rsid w:val="005C5017"/>
    <w:rsid w:val="005C5EED"/>
    <w:rsid w:val="005D150F"/>
    <w:rsid w:val="005D31D3"/>
    <w:rsid w:val="005D3C24"/>
    <w:rsid w:val="005D70E5"/>
    <w:rsid w:val="005D7690"/>
    <w:rsid w:val="005D7BA1"/>
    <w:rsid w:val="005E6B88"/>
    <w:rsid w:val="005E7C3C"/>
    <w:rsid w:val="005F166C"/>
    <w:rsid w:val="005F3BAA"/>
    <w:rsid w:val="005F6FC3"/>
    <w:rsid w:val="00606D9D"/>
    <w:rsid w:val="00611DE7"/>
    <w:rsid w:val="00612DD0"/>
    <w:rsid w:val="00615AAF"/>
    <w:rsid w:val="00616C69"/>
    <w:rsid w:val="0061780D"/>
    <w:rsid w:val="006225C1"/>
    <w:rsid w:val="006278A0"/>
    <w:rsid w:val="006301C7"/>
    <w:rsid w:val="00635774"/>
    <w:rsid w:val="00636713"/>
    <w:rsid w:val="00643217"/>
    <w:rsid w:val="00646003"/>
    <w:rsid w:val="00646A34"/>
    <w:rsid w:val="00646EA2"/>
    <w:rsid w:val="006560DF"/>
    <w:rsid w:val="00667B62"/>
    <w:rsid w:val="006720E3"/>
    <w:rsid w:val="0067286E"/>
    <w:rsid w:val="00681640"/>
    <w:rsid w:val="00682ABB"/>
    <w:rsid w:val="00684D80"/>
    <w:rsid w:val="00686DFD"/>
    <w:rsid w:val="00692A61"/>
    <w:rsid w:val="006949C5"/>
    <w:rsid w:val="006A369E"/>
    <w:rsid w:val="006A4804"/>
    <w:rsid w:val="006A4E2C"/>
    <w:rsid w:val="006B0C9B"/>
    <w:rsid w:val="006B4859"/>
    <w:rsid w:val="006B55CC"/>
    <w:rsid w:val="006B69AD"/>
    <w:rsid w:val="006E092A"/>
    <w:rsid w:val="006E187D"/>
    <w:rsid w:val="006E350A"/>
    <w:rsid w:val="006E4AEF"/>
    <w:rsid w:val="006E745C"/>
    <w:rsid w:val="006E7D78"/>
    <w:rsid w:val="006F07FB"/>
    <w:rsid w:val="006F0BD6"/>
    <w:rsid w:val="006F3A33"/>
    <w:rsid w:val="006F4541"/>
    <w:rsid w:val="00702A3A"/>
    <w:rsid w:val="00715096"/>
    <w:rsid w:val="007171BC"/>
    <w:rsid w:val="0072459A"/>
    <w:rsid w:val="007372F2"/>
    <w:rsid w:val="00737BE8"/>
    <w:rsid w:val="00740FA6"/>
    <w:rsid w:val="00757EA0"/>
    <w:rsid w:val="00760ACC"/>
    <w:rsid w:val="00760C62"/>
    <w:rsid w:val="00771AD9"/>
    <w:rsid w:val="0077302A"/>
    <w:rsid w:val="00773437"/>
    <w:rsid w:val="00773B46"/>
    <w:rsid w:val="00776565"/>
    <w:rsid w:val="00781618"/>
    <w:rsid w:val="00782942"/>
    <w:rsid w:val="00782A10"/>
    <w:rsid w:val="00782F26"/>
    <w:rsid w:val="007844E7"/>
    <w:rsid w:val="00787FF9"/>
    <w:rsid w:val="007A4327"/>
    <w:rsid w:val="007B2C69"/>
    <w:rsid w:val="007B3F03"/>
    <w:rsid w:val="007C60F1"/>
    <w:rsid w:val="007C6BC3"/>
    <w:rsid w:val="007D0424"/>
    <w:rsid w:val="007D4424"/>
    <w:rsid w:val="007D56D2"/>
    <w:rsid w:val="007E3A53"/>
    <w:rsid w:val="007E71D3"/>
    <w:rsid w:val="007F0273"/>
    <w:rsid w:val="007F18B4"/>
    <w:rsid w:val="007F5CBF"/>
    <w:rsid w:val="007F60D3"/>
    <w:rsid w:val="008003A9"/>
    <w:rsid w:val="00802890"/>
    <w:rsid w:val="00804B01"/>
    <w:rsid w:val="00810052"/>
    <w:rsid w:val="00820B40"/>
    <w:rsid w:val="00822D8F"/>
    <w:rsid w:val="0082789E"/>
    <w:rsid w:val="00831447"/>
    <w:rsid w:val="0083436E"/>
    <w:rsid w:val="00837381"/>
    <w:rsid w:val="00840B6D"/>
    <w:rsid w:val="00847D32"/>
    <w:rsid w:val="0085033A"/>
    <w:rsid w:val="008523EF"/>
    <w:rsid w:val="00852658"/>
    <w:rsid w:val="00853548"/>
    <w:rsid w:val="00860E24"/>
    <w:rsid w:val="008659F6"/>
    <w:rsid w:val="00865C96"/>
    <w:rsid w:val="00874206"/>
    <w:rsid w:val="00877A4B"/>
    <w:rsid w:val="00882D32"/>
    <w:rsid w:val="00883EE4"/>
    <w:rsid w:val="00885231"/>
    <w:rsid w:val="0089054C"/>
    <w:rsid w:val="00891EC5"/>
    <w:rsid w:val="008932D2"/>
    <w:rsid w:val="008969F1"/>
    <w:rsid w:val="008A0D51"/>
    <w:rsid w:val="008A3F43"/>
    <w:rsid w:val="008B062D"/>
    <w:rsid w:val="008B1AD9"/>
    <w:rsid w:val="008C34AC"/>
    <w:rsid w:val="008D4BA4"/>
    <w:rsid w:val="008D4E19"/>
    <w:rsid w:val="008D5321"/>
    <w:rsid w:val="008F0716"/>
    <w:rsid w:val="008F1736"/>
    <w:rsid w:val="008F44CE"/>
    <w:rsid w:val="008F7716"/>
    <w:rsid w:val="00900218"/>
    <w:rsid w:val="00903437"/>
    <w:rsid w:val="00906E0F"/>
    <w:rsid w:val="009078F1"/>
    <w:rsid w:val="00911A50"/>
    <w:rsid w:val="00922978"/>
    <w:rsid w:val="00922C39"/>
    <w:rsid w:val="009258EE"/>
    <w:rsid w:val="009350A7"/>
    <w:rsid w:val="00943F9B"/>
    <w:rsid w:val="00950E30"/>
    <w:rsid w:val="009516B8"/>
    <w:rsid w:val="00951B9E"/>
    <w:rsid w:val="009538EB"/>
    <w:rsid w:val="0095788F"/>
    <w:rsid w:val="0096029E"/>
    <w:rsid w:val="0096516A"/>
    <w:rsid w:val="00965850"/>
    <w:rsid w:val="0097097B"/>
    <w:rsid w:val="00970E96"/>
    <w:rsid w:val="009769E7"/>
    <w:rsid w:val="0097761B"/>
    <w:rsid w:val="009834B4"/>
    <w:rsid w:val="00983652"/>
    <w:rsid w:val="009852C7"/>
    <w:rsid w:val="00991E62"/>
    <w:rsid w:val="009921ED"/>
    <w:rsid w:val="00995D6D"/>
    <w:rsid w:val="009963A4"/>
    <w:rsid w:val="009A17B7"/>
    <w:rsid w:val="009A2CE4"/>
    <w:rsid w:val="009A4E37"/>
    <w:rsid w:val="009A51D8"/>
    <w:rsid w:val="009B0D12"/>
    <w:rsid w:val="009B4212"/>
    <w:rsid w:val="009B7A63"/>
    <w:rsid w:val="009C2F66"/>
    <w:rsid w:val="009C598A"/>
    <w:rsid w:val="009C6036"/>
    <w:rsid w:val="009C67E0"/>
    <w:rsid w:val="009C7050"/>
    <w:rsid w:val="009D0F1D"/>
    <w:rsid w:val="009D1555"/>
    <w:rsid w:val="009D7240"/>
    <w:rsid w:val="009E6B9A"/>
    <w:rsid w:val="009F0ACF"/>
    <w:rsid w:val="009F5217"/>
    <w:rsid w:val="009F5C5C"/>
    <w:rsid w:val="00A041B1"/>
    <w:rsid w:val="00A11BC8"/>
    <w:rsid w:val="00A13FDF"/>
    <w:rsid w:val="00A213A4"/>
    <w:rsid w:val="00A228D1"/>
    <w:rsid w:val="00A236AE"/>
    <w:rsid w:val="00A266CB"/>
    <w:rsid w:val="00A344F8"/>
    <w:rsid w:val="00A44576"/>
    <w:rsid w:val="00A477B6"/>
    <w:rsid w:val="00A47F1A"/>
    <w:rsid w:val="00A50044"/>
    <w:rsid w:val="00A50676"/>
    <w:rsid w:val="00A50F67"/>
    <w:rsid w:val="00A637A2"/>
    <w:rsid w:val="00A63B99"/>
    <w:rsid w:val="00A65BEB"/>
    <w:rsid w:val="00A6715C"/>
    <w:rsid w:val="00A801BC"/>
    <w:rsid w:val="00A80B16"/>
    <w:rsid w:val="00A81A87"/>
    <w:rsid w:val="00A82790"/>
    <w:rsid w:val="00A82F4E"/>
    <w:rsid w:val="00A8304D"/>
    <w:rsid w:val="00A832A7"/>
    <w:rsid w:val="00A8547A"/>
    <w:rsid w:val="00A85E07"/>
    <w:rsid w:val="00A87328"/>
    <w:rsid w:val="00A90A2A"/>
    <w:rsid w:val="00A96542"/>
    <w:rsid w:val="00AA75D9"/>
    <w:rsid w:val="00AC0475"/>
    <w:rsid w:val="00AC2E65"/>
    <w:rsid w:val="00AD034C"/>
    <w:rsid w:val="00AD66E1"/>
    <w:rsid w:val="00AE4D4B"/>
    <w:rsid w:val="00AE6964"/>
    <w:rsid w:val="00AF0E80"/>
    <w:rsid w:val="00AF1435"/>
    <w:rsid w:val="00AF1724"/>
    <w:rsid w:val="00AF3248"/>
    <w:rsid w:val="00AF334B"/>
    <w:rsid w:val="00AF57C0"/>
    <w:rsid w:val="00AF740B"/>
    <w:rsid w:val="00B01B75"/>
    <w:rsid w:val="00B025BC"/>
    <w:rsid w:val="00B13BA5"/>
    <w:rsid w:val="00B14AC5"/>
    <w:rsid w:val="00B16D0B"/>
    <w:rsid w:val="00B17B42"/>
    <w:rsid w:val="00B17C70"/>
    <w:rsid w:val="00B17CDC"/>
    <w:rsid w:val="00B23295"/>
    <w:rsid w:val="00B3122A"/>
    <w:rsid w:val="00B35146"/>
    <w:rsid w:val="00B41BF8"/>
    <w:rsid w:val="00B45EB6"/>
    <w:rsid w:val="00B47B9F"/>
    <w:rsid w:val="00B615E1"/>
    <w:rsid w:val="00B63B6F"/>
    <w:rsid w:val="00B65408"/>
    <w:rsid w:val="00B70EAD"/>
    <w:rsid w:val="00B70F32"/>
    <w:rsid w:val="00B7166B"/>
    <w:rsid w:val="00B81126"/>
    <w:rsid w:val="00B92A92"/>
    <w:rsid w:val="00BA4CDF"/>
    <w:rsid w:val="00BB5AAD"/>
    <w:rsid w:val="00BC5BAD"/>
    <w:rsid w:val="00BC7325"/>
    <w:rsid w:val="00BC7801"/>
    <w:rsid w:val="00BE0B6E"/>
    <w:rsid w:val="00BE7580"/>
    <w:rsid w:val="00BF3B80"/>
    <w:rsid w:val="00BF4730"/>
    <w:rsid w:val="00BF5335"/>
    <w:rsid w:val="00C02669"/>
    <w:rsid w:val="00C02EEC"/>
    <w:rsid w:val="00C06A3A"/>
    <w:rsid w:val="00C12B71"/>
    <w:rsid w:val="00C15E31"/>
    <w:rsid w:val="00C21010"/>
    <w:rsid w:val="00C230D3"/>
    <w:rsid w:val="00C2579C"/>
    <w:rsid w:val="00C35498"/>
    <w:rsid w:val="00C44BBA"/>
    <w:rsid w:val="00C501D2"/>
    <w:rsid w:val="00C50485"/>
    <w:rsid w:val="00C5454A"/>
    <w:rsid w:val="00C56CB9"/>
    <w:rsid w:val="00C573C2"/>
    <w:rsid w:val="00C63CC8"/>
    <w:rsid w:val="00C64456"/>
    <w:rsid w:val="00C77370"/>
    <w:rsid w:val="00C77409"/>
    <w:rsid w:val="00C77BE7"/>
    <w:rsid w:val="00C80994"/>
    <w:rsid w:val="00C85706"/>
    <w:rsid w:val="00C909F1"/>
    <w:rsid w:val="00C95CA3"/>
    <w:rsid w:val="00C966D7"/>
    <w:rsid w:val="00CB550A"/>
    <w:rsid w:val="00CC3A96"/>
    <w:rsid w:val="00CD0A84"/>
    <w:rsid w:val="00CD190C"/>
    <w:rsid w:val="00CD2980"/>
    <w:rsid w:val="00CD30CD"/>
    <w:rsid w:val="00CD43C8"/>
    <w:rsid w:val="00CD5D3A"/>
    <w:rsid w:val="00CD60B9"/>
    <w:rsid w:val="00CE287A"/>
    <w:rsid w:val="00CE4F10"/>
    <w:rsid w:val="00CF135A"/>
    <w:rsid w:val="00CF3012"/>
    <w:rsid w:val="00CF4E0A"/>
    <w:rsid w:val="00CF5872"/>
    <w:rsid w:val="00D04DDE"/>
    <w:rsid w:val="00D132CD"/>
    <w:rsid w:val="00D15D3F"/>
    <w:rsid w:val="00D16922"/>
    <w:rsid w:val="00D21E7D"/>
    <w:rsid w:val="00D2257F"/>
    <w:rsid w:val="00D2368D"/>
    <w:rsid w:val="00D25BBD"/>
    <w:rsid w:val="00D31D27"/>
    <w:rsid w:val="00D37CEC"/>
    <w:rsid w:val="00D4405E"/>
    <w:rsid w:val="00D4418C"/>
    <w:rsid w:val="00D463CD"/>
    <w:rsid w:val="00D5046C"/>
    <w:rsid w:val="00D50595"/>
    <w:rsid w:val="00D50EBB"/>
    <w:rsid w:val="00D57237"/>
    <w:rsid w:val="00D608C7"/>
    <w:rsid w:val="00D609C8"/>
    <w:rsid w:val="00D64B2B"/>
    <w:rsid w:val="00D75E78"/>
    <w:rsid w:val="00D804A2"/>
    <w:rsid w:val="00D871E1"/>
    <w:rsid w:val="00DA5CC3"/>
    <w:rsid w:val="00DB0442"/>
    <w:rsid w:val="00DB2D50"/>
    <w:rsid w:val="00DB36CF"/>
    <w:rsid w:val="00DB6295"/>
    <w:rsid w:val="00DC6FA1"/>
    <w:rsid w:val="00DD0DBB"/>
    <w:rsid w:val="00DD1323"/>
    <w:rsid w:val="00DD398D"/>
    <w:rsid w:val="00DD70BA"/>
    <w:rsid w:val="00DD7573"/>
    <w:rsid w:val="00DE0D93"/>
    <w:rsid w:val="00DE1C23"/>
    <w:rsid w:val="00DE4824"/>
    <w:rsid w:val="00DF41C6"/>
    <w:rsid w:val="00DF4D7C"/>
    <w:rsid w:val="00E00B59"/>
    <w:rsid w:val="00E0126B"/>
    <w:rsid w:val="00E03515"/>
    <w:rsid w:val="00E048F0"/>
    <w:rsid w:val="00E1385B"/>
    <w:rsid w:val="00E1586D"/>
    <w:rsid w:val="00E16505"/>
    <w:rsid w:val="00E24541"/>
    <w:rsid w:val="00E26F58"/>
    <w:rsid w:val="00E45612"/>
    <w:rsid w:val="00E45F97"/>
    <w:rsid w:val="00E477F4"/>
    <w:rsid w:val="00E50019"/>
    <w:rsid w:val="00E5423C"/>
    <w:rsid w:val="00E62616"/>
    <w:rsid w:val="00E709FD"/>
    <w:rsid w:val="00E839D3"/>
    <w:rsid w:val="00E949B6"/>
    <w:rsid w:val="00E95E65"/>
    <w:rsid w:val="00E97305"/>
    <w:rsid w:val="00EA025C"/>
    <w:rsid w:val="00EA3814"/>
    <w:rsid w:val="00EA76DF"/>
    <w:rsid w:val="00EB30CA"/>
    <w:rsid w:val="00EB37B3"/>
    <w:rsid w:val="00EB37F4"/>
    <w:rsid w:val="00EC6B20"/>
    <w:rsid w:val="00ED0185"/>
    <w:rsid w:val="00ED07A1"/>
    <w:rsid w:val="00ED4EB6"/>
    <w:rsid w:val="00ED53DA"/>
    <w:rsid w:val="00ED5A37"/>
    <w:rsid w:val="00EE38F1"/>
    <w:rsid w:val="00EE4BBD"/>
    <w:rsid w:val="00EE5829"/>
    <w:rsid w:val="00EE5FD0"/>
    <w:rsid w:val="00EE65B1"/>
    <w:rsid w:val="00EF35DE"/>
    <w:rsid w:val="00F040A6"/>
    <w:rsid w:val="00F04D45"/>
    <w:rsid w:val="00F10718"/>
    <w:rsid w:val="00F1293A"/>
    <w:rsid w:val="00F16FC3"/>
    <w:rsid w:val="00F20F50"/>
    <w:rsid w:val="00F30A4F"/>
    <w:rsid w:val="00F3298B"/>
    <w:rsid w:val="00F376D4"/>
    <w:rsid w:val="00F403AB"/>
    <w:rsid w:val="00F46E8C"/>
    <w:rsid w:val="00F52327"/>
    <w:rsid w:val="00F5331B"/>
    <w:rsid w:val="00F62198"/>
    <w:rsid w:val="00F64083"/>
    <w:rsid w:val="00F64F1C"/>
    <w:rsid w:val="00F73799"/>
    <w:rsid w:val="00F7448B"/>
    <w:rsid w:val="00F8367C"/>
    <w:rsid w:val="00F86A09"/>
    <w:rsid w:val="00F90539"/>
    <w:rsid w:val="00F9711B"/>
    <w:rsid w:val="00FA0EC9"/>
    <w:rsid w:val="00FA4BF1"/>
    <w:rsid w:val="00FA5AF0"/>
    <w:rsid w:val="00FA656D"/>
    <w:rsid w:val="00FB12FC"/>
    <w:rsid w:val="00FB767F"/>
    <w:rsid w:val="00FC3E3F"/>
    <w:rsid w:val="00FE18C6"/>
    <w:rsid w:val="00FE43F2"/>
    <w:rsid w:val="00FF617A"/>
    <w:rsid w:val="00FF66FA"/>
    <w:rsid w:val="00FF6F30"/>
    <w:rsid w:val="01547A23"/>
    <w:rsid w:val="02BD5D0D"/>
    <w:rsid w:val="03404493"/>
    <w:rsid w:val="047F06AB"/>
    <w:rsid w:val="06C4109D"/>
    <w:rsid w:val="07863C9A"/>
    <w:rsid w:val="092E611A"/>
    <w:rsid w:val="0B685870"/>
    <w:rsid w:val="0B75395B"/>
    <w:rsid w:val="0DE9173E"/>
    <w:rsid w:val="102935C2"/>
    <w:rsid w:val="13847321"/>
    <w:rsid w:val="15A36A94"/>
    <w:rsid w:val="16387403"/>
    <w:rsid w:val="18A14480"/>
    <w:rsid w:val="19AE115E"/>
    <w:rsid w:val="20BB15CF"/>
    <w:rsid w:val="20F728B3"/>
    <w:rsid w:val="223E1726"/>
    <w:rsid w:val="24932711"/>
    <w:rsid w:val="25B937B9"/>
    <w:rsid w:val="26290229"/>
    <w:rsid w:val="26905FB9"/>
    <w:rsid w:val="28C108F7"/>
    <w:rsid w:val="28CE392E"/>
    <w:rsid w:val="2AC00396"/>
    <w:rsid w:val="2BE104B9"/>
    <w:rsid w:val="2C0E2ED8"/>
    <w:rsid w:val="2DCF50B7"/>
    <w:rsid w:val="2EC50F8D"/>
    <w:rsid w:val="306E3D29"/>
    <w:rsid w:val="336D3D6E"/>
    <w:rsid w:val="3377200A"/>
    <w:rsid w:val="35583EA2"/>
    <w:rsid w:val="36641F6F"/>
    <w:rsid w:val="36C3375D"/>
    <w:rsid w:val="37701729"/>
    <w:rsid w:val="3C001867"/>
    <w:rsid w:val="3CE04670"/>
    <w:rsid w:val="3D021C52"/>
    <w:rsid w:val="3F433E5A"/>
    <w:rsid w:val="3F9D1F6A"/>
    <w:rsid w:val="40AF2744"/>
    <w:rsid w:val="416965E1"/>
    <w:rsid w:val="43F90615"/>
    <w:rsid w:val="446362D6"/>
    <w:rsid w:val="45A12BD5"/>
    <w:rsid w:val="460E6206"/>
    <w:rsid w:val="491D7C1C"/>
    <w:rsid w:val="494B58FF"/>
    <w:rsid w:val="49D11C9F"/>
    <w:rsid w:val="4D550E1A"/>
    <w:rsid w:val="4E060E22"/>
    <w:rsid w:val="4F5F1347"/>
    <w:rsid w:val="540244D1"/>
    <w:rsid w:val="54E84686"/>
    <w:rsid w:val="551077DE"/>
    <w:rsid w:val="55A06DED"/>
    <w:rsid w:val="55B442A9"/>
    <w:rsid w:val="561322F9"/>
    <w:rsid w:val="590D1E0F"/>
    <w:rsid w:val="59B61EBB"/>
    <w:rsid w:val="5A145AD8"/>
    <w:rsid w:val="5D1721CE"/>
    <w:rsid w:val="5D3A16C8"/>
    <w:rsid w:val="5D9804A8"/>
    <w:rsid w:val="5FD31F77"/>
    <w:rsid w:val="606964BC"/>
    <w:rsid w:val="656136E1"/>
    <w:rsid w:val="65891022"/>
    <w:rsid w:val="65FD68D7"/>
    <w:rsid w:val="6E46508C"/>
    <w:rsid w:val="6E7E55CA"/>
    <w:rsid w:val="70701414"/>
    <w:rsid w:val="71DC4B16"/>
    <w:rsid w:val="76A45FF3"/>
    <w:rsid w:val="77C5608D"/>
    <w:rsid w:val="7A0D5743"/>
    <w:rsid w:val="7BDE3D6D"/>
    <w:rsid w:val="7C425336"/>
    <w:rsid w:val="7CC9721F"/>
    <w:rsid w:val="7EA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B54E29"/>
  <w15:docId w15:val="{44319BB4-1912-48CE-964A-3F31EC5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76" w:lineRule="auto"/>
      <w:ind w:left="357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  <w:ind w:left="357"/>
      <w:jc w:val="both"/>
    </w:pPr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nhideWhenUsed/>
    <w:qFormat/>
    <w:pPr>
      <w:spacing w:after="12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76" w:lineRule="auto"/>
      <w:ind w:left="283"/>
      <w:jc w:val="both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  <w:jc w:val="both"/>
    </w:pPr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200" w:line="276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  <w:spacing w:after="20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Classic1">
    <w:name w:val="Table Classic 1"/>
    <w:basedOn w:val="TableNormal"/>
    <w:qFormat/>
    <w:pPr>
      <w:spacing w:after="200" w:line="276" w:lineRule="auto"/>
    </w:pPr>
    <w:rPr>
      <w:rFonts w:ascii="Calibri" w:eastAsia="Times New Roman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abel-adv">
    <w:name w:val="label-adv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ro-feedbackitem">
    <w:name w:val="adbro-feedback__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uiPriority w:val="99"/>
    <w:qFormat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qFormat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val="zh-CN" w:eastAsia="zh-CN"/>
    </w:rPr>
  </w:style>
  <w:style w:type="paragraph" w:customStyle="1" w:styleId="bodytext3">
    <w:name w:val="bodytext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ParagraphFontParaCharCharCharCharChar">
    <w:name w:val="Default Paragraph Font Para Char Char Char Char Char"/>
    <w:autoRedefine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6"/>
      <w:szCs w:val="26"/>
    </w:rPr>
  </w:style>
  <w:style w:type="paragraph" w:customStyle="1" w:styleId="bodytext460">
    <w:name w:val="bodytext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ezoic-ad">
    <w:name w:val="ezoic-ad"/>
    <w:basedOn w:val="DefaultParagraphFont"/>
    <w:qFormat/>
  </w:style>
  <w:style w:type="character" w:customStyle="1" w:styleId="author-quote">
    <w:name w:val="author-quote"/>
    <w:basedOn w:val="DefaultParagraphFont"/>
    <w:qFormat/>
  </w:style>
  <w:style w:type="character" w:customStyle="1" w:styleId="link-btn-label">
    <w:name w:val="link-btn-label"/>
    <w:basedOn w:val="DefaultParagraphFont"/>
    <w:qFormat/>
  </w:style>
  <w:style w:type="character" w:customStyle="1" w:styleId="label--pressed">
    <w:name w:val="label--pressed"/>
    <w:basedOn w:val="DefaultParagraphFont"/>
    <w:qFormat/>
  </w:style>
  <w:style w:type="character" w:customStyle="1" w:styleId="plyrtooltip">
    <w:name w:val="plyr__tooltip"/>
    <w:basedOn w:val="DefaultParagraphFont"/>
    <w:qFormat/>
  </w:style>
  <w:style w:type="paragraph" w:customStyle="1" w:styleId="no-sub-article-group">
    <w:name w:val="no-sub-article-group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head">
    <w:name w:val="mghead"/>
    <w:basedOn w:val="DefaultParagraphFont"/>
    <w:qFormat/>
  </w:style>
  <w:style w:type="paragraph" w:customStyle="1" w:styleId="hidden-xs">
    <w:name w:val="hidden-xs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bodytext70">
    <w:name w:val="bodytext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broparent">
    <w:name w:val="adbro_par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742E297-282D-4A33-AE61-246E91412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Nam</dc:creator>
  <cp:lastModifiedBy>Administrator</cp:lastModifiedBy>
  <cp:revision>2</cp:revision>
  <dcterms:created xsi:type="dcterms:W3CDTF">2025-09-29T02:48:00Z</dcterms:created>
  <dcterms:modified xsi:type="dcterms:W3CDTF">2025-09-29T02:48:00Z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3B7A5A7B56EF47B98EC4234B28D8A403_13</vt:lpwstr>
  </property>
</Properties>
</file>