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04" w:rsidRDefault="00B65D04" w:rsidP="00B65D04">
      <w:pPr>
        <w:spacing w:line="20" w:lineRule="atLeast"/>
        <w:jc w:val="center"/>
        <w:rPr>
          <w:b/>
          <w:sz w:val="26"/>
          <w:szCs w:val="26"/>
        </w:rPr>
      </w:pPr>
      <w:r>
        <w:rPr>
          <w:b/>
          <w:sz w:val="26"/>
          <w:szCs w:val="26"/>
        </w:rPr>
        <w:t>Tiếng Việt</w:t>
      </w:r>
    </w:p>
    <w:p w:rsidR="00B65D04" w:rsidRPr="00B90CE9" w:rsidRDefault="00B65D04" w:rsidP="00B65D04">
      <w:pPr>
        <w:spacing w:line="20" w:lineRule="atLeast"/>
        <w:ind w:left="-284" w:firstLine="284"/>
        <w:jc w:val="center"/>
        <w:rPr>
          <w:b/>
          <w:bCs/>
          <w:sz w:val="26"/>
          <w:szCs w:val="26"/>
        </w:rPr>
      </w:pPr>
      <w:r w:rsidRPr="00646264">
        <w:rPr>
          <w:b/>
          <w:sz w:val="26"/>
          <w:szCs w:val="26"/>
        </w:rPr>
        <w:t xml:space="preserve">LUYỆN TỪ VÀ </w:t>
      </w:r>
      <w:proofErr w:type="gramStart"/>
      <w:r w:rsidRPr="00646264">
        <w:rPr>
          <w:b/>
          <w:sz w:val="26"/>
          <w:szCs w:val="26"/>
        </w:rPr>
        <w:t>CÂU</w:t>
      </w:r>
      <w:r>
        <w:rPr>
          <w:b/>
          <w:bCs/>
          <w:sz w:val="26"/>
          <w:szCs w:val="26"/>
        </w:rPr>
        <w:t>:</w:t>
      </w:r>
      <w:r w:rsidRPr="00646264">
        <w:rPr>
          <w:b/>
          <w:sz w:val="26"/>
          <w:szCs w:val="26"/>
        </w:rPr>
        <w:t>TỪ</w:t>
      </w:r>
      <w:proofErr w:type="gramEnd"/>
      <w:r w:rsidRPr="00646264">
        <w:rPr>
          <w:b/>
          <w:sz w:val="26"/>
          <w:szCs w:val="26"/>
        </w:rPr>
        <w:t xml:space="preserve"> ĐỒNG NGHĨA</w:t>
      </w:r>
    </w:p>
    <w:p w:rsidR="00B65D04" w:rsidRPr="00646264" w:rsidRDefault="00B65D04" w:rsidP="00B65D04">
      <w:pPr>
        <w:spacing w:line="20" w:lineRule="atLeast"/>
        <w:ind w:left="-851" w:firstLine="360"/>
        <w:jc w:val="both"/>
        <w:rPr>
          <w:b/>
          <w:sz w:val="26"/>
          <w:szCs w:val="26"/>
        </w:rPr>
      </w:pPr>
      <w:r w:rsidRPr="00646264">
        <w:rPr>
          <w:b/>
          <w:sz w:val="26"/>
          <w:szCs w:val="26"/>
        </w:rPr>
        <w:t>I. YÊU CẦU CẦN ĐẠT.</w:t>
      </w:r>
    </w:p>
    <w:p w:rsidR="00B65D04" w:rsidRPr="00646264" w:rsidRDefault="00B65D04" w:rsidP="00B65D04">
      <w:pPr>
        <w:spacing w:line="20" w:lineRule="atLeast"/>
        <w:ind w:left="-851" w:firstLine="360"/>
        <w:jc w:val="both"/>
        <w:rPr>
          <w:b/>
          <w:i/>
          <w:sz w:val="26"/>
          <w:szCs w:val="26"/>
        </w:rPr>
      </w:pPr>
      <w:r w:rsidRPr="00646264">
        <w:rPr>
          <w:b/>
          <w:i/>
          <w:sz w:val="26"/>
          <w:szCs w:val="26"/>
        </w:rPr>
        <w:t>1. Năng lực đặc thù:</w:t>
      </w:r>
    </w:p>
    <w:p w:rsidR="00B65D04" w:rsidRPr="00646264" w:rsidRDefault="00B65D04" w:rsidP="00B65D04">
      <w:pPr>
        <w:spacing w:line="20" w:lineRule="atLeast"/>
        <w:ind w:left="-567" w:firstLine="76"/>
        <w:jc w:val="both"/>
        <w:rPr>
          <w:sz w:val="26"/>
          <w:szCs w:val="26"/>
        </w:rPr>
      </w:pPr>
      <w:r w:rsidRPr="00646264">
        <w:rPr>
          <w:sz w:val="26"/>
          <w:szCs w:val="26"/>
        </w:rPr>
        <w:t xml:space="preserve">- Giúp học sinh nhớ lại bài học về từ ngữ có nghĩa giống nhau và nêu được một số từ ngữ có nghĩa giống nhau đã học ở các lớp dưới. </w:t>
      </w:r>
    </w:p>
    <w:p w:rsidR="00B65D04" w:rsidRPr="00646264" w:rsidRDefault="00B65D04" w:rsidP="00B65D04">
      <w:pPr>
        <w:spacing w:line="20" w:lineRule="atLeast"/>
        <w:ind w:left="-851" w:firstLine="360"/>
        <w:jc w:val="both"/>
        <w:rPr>
          <w:sz w:val="26"/>
          <w:szCs w:val="26"/>
        </w:rPr>
      </w:pPr>
      <w:r w:rsidRPr="00646264">
        <w:rPr>
          <w:sz w:val="26"/>
          <w:szCs w:val="26"/>
        </w:rPr>
        <w:t>- Góp phần phát triển năng lực ngôn ngữ.</w:t>
      </w:r>
    </w:p>
    <w:p w:rsidR="00B65D04" w:rsidRPr="00646264" w:rsidRDefault="00B65D04" w:rsidP="00B65D04">
      <w:pPr>
        <w:spacing w:line="20" w:lineRule="atLeast"/>
        <w:ind w:left="-851" w:firstLine="360"/>
        <w:jc w:val="both"/>
        <w:rPr>
          <w:sz w:val="26"/>
          <w:szCs w:val="26"/>
        </w:rPr>
      </w:pPr>
      <w:r w:rsidRPr="00646264">
        <w:rPr>
          <w:sz w:val="26"/>
          <w:szCs w:val="26"/>
        </w:rPr>
        <w:t>- Biết vận dụng bài học vào thực tiễn cuộc sống.</w:t>
      </w:r>
    </w:p>
    <w:p w:rsidR="00B65D04" w:rsidRPr="00646264" w:rsidRDefault="00B65D04" w:rsidP="00B65D04">
      <w:pPr>
        <w:spacing w:line="20" w:lineRule="atLeast"/>
        <w:ind w:left="-851" w:firstLine="360"/>
        <w:jc w:val="both"/>
        <w:rPr>
          <w:b/>
          <w:i/>
          <w:sz w:val="26"/>
          <w:szCs w:val="26"/>
        </w:rPr>
      </w:pPr>
      <w:r w:rsidRPr="00646264">
        <w:rPr>
          <w:b/>
          <w:i/>
          <w:sz w:val="26"/>
          <w:szCs w:val="26"/>
        </w:rPr>
        <w:t>2. Năng lực chung.</w:t>
      </w:r>
    </w:p>
    <w:p w:rsidR="00B65D04" w:rsidRPr="00646264" w:rsidRDefault="00B65D04" w:rsidP="00B65D04">
      <w:pPr>
        <w:spacing w:line="20" w:lineRule="atLeast"/>
        <w:ind w:left="-851" w:firstLine="360"/>
        <w:jc w:val="both"/>
        <w:rPr>
          <w:sz w:val="26"/>
          <w:szCs w:val="26"/>
        </w:rPr>
      </w:pPr>
      <w:r w:rsidRPr="00646264">
        <w:rPr>
          <w:sz w:val="26"/>
          <w:szCs w:val="26"/>
        </w:rPr>
        <w:t>- Năng lực tự chủ, tự học: Tích cực học tập, tiếp thu kiến thức để thực hiện tốt nội dung bài học.</w:t>
      </w:r>
    </w:p>
    <w:p w:rsidR="00B65D04" w:rsidRPr="00646264" w:rsidRDefault="00B65D04" w:rsidP="00B65D04">
      <w:pPr>
        <w:spacing w:line="20" w:lineRule="atLeast"/>
        <w:ind w:left="-567" w:firstLine="76"/>
        <w:jc w:val="both"/>
        <w:rPr>
          <w:sz w:val="26"/>
          <w:szCs w:val="26"/>
        </w:rPr>
      </w:pPr>
      <w:r w:rsidRPr="00646264">
        <w:rPr>
          <w:sz w:val="26"/>
          <w:szCs w:val="26"/>
        </w:rPr>
        <w:t>- Năng lực giải quyết vấn đề và sáng tạo: Nâng cao kĩ năng tìm hiểu danh từ, động từ, tính từ, ứng dụng vào thực tiễn.</w:t>
      </w:r>
    </w:p>
    <w:p w:rsidR="00B65D04" w:rsidRPr="00646264" w:rsidRDefault="00B65D04" w:rsidP="00B65D04">
      <w:pPr>
        <w:spacing w:line="20" w:lineRule="atLeast"/>
        <w:ind w:left="-851" w:firstLine="360"/>
        <w:jc w:val="both"/>
        <w:rPr>
          <w:sz w:val="26"/>
          <w:szCs w:val="26"/>
        </w:rPr>
      </w:pPr>
      <w:r w:rsidRPr="00646264">
        <w:rPr>
          <w:sz w:val="26"/>
          <w:szCs w:val="26"/>
        </w:rPr>
        <w:t>- Năng lực giao tiếp và hợp tác: Phát triển năng lực giao tiếp trong trò chơi và hoạt động nhóm.</w:t>
      </w:r>
    </w:p>
    <w:p w:rsidR="00B65D04" w:rsidRPr="00646264" w:rsidRDefault="00B65D04" w:rsidP="00B65D04">
      <w:pPr>
        <w:spacing w:line="20" w:lineRule="atLeast"/>
        <w:ind w:left="-851" w:firstLine="360"/>
        <w:jc w:val="both"/>
        <w:rPr>
          <w:b/>
          <w:i/>
          <w:sz w:val="26"/>
          <w:szCs w:val="26"/>
        </w:rPr>
      </w:pPr>
      <w:r w:rsidRPr="00646264">
        <w:rPr>
          <w:b/>
          <w:i/>
          <w:sz w:val="26"/>
          <w:szCs w:val="26"/>
        </w:rPr>
        <w:t>3. Phẩm chất.</w:t>
      </w:r>
    </w:p>
    <w:p w:rsidR="00B65D04" w:rsidRPr="00646264" w:rsidRDefault="00B65D04" w:rsidP="00B65D04">
      <w:pPr>
        <w:spacing w:line="20" w:lineRule="atLeast"/>
        <w:ind w:left="-851" w:firstLine="360"/>
        <w:jc w:val="both"/>
        <w:rPr>
          <w:sz w:val="26"/>
          <w:szCs w:val="26"/>
        </w:rPr>
      </w:pPr>
      <w:r w:rsidRPr="00646264">
        <w:rPr>
          <w:sz w:val="26"/>
          <w:szCs w:val="26"/>
        </w:rPr>
        <w:t>- Phẩm chất nhân ái: Thông qua bài học, biết yêu quý bạn bè và đoàn kết trong học tập.</w:t>
      </w:r>
    </w:p>
    <w:p w:rsidR="00B65D04" w:rsidRPr="00646264" w:rsidRDefault="00B65D04" w:rsidP="00B65D04">
      <w:pPr>
        <w:spacing w:line="20" w:lineRule="atLeast"/>
        <w:ind w:left="-851" w:firstLine="360"/>
        <w:jc w:val="both"/>
        <w:rPr>
          <w:sz w:val="26"/>
          <w:szCs w:val="26"/>
        </w:rPr>
      </w:pPr>
      <w:r w:rsidRPr="00646264">
        <w:rPr>
          <w:sz w:val="26"/>
          <w:szCs w:val="26"/>
        </w:rPr>
        <w:t>- Phẩm chất chăm chỉ: Có ý thức tự giác trong học tập, trò chơi và vận dụng.</w:t>
      </w:r>
    </w:p>
    <w:p w:rsidR="00B65D04" w:rsidRPr="00646264" w:rsidRDefault="00B65D04" w:rsidP="00B65D04">
      <w:pPr>
        <w:spacing w:line="20" w:lineRule="atLeast"/>
        <w:ind w:left="-851" w:firstLine="360"/>
        <w:jc w:val="both"/>
        <w:rPr>
          <w:sz w:val="26"/>
          <w:szCs w:val="26"/>
        </w:rPr>
      </w:pPr>
      <w:r w:rsidRPr="00646264">
        <w:rPr>
          <w:sz w:val="26"/>
          <w:szCs w:val="26"/>
        </w:rPr>
        <w:t>- Phẩm chất trách nhiệm: Biết giữ trật tự, lắng nghe và học tập nghiêm túc.</w:t>
      </w:r>
    </w:p>
    <w:p w:rsidR="00B65D04" w:rsidRPr="00646264" w:rsidRDefault="00B65D04" w:rsidP="00B65D04">
      <w:pPr>
        <w:spacing w:line="20" w:lineRule="atLeast"/>
        <w:ind w:left="-851" w:firstLine="360"/>
        <w:jc w:val="both"/>
        <w:rPr>
          <w:b/>
          <w:sz w:val="26"/>
          <w:szCs w:val="26"/>
        </w:rPr>
      </w:pPr>
      <w:r w:rsidRPr="00646264">
        <w:rPr>
          <w:b/>
          <w:sz w:val="26"/>
          <w:szCs w:val="26"/>
        </w:rPr>
        <w:t>II. ĐỒ DÙNG DẠY HỌC.</w:t>
      </w:r>
    </w:p>
    <w:p w:rsidR="00B65D04" w:rsidRPr="00646264" w:rsidRDefault="00B65D04" w:rsidP="00B65D04">
      <w:pPr>
        <w:spacing w:line="20" w:lineRule="atLeast"/>
        <w:ind w:left="-851" w:firstLine="360"/>
        <w:jc w:val="both"/>
        <w:rPr>
          <w:sz w:val="26"/>
          <w:szCs w:val="26"/>
        </w:rPr>
      </w:pPr>
      <w:r w:rsidRPr="00646264">
        <w:rPr>
          <w:sz w:val="26"/>
          <w:szCs w:val="26"/>
        </w:rPr>
        <w:t>- Kế hoạch bài dạy, bài giảng Power point.</w:t>
      </w:r>
    </w:p>
    <w:p w:rsidR="00B65D04" w:rsidRPr="00646264" w:rsidRDefault="00B65D04" w:rsidP="00B65D04">
      <w:pPr>
        <w:spacing w:line="20" w:lineRule="atLeast"/>
        <w:ind w:left="-851" w:firstLine="360"/>
        <w:jc w:val="both"/>
        <w:rPr>
          <w:sz w:val="26"/>
          <w:szCs w:val="26"/>
        </w:rPr>
      </w:pPr>
      <w:r w:rsidRPr="00646264">
        <w:rPr>
          <w:sz w:val="26"/>
          <w:szCs w:val="26"/>
        </w:rPr>
        <w:t>- SGK và các thiết bị, học liệu phụ vụ cho tiết dạy.</w:t>
      </w:r>
    </w:p>
    <w:p w:rsidR="00B65D04" w:rsidRPr="00646264" w:rsidRDefault="00B65D04" w:rsidP="00B65D04">
      <w:pPr>
        <w:spacing w:line="20" w:lineRule="atLeast"/>
        <w:ind w:left="-851" w:firstLine="360"/>
        <w:rPr>
          <w:b/>
          <w:sz w:val="26"/>
          <w:szCs w:val="26"/>
        </w:rPr>
      </w:pPr>
      <w:r w:rsidRPr="00646264">
        <w:rPr>
          <w:b/>
          <w:sz w:val="26"/>
          <w:szCs w:val="26"/>
        </w:rPr>
        <w:t>III. HOẠT ĐỘNG DẠY HỌC.</w:t>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4678"/>
      </w:tblGrid>
      <w:tr w:rsidR="00B65D04" w:rsidRPr="00646264" w:rsidTr="00211F5B">
        <w:tc>
          <w:tcPr>
            <w:tcW w:w="6663" w:type="dxa"/>
            <w:tcBorders>
              <w:bottom w:val="dashed" w:sz="4" w:space="0" w:color="auto"/>
            </w:tcBorders>
          </w:tcPr>
          <w:p w:rsidR="00B65D04" w:rsidRPr="00646264" w:rsidRDefault="00B65D04" w:rsidP="00211F5B">
            <w:pPr>
              <w:spacing w:line="20" w:lineRule="atLeast"/>
              <w:jc w:val="center"/>
              <w:rPr>
                <w:b/>
                <w:sz w:val="26"/>
                <w:szCs w:val="26"/>
              </w:rPr>
            </w:pPr>
            <w:r w:rsidRPr="00646264">
              <w:rPr>
                <w:b/>
                <w:sz w:val="26"/>
                <w:szCs w:val="26"/>
              </w:rPr>
              <w:t>Hoạt động của giáo viên</w:t>
            </w:r>
          </w:p>
        </w:tc>
        <w:tc>
          <w:tcPr>
            <w:tcW w:w="4678" w:type="dxa"/>
            <w:tcBorders>
              <w:bottom w:val="dashed" w:sz="4" w:space="0" w:color="auto"/>
            </w:tcBorders>
          </w:tcPr>
          <w:p w:rsidR="00B65D04" w:rsidRPr="00646264" w:rsidRDefault="00B65D04" w:rsidP="00211F5B">
            <w:pPr>
              <w:spacing w:line="20" w:lineRule="atLeast"/>
              <w:jc w:val="center"/>
              <w:rPr>
                <w:b/>
                <w:sz w:val="26"/>
                <w:szCs w:val="26"/>
              </w:rPr>
            </w:pPr>
            <w:r w:rsidRPr="00646264">
              <w:rPr>
                <w:b/>
                <w:sz w:val="26"/>
                <w:szCs w:val="26"/>
              </w:rPr>
              <w:t>Hoạt động của học sinh</w:t>
            </w:r>
          </w:p>
        </w:tc>
      </w:tr>
      <w:tr w:rsidR="00B65D04" w:rsidRPr="00646264" w:rsidTr="00211F5B">
        <w:tc>
          <w:tcPr>
            <w:tcW w:w="11341" w:type="dxa"/>
            <w:gridSpan w:val="2"/>
            <w:tcBorders>
              <w:bottom w:val="single" w:sz="4" w:space="0" w:color="auto"/>
            </w:tcBorders>
          </w:tcPr>
          <w:p w:rsidR="00B65D04" w:rsidRPr="000F34B3" w:rsidRDefault="00B65D04" w:rsidP="00211F5B">
            <w:pPr>
              <w:spacing w:line="20" w:lineRule="atLeast"/>
              <w:rPr>
                <w:b/>
                <w:sz w:val="26"/>
                <w:szCs w:val="26"/>
              </w:rPr>
            </w:pPr>
            <w:r w:rsidRPr="00646264">
              <w:rPr>
                <w:b/>
                <w:sz w:val="26"/>
                <w:szCs w:val="26"/>
              </w:rPr>
              <w:t>1. Khởi động:</w:t>
            </w:r>
          </w:p>
        </w:tc>
      </w:tr>
      <w:tr w:rsidR="00B65D04" w:rsidRPr="00646264" w:rsidTr="00211F5B">
        <w:tc>
          <w:tcPr>
            <w:tcW w:w="6663" w:type="dxa"/>
            <w:tcBorders>
              <w:bottom w:val="dashed" w:sz="4" w:space="0" w:color="auto"/>
            </w:tcBorders>
          </w:tcPr>
          <w:p w:rsidR="00B65D04" w:rsidRPr="00646264" w:rsidRDefault="00B65D04" w:rsidP="00211F5B">
            <w:pPr>
              <w:pStyle w:val="Heading1"/>
              <w:shd w:val="clear" w:color="auto" w:fill="FFFFFF"/>
              <w:spacing w:before="0" w:beforeAutospacing="0" w:after="0" w:afterAutospacing="0" w:line="20" w:lineRule="atLeast"/>
              <w:jc w:val="both"/>
              <w:rPr>
                <w:b w:val="0"/>
                <w:sz w:val="26"/>
                <w:szCs w:val="26"/>
              </w:rPr>
            </w:pPr>
            <w:r w:rsidRPr="00646264">
              <w:rPr>
                <w:b w:val="0"/>
                <w:sz w:val="26"/>
                <w:szCs w:val="26"/>
              </w:rPr>
              <w:t>- GV cho HS đọc đoạn thơ và tìm các từ có nghĩa giống nhau</w:t>
            </w:r>
          </w:p>
          <w:p w:rsidR="00B65D04" w:rsidRPr="00646264" w:rsidRDefault="00B65D04" w:rsidP="00211F5B">
            <w:pPr>
              <w:pStyle w:val="Heading1"/>
              <w:spacing w:before="0" w:beforeAutospacing="0" w:after="0" w:afterAutospacing="0" w:line="20" w:lineRule="atLeast"/>
              <w:jc w:val="both"/>
              <w:rPr>
                <w:b w:val="0"/>
                <w:color w:val="0F0F0F"/>
                <w:sz w:val="26"/>
                <w:szCs w:val="26"/>
              </w:rPr>
            </w:pPr>
            <w:r w:rsidRPr="00646264">
              <w:rPr>
                <w:b w:val="0"/>
                <w:color w:val="0F0F0F"/>
                <w:sz w:val="26"/>
                <w:szCs w:val="26"/>
              </w:rPr>
              <w:t>Cò </w:t>
            </w:r>
            <w:r w:rsidRPr="00646264">
              <w:rPr>
                <w:b w:val="0"/>
                <w:bCs w:val="0"/>
                <w:color w:val="0F0F0F"/>
                <w:sz w:val="26"/>
                <w:szCs w:val="26"/>
              </w:rPr>
              <w:t>mải mê nhặt </w:t>
            </w:r>
            <w:r w:rsidRPr="00646264">
              <w:rPr>
                <w:b w:val="0"/>
                <w:color w:val="0F0F0F"/>
                <w:sz w:val="26"/>
                <w:szCs w:val="26"/>
              </w:rPr>
              <w:t xml:space="preserve">ốc </w:t>
            </w:r>
          </w:p>
          <w:p w:rsidR="00B65D04" w:rsidRPr="00646264" w:rsidRDefault="00B65D04" w:rsidP="00211F5B">
            <w:pPr>
              <w:pStyle w:val="Heading1"/>
              <w:spacing w:before="0" w:beforeAutospacing="0" w:after="0" w:afterAutospacing="0" w:line="20" w:lineRule="atLeast"/>
              <w:jc w:val="both"/>
              <w:rPr>
                <w:b w:val="0"/>
                <w:color w:val="0F0F0F"/>
                <w:sz w:val="26"/>
                <w:szCs w:val="26"/>
              </w:rPr>
            </w:pPr>
            <w:r w:rsidRPr="00646264">
              <w:rPr>
                <w:b w:val="0"/>
                <w:color w:val="0F0F0F"/>
                <w:sz w:val="26"/>
                <w:szCs w:val="26"/>
              </w:rPr>
              <w:t xml:space="preserve">Chui giữa lách với lau </w:t>
            </w:r>
          </w:p>
          <w:p w:rsidR="00B65D04" w:rsidRPr="00646264" w:rsidRDefault="00B65D04" w:rsidP="00211F5B">
            <w:pPr>
              <w:pStyle w:val="Heading1"/>
              <w:spacing w:before="0" w:beforeAutospacing="0" w:after="0" w:afterAutospacing="0" w:line="20" w:lineRule="atLeast"/>
              <w:jc w:val="both"/>
              <w:rPr>
                <w:b w:val="0"/>
                <w:color w:val="0F0F0F"/>
                <w:sz w:val="26"/>
                <w:szCs w:val="26"/>
              </w:rPr>
            </w:pPr>
            <w:r w:rsidRPr="00646264">
              <w:rPr>
                <w:b w:val="0"/>
                <w:color w:val="0F0F0F"/>
                <w:sz w:val="26"/>
                <w:szCs w:val="26"/>
              </w:rPr>
              <w:t>Đôi cánh cò trắng phau</w:t>
            </w:r>
          </w:p>
          <w:p w:rsidR="00B65D04" w:rsidRPr="00646264" w:rsidRDefault="00B65D04" w:rsidP="00211F5B">
            <w:pPr>
              <w:pStyle w:val="Heading1"/>
              <w:spacing w:before="0" w:beforeAutospacing="0" w:after="0" w:afterAutospacing="0" w:line="20" w:lineRule="atLeast"/>
              <w:jc w:val="both"/>
              <w:rPr>
                <w:b w:val="0"/>
                <w:color w:val="0F0F0F"/>
                <w:sz w:val="26"/>
                <w:szCs w:val="26"/>
              </w:rPr>
            </w:pPr>
            <w:r w:rsidRPr="00646264">
              <w:rPr>
                <w:b w:val="0"/>
                <w:color w:val="0F0F0F"/>
                <w:sz w:val="26"/>
                <w:szCs w:val="26"/>
              </w:rPr>
              <w:t>Bị lấm đầy bùn đất.</w:t>
            </w:r>
          </w:p>
          <w:p w:rsidR="00B65D04" w:rsidRPr="00646264" w:rsidRDefault="00B65D04" w:rsidP="00211F5B">
            <w:pPr>
              <w:pStyle w:val="Heading1"/>
              <w:spacing w:before="0" w:beforeAutospacing="0" w:after="0" w:afterAutospacing="0" w:line="20" w:lineRule="atLeast"/>
              <w:jc w:val="both"/>
              <w:rPr>
                <w:b w:val="0"/>
                <w:color w:val="0F0F0F"/>
                <w:sz w:val="26"/>
                <w:szCs w:val="26"/>
              </w:rPr>
            </w:pPr>
            <w:r w:rsidRPr="00646264">
              <w:rPr>
                <w:b w:val="0"/>
                <w:color w:val="0F0F0F"/>
                <w:sz w:val="26"/>
                <w:szCs w:val="26"/>
              </w:rPr>
              <w:t>Nhưng có biết </w:t>
            </w:r>
            <w:r w:rsidRPr="00646264">
              <w:rPr>
                <w:b w:val="0"/>
                <w:bCs w:val="0"/>
                <w:color w:val="0F0F0F"/>
                <w:sz w:val="26"/>
                <w:szCs w:val="26"/>
              </w:rPr>
              <w:t>ở sạch</w:t>
            </w:r>
          </w:p>
          <w:p w:rsidR="00B65D04" w:rsidRPr="00646264" w:rsidRDefault="00B65D04" w:rsidP="00211F5B">
            <w:pPr>
              <w:pStyle w:val="Heading1"/>
              <w:spacing w:before="0" w:beforeAutospacing="0" w:after="0" w:afterAutospacing="0" w:line="20" w:lineRule="atLeast"/>
              <w:jc w:val="both"/>
              <w:rPr>
                <w:b w:val="0"/>
                <w:color w:val="0F0F0F"/>
                <w:sz w:val="26"/>
                <w:szCs w:val="26"/>
              </w:rPr>
            </w:pPr>
            <w:r w:rsidRPr="00646264">
              <w:rPr>
                <w:b w:val="0"/>
                <w:color w:val="0F0F0F"/>
                <w:sz w:val="26"/>
                <w:szCs w:val="26"/>
              </w:rPr>
              <w:t>V</w:t>
            </w:r>
            <w:r w:rsidRPr="00646264">
              <w:rPr>
                <w:b w:val="0"/>
                <w:bCs w:val="0"/>
                <w:color w:val="0F0F0F"/>
                <w:sz w:val="26"/>
                <w:szCs w:val="26"/>
              </w:rPr>
              <w:t>ội vã bước</w:t>
            </w:r>
            <w:r w:rsidRPr="00646264">
              <w:rPr>
                <w:b w:val="0"/>
                <w:color w:val="0F0F0F"/>
                <w:sz w:val="26"/>
                <w:szCs w:val="26"/>
              </w:rPr>
              <w:t> ra sông</w:t>
            </w:r>
          </w:p>
          <w:p w:rsidR="00B65D04" w:rsidRPr="00646264" w:rsidRDefault="00B65D04" w:rsidP="00211F5B">
            <w:pPr>
              <w:pStyle w:val="Heading1"/>
              <w:spacing w:before="0" w:beforeAutospacing="0" w:after="0" w:afterAutospacing="0" w:line="20" w:lineRule="atLeast"/>
              <w:jc w:val="both"/>
              <w:rPr>
                <w:b w:val="0"/>
                <w:color w:val="0F0F0F"/>
                <w:sz w:val="26"/>
                <w:szCs w:val="26"/>
              </w:rPr>
            </w:pPr>
            <w:r w:rsidRPr="00646264">
              <w:rPr>
                <w:b w:val="0"/>
                <w:color w:val="0F0F0F"/>
                <w:sz w:val="26"/>
                <w:szCs w:val="26"/>
              </w:rPr>
              <w:t>Cò</w:t>
            </w:r>
            <w:r w:rsidRPr="00646264">
              <w:rPr>
                <w:b w:val="0"/>
                <w:bCs w:val="0"/>
                <w:color w:val="0F0F0F"/>
                <w:sz w:val="26"/>
                <w:szCs w:val="26"/>
              </w:rPr>
              <w:t> tắm gội</w:t>
            </w:r>
            <w:r w:rsidRPr="00646264">
              <w:rPr>
                <w:b w:val="0"/>
                <w:color w:val="0F0F0F"/>
                <w:sz w:val="26"/>
                <w:szCs w:val="26"/>
              </w:rPr>
              <w:t> sạch bong</w:t>
            </w:r>
          </w:p>
          <w:p w:rsidR="00B65D04" w:rsidRPr="00646264" w:rsidRDefault="00B65D04" w:rsidP="00211F5B">
            <w:pPr>
              <w:pStyle w:val="Heading1"/>
              <w:spacing w:before="0" w:beforeAutospacing="0" w:after="0" w:afterAutospacing="0" w:line="20" w:lineRule="atLeast"/>
              <w:jc w:val="both"/>
              <w:rPr>
                <w:b w:val="0"/>
                <w:color w:val="0F0F0F"/>
                <w:sz w:val="26"/>
                <w:szCs w:val="26"/>
              </w:rPr>
            </w:pPr>
            <w:r w:rsidRPr="00646264">
              <w:rPr>
                <w:b w:val="0"/>
                <w:color w:val="0F0F0F"/>
                <w:sz w:val="26"/>
                <w:szCs w:val="26"/>
              </w:rPr>
              <w:t>Lại tung bay trắng toát.</w:t>
            </w:r>
          </w:p>
          <w:p w:rsidR="00B65D04" w:rsidRPr="00646264" w:rsidRDefault="00B65D04" w:rsidP="00211F5B">
            <w:pPr>
              <w:pStyle w:val="Heading1"/>
              <w:spacing w:before="0" w:beforeAutospacing="0" w:after="0" w:afterAutospacing="0" w:line="20" w:lineRule="atLeast"/>
              <w:jc w:val="both"/>
              <w:rPr>
                <w:b w:val="0"/>
                <w:color w:val="0F0F0F"/>
                <w:sz w:val="26"/>
                <w:szCs w:val="26"/>
              </w:rPr>
            </w:pPr>
            <w:r w:rsidRPr="00646264">
              <w:rPr>
                <w:b w:val="0"/>
                <w:color w:val="0F0F0F"/>
                <w:sz w:val="26"/>
                <w:szCs w:val="26"/>
              </w:rPr>
              <w:t xml:space="preserve">              (Võ Quảng)</w:t>
            </w: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r w:rsidRPr="00646264">
              <w:rPr>
                <w:b w:val="0"/>
                <w:color w:val="0F0F0F"/>
                <w:sz w:val="26"/>
                <w:szCs w:val="26"/>
              </w:rPr>
              <w:t>- GV nhận xét.</w:t>
            </w: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r w:rsidRPr="00646264">
              <w:rPr>
                <w:b w:val="0"/>
                <w:color w:val="0F0F0F"/>
                <w:sz w:val="26"/>
                <w:szCs w:val="26"/>
              </w:rPr>
              <w:t>- GV dẫn dắt vào bài mới.</w:t>
            </w:r>
          </w:p>
        </w:tc>
        <w:tc>
          <w:tcPr>
            <w:tcW w:w="4678" w:type="dxa"/>
            <w:tcBorders>
              <w:bottom w:val="dashed" w:sz="4" w:space="0" w:color="auto"/>
            </w:tcBorders>
          </w:tcPr>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r w:rsidRPr="00646264">
              <w:rPr>
                <w:rFonts w:eastAsiaTheme="minorHAnsi"/>
                <w:b w:val="0"/>
                <w:bCs w:val="0"/>
                <w:kern w:val="0"/>
                <w:sz w:val="26"/>
                <w:szCs w:val="26"/>
              </w:rPr>
              <w:t xml:space="preserve">- </w:t>
            </w:r>
            <w:r w:rsidRPr="00646264">
              <w:rPr>
                <w:b w:val="0"/>
                <w:color w:val="0F0F0F"/>
                <w:sz w:val="26"/>
                <w:szCs w:val="26"/>
              </w:rPr>
              <w:t xml:space="preserve"> HS trả lời:</w:t>
            </w: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r w:rsidRPr="00646264">
              <w:rPr>
                <w:b w:val="0"/>
                <w:color w:val="0F0F0F"/>
                <w:sz w:val="26"/>
                <w:szCs w:val="26"/>
              </w:rPr>
              <w:t>+ trắng phau – trắng toát</w:t>
            </w: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r w:rsidRPr="00646264">
              <w:rPr>
                <w:b w:val="0"/>
                <w:color w:val="0F0F0F"/>
                <w:sz w:val="26"/>
                <w:szCs w:val="26"/>
              </w:rPr>
              <w:t>+ Sạch – sạch bong</w:t>
            </w: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p>
          <w:p w:rsidR="00B65D04" w:rsidRPr="00646264" w:rsidRDefault="00B65D04" w:rsidP="00211F5B">
            <w:pPr>
              <w:pStyle w:val="Heading1"/>
              <w:shd w:val="clear" w:color="auto" w:fill="FFFFFF"/>
              <w:spacing w:before="0" w:beforeAutospacing="0" w:after="0" w:afterAutospacing="0" w:line="20" w:lineRule="atLeast"/>
              <w:jc w:val="both"/>
              <w:rPr>
                <w:b w:val="0"/>
                <w:color w:val="0F0F0F"/>
                <w:sz w:val="26"/>
                <w:szCs w:val="26"/>
              </w:rPr>
            </w:pPr>
          </w:p>
          <w:p w:rsidR="00B65D04" w:rsidRPr="00646264" w:rsidRDefault="00B65D04" w:rsidP="00211F5B">
            <w:pPr>
              <w:spacing w:line="20" w:lineRule="atLeast"/>
              <w:jc w:val="both"/>
              <w:rPr>
                <w:sz w:val="26"/>
                <w:szCs w:val="26"/>
              </w:rPr>
            </w:pPr>
            <w:r w:rsidRPr="00646264">
              <w:rPr>
                <w:b/>
                <w:color w:val="0F0F0F"/>
                <w:sz w:val="26"/>
                <w:szCs w:val="26"/>
              </w:rPr>
              <w:t xml:space="preserve">- </w:t>
            </w:r>
            <w:r w:rsidRPr="00646264">
              <w:rPr>
                <w:color w:val="0F0F0F"/>
                <w:sz w:val="26"/>
                <w:szCs w:val="26"/>
              </w:rPr>
              <w:t>HS lắng nghe.</w:t>
            </w:r>
          </w:p>
        </w:tc>
      </w:tr>
      <w:tr w:rsidR="00B65D04" w:rsidRPr="00646264" w:rsidTr="00211F5B">
        <w:tc>
          <w:tcPr>
            <w:tcW w:w="11341" w:type="dxa"/>
            <w:gridSpan w:val="2"/>
            <w:tcBorders>
              <w:top w:val="dashed" w:sz="4" w:space="0" w:color="auto"/>
              <w:bottom w:val="dashed" w:sz="4" w:space="0" w:color="auto"/>
            </w:tcBorders>
          </w:tcPr>
          <w:p w:rsidR="00B65D04" w:rsidRPr="000F34B3" w:rsidRDefault="00B65D04" w:rsidP="00211F5B">
            <w:pPr>
              <w:spacing w:line="20" w:lineRule="atLeast"/>
              <w:jc w:val="both"/>
              <w:rPr>
                <w:b/>
                <w:sz w:val="26"/>
                <w:szCs w:val="26"/>
              </w:rPr>
            </w:pPr>
            <w:r w:rsidRPr="00646264">
              <w:rPr>
                <w:b/>
                <w:sz w:val="26"/>
                <w:szCs w:val="26"/>
              </w:rPr>
              <w:t>2. Luyện tập.</w:t>
            </w:r>
          </w:p>
        </w:tc>
      </w:tr>
      <w:tr w:rsidR="00B65D04" w:rsidRPr="00646264" w:rsidTr="00211F5B">
        <w:tc>
          <w:tcPr>
            <w:tcW w:w="6663" w:type="dxa"/>
            <w:tcBorders>
              <w:top w:val="dashed" w:sz="4" w:space="0" w:color="auto"/>
              <w:bottom w:val="dashed" w:sz="4" w:space="0" w:color="auto"/>
            </w:tcBorders>
          </w:tcPr>
          <w:p w:rsidR="00B65D04" w:rsidRPr="00646264" w:rsidRDefault="00B65D04" w:rsidP="00211F5B">
            <w:pPr>
              <w:spacing w:line="20" w:lineRule="atLeast"/>
              <w:jc w:val="both"/>
              <w:rPr>
                <w:sz w:val="26"/>
                <w:szCs w:val="26"/>
              </w:rPr>
            </w:pPr>
            <w:r w:rsidRPr="00646264">
              <w:rPr>
                <w:sz w:val="26"/>
                <w:szCs w:val="26"/>
              </w:rPr>
              <w:t xml:space="preserve">Bài 1: </w:t>
            </w:r>
            <w:r w:rsidRPr="00646264">
              <w:rPr>
                <w:b/>
                <w:sz w:val="26"/>
                <w:szCs w:val="26"/>
              </w:rPr>
              <w:t>Đọc 2 đoạn văn sau và trả lời câu hỏi.</w:t>
            </w:r>
          </w:p>
          <w:p w:rsidR="00B65D04" w:rsidRPr="00646264" w:rsidRDefault="00B65D04" w:rsidP="00211F5B">
            <w:pPr>
              <w:spacing w:line="20" w:lineRule="atLeast"/>
              <w:jc w:val="both"/>
              <w:rPr>
                <w:sz w:val="26"/>
                <w:szCs w:val="26"/>
              </w:rPr>
            </w:pPr>
            <w:r w:rsidRPr="00646264">
              <w:rPr>
                <w:sz w:val="26"/>
                <w:szCs w:val="26"/>
              </w:rPr>
              <w:t xml:space="preserve">Đàn kiến tiếp tục công việc của chúng: </w:t>
            </w:r>
            <w:r w:rsidRPr="00646264">
              <w:rPr>
                <w:b/>
                <w:sz w:val="26"/>
                <w:szCs w:val="26"/>
              </w:rPr>
              <w:t>khuân</w:t>
            </w:r>
            <w:r w:rsidRPr="00646264">
              <w:rPr>
                <w:sz w:val="26"/>
                <w:szCs w:val="26"/>
              </w:rPr>
              <w:t xml:space="preserve"> đất, nhặt lá khô, </w:t>
            </w:r>
            <w:r w:rsidRPr="00646264">
              <w:rPr>
                <w:b/>
                <w:sz w:val="26"/>
                <w:szCs w:val="26"/>
              </w:rPr>
              <w:t>tha</w:t>
            </w:r>
            <w:r w:rsidRPr="00646264">
              <w:rPr>
                <w:sz w:val="26"/>
                <w:szCs w:val="26"/>
              </w:rPr>
              <w:t xml:space="preserve"> mồi. Kiến bé tí tẹo nhưng rất khoẻ và hăng say. Kiến </w:t>
            </w:r>
            <w:r w:rsidRPr="00646264">
              <w:rPr>
                <w:b/>
                <w:sz w:val="26"/>
                <w:szCs w:val="26"/>
              </w:rPr>
              <w:t>vác</w:t>
            </w:r>
            <w:r w:rsidRPr="00646264">
              <w:rPr>
                <w:sz w:val="26"/>
                <w:szCs w:val="26"/>
              </w:rPr>
              <w:t xml:space="preserve">, kiến lôi, kiến đẩy, kiến </w:t>
            </w:r>
            <w:r w:rsidRPr="00646264">
              <w:rPr>
                <w:b/>
                <w:sz w:val="26"/>
                <w:szCs w:val="26"/>
              </w:rPr>
              <w:t>nhấc</w:t>
            </w:r>
            <w:r w:rsidRPr="00646264">
              <w:rPr>
                <w:sz w:val="26"/>
                <w:szCs w:val="26"/>
              </w:rPr>
              <w:t xml:space="preserve"> bổng lên được một vật nặng khổng lồ. Kiến chạy tíu tít, gặp nhau đụng đầu chào, rồi lại vội vàng, tíu tít...</w:t>
            </w:r>
          </w:p>
          <w:p w:rsidR="00B65D04" w:rsidRPr="00646264" w:rsidRDefault="00B65D04" w:rsidP="00211F5B">
            <w:pPr>
              <w:spacing w:line="20" w:lineRule="atLeast"/>
              <w:jc w:val="both"/>
              <w:rPr>
                <w:sz w:val="26"/>
                <w:szCs w:val="26"/>
              </w:rPr>
            </w:pPr>
            <w:r w:rsidRPr="00646264">
              <w:rPr>
                <w:sz w:val="26"/>
                <w:szCs w:val="26"/>
              </w:rPr>
              <w:t xml:space="preserve">                            (Theo Nguyễn Kiên)</w:t>
            </w:r>
          </w:p>
          <w:p w:rsidR="00B65D04" w:rsidRPr="00646264" w:rsidRDefault="00B65D04" w:rsidP="00211F5B">
            <w:pPr>
              <w:spacing w:line="20" w:lineRule="atLeast"/>
              <w:jc w:val="both"/>
              <w:rPr>
                <w:sz w:val="26"/>
                <w:szCs w:val="26"/>
              </w:rPr>
            </w:pPr>
            <w:r w:rsidRPr="00646264">
              <w:rPr>
                <w:sz w:val="26"/>
                <w:szCs w:val="26"/>
              </w:rPr>
              <w:lastRenderedPageBreak/>
              <w:t xml:space="preserve">Một chú ve kéo đàn. Tiếng đàn ngàn lên phá tan bầu không khí tĩnh lặng của buổi </w:t>
            </w:r>
            <w:r w:rsidRPr="00646264">
              <w:rPr>
                <w:b/>
                <w:sz w:val="26"/>
                <w:szCs w:val="26"/>
              </w:rPr>
              <w:t>ban mai</w:t>
            </w:r>
            <w:r w:rsidRPr="00646264">
              <w:rPr>
                <w:sz w:val="26"/>
                <w:szCs w:val="26"/>
              </w:rPr>
              <w:t xml:space="preserve">. Rồi chú thứ hai, thứ ba, thứ tư cùng hoà vào khúc tấu. Từ </w:t>
            </w:r>
            <w:r w:rsidRPr="00646264">
              <w:rPr>
                <w:b/>
                <w:sz w:val="26"/>
                <w:szCs w:val="26"/>
              </w:rPr>
              <w:t>sáng sớm</w:t>
            </w:r>
            <w:r w:rsidRPr="00646264">
              <w:rPr>
                <w:sz w:val="26"/>
                <w:szCs w:val="26"/>
              </w:rPr>
              <w:t>, khi mặt trời mới ló rạng, tiếng ve đã át tiếng chim.</w:t>
            </w:r>
          </w:p>
          <w:p w:rsidR="00B65D04" w:rsidRPr="00646264" w:rsidRDefault="00B65D04" w:rsidP="00211F5B">
            <w:pPr>
              <w:spacing w:line="20" w:lineRule="atLeast"/>
              <w:jc w:val="both"/>
              <w:rPr>
                <w:sz w:val="26"/>
                <w:szCs w:val="26"/>
              </w:rPr>
            </w:pPr>
            <w:r w:rsidRPr="00646264">
              <w:rPr>
                <w:sz w:val="26"/>
                <w:szCs w:val="26"/>
              </w:rPr>
              <w:t xml:space="preserve">                                   (Theo Hữu Vi)</w:t>
            </w:r>
          </w:p>
          <w:p w:rsidR="00B65D04" w:rsidRPr="00646264" w:rsidRDefault="00B65D04" w:rsidP="00211F5B">
            <w:pPr>
              <w:spacing w:line="20" w:lineRule="atLeast"/>
              <w:jc w:val="both"/>
              <w:rPr>
                <w:sz w:val="26"/>
                <w:szCs w:val="26"/>
              </w:rPr>
            </w:pPr>
            <w:r w:rsidRPr="00646264">
              <w:rPr>
                <w:sz w:val="26"/>
                <w:szCs w:val="26"/>
              </w:rPr>
              <w:t>a. Những từ in đậm trong đoạn văn nào có nghĩa giống nhau.</w:t>
            </w:r>
          </w:p>
          <w:p w:rsidR="00B65D04" w:rsidRPr="00646264" w:rsidRDefault="00B65D04" w:rsidP="00211F5B">
            <w:pPr>
              <w:spacing w:line="20" w:lineRule="atLeast"/>
              <w:jc w:val="both"/>
              <w:rPr>
                <w:sz w:val="26"/>
                <w:szCs w:val="26"/>
              </w:rPr>
            </w:pPr>
            <w:r w:rsidRPr="00646264">
              <w:rPr>
                <w:sz w:val="26"/>
                <w:szCs w:val="26"/>
              </w:rPr>
              <w:t>b. Những từ in đậm trong đoạn văn nào có nghĩa gần giống nhau? Nêu nét nghĩa khác nhau giữa chúng.</w:t>
            </w:r>
          </w:p>
          <w:p w:rsidR="00B65D04" w:rsidRPr="00646264" w:rsidRDefault="00B65D04" w:rsidP="00211F5B">
            <w:pPr>
              <w:spacing w:line="20" w:lineRule="atLeast"/>
              <w:jc w:val="both"/>
              <w:rPr>
                <w:sz w:val="26"/>
                <w:szCs w:val="26"/>
              </w:rPr>
            </w:pPr>
            <w:r w:rsidRPr="00646264">
              <w:rPr>
                <w:sz w:val="26"/>
                <w:szCs w:val="26"/>
              </w:rPr>
              <w:t>- GV mời 1 HS đọc yêu cầu và nội dung:</w:t>
            </w:r>
          </w:p>
          <w:p w:rsidR="00B65D04" w:rsidRPr="00646264" w:rsidRDefault="00B65D04" w:rsidP="00211F5B">
            <w:pPr>
              <w:spacing w:line="20" w:lineRule="atLeast"/>
              <w:jc w:val="both"/>
              <w:rPr>
                <w:sz w:val="26"/>
                <w:szCs w:val="26"/>
              </w:rPr>
            </w:pPr>
            <w:r w:rsidRPr="00646264">
              <w:rPr>
                <w:sz w:val="26"/>
                <w:szCs w:val="26"/>
              </w:rPr>
              <w:t>- GV mời cả lớp làm việc nhóm 2</w:t>
            </w:r>
          </w:p>
          <w:p w:rsidR="00B65D04" w:rsidRPr="00646264" w:rsidRDefault="00B65D04" w:rsidP="00211F5B">
            <w:pPr>
              <w:spacing w:line="20" w:lineRule="atLeast"/>
              <w:jc w:val="both"/>
              <w:rPr>
                <w:i/>
                <w:sz w:val="26"/>
                <w:szCs w:val="26"/>
              </w:rPr>
            </w:pP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r w:rsidRPr="00646264">
              <w:rPr>
                <w:sz w:val="26"/>
                <w:szCs w:val="26"/>
              </w:rPr>
              <w:t>- GV mời các nhóm trình bày.</w:t>
            </w:r>
          </w:p>
          <w:p w:rsidR="00B65D04" w:rsidRPr="00646264" w:rsidRDefault="00B65D04" w:rsidP="00211F5B">
            <w:pPr>
              <w:spacing w:line="20" w:lineRule="atLeast"/>
              <w:jc w:val="both"/>
              <w:rPr>
                <w:sz w:val="26"/>
                <w:szCs w:val="26"/>
              </w:rPr>
            </w:pPr>
            <w:r w:rsidRPr="00646264">
              <w:rPr>
                <w:sz w:val="26"/>
                <w:szCs w:val="26"/>
              </w:rPr>
              <w:t>- Mời các nhóm khác nhận xét, bổ sung.</w:t>
            </w:r>
          </w:p>
          <w:p w:rsidR="00B65D04" w:rsidRPr="00646264" w:rsidRDefault="00B65D04" w:rsidP="00211F5B">
            <w:pPr>
              <w:spacing w:line="20" w:lineRule="atLeast"/>
              <w:jc w:val="both"/>
              <w:rPr>
                <w:sz w:val="26"/>
                <w:szCs w:val="26"/>
              </w:rPr>
            </w:pPr>
            <w:r w:rsidRPr="00646264">
              <w:rPr>
                <w:sz w:val="26"/>
                <w:szCs w:val="26"/>
              </w:rPr>
              <w:t>- GV nhận xét kết luận và tuyên dương.</w:t>
            </w:r>
          </w:p>
          <w:p w:rsidR="00B65D04" w:rsidRPr="00646264" w:rsidRDefault="00B65D04" w:rsidP="00211F5B">
            <w:pPr>
              <w:spacing w:line="20" w:lineRule="atLeast"/>
              <w:jc w:val="both"/>
              <w:rPr>
                <w:b/>
                <w:sz w:val="26"/>
                <w:szCs w:val="26"/>
              </w:rPr>
            </w:pPr>
            <w:r w:rsidRPr="00646264">
              <w:rPr>
                <w:sz w:val="26"/>
                <w:szCs w:val="26"/>
              </w:rPr>
              <w:t xml:space="preserve">Bài 2. </w:t>
            </w:r>
            <w:r w:rsidRPr="00646264">
              <w:rPr>
                <w:b/>
                <w:sz w:val="26"/>
                <w:szCs w:val="26"/>
              </w:rPr>
              <w:t>Tìm trong mỗi nhóm từ dưới dãy những từ có nghĩa giống nhau.</w:t>
            </w:r>
          </w:p>
          <w:p w:rsidR="00B65D04" w:rsidRPr="00646264" w:rsidRDefault="00B65D04" w:rsidP="00211F5B">
            <w:pPr>
              <w:spacing w:line="20" w:lineRule="atLeast"/>
              <w:jc w:val="both"/>
              <w:rPr>
                <w:sz w:val="26"/>
                <w:szCs w:val="26"/>
              </w:rPr>
            </w:pPr>
            <w:r w:rsidRPr="00646264">
              <w:rPr>
                <w:sz w:val="26"/>
                <w:szCs w:val="26"/>
              </w:rPr>
              <w:t>- GV cho HS đọc yêu cầu và làm bài</w:t>
            </w:r>
          </w:p>
          <w:p w:rsidR="00B65D04" w:rsidRPr="00646264" w:rsidRDefault="00B65D04" w:rsidP="00211F5B">
            <w:pPr>
              <w:spacing w:line="20" w:lineRule="atLeast"/>
              <w:jc w:val="both"/>
              <w:rPr>
                <w:sz w:val="26"/>
                <w:szCs w:val="26"/>
              </w:rPr>
            </w:pPr>
            <w:r w:rsidRPr="00646264">
              <w:rPr>
                <w:sz w:val="26"/>
                <w:szCs w:val="26"/>
              </w:rPr>
              <w:t>a. chăm chỉ, cần cù, sắt đá, siêng năng, chịu khó</w:t>
            </w:r>
          </w:p>
          <w:p w:rsidR="00B65D04" w:rsidRPr="00646264" w:rsidRDefault="00B65D04" w:rsidP="00211F5B">
            <w:pPr>
              <w:spacing w:line="20" w:lineRule="atLeast"/>
              <w:jc w:val="both"/>
              <w:rPr>
                <w:sz w:val="26"/>
                <w:szCs w:val="26"/>
              </w:rPr>
            </w:pPr>
            <w:r w:rsidRPr="00646264">
              <w:rPr>
                <w:sz w:val="26"/>
                <w:szCs w:val="26"/>
              </w:rPr>
              <w:t>b. non sông, đất nước, núi non, giang sơn, quốc gia</w:t>
            </w:r>
          </w:p>
          <w:p w:rsidR="00B65D04" w:rsidRPr="00646264" w:rsidRDefault="00B65D04" w:rsidP="00211F5B">
            <w:pPr>
              <w:spacing w:line="20" w:lineRule="atLeast"/>
              <w:jc w:val="both"/>
              <w:rPr>
                <w:sz w:val="26"/>
                <w:szCs w:val="26"/>
              </w:rPr>
            </w:pPr>
            <w:r w:rsidRPr="00646264">
              <w:rPr>
                <w:sz w:val="26"/>
                <w:szCs w:val="26"/>
              </w:rPr>
              <w:t>c. yên bình, tĩnh lặng, thanh bình, bình tĩnh, yên tĩnh</w:t>
            </w:r>
          </w:p>
          <w:p w:rsidR="00B65D04" w:rsidRPr="00646264" w:rsidRDefault="00B65D04" w:rsidP="00211F5B">
            <w:pPr>
              <w:spacing w:line="20" w:lineRule="atLeast"/>
              <w:jc w:val="both"/>
              <w:rPr>
                <w:sz w:val="26"/>
                <w:szCs w:val="26"/>
              </w:rPr>
            </w:pPr>
            <w:r w:rsidRPr="00646264">
              <w:rPr>
                <w:sz w:val="26"/>
                <w:szCs w:val="26"/>
              </w:rPr>
              <w:t>- GV nhận xét, hỏi HS thế nào là từ đồng nghĩa?</w:t>
            </w:r>
          </w:p>
          <w:p w:rsidR="00B65D04" w:rsidRPr="00646264" w:rsidRDefault="00B65D04" w:rsidP="00211F5B">
            <w:pPr>
              <w:spacing w:line="20" w:lineRule="atLeast"/>
              <w:jc w:val="both"/>
              <w:rPr>
                <w:sz w:val="26"/>
                <w:szCs w:val="26"/>
              </w:rPr>
            </w:pPr>
            <w:r w:rsidRPr="00646264">
              <w:rPr>
                <w:sz w:val="26"/>
                <w:szCs w:val="26"/>
              </w:rPr>
              <w:t>- GV nhận xét, rút ghi nhớ</w:t>
            </w:r>
          </w:p>
          <w:p w:rsidR="00B65D04" w:rsidRPr="00646264" w:rsidRDefault="00B65D04" w:rsidP="00211F5B">
            <w:pPr>
              <w:spacing w:line="20" w:lineRule="atLeast"/>
              <w:jc w:val="both"/>
              <w:rPr>
                <w:b/>
                <w:i/>
                <w:sz w:val="26"/>
                <w:szCs w:val="26"/>
              </w:rPr>
            </w:pPr>
            <w:r w:rsidRPr="00646264">
              <w:rPr>
                <w:b/>
                <w:i/>
                <w:sz w:val="26"/>
                <w:szCs w:val="26"/>
              </w:rPr>
              <w:t xml:space="preserve">+ Từ đồng nghĩa là những từ có nghĩa giống nhau (ví dụ: bố, ba, </w:t>
            </w:r>
            <w:proofErr w:type="gramStart"/>
            <w:r w:rsidRPr="00646264">
              <w:rPr>
                <w:b/>
                <w:i/>
                <w:sz w:val="26"/>
                <w:szCs w:val="26"/>
              </w:rPr>
              <w:t>cha,...</w:t>
            </w:r>
            <w:proofErr w:type="gramEnd"/>
            <w:r w:rsidRPr="00646264">
              <w:rPr>
                <w:b/>
                <w:i/>
                <w:sz w:val="26"/>
                <w:szCs w:val="26"/>
              </w:rPr>
              <w:t>) hoặc gần giống nhau (ví dụ: ăn, xơi, chén,...).</w:t>
            </w:r>
          </w:p>
          <w:p w:rsidR="00B65D04" w:rsidRPr="000F34B3" w:rsidRDefault="00B65D04" w:rsidP="00211F5B">
            <w:pPr>
              <w:spacing w:line="20" w:lineRule="atLeast"/>
              <w:jc w:val="both"/>
              <w:rPr>
                <w:b/>
                <w:i/>
                <w:sz w:val="26"/>
                <w:szCs w:val="26"/>
              </w:rPr>
            </w:pPr>
            <w:r w:rsidRPr="00646264">
              <w:rPr>
                <w:b/>
                <w:i/>
                <w:sz w:val="26"/>
                <w:szCs w:val="26"/>
              </w:rPr>
              <w:t>+ Khi viết hoặc nói, cần lựa chọn từ phù hợp nhất với ý nghĩa được thể hiện.</w:t>
            </w:r>
          </w:p>
          <w:p w:rsidR="00B65D04" w:rsidRPr="00646264" w:rsidRDefault="00B65D04" w:rsidP="00211F5B">
            <w:pPr>
              <w:spacing w:line="20" w:lineRule="atLeast"/>
              <w:jc w:val="both"/>
              <w:rPr>
                <w:sz w:val="26"/>
                <w:szCs w:val="26"/>
              </w:rPr>
            </w:pPr>
            <w:r w:rsidRPr="00646264">
              <w:rPr>
                <w:sz w:val="26"/>
                <w:szCs w:val="26"/>
              </w:rPr>
              <w:t xml:space="preserve">Bài 3. </w:t>
            </w:r>
            <w:r w:rsidRPr="00646264">
              <w:rPr>
                <w:b/>
                <w:sz w:val="26"/>
                <w:szCs w:val="26"/>
              </w:rPr>
              <w:t>Những thành ngữ nào dưới đây chứa các từ đồng nghĩa? Đó là những từ nào?</w:t>
            </w:r>
          </w:p>
          <w:p w:rsidR="00B65D04" w:rsidRPr="00646264" w:rsidRDefault="00B65D04" w:rsidP="00211F5B">
            <w:pPr>
              <w:spacing w:line="20" w:lineRule="atLeast"/>
              <w:jc w:val="both"/>
              <w:rPr>
                <w:sz w:val="26"/>
                <w:szCs w:val="26"/>
              </w:rPr>
            </w:pPr>
            <w:r w:rsidRPr="00646264">
              <w:rPr>
                <w:sz w:val="26"/>
                <w:szCs w:val="26"/>
              </w:rPr>
              <w:t>- GV cho HS đọc yêu cầu và làm bài.</w:t>
            </w:r>
          </w:p>
          <w:p w:rsidR="00B65D04" w:rsidRPr="00646264" w:rsidRDefault="00B65D04" w:rsidP="00211F5B">
            <w:pPr>
              <w:spacing w:line="20" w:lineRule="atLeast"/>
              <w:jc w:val="both"/>
              <w:rPr>
                <w:sz w:val="26"/>
                <w:szCs w:val="26"/>
              </w:rPr>
            </w:pPr>
            <w:r w:rsidRPr="00646264">
              <w:rPr>
                <w:sz w:val="26"/>
                <w:szCs w:val="26"/>
              </w:rPr>
              <w:t>- Cho HS trình bày.</w:t>
            </w:r>
          </w:p>
          <w:p w:rsidR="00B65D04" w:rsidRPr="00646264" w:rsidRDefault="00B65D04" w:rsidP="00211F5B">
            <w:pPr>
              <w:spacing w:line="20" w:lineRule="atLeast"/>
              <w:jc w:val="both"/>
              <w:rPr>
                <w:sz w:val="26"/>
                <w:szCs w:val="26"/>
              </w:rPr>
            </w:pPr>
            <w:r w:rsidRPr="00646264">
              <w:rPr>
                <w:sz w:val="26"/>
                <w:szCs w:val="26"/>
              </w:rPr>
              <w:t>a. Chân yếu tay mềm  </w:t>
            </w:r>
          </w:p>
          <w:p w:rsidR="00B65D04" w:rsidRPr="00646264" w:rsidRDefault="00B65D04" w:rsidP="00211F5B">
            <w:pPr>
              <w:spacing w:line="20" w:lineRule="atLeast"/>
              <w:jc w:val="both"/>
              <w:rPr>
                <w:sz w:val="26"/>
                <w:szCs w:val="26"/>
              </w:rPr>
            </w:pPr>
            <w:r w:rsidRPr="00646264">
              <w:rPr>
                <w:sz w:val="26"/>
                <w:szCs w:val="26"/>
              </w:rPr>
              <w:t>b. Thức khuya dậy sớm</w:t>
            </w:r>
          </w:p>
          <w:p w:rsidR="00B65D04" w:rsidRPr="00646264" w:rsidRDefault="00B65D04" w:rsidP="00211F5B">
            <w:pPr>
              <w:spacing w:line="20" w:lineRule="atLeast"/>
              <w:jc w:val="both"/>
              <w:rPr>
                <w:sz w:val="26"/>
                <w:szCs w:val="26"/>
              </w:rPr>
            </w:pPr>
            <w:r w:rsidRPr="00646264">
              <w:rPr>
                <w:sz w:val="26"/>
                <w:szCs w:val="26"/>
              </w:rPr>
              <w:t>c. Đầu voi đuôi chuột</w:t>
            </w:r>
          </w:p>
          <w:p w:rsidR="00B65D04" w:rsidRPr="00646264" w:rsidRDefault="00B65D04" w:rsidP="00211F5B">
            <w:pPr>
              <w:spacing w:line="20" w:lineRule="atLeast"/>
              <w:jc w:val="both"/>
              <w:rPr>
                <w:sz w:val="26"/>
                <w:szCs w:val="26"/>
              </w:rPr>
            </w:pPr>
            <w:r w:rsidRPr="00646264">
              <w:rPr>
                <w:sz w:val="26"/>
                <w:szCs w:val="26"/>
              </w:rPr>
              <w:t>d. Một nắng hai sương</w:t>
            </w:r>
          </w:p>
          <w:p w:rsidR="00B65D04" w:rsidRPr="00646264" w:rsidRDefault="00B65D04" w:rsidP="00211F5B">
            <w:pPr>
              <w:spacing w:line="20" w:lineRule="atLeast"/>
              <w:jc w:val="both"/>
              <w:rPr>
                <w:sz w:val="26"/>
                <w:szCs w:val="26"/>
              </w:rPr>
            </w:pPr>
            <w:r w:rsidRPr="00646264">
              <w:rPr>
                <w:sz w:val="26"/>
                <w:szCs w:val="26"/>
              </w:rPr>
              <w:t>e. Ngăn sông cấm chợ</w:t>
            </w:r>
          </w:p>
          <w:p w:rsidR="00B65D04" w:rsidRPr="00646264" w:rsidRDefault="00B65D04" w:rsidP="00211F5B">
            <w:pPr>
              <w:spacing w:line="20" w:lineRule="atLeast"/>
              <w:jc w:val="both"/>
              <w:rPr>
                <w:sz w:val="26"/>
                <w:szCs w:val="26"/>
              </w:rPr>
            </w:pPr>
            <w:r w:rsidRPr="00646264">
              <w:rPr>
                <w:sz w:val="26"/>
                <w:szCs w:val="26"/>
              </w:rPr>
              <w:t>g. Thay hình đổi dạng</w:t>
            </w:r>
          </w:p>
          <w:p w:rsidR="00B65D04" w:rsidRPr="00646264" w:rsidRDefault="00B65D04" w:rsidP="00211F5B">
            <w:pPr>
              <w:spacing w:line="20" w:lineRule="atLeast"/>
              <w:jc w:val="both"/>
              <w:rPr>
                <w:sz w:val="26"/>
                <w:szCs w:val="26"/>
              </w:rPr>
            </w:pPr>
            <w:r w:rsidRPr="00646264">
              <w:rPr>
                <w:sz w:val="26"/>
                <w:szCs w:val="26"/>
              </w:rPr>
              <w:t>- GV nhận xét, chốt đáp án.</w:t>
            </w:r>
          </w:p>
          <w:p w:rsidR="00B65D04" w:rsidRPr="00646264" w:rsidRDefault="00B65D04" w:rsidP="00211F5B">
            <w:pPr>
              <w:spacing w:line="20" w:lineRule="atLeast"/>
              <w:jc w:val="both"/>
              <w:rPr>
                <w:b/>
                <w:sz w:val="26"/>
                <w:szCs w:val="26"/>
              </w:rPr>
            </w:pPr>
            <w:r w:rsidRPr="00646264">
              <w:rPr>
                <w:sz w:val="26"/>
                <w:szCs w:val="26"/>
              </w:rPr>
              <w:t xml:space="preserve">Bài 4: </w:t>
            </w:r>
            <w:r w:rsidRPr="00646264">
              <w:rPr>
                <w:b/>
                <w:sz w:val="26"/>
                <w:szCs w:val="26"/>
              </w:rPr>
              <w:t>Chọn từ thích hợp trong mỗi nhóm từ đồng nghĩa để hoàn thiện đoạn văn.</w:t>
            </w:r>
          </w:p>
          <w:p w:rsidR="00B65D04" w:rsidRPr="00646264" w:rsidRDefault="00B65D04" w:rsidP="00211F5B">
            <w:pPr>
              <w:spacing w:line="20" w:lineRule="atLeast"/>
              <w:jc w:val="both"/>
              <w:rPr>
                <w:sz w:val="26"/>
                <w:szCs w:val="26"/>
              </w:rPr>
            </w:pPr>
            <w:r w:rsidRPr="00646264">
              <w:rPr>
                <w:sz w:val="26"/>
                <w:szCs w:val="26"/>
              </w:rPr>
              <w:lastRenderedPageBreak/>
              <w:t>- GV cho HS đọc yêu cầu và làm bài vào vở theo nhóm 4.</w:t>
            </w:r>
          </w:p>
          <w:p w:rsidR="00B65D04" w:rsidRPr="00646264" w:rsidRDefault="00B65D04" w:rsidP="00211F5B">
            <w:pPr>
              <w:spacing w:line="20" w:lineRule="atLeast"/>
              <w:jc w:val="both"/>
              <w:rPr>
                <w:sz w:val="26"/>
                <w:szCs w:val="26"/>
              </w:rPr>
            </w:pPr>
            <w:r w:rsidRPr="00646264">
              <w:rPr>
                <w:sz w:val="26"/>
                <w:szCs w:val="26"/>
              </w:rPr>
              <w:t>- Cho HS trình bày.</w:t>
            </w:r>
          </w:p>
          <w:p w:rsidR="00B65D04" w:rsidRPr="00646264" w:rsidRDefault="00B65D04" w:rsidP="00211F5B">
            <w:pPr>
              <w:spacing w:line="20" w:lineRule="atLeast"/>
              <w:jc w:val="both"/>
              <w:rPr>
                <w:sz w:val="26"/>
                <w:szCs w:val="26"/>
              </w:rPr>
            </w:pPr>
            <w:r w:rsidRPr="00646264">
              <w:rPr>
                <w:sz w:val="26"/>
                <w:szCs w:val="26"/>
              </w:rPr>
              <w:t>Tháng Ba, tháng Tư, Tây Trường Sơn (1) (khai mạc/ bắt đầu) mùa mưa. Mưa tới đâu, cỏ lá (2) (tốt tươi/ tươi tắn) tới đó. Phía trước bầy voi luôn luôn là những vùng đất (3) (no nê/ no đủ), nơi chúng có thể sống những ngày sung sướng bù lại thời gian (4) (đói khát/ đói rách) của mùa thu. Vì thế, bầy voi cứ theo sau những cơn mưa mà đi. Đó là luật lệ của rừng.</w:t>
            </w:r>
          </w:p>
          <w:p w:rsidR="00B65D04" w:rsidRPr="00646264" w:rsidRDefault="00B65D04" w:rsidP="00211F5B">
            <w:pPr>
              <w:spacing w:line="20" w:lineRule="atLeast"/>
              <w:jc w:val="both"/>
              <w:rPr>
                <w:sz w:val="26"/>
                <w:szCs w:val="26"/>
              </w:rPr>
            </w:pPr>
            <w:r w:rsidRPr="00646264">
              <w:rPr>
                <w:sz w:val="26"/>
                <w:szCs w:val="26"/>
              </w:rPr>
              <w:t xml:space="preserve">                              (Theo Vũ Hùng)</w:t>
            </w:r>
          </w:p>
          <w:p w:rsidR="00B65D04" w:rsidRPr="00646264" w:rsidRDefault="00B65D04" w:rsidP="00211F5B">
            <w:pPr>
              <w:spacing w:line="20" w:lineRule="atLeast"/>
              <w:rPr>
                <w:b/>
                <w:sz w:val="26"/>
                <w:szCs w:val="26"/>
              </w:rPr>
            </w:pPr>
            <w:r w:rsidRPr="00646264">
              <w:rPr>
                <w:sz w:val="26"/>
                <w:szCs w:val="26"/>
              </w:rPr>
              <w:t>- GV nhận xét.</w:t>
            </w:r>
          </w:p>
        </w:tc>
        <w:tc>
          <w:tcPr>
            <w:tcW w:w="4678" w:type="dxa"/>
            <w:tcBorders>
              <w:top w:val="dashed" w:sz="4" w:space="0" w:color="auto"/>
              <w:bottom w:val="dashed" w:sz="4" w:space="0" w:color="auto"/>
            </w:tcBorders>
          </w:tcPr>
          <w:p w:rsidR="00B65D04" w:rsidRPr="00646264" w:rsidRDefault="00B65D04" w:rsidP="00211F5B">
            <w:pPr>
              <w:spacing w:line="20" w:lineRule="atLeast"/>
              <w:jc w:val="both"/>
              <w:rPr>
                <w:sz w:val="26"/>
                <w:szCs w:val="26"/>
                <w:lang w:val="nl-NL"/>
              </w:rPr>
            </w:pPr>
          </w:p>
          <w:p w:rsidR="00B65D04" w:rsidRPr="00646264" w:rsidRDefault="00B65D04" w:rsidP="00211F5B">
            <w:pPr>
              <w:spacing w:line="20" w:lineRule="atLeast"/>
              <w:jc w:val="both"/>
              <w:rPr>
                <w:sz w:val="26"/>
                <w:szCs w:val="26"/>
                <w:lang w:val="nl-NL"/>
              </w:rPr>
            </w:pPr>
            <w:r w:rsidRPr="00646264">
              <w:rPr>
                <w:sz w:val="26"/>
                <w:szCs w:val="26"/>
                <w:lang w:val="nl-NL"/>
              </w:rPr>
              <w:t>- 1 HS đọc yêu cầu bài 1. Cả lớp lắng nghe bạn đọc.</w:t>
            </w:r>
          </w:p>
          <w:p w:rsidR="00B65D04" w:rsidRPr="00646264" w:rsidRDefault="00B65D04" w:rsidP="00211F5B">
            <w:pPr>
              <w:spacing w:line="20" w:lineRule="atLeast"/>
              <w:jc w:val="both"/>
              <w:rPr>
                <w:sz w:val="26"/>
                <w:szCs w:val="26"/>
                <w:lang w:val="nl-NL"/>
              </w:rPr>
            </w:pPr>
            <w:r w:rsidRPr="00646264">
              <w:rPr>
                <w:sz w:val="26"/>
                <w:szCs w:val="26"/>
                <w:lang w:val="nl-NL"/>
              </w:rPr>
              <w:t>- Cả lớp làm việc nhóm 2, xác định nội dung yêu cầu.</w:t>
            </w:r>
          </w:p>
          <w:p w:rsidR="00B65D04" w:rsidRPr="00646264" w:rsidRDefault="00B65D04" w:rsidP="00211F5B">
            <w:pPr>
              <w:spacing w:line="20" w:lineRule="atLeast"/>
              <w:jc w:val="both"/>
              <w:rPr>
                <w:sz w:val="26"/>
                <w:szCs w:val="26"/>
                <w:lang w:val="nl-NL"/>
              </w:rPr>
            </w:pPr>
            <w:r w:rsidRPr="00646264">
              <w:rPr>
                <w:sz w:val="26"/>
                <w:szCs w:val="26"/>
                <w:lang w:val="nl-NL"/>
              </w:rPr>
              <w:t>a. Những từ in đậm trong đoạn văn thứ hai có nghĩa giống nhau.</w:t>
            </w:r>
          </w:p>
          <w:p w:rsidR="00B65D04" w:rsidRPr="00646264" w:rsidRDefault="00B65D04" w:rsidP="00211F5B">
            <w:pPr>
              <w:spacing w:line="20" w:lineRule="atLeast"/>
              <w:jc w:val="both"/>
              <w:rPr>
                <w:sz w:val="26"/>
                <w:szCs w:val="26"/>
                <w:lang w:val="nl-NL"/>
              </w:rPr>
            </w:pPr>
            <w:r w:rsidRPr="00646264">
              <w:rPr>
                <w:sz w:val="26"/>
                <w:szCs w:val="26"/>
                <w:lang w:val="nl-NL"/>
              </w:rPr>
              <w:lastRenderedPageBreak/>
              <w:t>b. Những từ in đậm trong đoạn văn thứ nhất có nghĩa gần giống nhau.</w:t>
            </w:r>
          </w:p>
          <w:p w:rsidR="00B65D04" w:rsidRPr="00646264" w:rsidRDefault="00B65D04" w:rsidP="00211F5B">
            <w:pPr>
              <w:spacing w:line="20" w:lineRule="atLeast"/>
              <w:jc w:val="both"/>
              <w:rPr>
                <w:sz w:val="26"/>
                <w:szCs w:val="26"/>
                <w:lang w:val="nl-NL"/>
              </w:rPr>
            </w:pPr>
            <w:r w:rsidRPr="00646264">
              <w:rPr>
                <w:sz w:val="26"/>
                <w:szCs w:val="26"/>
                <w:lang w:val="nl-NL"/>
              </w:rPr>
              <w:t>Những từ in đậm trong đoạn văn thứ nhất đều có ý nghĩa liên quan đến việc di chuyển hoặc mang vật phẩm từ một vị trí này sang một vị trí khác. Nhưng vẫn có sự khác nhau:</w:t>
            </w:r>
          </w:p>
          <w:p w:rsidR="00B65D04" w:rsidRPr="00646264" w:rsidRDefault="00B65D04" w:rsidP="00211F5B">
            <w:pPr>
              <w:spacing w:line="20" w:lineRule="atLeast"/>
              <w:jc w:val="both"/>
              <w:rPr>
                <w:sz w:val="26"/>
                <w:szCs w:val="26"/>
                <w:lang w:val="nl-NL"/>
              </w:rPr>
            </w:pPr>
            <w:r w:rsidRPr="00646264">
              <w:rPr>
                <w:sz w:val="26"/>
                <w:szCs w:val="26"/>
                <w:lang w:val="nl-NL"/>
              </w:rPr>
              <w:t>- Khuân: Động tác mang hoặc đặt vật nặng lên vai hoặc lưng để di chuyển.</w:t>
            </w:r>
          </w:p>
          <w:p w:rsidR="00B65D04" w:rsidRPr="00646264" w:rsidRDefault="00B65D04" w:rsidP="00211F5B">
            <w:pPr>
              <w:spacing w:line="20" w:lineRule="atLeast"/>
              <w:jc w:val="both"/>
              <w:rPr>
                <w:sz w:val="26"/>
                <w:szCs w:val="26"/>
                <w:lang w:val="nl-NL"/>
              </w:rPr>
            </w:pPr>
            <w:r w:rsidRPr="00646264">
              <w:rPr>
                <w:sz w:val="26"/>
                <w:szCs w:val="26"/>
                <w:lang w:val="nl-NL"/>
              </w:rPr>
              <w:t>- Tha: Hành động kéo hoặc mang một vật phẩm nặng bằng cách sử dụng sức mạnh cơ bắp hoặc thiết bị hỗ trợ như dây thừng.</w:t>
            </w:r>
          </w:p>
          <w:p w:rsidR="00B65D04" w:rsidRPr="00646264" w:rsidRDefault="00B65D04" w:rsidP="00211F5B">
            <w:pPr>
              <w:spacing w:line="20" w:lineRule="atLeast"/>
              <w:jc w:val="both"/>
              <w:rPr>
                <w:sz w:val="26"/>
                <w:szCs w:val="26"/>
                <w:lang w:val="nl-NL"/>
              </w:rPr>
            </w:pPr>
            <w:r w:rsidRPr="00646264">
              <w:rPr>
                <w:sz w:val="26"/>
                <w:szCs w:val="26"/>
                <w:lang w:val="nl-NL"/>
              </w:rPr>
              <w:t>- Vác: Hành động di chuyển hoặc mang vật phẩm từ một vị trí này sang một vị trí khác bằng cách nắm hoặc ôm nó.</w:t>
            </w:r>
          </w:p>
          <w:p w:rsidR="00B65D04" w:rsidRPr="00646264" w:rsidRDefault="00B65D04" w:rsidP="00211F5B">
            <w:pPr>
              <w:spacing w:line="20" w:lineRule="atLeast"/>
              <w:jc w:val="both"/>
              <w:rPr>
                <w:sz w:val="26"/>
                <w:szCs w:val="26"/>
                <w:lang w:val="nl-NL"/>
              </w:rPr>
            </w:pPr>
            <w:r w:rsidRPr="00646264">
              <w:rPr>
                <w:sz w:val="26"/>
                <w:szCs w:val="26"/>
                <w:lang w:val="nl-NL"/>
              </w:rPr>
              <w:t>- Nhấc: Hành động tăng cao vị trí của một vật phẩm bằng cách sử dụng cơ bắp hoặc thiết bị hỗ trợ, thường được thực hiện từ một vị trí thấp lên vị trí cao hơn.</w:t>
            </w:r>
          </w:p>
          <w:p w:rsidR="00B65D04" w:rsidRPr="00646264" w:rsidRDefault="00B65D04" w:rsidP="00211F5B">
            <w:pPr>
              <w:spacing w:line="20" w:lineRule="atLeast"/>
              <w:jc w:val="both"/>
              <w:rPr>
                <w:sz w:val="26"/>
                <w:szCs w:val="26"/>
                <w:lang w:val="nl-NL"/>
              </w:rPr>
            </w:pPr>
            <w:r w:rsidRPr="00646264">
              <w:rPr>
                <w:sz w:val="26"/>
                <w:szCs w:val="26"/>
                <w:lang w:val="nl-NL"/>
              </w:rPr>
              <w:t>- Các nhóm trình bày</w:t>
            </w:r>
          </w:p>
          <w:p w:rsidR="00B65D04" w:rsidRPr="00646264" w:rsidRDefault="00B65D04" w:rsidP="00211F5B">
            <w:pPr>
              <w:spacing w:line="20" w:lineRule="atLeast"/>
              <w:jc w:val="both"/>
              <w:rPr>
                <w:sz w:val="26"/>
                <w:szCs w:val="26"/>
                <w:lang w:val="nl-NL"/>
              </w:rPr>
            </w:pPr>
            <w:r w:rsidRPr="00646264">
              <w:rPr>
                <w:sz w:val="26"/>
                <w:szCs w:val="26"/>
                <w:lang w:val="nl-NL"/>
              </w:rPr>
              <w:t>- Các nhóm khác nhận xét, bổ sung.</w:t>
            </w:r>
          </w:p>
          <w:p w:rsidR="00B65D04" w:rsidRPr="00646264" w:rsidRDefault="00B65D04" w:rsidP="00211F5B">
            <w:pPr>
              <w:spacing w:line="20" w:lineRule="atLeast"/>
              <w:jc w:val="both"/>
              <w:rPr>
                <w:sz w:val="26"/>
                <w:szCs w:val="26"/>
                <w:lang w:val="nl-NL"/>
              </w:rPr>
            </w:pPr>
            <w:r w:rsidRPr="00646264">
              <w:rPr>
                <w:sz w:val="26"/>
                <w:szCs w:val="26"/>
                <w:lang w:val="nl-NL"/>
              </w:rPr>
              <w:t>- HS làm cá nhân</w:t>
            </w:r>
          </w:p>
          <w:p w:rsidR="00B65D04" w:rsidRPr="00646264" w:rsidRDefault="00B65D04" w:rsidP="00211F5B">
            <w:pPr>
              <w:spacing w:line="20" w:lineRule="atLeast"/>
              <w:jc w:val="both"/>
              <w:rPr>
                <w:sz w:val="26"/>
                <w:szCs w:val="26"/>
                <w:lang w:val="nl-NL"/>
              </w:rPr>
            </w:pPr>
          </w:p>
          <w:p w:rsidR="00B65D04" w:rsidRPr="00646264" w:rsidRDefault="00B65D04" w:rsidP="00211F5B">
            <w:pPr>
              <w:spacing w:line="20" w:lineRule="atLeast"/>
              <w:jc w:val="both"/>
              <w:rPr>
                <w:sz w:val="26"/>
                <w:szCs w:val="26"/>
                <w:lang w:val="nl-NL"/>
              </w:rPr>
            </w:pPr>
          </w:p>
          <w:p w:rsidR="00B65D04" w:rsidRPr="00646264" w:rsidRDefault="00B65D04" w:rsidP="00211F5B">
            <w:pPr>
              <w:spacing w:line="20" w:lineRule="atLeast"/>
              <w:jc w:val="both"/>
              <w:rPr>
                <w:sz w:val="26"/>
                <w:szCs w:val="26"/>
                <w:lang w:val="nl-NL"/>
              </w:rPr>
            </w:pPr>
          </w:p>
          <w:p w:rsidR="00B65D04" w:rsidRPr="00646264" w:rsidRDefault="00B65D04" w:rsidP="00211F5B">
            <w:pPr>
              <w:spacing w:line="20" w:lineRule="atLeast"/>
              <w:jc w:val="both"/>
              <w:rPr>
                <w:sz w:val="26"/>
                <w:szCs w:val="26"/>
                <w:lang w:val="nl-NL"/>
              </w:rPr>
            </w:pPr>
          </w:p>
          <w:p w:rsidR="00B65D04" w:rsidRPr="00646264" w:rsidRDefault="00B65D04" w:rsidP="00211F5B">
            <w:pPr>
              <w:spacing w:line="20" w:lineRule="atLeast"/>
              <w:jc w:val="both"/>
              <w:rPr>
                <w:sz w:val="26"/>
                <w:szCs w:val="26"/>
                <w:lang w:val="nl-NL"/>
              </w:rPr>
            </w:pPr>
          </w:p>
          <w:p w:rsidR="00B65D04" w:rsidRPr="00646264" w:rsidRDefault="00B65D04" w:rsidP="00211F5B">
            <w:pPr>
              <w:spacing w:line="20" w:lineRule="atLeast"/>
              <w:jc w:val="both"/>
              <w:rPr>
                <w:sz w:val="26"/>
                <w:szCs w:val="26"/>
                <w:lang w:val="nl-NL"/>
              </w:rPr>
            </w:pPr>
          </w:p>
          <w:p w:rsidR="00B65D04" w:rsidRPr="00646264" w:rsidRDefault="00B65D04" w:rsidP="00211F5B">
            <w:pPr>
              <w:spacing w:line="20" w:lineRule="atLeast"/>
              <w:jc w:val="both"/>
              <w:rPr>
                <w:sz w:val="26"/>
                <w:szCs w:val="26"/>
                <w:lang w:val="nl-NL"/>
              </w:rPr>
            </w:pPr>
            <w:r w:rsidRPr="00646264">
              <w:rPr>
                <w:sz w:val="26"/>
                <w:szCs w:val="26"/>
                <w:lang w:val="nl-NL"/>
              </w:rPr>
              <w:t>- HS làm cá nhân</w:t>
            </w:r>
          </w:p>
          <w:p w:rsidR="00B65D04" w:rsidRPr="00646264" w:rsidRDefault="00B65D04" w:rsidP="00211F5B">
            <w:pPr>
              <w:spacing w:line="20" w:lineRule="atLeast"/>
              <w:jc w:val="both"/>
              <w:rPr>
                <w:sz w:val="26"/>
                <w:szCs w:val="26"/>
              </w:rPr>
            </w:pPr>
            <w:r w:rsidRPr="00646264">
              <w:rPr>
                <w:sz w:val="26"/>
                <w:szCs w:val="26"/>
              </w:rPr>
              <w:t>a. chăm chỉ, cần cù, siêng năng, chịu khó</w:t>
            </w: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r w:rsidRPr="00646264">
              <w:rPr>
                <w:sz w:val="26"/>
                <w:szCs w:val="26"/>
              </w:rPr>
              <w:t>b. non sông, đất nước, giang sơn, quốc gia</w:t>
            </w: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r w:rsidRPr="00646264">
              <w:rPr>
                <w:sz w:val="26"/>
                <w:szCs w:val="26"/>
              </w:rPr>
              <w:t>c. yên bình, tĩnh lặng, thanh bình, yên tĩnh</w:t>
            </w: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r w:rsidRPr="00646264">
              <w:rPr>
                <w:sz w:val="26"/>
                <w:szCs w:val="26"/>
              </w:rPr>
              <w:t xml:space="preserve">- Từ đồng nghĩa là những từ có nghĩa giống nhau (ví dụ: bố, ba, </w:t>
            </w:r>
            <w:proofErr w:type="gramStart"/>
            <w:r w:rsidRPr="00646264">
              <w:rPr>
                <w:sz w:val="26"/>
                <w:szCs w:val="26"/>
              </w:rPr>
              <w:t>cha,...</w:t>
            </w:r>
            <w:proofErr w:type="gramEnd"/>
            <w:r w:rsidRPr="00646264">
              <w:rPr>
                <w:sz w:val="26"/>
                <w:szCs w:val="26"/>
              </w:rPr>
              <w:t>) hoặc gần giống nhau (ví dụ: ăn, xơi, chén,...),</w:t>
            </w:r>
          </w:p>
          <w:p w:rsidR="00B65D04" w:rsidRPr="00646264" w:rsidRDefault="00B65D04" w:rsidP="00211F5B">
            <w:pPr>
              <w:spacing w:line="20" w:lineRule="atLeast"/>
              <w:jc w:val="both"/>
              <w:rPr>
                <w:sz w:val="26"/>
                <w:szCs w:val="26"/>
              </w:rPr>
            </w:pPr>
            <w:r w:rsidRPr="00646264">
              <w:rPr>
                <w:sz w:val="26"/>
                <w:szCs w:val="26"/>
              </w:rPr>
              <w:t>- HS đọc ghi nhớ nhiều lần</w:t>
            </w:r>
          </w:p>
          <w:p w:rsidR="00B65D04" w:rsidRPr="00646264" w:rsidRDefault="00B65D04" w:rsidP="00211F5B">
            <w:pPr>
              <w:spacing w:line="20" w:lineRule="atLeast"/>
              <w:jc w:val="both"/>
              <w:rPr>
                <w:sz w:val="26"/>
                <w:szCs w:val="26"/>
              </w:rPr>
            </w:pPr>
            <w:r w:rsidRPr="00646264">
              <w:rPr>
                <w:sz w:val="26"/>
                <w:szCs w:val="26"/>
              </w:rPr>
              <w:t>b. non sông, đất nước, núi non, giang sơn, quốc gia</w:t>
            </w:r>
          </w:p>
          <w:p w:rsidR="00B65D04" w:rsidRPr="00646264" w:rsidRDefault="00B65D04" w:rsidP="00211F5B">
            <w:pPr>
              <w:spacing w:line="20" w:lineRule="atLeast"/>
              <w:jc w:val="both"/>
              <w:rPr>
                <w:sz w:val="26"/>
                <w:szCs w:val="26"/>
              </w:rPr>
            </w:pPr>
            <w:r w:rsidRPr="00646264">
              <w:rPr>
                <w:sz w:val="26"/>
                <w:szCs w:val="26"/>
              </w:rPr>
              <w:t>c. yên bình, tĩnh lặng, thanh bình, bình tĩnh, yên tĩnh</w:t>
            </w:r>
          </w:p>
          <w:p w:rsidR="00B65D04" w:rsidRPr="00646264" w:rsidRDefault="00B65D04" w:rsidP="00211F5B">
            <w:pPr>
              <w:spacing w:line="20" w:lineRule="atLeast"/>
              <w:jc w:val="both"/>
              <w:rPr>
                <w:sz w:val="26"/>
                <w:szCs w:val="26"/>
              </w:rPr>
            </w:pPr>
            <w:r w:rsidRPr="00646264">
              <w:rPr>
                <w:sz w:val="26"/>
                <w:szCs w:val="26"/>
              </w:rPr>
              <w:lastRenderedPageBreak/>
              <w:t>- Hs tự làm bài.</w:t>
            </w:r>
          </w:p>
          <w:p w:rsidR="00B65D04" w:rsidRPr="00646264" w:rsidRDefault="00B65D04" w:rsidP="00211F5B">
            <w:pPr>
              <w:spacing w:line="20" w:lineRule="atLeast"/>
              <w:jc w:val="both"/>
              <w:rPr>
                <w:sz w:val="26"/>
                <w:szCs w:val="26"/>
              </w:rPr>
            </w:pPr>
            <w:r w:rsidRPr="00646264">
              <w:rPr>
                <w:sz w:val="26"/>
                <w:szCs w:val="26"/>
              </w:rPr>
              <w:t>- HS trình bày.</w:t>
            </w:r>
          </w:p>
          <w:p w:rsidR="00B65D04" w:rsidRPr="00646264" w:rsidRDefault="00B65D04" w:rsidP="00211F5B">
            <w:pPr>
              <w:spacing w:line="20" w:lineRule="atLeast"/>
              <w:jc w:val="both"/>
              <w:rPr>
                <w:sz w:val="26"/>
                <w:szCs w:val="26"/>
              </w:rPr>
            </w:pPr>
            <w:r w:rsidRPr="00646264">
              <w:rPr>
                <w:sz w:val="26"/>
                <w:szCs w:val="26"/>
              </w:rPr>
              <w:t>e. Ngăn, cấm</w:t>
            </w:r>
          </w:p>
          <w:p w:rsidR="00B65D04" w:rsidRPr="00646264" w:rsidRDefault="00B65D04" w:rsidP="00211F5B">
            <w:pPr>
              <w:spacing w:line="20" w:lineRule="atLeast"/>
              <w:jc w:val="both"/>
              <w:rPr>
                <w:sz w:val="26"/>
                <w:szCs w:val="26"/>
              </w:rPr>
            </w:pPr>
            <w:r w:rsidRPr="00646264">
              <w:rPr>
                <w:sz w:val="26"/>
                <w:szCs w:val="26"/>
              </w:rPr>
              <w:t>g. Hình, dạng</w:t>
            </w:r>
          </w:p>
          <w:p w:rsidR="00B65D04" w:rsidRPr="00646264" w:rsidRDefault="00B65D04" w:rsidP="00211F5B">
            <w:pPr>
              <w:spacing w:line="20" w:lineRule="atLeast"/>
              <w:jc w:val="both"/>
              <w:rPr>
                <w:sz w:val="26"/>
                <w:szCs w:val="26"/>
              </w:rPr>
            </w:pPr>
            <w:r w:rsidRPr="00646264">
              <w:rPr>
                <w:sz w:val="26"/>
                <w:szCs w:val="26"/>
              </w:rPr>
              <w:t>- HS đọc lại ghi nhớ.</w:t>
            </w:r>
          </w:p>
          <w:p w:rsidR="00B65D04" w:rsidRPr="00646264" w:rsidRDefault="00B65D04" w:rsidP="00211F5B">
            <w:pPr>
              <w:spacing w:line="20" w:lineRule="atLeast"/>
              <w:jc w:val="both"/>
              <w:rPr>
                <w:sz w:val="26"/>
                <w:szCs w:val="26"/>
              </w:rPr>
            </w:pPr>
            <w:r w:rsidRPr="00646264">
              <w:rPr>
                <w:sz w:val="26"/>
                <w:szCs w:val="26"/>
              </w:rPr>
              <w:t>- HS đọc và thảo luận làm bài.</w:t>
            </w:r>
          </w:p>
          <w:p w:rsidR="00B65D04" w:rsidRPr="00646264" w:rsidRDefault="00B65D04" w:rsidP="00211F5B">
            <w:pPr>
              <w:spacing w:line="20" w:lineRule="atLeast"/>
              <w:jc w:val="both"/>
              <w:rPr>
                <w:sz w:val="26"/>
                <w:szCs w:val="26"/>
              </w:rPr>
            </w:pPr>
            <w:r w:rsidRPr="00646264">
              <w:rPr>
                <w:sz w:val="26"/>
                <w:szCs w:val="26"/>
              </w:rPr>
              <w:t>- Đại diện nhóm HS trình bày.</w:t>
            </w:r>
          </w:p>
          <w:p w:rsidR="00B65D04" w:rsidRPr="00646264" w:rsidRDefault="00B65D04" w:rsidP="00211F5B">
            <w:pPr>
              <w:spacing w:line="20" w:lineRule="atLeast"/>
              <w:jc w:val="both"/>
              <w:rPr>
                <w:sz w:val="26"/>
                <w:szCs w:val="26"/>
              </w:rPr>
            </w:pPr>
            <w:r w:rsidRPr="00646264">
              <w:rPr>
                <w:sz w:val="26"/>
                <w:szCs w:val="26"/>
              </w:rPr>
              <w:t xml:space="preserve">Tháng Ba, tháng Tư, Tây Trường </w:t>
            </w:r>
            <w:r w:rsidRPr="00646264">
              <w:rPr>
                <w:b/>
                <w:sz w:val="26"/>
                <w:szCs w:val="26"/>
              </w:rPr>
              <w:t>Sơn bắt đầu</w:t>
            </w:r>
            <w:r w:rsidRPr="00646264">
              <w:rPr>
                <w:sz w:val="26"/>
                <w:szCs w:val="26"/>
              </w:rPr>
              <w:t xml:space="preserve"> mùa mưa. Mưa tới đâu, cỏ lá </w:t>
            </w:r>
            <w:r w:rsidRPr="00646264">
              <w:rPr>
                <w:b/>
                <w:sz w:val="26"/>
                <w:szCs w:val="26"/>
              </w:rPr>
              <w:t>tốt tươi</w:t>
            </w:r>
            <w:r w:rsidRPr="00646264">
              <w:rPr>
                <w:sz w:val="26"/>
                <w:szCs w:val="26"/>
              </w:rPr>
              <w:t xml:space="preserve"> tới đó. Phía trước bầy voi luôn luôn là những vùng đất </w:t>
            </w:r>
            <w:r w:rsidRPr="00646264">
              <w:rPr>
                <w:b/>
                <w:sz w:val="26"/>
                <w:szCs w:val="26"/>
              </w:rPr>
              <w:t>no nê</w:t>
            </w:r>
            <w:r w:rsidRPr="00646264">
              <w:rPr>
                <w:sz w:val="26"/>
                <w:szCs w:val="26"/>
              </w:rPr>
              <w:t xml:space="preserve">, nơi chúng có thể sống những ngày sung sướng bù lại thời gian </w:t>
            </w:r>
            <w:r w:rsidRPr="00646264">
              <w:rPr>
                <w:b/>
                <w:sz w:val="26"/>
                <w:szCs w:val="26"/>
              </w:rPr>
              <w:t>đói khát</w:t>
            </w:r>
            <w:r w:rsidRPr="00646264">
              <w:rPr>
                <w:sz w:val="26"/>
                <w:szCs w:val="26"/>
              </w:rPr>
              <w:t xml:space="preserve"> của mùa thu. Vì thế, bầy voi cứ theo sau những cơn mưa mà đi. Đó là luật lệ của rừng.</w:t>
            </w:r>
          </w:p>
        </w:tc>
      </w:tr>
      <w:tr w:rsidR="00B65D04" w:rsidRPr="00646264" w:rsidTr="00211F5B">
        <w:tc>
          <w:tcPr>
            <w:tcW w:w="11341" w:type="dxa"/>
            <w:gridSpan w:val="2"/>
            <w:tcBorders>
              <w:top w:val="dashed" w:sz="4" w:space="0" w:color="auto"/>
              <w:bottom w:val="dashed" w:sz="4" w:space="0" w:color="auto"/>
            </w:tcBorders>
          </w:tcPr>
          <w:p w:rsidR="00B65D04" w:rsidRPr="00854FA7" w:rsidRDefault="00B65D04" w:rsidP="00211F5B">
            <w:pPr>
              <w:spacing w:line="20" w:lineRule="atLeast"/>
              <w:rPr>
                <w:b/>
                <w:sz w:val="26"/>
                <w:szCs w:val="26"/>
              </w:rPr>
            </w:pPr>
            <w:r w:rsidRPr="00646264">
              <w:rPr>
                <w:b/>
                <w:sz w:val="26"/>
                <w:szCs w:val="26"/>
              </w:rPr>
              <w:lastRenderedPageBreak/>
              <w:t>4. Vận dụng trải nghiệm.</w:t>
            </w:r>
          </w:p>
        </w:tc>
      </w:tr>
      <w:tr w:rsidR="00B65D04" w:rsidRPr="00646264" w:rsidTr="00211F5B">
        <w:tc>
          <w:tcPr>
            <w:tcW w:w="6663" w:type="dxa"/>
            <w:tcBorders>
              <w:top w:val="dashed" w:sz="4" w:space="0" w:color="auto"/>
              <w:bottom w:val="single" w:sz="4" w:space="0" w:color="auto"/>
            </w:tcBorders>
          </w:tcPr>
          <w:p w:rsidR="00B65D04" w:rsidRPr="00646264" w:rsidRDefault="00B65D04" w:rsidP="00211F5B">
            <w:pPr>
              <w:spacing w:line="20" w:lineRule="atLeast"/>
              <w:jc w:val="both"/>
              <w:rPr>
                <w:sz w:val="26"/>
                <w:szCs w:val="26"/>
              </w:rPr>
            </w:pPr>
            <w:r w:rsidRPr="00646264">
              <w:rPr>
                <w:sz w:val="26"/>
                <w:szCs w:val="26"/>
              </w:rPr>
              <w:t>- GV tổ chức vận dụng bằng trò chơi “Ai nhanh – Ai đúng”.</w:t>
            </w:r>
          </w:p>
          <w:p w:rsidR="00B65D04" w:rsidRPr="00646264" w:rsidRDefault="00B65D04" w:rsidP="00211F5B">
            <w:pPr>
              <w:spacing w:line="20" w:lineRule="atLeast"/>
              <w:jc w:val="both"/>
              <w:rPr>
                <w:sz w:val="26"/>
                <w:szCs w:val="26"/>
              </w:rPr>
            </w:pPr>
            <w:r w:rsidRPr="00646264">
              <w:rPr>
                <w:sz w:val="26"/>
                <w:szCs w:val="26"/>
              </w:rPr>
              <w:t>+ GV chuẩn bị một số từ ngữ để lẫn lộn trong hộp (trắng xóa, mang, xinh đẹp, quả, hổ).</w:t>
            </w:r>
          </w:p>
          <w:p w:rsidR="00B65D04" w:rsidRPr="00646264" w:rsidRDefault="00B65D04" w:rsidP="00211F5B">
            <w:pPr>
              <w:spacing w:line="20" w:lineRule="atLeast"/>
              <w:jc w:val="both"/>
              <w:rPr>
                <w:sz w:val="26"/>
                <w:szCs w:val="26"/>
              </w:rPr>
            </w:pPr>
            <w:r w:rsidRPr="00646264">
              <w:rPr>
                <w:sz w:val="26"/>
                <w:szCs w:val="26"/>
              </w:rPr>
              <w:t>+ Chia lớp thành 2 nhóm, của một số đại diện tham gia (nhất là những em còn yếu)</w:t>
            </w:r>
          </w:p>
          <w:p w:rsidR="00B65D04" w:rsidRPr="00646264" w:rsidRDefault="00B65D04" w:rsidP="00211F5B">
            <w:pPr>
              <w:spacing w:line="20" w:lineRule="atLeast"/>
              <w:jc w:val="both"/>
              <w:rPr>
                <w:sz w:val="26"/>
                <w:szCs w:val="26"/>
              </w:rPr>
            </w:pPr>
            <w:r w:rsidRPr="00646264">
              <w:rPr>
                <w:sz w:val="26"/>
                <w:szCs w:val="26"/>
              </w:rPr>
              <w:t xml:space="preserve">+ Yêu cầu các nhóm cùng nhau tìm những từ đồng nghĩa với từ em bốc được (chỉ người, </w:t>
            </w:r>
            <w:proofErr w:type="gramStart"/>
            <w:r w:rsidRPr="00646264">
              <w:rPr>
                <w:sz w:val="26"/>
                <w:szCs w:val="26"/>
              </w:rPr>
              <w:t>vật,…</w:t>
            </w:r>
            <w:proofErr w:type="gramEnd"/>
            <w:r w:rsidRPr="00646264">
              <w:rPr>
                <w:sz w:val="26"/>
                <w:szCs w:val="26"/>
              </w:rPr>
              <w:t>.) Đội nào tìm được nhiều hơn sẽ thắng cuộc.</w:t>
            </w:r>
          </w:p>
          <w:p w:rsidR="00B65D04" w:rsidRPr="00646264" w:rsidRDefault="00B65D04" w:rsidP="00211F5B">
            <w:pPr>
              <w:spacing w:line="20" w:lineRule="atLeast"/>
              <w:jc w:val="both"/>
              <w:rPr>
                <w:sz w:val="26"/>
                <w:szCs w:val="26"/>
              </w:rPr>
            </w:pPr>
            <w:r w:rsidRPr="00646264">
              <w:rPr>
                <w:sz w:val="26"/>
                <w:szCs w:val="26"/>
              </w:rPr>
              <w:t xml:space="preserve">- Nhận xét, tuyên dương. (có thể trao </w:t>
            </w:r>
            <w:proofErr w:type="gramStart"/>
            <w:r w:rsidRPr="00646264">
              <w:rPr>
                <w:sz w:val="26"/>
                <w:szCs w:val="26"/>
              </w:rPr>
              <w:t>quà,..</w:t>
            </w:r>
            <w:proofErr w:type="gramEnd"/>
            <w:r w:rsidRPr="00646264">
              <w:rPr>
                <w:sz w:val="26"/>
                <w:szCs w:val="26"/>
              </w:rPr>
              <w:t>)</w:t>
            </w:r>
          </w:p>
          <w:p w:rsidR="00B65D04" w:rsidRPr="00646264" w:rsidRDefault="00B65D04" w:rsidP="00211F5B">
            <w:pPr>
              <w:spacing w:line="20" w:lineRule="atLeast"/>
              <w:jc w:val="both"/>
              <w:rPr>
                <w:sz w:val="26"/>
                <w:szCs w:val="26"/>
              </w:rPr>
            </w:pPr>
            <w:r w:rsidRPr="00646264">
              <w:rPr>
                <w:sz w:val="26"/>
                <w:szCs w:val="26"/>
              </w:rPr>
              <w:t>- GV nhận xét tiết dạy.</w:t>
            </w:r>
          </w:p>
          <w:p w:rsidR="00B65D04" w:rsidRPr="00646264" w:rsidRDefault="00B65D04" w:rsidP="00211F5B">
            <w:pPr>
              <w:spacing w:line="20" w:lineRule="atLeast"/>
              <w:jc w:val="both"/>
              <w:rPr>
                <w:sz w:val="26"/>
                <w:szCs w:val="26"/>
              </w:rPr>
            </w:pPr>
            <w:r w:rsidRPr="00646264">
              <w:rPr>
                <w:sz w:val="26"/>
                <w:szCs w:val="26"/>
              </w:rPr>
              <w:t>- Dặn dò bài về nhà.</w:t>
            </w:r>
          </w:p>
        </w:tc>
        <w:tc>
          <w:tcPr>
            <w:tcW w:w="4678" w:type="dxa"/>
            <w:tcBorders>
              <w:top w:val="dashed" w:sz="4" w:space="0" w:color="auto"/>
              <w:bottom w:val="single" w:sz="4" w:space="0" w:color="auto"/>
            </w:tcBorders>
          </w:tcPr>
          <w:p w:rsidR="00B65D04" w:rsidRPr="00646264" w:rsidRDefault="00B65D04" w:rsidP="00211F5B">
            <w:pPr>
              <w:spacing w:line="20" w:lineRule="atLeast"/>
              <w:jc w:val="both"/>
              <w:rPr>
                <w:sz w:val="26"/>
                <w:szCs w:val="26"/>
              </w:rPr>
            </w:pPr>
            <w:r w:rsidRPr="00646264">
              <w:rPr>
                <w:sz w:val="26"/>
                <w:szCs w:val="26"/>
              </w:rPr>
              <w:t>- HS tham gia để vận dụng kiến thức đã học vào thực tiễn.</w:t>
            </w: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r w:rsidRPr="00646264">
              <w:rPr>
                <w:sz w:val="26"/>
                <w:szCs w:val="26"/>
              </w:rPr>
              <w:t>- Các nhóm tham gia trò chơi vận dụng.</w:t>
            </w: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p>
          <w:p w:rsidR="00B65D04" w:rsidRPr="00646264" w:rsidRDefault="00B65D04" w:rsidP="00211F5B">
            <w:pPr>
              <w:spacing w:line="20" w:lineRule="atLeast"/>
              <w:jc w:val="both"/>
              <w:rPr>
                <w:sz w:val="26"/>
                <w:szCs w:val="26"/>
              </w:rPr>
            </w:pPr>
            <w:r w:rsidRPr="00646264">
              <w:rPr>
                <w:sz w:val="26"/>
                <w:szCs w:val="26"/>
              </w:rPr>
              <w:t>- HS lắng nghe, rút kinh nghiệm.</w:t>
            </w:r>
          </w:p>
        </w:tc>
      </w:tr>
    </w:tbl>
    <w:p w:rsidR="00B65D04" w:rsidRPr="00646264" w:rsidRDefault="00B65D04" w:rsidP="00B65D04">
      <w:pPr>
        <w:spacing w:line="20" w:lineRule="atLeast"/>
        <w:rPr>
          <w:sz w:val="26"/>
          <w:szCs w:val="26"/>
        </w:rPr>
      </w:pPr>
      <w:r w:rsidRPr="00646264">
        <w:rPr>
          <w:sz w:val="26"/>
          <w:szCs w:val="26"/>
        </w:rPr>
        <w:t>IV. ĐIỀU CHỈNH SAU BÀI DẠY:</w:t>
      </w:r>
    </w:p>
    <w:p w:rsidR="00B65D04" w:rsidRPr="00646264" w:rsidRDefault="00B65D04" w:rsidP="00B65D04">
      <w:pPr>
        <w:spacing w:line="20" w:lineRule="atLeast"/>
        <w:jc w:val="center"/>
        <w:rPr>
          <w:sz w:val="26"/>
          <w:szCs w:val="26"/>
        </w:rPr>
      </w:pPr>
      <w:r w:rsidRPr="00646264">
        <w:rPr>
          <w:sz w:val="26"/>
          <w:szCs w:val="26"/>
        </w:rPr>
        <w:t>.......................................................................................................................................</w:t>
      </w:r>
    </w:p>
    <w:p w:rsidR="00B65D04" w:rsidRPr="00646264" w:rsidRDefault="00B65D04" w:rsidP="00B65D04">
      <w:pPr>
        <w:spacing w:line="20" w:lineRule="atLeast"/>
        <w:jc w:val="center"/>
        <w:rPr>
          <w:b/>
          <w:sz w:val="26"/>
          <w:szCs w:val="26"/>
        </w:rPr>
      </w:pPr>
      <w:r w:rsidRPr="00646264">
        <w:rPr>
          <w:sz w:val="26"/>
          <w:szCs w:val="26"/>
        </w:rPr>
        <w:t>.......................................................................................................................................</w:t>
      </w:r>
    </w:p>
    <w:p w:rsidR="004258B7" w:rsidRPr="00B65D04" w:rsidRDefault="004258B7" w:rsidP="00B65D04">
      <w:bookmarkStart w:id="0" w:name="_GoBack"/>
      <w:bookmarkEnd w:id="0"/>
    </w:p>
    <w:sectPr w:rsidR="004258B7" w:rsidRPr="00B65D0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C8" w:rsidRDefault="008214C8">
      <w:r>
        <w:separator/>
      </w:r>
    </w:p>
  </w:endnote>
  <w:endnote w:type="continuationSeparator" w:id="0">
    <w:p w:rsidR="008214C8" w:rsidRDefault="0082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E3" w:rsidRDefault="0051724C">
    <w:pPr>
      <w:pStyle w:val="Footer"/>
    </w:pPr>
    <w:r>
      <w:rPr>
        <w:color w:val="5B9BD5" w:themeColor="accent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C8" w:rsidRDefault="008214C8">
      <w:r>
        <w:separator/>
      </w:r>
    </w:p>
  </w:footnote>
  <w:footnote w:type="continuationSeparator" w:id="0">
    <w:p w:rsidR="008214C8" w:rsidRDefault="00821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4C"/>
    <w:rsid w:val="00190B62"/>
    <w:rsid w:val="004258B7"/>
    <w:rsid w:val="0051724C"/>
    <w:rsid w:val="008214C8"/>
    <w:rsid w:val="00B6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AA0BB-518B-4A95-AA62-B6E51CB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4C"/>
    <w:pPr>
      <w:spacing w:after="0" w:line="240" w:lineRule="auto"/>
    </w:pPr>
    <w:rPr>
      <w:rFonts w:ascii="Times New Roman" w:hAnsi="Times New Roman" w:cs="Times New Roman"/>
      <w:sz w:val="28"/>
      <w:szCs w:val="24"/>
    </w:rPr>
  </w:style>
  <w:style w:type="paragraph" w:styleId="Heading1">
    <w:name w:val="heading 1"/>
    <w:basedOn w:val="Normal"/>
    <w:link w:val="Heading1Char"/>
    <w:uiPriority w:val="9"/>
    <w:qFormat/>
    <w:rsid w:val="00B65D04"/>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724C"/>
    <w:pPr>
      <w:tabs>
        <w:tab w:val="center" w:pos="4680"/>
        <w:tab w:val="right" w:pos="9360"/>
      </w:tabs>
    </w:pPr>
  </w:style>
  <w:style w:type="character" w:customStyle="1" w:styleId="FooterChar">
    <w:name w:val="Footer Char"/>
    <w:basedOn w:val="DefaultParagraphFont"/>
    <w:link w:val="Footer"/>
    <w:uiPriority w:val="99"/>
    <w:rsid w:val="0051724C"/>
    <w:rPr>
      <w:rFonts w:ascii="Times New Roman" w:hAnsi="Times New Roman" w:cs="Times New Roman"/>
      <w:sz w:val="28"/>
      <w:szCs w:val="24"/>
    </w:rPr>
  </w:style>
  <w:style w:type="paragraph" w:styleId="NormalWeb">
    <w:name w:val="Normal (Web)"/>
    <w:basedOn w:val="Normal"/>
    <w:unhideWhenUsed/>
    <w:rsid w:val="0051724C"/>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190B62"/>
    <w:pPr>
      <w:tabs>
        <w:tab w:val="center" w:pos="4680"/>
        <w:tab w:val="right" w:pos="9360"/>
      </w:tabs>
    </w:pPr>
  </w:style>
  <w:style w:type="character" w:customStyle="1" w:styleId="HeaderChar">
    <w:name w:val="Header Char"/>
    <w:basedOn w:val="DefaultParagraphFont"/>
    <w:link w:val="Header"/>
    <w:uiPriority w:val="99"/>
    <w:rsid w:val="00190B62"/>
    <w:rPr>
      <w:rFonts w:ascii="Times New Roman" w:hAnsi="Times New Roman" w:cs="Times New Roman"/>
      <w:sz w:val="28"/>
      <w:szCs w:val="24"/>
    </w:rPr>
  </w:style>
  <w:style w:type="character" w:customStyle="1" w:styleId="Heading1Char">
    <w:name w:val="Heading 1 Char"/>
    <w:basedOn w:val="DefaultParagraphFont"/>
    <w:link w:val="Heading1"/>
    <w:uiPriority w:val="9"/>
    <w:rsid w:val="00B65D0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PC-02</cp:lastModifiedBy>
  <cp:revision>6</cp:revision>
  <dcterms:created xsi:type="dcterms:W3CDTF">2024-10-07T02:37:00Z</dcterms:created>
  <dcterms:modified xsi:type="dcterms:W3CDTF">2024-10-07T07:16:00Z</dcterms:modified>
</cp:coreProperties>
</file>