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53" w:rsidRPr="00B41853" w:rsidRDefault="00B41853" w:rsidP="00B418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1853">
        <w:rPr>
          <w:rFonts w:ascii="Times New Roman" w:hAnsi="Times New Roman" w:cs="Times New Roman"/>
          <w:b/>
          <w:sz w:val="26"/>
          <w:szCs w:val="26"/>
        </w:rPr>
        <w:t xml:space="preserve">KẾ HOẠCH BÀI DẠY MÔN </w:t>
      </w:r>
      <w:r w:rsidR="00E41A75">
        <w:rPr>
          <w:rFonts w:ascii="Times New Roman" w:hAnsi="Times New Roman" w:cs="Times New Roman"/>
          <w:b/>
          <w:sz w:val="26"/>
          <w:szCs w:val="26"/>
        </w:rPr>
        <w:t>TO</w:t>
      </w:r>
      <w:r w:rsidR="00E41A75" w:rsidRPr="00E41A75">
        <w:rPr>
          <w:rFonts w:ascii="Times New Roman" w:hAnsi="Times New Roman" w:cs="Times New Roman"/>
          <w:b/>
          <w:sz w:val="26"/>
          <w:szCs w:val="26"/>
        </w:rPr>
        <w:t>ÁN</w:t>
      </w:r>
      <w:r w:rsidRPr="00B41853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="009A2857">
        <w:rPr>
          <w:rFonts w:ascii="Times New Roman" w:hAnsi="Times New Roman" w:cs="Times New Roman"/>
          <w:b/>
          <w:sz w:val="26"/>
          <w:szCs w:val="26"/>
        </w:rPr>
        <w:t xml:space="preserve"> - TU</w:t>
      </w:r>
      <w:r w:rsidR="009A2857" w:rsidRPr="009A2857">
        <w:rPr>
          <w:rFonts w:ascii="Times New Roman" w:hAnsi="Times New Roman" w:cs="Times New Roman"/>
          <w:b/>
          <w:sz w:val="26"/>
          <w:szCs w:val="26"/>
        </w:rPr>
        <w:t>ẦN</w:t>
      </w:r>
      <w:r w:rsidR="009A28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A75">
        <w:rPr>
          <w:rFonts w:ascii="Times New Roman" w:hAnsi="Times New Roman" w:cs="Times New Roman"/>
          <w:b/>
          <w:sz w:val="26"/>
          <w:szCs w:val="26"/>
        </w:rPr>
        <w:t>4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70FA3">
        <w:rPr>
          <w:rFonts w:ascii="Times New Roman" w:hAnsi="Times New Roman" w:cs="Times New Roman"/>
          <w:i/>
          <w:sz w:val="26"/>
          <w:szCs w:val="26"/>
        </w:rPr>
        <w:t>Thứ 3 ngày 30 tháng 09 năm 2025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70FA3">
        <w:rPr>
          <w:rFonts w:ascii="Times New Roman" w:hAnsi="Times New Roman" w:cs="Times New Roman"/>
          <w:b/>
          <w:sz w:val="26"/>
          <w:szCs w:val="26"/>
          <w:u w:val="single"/>
        </w:rPr>
        <w:t>BUỔI SÁNG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70FA3">
        <w:rPr>
          <w:rFonts w:ascii="Times New Roman" w:hAnsi="Times New Roman" w:cs="Times New Roman"/>
          <w:i/>
          <w:sz w:val="26"/>
          <w:szCs w:val="26"/>
          <w:u w:val="single"/>
        </w:rPr>
        <w:t xml:space="preserve">Tiết </w:t>
      </w:r>
      <w:proofErr w:type="gramStart"/>
      <w:r w:rsidRPr="00070FA3">
        <w:rPr>
          <w:rFonts w:ascii="Times New Roman" w:hAnsi="Times New Roman" w:cs="Times New Roman"/>
          <w:i/>
          <w:sz w:val="26"/>
          <w:szCs w:val="26"/>
          <w:u w:val="single"/>
        </w:rPr>
        <w:t>1:Toán</w:t>
      </w:r>
      <w:proofErr w:type="gramEnd"/>
    </w:p>
    <w:p w:rsidR="00E41A75" w:rsidRPr="00070FA3" w:rsidRDefault="00E41A75" w:rsidP="00E41A75">
      <w:pPr>
        <w:tabs>
          <w:tab w:val="left" w:leader="dot" w:pos="9720"/>
          <w:tab w:val="left" w:pos="10080"/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nl-NL"/>
        </w:rPr>
      </w:pPr>
      <w:r w:rsidRPr="00070FA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nl-NL"/>
        </w:rPr>
        <w:t xml:space="preserve">Bài 9: </w:t>
      </w:r>
      <w:r w:rsidRPr="00070FA3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LUYỆN TẬP CHUNG (T1)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nl-NL"/>
        </w:rPr>
      </w:pPr>
      <w:r w:rsidRPr="00070FA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nl-NL"/>
        </w:rPr>
        <w:t>I. YÊU CẦU CẦN ĐẠT: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070FA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1. Năng lực đặc thù: 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70FA3">
        <w:rPr>
          <w:rFonts w:ascii="Times New Roman" w:hAnsi="Times New Roman" w:cs="Times New Roman"/>
          <w:sz w:val="26"/>
          <w:szCs w:val="26"/>
          <w:lang w:val="nl-NL"/>
        </w:rPr>
        <w:t>- HS nhận biết được giá trị của chữ số theo vị trí trong số tự nhiên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70FA3">
        <w:rPr>
          <w:rFonts w:ascii="Times New Roman" w:hAnsi="Times New Roman" w:cs="Times New Roman"/>
          <w:sz w:val="26"/>
          <w:szCs w:val="26"/>
          <w:lang w:val="nl-NL"/>
        </w:rPr>
        <w:t>- HS viét được phân số thập phân dưới dạng hỗ số; xác định được số lớn nhất trong 4 số tự nhiên, phân số bé nhất trong bốn phân số đã cho.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70FA3">
        <w:rPr>
          <w:rFonts w:ascii="Times New Roman" w:hAnsi="Times New Roman" w:cs="Times New Roman"/>
          <w:sz w:val="26"/>
          <w:szCs w:val="26"/>
          <w:lang w:val="nl-NL"/>
        </w:rPr>
        <w:t>- Thực hiện được các phép tính cộng, trừ, nhân, chia với số tự nhiên;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70FA3">
        <w:rPr>
          <w:rFonts w:ascii="Times New Roman" w:hAnsi="Times New Roman" w:cs="Times New Roman"/>
          <w:sz w:val="26"/>
          <w:szCs w:val="26"/>
          <w:lang w:val="nl-NL"/>
        </w:rPr>
        <w:t>- Giải bài toán thực tế có đến bốn bước tính.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070FA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2. Năng lực chung.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70FA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Năng lực tự chủ, tự học: </w:t>
      </w:r>
      <w:r w:rsidRPr="00070FA3">
        <w:rPr>
          <w:rFonts w:ascii="Times New Roman" w:hAnsi="Times New Roman" w:cs="Times New Roman"/>
          <w:sz w:val="26"/>
          <w:szCs w:val="26"/>
          <w:lang w:val="nl-NL"/>
        </w:rPr>
        <w:t xml:space="preserve">Chủ động tích cực tìm hiểu đọc, viết, so sánh, làm tròn số tự nhiên. 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70FA3">
        <w:rPr>
          <w:rFonts w:ascii="Times New Roman" w:hAnsi="Times New Roman" w:cs="Times New Roman"/>
          <w:sz w:val="26"/>
          <w:szCs w:val="26"/>
          <w:lang w:val="nl-NL"/>
        </w:rPr>
        <w:t>-</w:t>
      </w:r>
      <w:r w:rsidRPr="00070FA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Năng lực giải quyết vấn đề và sáng tạo: Biết vận dụng </w:t>
      </w:r>
      <w:r w:rsidRPr="00070FA3">
        <w:rPr>
          <w:rFonts w:ascii="Times New Roman" w:hAnsi="Times New Roman" w:cs="Times New Roman"/>
          <w:sz w:val="26"/>
          <w:szCs w:val="26"/>
          <w:lang w:val="nl-NL"/>
        </w:rPr>
        <w:t>được đọc, viết, so sánh, làm tròn số tự nhiên để giải quyết một số tình huống thực tế</w:t>
      </w:r>
      <w:r w:rsidRPr="00070FA3"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70FA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Năng lực giao tiếp và hợp tác: </w:t>
      </w:r>
      <w:r w:rsidRPr="00070FA3">
        <w:rPr>
          <w:rFonts w:ascii="Times New Roman" w:hAnsi="Times New Roman" w:cs="Times New Roman"/>
          <w:sz w:val="26"/>
          <w:szCs w:val="26"/>
          <w:lang w:val="nl-NL"/>
        </w:rPr>
        <w:t>Có thói quen trao đổi, thảo luận cùng nhau hoàn thành nhiệm vụ dưới sự hướng dẫn của giáo viên.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070FA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     3. Phẩm chất.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70FA3">
        <w:rPr>
          <w:rFonts w:ascii="Times New Roman" w:eastAsia="Times New Roman" w:hAnsi="Times New Roman" w:cs="Times New Roman"/>
          <w:sz w:val="26"/>
          <w:szCs w:val="26"/>
          <w:lang w:val="nl-NL"/>
        </w:rPr>
        <w:t>- Phẩm chất chăm chỉ:</w:t>
      </w:r>
      <w:r w:rsidRPr="00070FA3">
        <w:rPr>
          <w:rFonts w:ascii="Times New Roman" w:hAnsi="Times New Roman" w:cs="Times New Roman"/>
          <w:sz w:val="26"/>
          <w:szCs w:val="26"/>
          <w:lang w:val="nl-NL"/>
        </w:rPr>
        <w:t xml:space="preserve"> Ham học hỏi tìm tòi để hoàn thành tốt nội dung học tập.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70FA3">
        <w:rPr>
          <w:rFonts w:ascii="Times New Roman" w:eastAsia="Times New Roman" w:hAnsi="Times New Roman" w:cs="Times New Roman"/>
          <w:sz w:val="26"/>
          <w:szCs w:val="26"/>
          <w:lang w:val="nl-NL"/>
        </w:rPr>
        <w:t>- Phẩm chất trách nhiệm: Có ý thức trách nhiệm với lớp, tôn trọng tập thể.</w:t>
      </w:r>
    </w:p>
    <w:p w:rsidR="00E41A75" w:rsidRPr="00070FA3" w:rsidRDefault="00E41A75" w:rsidP="00E41A75">
      <w:pPr>
        <w:tabs>
          <w:tab w:val="left" w:pos="10080"/>
          <w:tab w:val="left" w:pos="10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070FA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II. ĐỒ DÙNG DẠY HỌC </w:t>
      </w:r>
    </w:p>
    <w:p w:rsidR="00E41A75" w:rsidRPr="00070FA3" w:rsidRDefault="00E41A75" w:rsidP="00E41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70FA3">
        <w:rPr>
          <w:rFonts w:ascii="Times New Roman" w:eastAsia="Times New Roman" w:hAnsi="Times New Roman" w:cs="Times New Roman"/>
          <w:sz w:val="26"/>
          <w:szCs w:val="26"/>
          <w:lang w:val="nl-NL"/>
        </w:rPr>
        <w:t>- SGK và các thiết bị, học liệu và đồ dùng phục vụ cho tiết dạy.</w:t>
      </w:r>
    </w:p>
    <w:p w:rsidR="00E41A75" w:rsidRPr="00070FA3" w:rsidRDefault="00E41A75" w:rsidP="00E41A75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0FA3">
        <w:rPr>
          <w:rFonts w:ascii="Times New Roman" w:eastAsia="Times New Roman" w:hAnsi="Times New Roman" w:cs="Times New Roman"/>
          <w:b/>
          <w:sz w:val="26"/>
          <w:szCs w:val="26"/>
        </w:rPr>
        <w:t>III. HOẠT ĐỘNG DẠY HỌC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4"/>
        <w:gridCol w:w="4871"/>
      </w:tblGrid>
      <w:tr w:rsidR="00E41A75" w:rsidRPr="00070FA3" w:rsidTr="004C57E1">
        <w:tc>
          <w:tcPr>
            <w:tcW w:w="5384" w:type="dxa"/>
            <w:tcBorders>
              <w:bottom w:val="dashed" w:sz="4" w:space="0" w:color="auto"/>
            </w:tcBorders>
          </w:tcPr>
          <w:p w:rsidR="00E41A75" w:rsidRPr="00070FA3" w:rsidRDefault="00E41A75" w:rsidP="004C5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4871" w:type="dxa"/>
            <w:tcBorders>
              <w:bottom w:val="dashed" w:sz="4" w:space="0" w:color="auto"/>
            </w:tcBorders>
          </w:tcPr>
          <w:p w:rsidR="00E41A75" w:rsidRPr="00070FA3" w:rsidRDefault="00E41A75" w:rsidP="004C5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E41A75" w:rsidRPr="00070FA3" w:rsidTr="004C57E1">
        <w:tc>
          <w:tcPr>
            <w:tcW w:w="10255" w:type="dxa"/>
            <w:gridSpan w:val="2"/>
            <w:tcBorders>
              <w:bottom w:val="dashed" w:sz="4" w:space="0" w:color="auto"/>
            </w:tcBorders>
          </w:tcPr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1. Khởi động: 5’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Mục tiêu: 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Tạo không khí vui vẻ, phấn khởi trước giờ học.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Thông qua khởi động, giáo viên dẫn dắt bài mới hấp dẫn để thu hút học sinh tập trung.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Cách tiến hành:</w:t>
            </w:r>
          </w:p>
        </w:tc>
      </w:tr>
      <w:tr w:rsidR="00E41A75" w:rsidRPr="00070FA3" w:rsidTr="004C57E1">
        <w:tc>
          <w:tcPr>
            <w:tcW w:w="5384" w:type="dxa"/>
            <w:tcBorders>
              <w:bottom w:val="dashed" w:sz="4" w:space="0" w:color="auto"/>
            </w:tcBorders>
          </w:tcPr>
          <w:p w:rsidR="00E41A75" w:rsidRPr="00070FA3" w:rsidRDefault="00E41A75" w:rsidP="004C57E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070FA3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- GV tổ chức trò chơi để khởi động bài học: </w:t>
            </w: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070FA3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Ai nhanh, ai đúng</w:t>
            </w:r>
            <w:r w:rsidRPr="00070FA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”</w:t>
            </w:r>
            <w:r w:rsidRPr="00070FA3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, GV đưa ra một số PS và yêu cầu HS tìm PS mới bằng PS đã cho.</w:t>
            </w:r>
          </w:p>
          <w:p w:rsidR="00E41A75" w:rsidRPr="00070FA3" w:rsidRDefault="00E41A75" w:rsidP="004C57E1">
            <w:pPr>
              <w:pStyle w:val="BodyText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hAnsi="Times New Roman" w:cs="Times New Roman"/>
                <w:color w:val="000000"/>
                <w:sz w:val="26"/>
                <w:szCs w:val="26"/>
                <w:lang w:val="nl-NL" w:eastAsia="vi-VN" w:bidi="vi-VN"/>
              </w:rPr>
              <w:t xml:space="preserve">VD: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100</m:t>
                  </m:r>
                </m:den>
              </m:f>
            </m:oMath>
            <w:r w:rsidRPr="00070F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50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Pr="00070F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,…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Nhận xét, tuyên dương.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Qua trò chơi, các em được ôn tập nội dung gì ?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  <w:r w:rsidRPr="00070FA3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- GV Nhận xét, tuyên dương.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070FA3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- GV dẫn dắt vào bài mới</w:t>
            </w:r>
          </w:p>
        </w:tc>
        <w:tc>
          <w:tcPr>
            <w:tcW w:w="4871" w:type="dxa"/>
            <w:tcBorders>
              <w:bottom w:val="dashed" w:sz="4" w:space="0" w:color="auto"/>
            </w:tcBorders>
          </w:tcPr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 HS chơi trò chơi: HS dựa vào PS đã cho có thể rút gọn hoặc nhân PS đó với một số tự nhiên khác 0 để được một PS mới bằng PS đã cho.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100</m:t>
                  </m:r>
                </m:den>
              </m:f>
            </m:oMath>
            <w:r w:rsidRPr="00070FA3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50</m:t>
                  </m:r>
                </m:den>
              </m:f>
            </m:oMath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,…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- HS chia sẻ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- HS lắng nghe, ghi bài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HS lắng nghe.</w:t>
            </w:r>
          </w:p>
        </w:tc>
      </w:tr>
      <w:tr w:rsidR="00E41A75" w:rsidRPr="00070FA3" w:rsidTr="004C57E1">
        <w:tc>
          <w:tcPr>
            <w:tcW w:w="102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2. Hoạt động thực hành 25’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 xml:space="preserve">- </w:t>
            </w:r>
            <w:r w:rsidRPr="00070FA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Mục tiêu:</w:t>
            </w:r>
            <w:r w:rsidRPr="00070FA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+ HS vận dụng được việc đọc, viết, so sánh, làm tròn số tự nhiên để giải quyết một số tình huống thực tế.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 xml:space="preserve">- </w:t>
            </w:r>
            <w:r w:rsidRPr="00070F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  <w:t>Cách tiến hành:</w:t>
            </w:r>
          </w:p>
        </w:tc>
      </w:tr>
      <w:tr w:rsidR="00E41A75" w:rsidRPr="00070FA3" w:rsidTr="004C57E1">
        <w:tc>
          <w:tcPr>
            <w:tcW w:w="5384" w:type="dxa"/>
            <w:tcBorders>
              <w:top w:val="dashed" w:sz="4" w:space="0" w:color="auto"/>
              <w:bottom w:val="dashed" w:sz="4" w:space="0" w:color="auto"/>
            </w:tcBorders>
          </w:tcPr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070FA3">
              <w:rPr>
                <w:b/>
                <w:sz w:val="26"/>
                <w:szCs w:val="26"/>
              </w:rPr>
              <w:lastRenderedPageBreak/>
              <w:t>Bài 1. Chọn câu trả lời đúng.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1 HS đọc yêu cầu bài.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b/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344A59C1" wp14:editId="2362188F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599440</wp:posOffset>
                  </wp:positionV>
                  <wp:extent cx="3019425" cy="1695450"/>
                  <wp:effectExtent l="0" t="0" r="9525" b="0"/>
                  <wp:wrapTight wrapText="bothSides">
                    <wp:wrapPolygon edited="0">
                      <wp:start x="0" y="0"/>
                      <wp:lineTo x="0" y="21357"/>
                      <wp:lineTo x="21532" y="21357"/>
                      <wp:lineTo x="21532" y="0"/>
                      <wp:lineTo x="0" y="0"/>
                    </wp:wrapPolygon>
                  </wp:wrapTight>
                  <wp:docPr id="1133641164" name="Picture 11" descr="A math problem with numbers and a few word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641164" name="Picture 11" descr="A math problem with numbers and a few words&#10;&#10;Description automatically generated with medium confidenc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0FA3">
              <w:rPr>
                <w:sz w:val="26"/>
                <w:szCs w:val="26"/>
              </w:rPr>
              <w:t>- GV mời lớp làm việc cá nhân đọc và trả lời nhanh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HS trả lời.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nhận xét, tuyên dương.</w:t>
            </w:r>
          </w:p>
        </w:tc>
        <w:tc>
          <w:tcPr>
            <w:tcW w:w="4871" w:type="dxa"/>
            <w:tcBorders>
              <w:top w:val="dashed" w:sz="4" w:space="0" w:color="auto"/>
              <w:bottom w:val="dashed" w:sz="4" w:space="0" w:color="auto"/>
            </w:tcBorders>
          </w:tcPr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- 1 HS đọc yêu cầu bài, cả lớp lắng nghe.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Lớp làm việc cá nhân, nhẩm trả lời nhanh: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 xml:space="preserve">- HS trình bày: 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a) D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b) C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c) A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d) B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E41A75" w:rsidRPr="00070FA3" w:rsidTr="004C57E1">
        <w:tc>
          <w:tcPr>
            <w:tcW w:w="5384" w:type="dxa"/>
            <w:tcBorders>
              <w:top w:val="dashed" w:sz="4" w:space="0" w:color="auto"/>
              <w:bottom w:val="dashed" w:sz="4" w:space="0" w:color="auto"/>
            </w:tcBorders>
          </w:tcPr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070FA3">
              <w:rPr>
                <w:b/>
                <w:sz w:val="26"/>
                <w:szCs w:val="26"/>
              </w:rPr>
              <w:t>Bài 2. Tính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070FA3">
              <w:rPr>
                <w:b/>
                <w:sz w:val="26"/>
                <w:szCs w:val="26"/>
              </w:rPr>
              <w:t>415076 + 92 380    56 830 – 7 450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070FA3">
              <w:rPr>
                <w:b/>
                <w:sz w:val="26"/>
                <w:szCs w:val="26"/>
              </w:rPr>
              <w:t xml:space="preserve"> 407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</m:oMath>
            <w:r w:rsidRPr="00070FA3">
              <w:rPr>
                <w:b/>
                <w:sz w:val="26"/>
                <w:szCs w:val="26"/>
              </w:rPr>
              <w:t xml:space="preserve"> 63              39 872 : 56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1 HS đọc yêu cầu bài.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HS làm vào vở, sau đó 4 em lên bảng lớp làm, cả lớp nhận xét, bổ sung.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nhận xét, tuyên dương.</w:t>
            </w:r>
          </w:p>
        </w:tc>
        <w:tc>
          <w:tcPr>
            <w:tcW w:w="4871" w:type="dxa"/>
            <w:tcBorders>
              <w:top w:val="dashed" w:sz="4" w:space="0" w:color="auto"/>
              <w:bottom w:val="dashed" w:sz="4" w:space="0" w:color="auto"/>
            </w:tcBorders>
          </w:tcPr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- 1 HS đọc yêu cầu bài, cả lớp lắng nghe.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Hs làm vở, sau đó 4 em lên chữa đặt tính rồi tính.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 xml:space="preserve">KQ: 507 </w:t>
            </w:r>
            <w:proofErr w:type="gramStart"/>
            <w:r w:rsidRPr="00070FA3">
              <w:rPr>
                <w:sz w:val="26"/>
                <w:szCs w:val="26"/>
              </w:rPr>
              <w:t>456 ;</w:t>
            </w:r>
            <w:proofErr w:type="gramEnd"/>
            <w:r w:rsidRPr="00070FA3">
              <w:rPr>
                <w:sz w:val="26"/>
                <w:szCs w:val="26"/>
              </w:rPr>
              <w:t xml:space="preserve">  49 380    25641  ; 712 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HS nhận xét, bổ sung.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- HS lắng nghe, sửa sai (nếu có).</w:t>
            </w:r>
          </w:p>
        </w:tc>
      </w:tr>
      <w:tr w:rsidR="00E41A75" w:rsidRPr="00070FA3" w:rsidTr="004C57E1">
        <w:tc>
          <w:tcPr>
            <w:tcW w:w="5384" w:type="dxa"/>
            <w:tcBorders>
              <w:top w:val="dashed" w:sz="4" w:space="0" w:color="auto"/>
              <w:bottom w:val="dashed" w:sz="4" w:space="0" w:color="auto"/>
            </w:tcBorders>
          </w:tcPr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070FA3">
              <w:rPr>
                <w:b/>
                <w:sz w:val="26"/>
                <w:szCs w:val="26"/>
              </w:rPr>
              <w:t xml:space="preserve">Bài 3. </w:t>
            </w:r>
            <w:r w:rsidRPr="00070FA3">
              <w:rPr>
                <w:b/>
                <w:bCs/>
                <w:sz w:val="26"/>
                <w:szCs w:val="26"/>
              </w:rPr>
              <w:t>Số: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1 HS đọc yêu cầu bài.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lớp làm việc nhóm 4, thực hiện theo yêu cầu đê biết được bài toán có bốn bước tính.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 xml:space="preserve">   Một bút bi giá 4 500 đồng, một quyển vở giá 7 000 đồng. Nam mua 2 bút bi và 7 quyển vở. Nam đưa cho chô bán hàng tờ tiền 100 000 đồng. Hỏi cô bán hàng trả lại Nam bao nhiêu tiền?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2D202EE2" wp14:editId="46B3639A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74295</wp:posOffset>
                  </wp:positionV>
                  <wp:extent cx="2428875" cy="1471772"/>
                  <wp:effectExtent l="0" t="0" r="0" b="0"/>
                  <wp:wrapNone/>
                  <wp:docPr id="2099046249" name="Picture 14" descr="A screenshot of a cell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046249" name="Picture 14" descr="A screenshot of a cellphone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47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đại diện các nhóm trả lời.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các nhóm khác nhận xét, bổ sung.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nhận xét, tuyên dương.</w:t>
            </w:r>
          </w:p>
        </w:tc>
        <w:tc>
          <w:tcPr>
            <w:tcW w:w="4871" w:type="dxa"/>
            <w:tcBorders>
              <w:top w:val="dashed" w:sz="4" w:space="0" w:color="auto"/>
              <w:bottom w:val="dashed" w:sz="4" w:space="0" w:color="auto"/>
            </w:tcBorders>
          </w:tcPr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- 1 HS đọc yêu cầu bài, cả lớp lắng nghe.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Lớp làm việc nhóm 4, thực hiện theo yêu cầu.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69B85BE0" wp14:editId="60A99017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95250</wp:posOffset>
                  </wp:positionV>
                  <wp:extent cx="2581275" cy="1504950"/>
                  <wp:effectExtent l="0" t="0" r="9525" b="0"/>
                  <wp:wrapNone/>
                  <wp:docPr id="1582392246" name="Picture 15" descr="A white background with black text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92246" name="Picture 15" descr="A white background with black text and numbers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lastRenderedPageBreak/>
              <w:t>- Đại diện các nhóm trình bày và nghe GV hỏi nhận ra bài toán có 4 bước tính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Các nhóm khác nhận xét, bổ sung.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Lắng nghe, sửa sai (nếu có)</w:t>
            </w:r>
          </w:p>
        </w:tc>
      </w:tr>
      <w:tr w:rsidR="00E41A75" w:rsidRPr="00070FA3" w:rsidTr="004C57E1">
        <w:tc>
          <w:tcPr>
            <w:tcW w:w="102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4. Vận dụng trải nghiệm. 5’</w:t>
            </w:r>
          </w:p>
          <w:p w:rsidR="00E41A75" w:rsidRPr="00070FA3" w:rsidRDefault="00E41A75" w:rsidP="004C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Mục tiêu: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Củng cố những kiến thức đã học trong tiết học để học sinh khắc sâu nội dung.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Vận dụng kiến thức đã học vào thực tiễn. Qua đó </w:t>
            </w:r>
            <w:r w:rsidRPr="00070F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có cơ hội phát triển năng lực lập luận, tư duy toán học và năng lực giao tiếp toán học.</w:t>
            </w:r>
          </w:p>
          <w:p w:rsidR="00E41A75" w:rsidRPr="00070FA3" w:rsidRDefault="00E41A75" w:rsidP="004C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Tạo không khí vui vẻ, hào hứng, lưu luyến sau khi học sinh bài học.</w:t>
            </w:r>
          </w:p>
          <w:p w:rsidR="00E41A75" w:rsidRPr="00070FA3" w:rsidRDefault="00E41A75" w:rsidP="004C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70FA3">
              <w:rPr>
                <w:rFonts w:ascii="Times New Roman" w:eastAsia="Times New Roman" w:hAnsi="Times New Roman" w:cs="Times New Roman"/>
                <w:sz w:val="26"/>
                <w:szCs w:val="26"/>
              </w:rPr>
              <w:t>- Cách tiến hành:</w:t>
            </w:r>
          </w:p>
        </w:tc>
      </w:tr>
      <w:tr w:rsidR="00E41A75" w:rsidRPr="00070FA3" w:rsidTr="004C57E1">
        <w:tc>
          <w:tcPr>
            <w:tcW w:w="5384" w:type="dxa"/>
            <w:tcBorders>
              <w:top w:val="dashed" w:sz="4" w:space="0" w:color="auto"/>
              <w:bottom w:val="dashed" w:sz="4" w:space="0" w:color="auto"/>
            </w:tcBorders>
          </w:tcPr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070FA3">
              <w:rPr>
                <w:b/>
                <w:sz w:val="26"/>
                <w:szCs w:val="26"/>
              </w:rPr>
              <w:t>Bài 4. Vận dụng giải toán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070FA3">
              <w:rPr>
                <w:b/>
                <w:bCs/>
                <w:sz w:val="26"/>
                <w:szCs w:val="26"/>
              </w:rPr>
              <w:t xml:space="preserve">  Sân trường của trường Tiểu học Đoàn kết có chu vi 84m, chiều dài hơn chiều rộng 8 m. Tính diện tích sân trường đó.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1 HS đọc yêu cầu bài.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cả lớp suy nghĩ và tìm hiểu.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HS trả lời.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mời các HS khác nhận xét, bổ sung.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Củng cố dạng giải bài toán bằng 4 bước tính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nhận xét, tuyên dương.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GV nhận xét tiết học.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Dặn dò bài về nhà.</w:t>
            </w:r>
          </w:p>
        </w:tc>
        <w:tc>
          <w:tcPr>
            <w:tcW w:w="4871" w:type="dxa"/>
            <w:tcBorders>
              <w:top w:val="dashed" w:sz="4" w:space="0" w:color="auto"/>
              <w:bottom w:val="dashed" w:sz="4" w:space="0" w:color="auto"/>
            </w:tcBorders>
          </w:tcPr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- 1 HS đọc yêu cầu bài, cả lớp lắng nghe.</w:t>
            </w:r>
          </w:p>
          <w:p w:rsidR="00E41A75" w:rsidRPr="00070FA3" w:rsidRDefault="00E41A75" w:rsidP="004C57E1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0FA3">
              <w:rPr>
                <w:sz w:val="26"/>
                <w:szCs w:val="26"/>
              </w:rPr>
              <w:t>- Lớp làm việc cá nhân vào vở</w:t>
            </w:r>
          </w:p>
          <w:p w:rsidR="00E41A75" w:rsidRPr="00070FA3" w:rsidRDefault="00E41A75" w:rsidP="004C57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- HS trả lời:</w:t>
            </w:r>
          </w:p>
          <w:p w:rsidR="00E41A75" w:rsidRPr="00070FA3" w:rsidRDefault="00E41A75" w:rsidP="004C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Nửa chu vi sân trường là:</w:t>
            </w:r>
          </w:p>
          <w:p w:rsidR="00E41A75" w:rsidRPr="00070FA3" w:rsidRDefault="00E41A75" w:rsidP="004C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84 :</w:t>
            </w:r>
            <w:proofErr w:type="gramEnd"/>
            <w:r w:rsidRPr="00070FA3">
              <w:rPr>
                <w:rFonts w:ascii="Times New Roman" w:hAnsi="Times New Roman" w:cs="Times New Roman"/>
                <w:sz w:val="26"/>
                <w:szCs w:val="26"/>
              </w:rPr>
              <w:t xml:space="preserve"> 2 = 42 (m)</w:t>
            </w:r>
          </w:p>
          <w:p w:rsidR="00E41A75" w:rsidRPr="00070FA3" w:rsidRDefault="00E41A75" w:rsidP="004C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Chiều dài sân trường là:</w:t>
            </w:r>
          </w:p>
          <w:p w:rsidR="00E41A75" w:rsidRPr="00070FA3" w:rsidRDefault="00E41A75" w:rsidP="004C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( 42</w:t>
            </w:r>
            <w:proofErr w:type="gramEnd"/>
            <w:r w:rsidRPr="00070FA3">
              <w:rPr>
                <w:rFonts w:ascii="Times New Roman" w:hAnsi="Times New Roman" w:cs="Times New Roman"/>
                <w:sz w:val="26"/>
                <w:szCs w:val="26"/>
              </w:rPr>
              <w:t xml:space="preserve"> + 8) : 2 = 25 (m)</w:t>
            </w:r>
          </w:p>
          <w:p w:rsidR="00E41A75" w:rsidRPr="00070FA3" w:rsidRDefault="00E41A75" w:rsidP="004C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Chiều rộng sân trường là:</w:t>
            </w:r>
          </w:p>
          <w:p w:rsidR="00E41A75" w:rsidRPr="00070FA3" w:rsidRDefault="00E41A75" w:rsidP="004C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42  -</w:t>
            </w:r>
            <w:proofErr w:type="gramEnd"/>
            <w:r w:rsidRPr="00070FA3">
              <w:rPr>
                <w:rFonts w:ascii="Times New Roman" w:hAnsi="Times New Roman" w:cs="Times New Roman"/>
                <w:sz w:val="26"/>
                <w:szCs w:val="26"/>
              </w:rPr>
              <w:t xml:space="preserve"> 25  = 17 (m)</w:t>
            </w:r>
          </w:p>
          <w:p w:rsidR="00E41A75" w:rsidRPr="00070FA3" w:rsidRDefault="00E41A75" w:rsidP="004C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Diện tích sân trường là:</w:t>
            </w:r>
          </w:p>
          <w:p w:rsidR="00E41A75" w:rsidRPr="00070FA3" w:rsidRDefault="00E41A75" w:rsidP="004C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×</m:t>
              </m:r>
            </m:oMath>
            <w:r w:rsidRPr="00070FA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17 = 1218 ( m</w:t>
            </w:r>
            <w:r w:rsidRPr="00070FA3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2</w:t>
            </w:r>
            <w:r w:rsidRPr="00070FA3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  <w:p w:rsidR="00E41A75" w:rsidRPr="00070FA3" w:rsidRDefault="00E41A75" w:rsidP="004C57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0FA3">
              <w:rPr>
                <w:rFonts w:ascii="Times New Roman" w:hAnsi="Times New Roman" w:cs="Times New Roman"/>
                <w:sz w:val="26"/>
                <w:szCs w:val="26"/>
              </w:rPr>
              <w:t>- HS khác nhận xét, bổ sung (nếu có).</w:t>
            </w:r>
          </w:p>
        </w:tc>
      </w:tr>
    </w:tbl>
    <w:p w:rsidR="00E41A75" w:rsidRPr="00070FA3" w:rsidRDefault="00E41A75" w:rsidP="00E41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070FA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IV. ĐIỀU CHỈNH SAU BÀI DẠY:</w:t>
      </w:r>
    </w:p>
    <w:p w:rsidR="00E41A75" w:rsidRPr="00070FA3" w:rsidRDefault="00E41A75" w:rsidP="00E41A75">
      <w:pPr>
        <w:tabs>
          <w:tab w:val="left" w:leader="do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70FA3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</w:p>
    <w:p w:rsidR="000B5DE6" w:rsidRPr="00B41853" w:rsidRDefault="00B41853" w:rsidP="00B41853">
      <w:pPr>
        <w:ind w:left="5040"/>
        <w:rPr>
          <w:rFonts w:ascii="Times New Roman" w:hAnsi="Times New Roman" w:cs="Times New Roman"/>
          <w:i/>
          <w:sz w:val="28"/>
          <w:szCs w:val="28"/>
        </w:rPr>
      </w:pPr>
      <w:r w:rsidRPr="00B41853">
        <w:rPr>
          <w:rFonts w:ascii="Times New Roman" w:hAnsi="Times New Roman" w:cs="Times New Roman"/>
          <w:i/>
          <w:sz w:val="28"/>
          <w:szCs w:val="28"/>
        </w:rPr>
        <w:t xml:space="preserve">Thiện Tín, ngày </w:t>
      </w:r>
      <w:r w:rsidR="00E41A75">
        <w:rPr>
          <w:rFonts w:ascii="Times New Roman" w:hAnsi="Times New Roman" w:cs="Times New Roman"/>
          <w:i/>
          <w:sz w:val="28"/>
          <w:szCs w:val="28"/>
        </w:rPr>
        <w:t>27</w:t>
      </w:r>
      <w:r w:rsidRPr="00B41853">
        <w:rPr>
          <w:rFonts w:ascii="Times New Roman" w:hAnsi="Times New Roman" w:cs="Times New Roman"/>
          <w:i/>
          <w:sz w:val="28"/>
          <w:szCs w:val="28"/>
        </w:rPr>
        <w:t xml:space="preserve"> tháng 9 năm 2025</w:t>
      </w:r>
    </w:p>
    <w:p w:rsidR="00B41853" w:rsidRDefault="00B41853" w:rsidP="00B41853">
      <w:pPr>
        <w:ind w:left="57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 so</w:t>
      </w:r>
      <w:r w:rsidRPr="00B41853">
        <w:rPr>
          <w:rFonts w:ascii="Times New Roman" w:hAnsi="Times New Roman" w:cs="Times New Roman"/>
          <w:sz w:val="28"/>
          <w:szCs w:val="28"/>
        </w:rPr>
        <w:t>ạn</w:t>
      </w:r>
    </w:p>
    <w:p w:rsidR="00B41853" w:rsidRDefault="00B41853">
      <w:pPr>
        <w:rPr>
          <w:rFonts w:ascii="Times New Roman" w:hAnsi="Times New Roman" w:cs="Times New Roman"/>
          <w:sz w:val="28"/>
          <w:szCs w:val="28"/>
        </w:rPr>
      </w:pPr>
    </w:p>
    <w:p w:rsidR="00B41853" w:rsidRPr="00B41853" w:rsidRDefault="00E41A75" w:rsidP="00E41A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 w:rsidR="00B41853" w:rsidRPr="00B41853">
        <w:rPr>
          <w:rFonts w:ascii="Times New Roman" w:hAnsi="Times New Roman" w:cs="Times New Roman"/>
          <w:b/>
          <w:sz w:val="28"/>
          <w:szCs w:val="28"/>
        </w:rPr>
        <w:t>Vũ Thị Hiệp</w:t>
      </w:r>
    </w:p>
    <w:sectPr w:rsidR="00B41853" w:rsidRPr="00B41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53"/>
    <w:rsid w:val="000B5DE6"/>
    <w:rsid w:val="009A2857"/>
    <w:rsid w:val="00B41853"/>
    <w:rsid w:val="00E4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6D67"/>
  <w15:chartTrackingRefBased/>
  <w15:docId w15:val="{79599604-BCF1-47E9-ACE3-00A7567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A7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E41A75"/>
    <w:rPr>
      <w:rFonts w:eastAsia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E41A75"/>
    <w:pPr>
      <w:widowControl w:val="0"/>
      <w:shd w:val="clear" w:color="auto" w:fill="FFFFFF"/>
      <w:spacing w:after="80" w:line="288" w:lineRule="auto"/>
      <w:ind w:firstLine="400"/>
    </w:pPr>
    <w:rPr>
      <w:rFonts w:eastAsia="Times New Roman"/>
    </w:rPr>
  </w:style>
  <w:style w:type="character" w:customStyle="1" w:styleId="BodyTextChar1">
    <w:name w:val="Body Text Char1"/>
    <w:basedOn w:val="DefaultParagraphFont"/>
    <w:uiPriority w:val="99"/>
    <w:semiHidden/>
    <w:rsid w:val="00E4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2025-09-28T10:03:00Z</dcterms:created>
  <dcterms:modified xsi:type="dcterms:W3CDTF">2025-09-28T10:03:00Z</dcterms:modified>
</cp:coreProperties>
</file>