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4E" w:rsidRDefault="00BE124E" w:rsidP="00BE124E">
      <w:pPr>
        <w:jc w:val="right"/>
        <w:rPr>
          <w:b/>
          <w:bCs/>
          <w:i/>
          <w:sz w:val="32"/>
          <w:szCs w:val="28"/>
          <w:lang w:val="nl-NL"/>
        </w:rPr>
      </w:pPr>
    </w:p>
    <w:p w:rsidR="00BE124E" w:rsidRDefault="00BE124E" w:rsidP="00BE124E">
      <w:pPr>
        <w:rPr>
          <w:b/>
          <w:bCs/>
          <w:sz w:val="28"/>
          <w:szCs w:val="28"/>
          <w:lang w:val="nl-NL"/>
        </w:rPr>
      </w:pPr>
      <w:r w:rsidRPr="00BE124E">
        <w:rPr>
          <w:b/>
          <w:bCs/>
          <w:sz w:val="28"/>
          <w:szCs w:val="28"/>
          <w:lang w:val="nl-NL"/>
        </w:rPr>
        <w:t>GV</w:t>
      </w:r>
      <w:r>
        <w:rPr>
          <w:b/>
          <w:bCs/>
          <w:sz w:val="28"/>
          <w:szCs w:val="28"/>
          <w:lang w:val="nl-NL"/>
        </w:rPr>
        <w:t>: PHAN THỊ HÀ LAM</w:t>
      </w:r>
    </w:p>
    <w:p w:rsidR="00BE124E" w:rsidRDefault="00BE124E" w:rsidP="00BE124E">
      <w:pPr>
        <w:rPr>
          <w:b/>
          <w:bCs/>
          <w:sz w:val="28"/>
          <w:szCs w:val="28"/>
          <w:lang w:val="nl-NL"/>
        </w:rPr>
      </w:pPr>
      <w:r>
        <w:rPr>
          <w:b/>
          <w:bCs/>
          <w:sz w:val="28"/>
          <w:szCs w:val="28"/>
          <w:lang w:val="nl-NL"/>
        </w:rPr>
        <w:t xml:space="preserve">MÔN: </w:t>
      </w:r>
      <w:r w:rsidR="00D47628">
        <w:rPr>
          <w:b/>
          <w:bCs/>
          <w:sz w:val="28"/>
          <w:szCs w:val="28"/>
          <w:lang w:val="nl-NL"/>
        </w:rPr>
        <w:t>TIẾNG VIỆT</w:t>
      </w:r>
      <w:r w:rsidR="00BE450F">
        <w:rPr>
          <w:b/>
          <w:bCs/>
          <w:sz w:val="28"/>
          <w:szCs w:val="28"/>
          <w:lang w:val="nl-NL"/>
        </w:rPr>
        <w:t>- LỚP 4</w:t>
      </w:r>
      <w:bookmarkStart w:id="0" w:name="_GoBack"/>
      <w:bookmarkEnd w:id="0"/>
    </w:p>
    <w:p w:rsidR="00D47628" w:rsidRDefault="00D47628" w:rsidP="00D47628">
      <w:pPr>
        <w:jc w:val="center"/>
        <w:rPr>
          <w:bCs/>
          <w:sz w:val="28"/>
          <w:szCs w:val="28"/>
          <w:u w:val="single"/>
          <w:lang w:val="nl-NL"/>
        </w:rPr>
      </w:pPr>
    </w:p>
    <w:p w:rsidR="00BE450F" w:rsidRPr="00BD2141" w:rsidRDefault="00BE450F" w:rsidP="00BE450F">
      <w:pPr>
        <w:pStyle w:val="NoSpacing"/>
        <w:jc w:val="center"/>
        <w:rPr>
          <w:bCs/>
          <w:szCs w:val="28"/>
        </w:rPr>
      </w:pPr>
      <w:r w:rsidRPr="00BD2141">
        <w:rPr>
          <w:bCs/>
          <w:szCs w:val="28"/>
          <w:u w:val="single"/>
        </w:rPr>
        <w:t>TIẾNG VIỆT</w:t>
      </w:r>
    </w:p>
    <w:p w:rsidR="00BE450F" w:rsidRPr="00BD2141" w:rsidRDefault="00BE450F" w:rsidP="00BE450F">
      <w:pPr>
        <w:pStyle w:val="NoSpacing"/>
        <w:jc w:val="center"/>
        <w:rPr>
          <w:b/>
          <w:szCs w:val="28"/>
        </w:rPr>
      </w:pPr>
      <w:r w:rsidRPr="00BD2141">
        <w:rPr>
          <w:b/>
          <w:szCs w:val="28"/>
        </w:rPr>
        <w:t>ĐỌC: NHỮNG BỨC CHÂN DUNG</w:t>
      </w:r>
    </w:p>
    <w:p w:rsidR="00BE450F" w:rsidRPr="00185679" w:rsidRDefault="00BE450F" w:rsidP="00BE450F">
      <w:pPr>
        <w:pStyle w:val="NoSpacing"/>
        <w:rPr>
          <w:b/>
          <w:sz w:val="26"/>
          <w:szCs w:val="26"/>
        </w:rPr>
      </w:pPr>
      <w:r w:rsidRPr="00185679">
        <w:rPr>
          <w:b/>
          <w:sz w:val="26"/>
          <w:szCs w:val="26"/>
          <w:u w:val="single"/>
          <w:lang w:val="nl-NL"/>
        </w:rPr>
        <w:t xml:space="preserve">I. </w:t>
      </w:r>
      <w:r>
        <w:rPr>
          <w:b/>
          <w:sz w:val="26"/>
          <w:szCs w:val="26"/>
          <w:u w:val="single"/>
          <w:lang w:val="nl-NL"/>
        </w:rPr>
        <w:t>YC</w:t>
      </w:r>
      <w:r w:rsidRPr="00185679">
        <w:rPr>
          <w:b/>
          <w:sz w:val="26"/>
          <w:szCs w:val="26"/>
          <w:u w:val="single"/>
          <w:lang w:val="nl-NL"/>
        </w:rPr>
        <w:t xml:space="preserve"> CẦN ĐẠT:</w:t>
      </w:r>
    </w:p>
    <w:p w:rsidR="00BE450F" w:rsidRPr="00185679" w:rsidRDefault="00BE450F" w:rsidP="00BE450F">
      <w:pPr>
        <w:pStyle w:val="NoSpacing"/>
        <w:rPr>
          <w:b/>
          <w:sz w:val="26"/>
          <w:szCs w:val="26"/>
        </w:rPr>
      </w:pPr>
      <w:r>
        <w:rPr>
          <w:b/>
          <w:sz w:val="26"/>
          <w:szCs w:val="26"/>
        </w:rPr>
        <w:t>1. Năng lực đặc thù:</w:t>
      </w:r>
    </w:p>
    <w:p w:rsidR="00BE450F" w:rsidRPr="00185679" w:rsidRDefault="00BE450F" w:rsidP="00BE450F">
      <w:pPr>
        <w:pStyle w:val="NoSpacing"/>
        <w:rPr>
          <w:iCs/>
          <w:sz w:val="26"/>
          <w:szCs w:val="26"/>
        </w:rPr>
      </w:pPr>
      <w:r w:rsidRPr="00185679">
        <w:rPr>
          <w:iCs/>
          <w:sz w:val="26"/>
          <w:szCs w:val="26"/>
        </w:rPr>
        <w:t xml:space="preserve">- Đọc đúng và đọc diễn cảm bài </w:t>
      </w:r>
      <w:r w:rsidRPr="00185679">
        <w:rPr>
          <w:i/>
          <w:sz w:val="26"/>
          <w:szCs w:val="26"/>
        </w:rPr>
        <w:t>Những bức chân dung,</w:t>
      </w:r>
      <w:r w:rsidRPr="00185679">
        <w:rPr>
          <w:iCs/>
          <w:sz w:val="26"/>
          <w:szCs w:val="26"/>
        </w:rPr>
        <w:t xml:space="preserve"> biết nhấn giọng vào các từ ngữ gợi tả, gợi cảm và những từ ngữ cần thiết để thể hiện tâm trạng, cảm xúc của nhân vậttrong bài.</w:t>
      </w:r>
    </w:p>
    <w:p w:rsidR="00BE450F" w:rsidRPr="00185679" w:rsidRDefault="00BE450F" w:rsidP="00BE450F">
      <w:pPr>
        <w:pStyle w:val="NoSpacing"/>
        <w:rPr>
          <w:iCs/>
          <w:sz w:val="26"/>
          <w:szCs w:val="26"/>
        </w:rPr>
      </w:pPr>
      <w:r w:rsidRPr="00185679">
        <w:rPr>
          <w:iCs/>
          <w:sz w:val="26"/>
          <w:szCs w:val="26"/>
        </w:rPr>
        <w:t>- Nhận biết được các nhân vật qua ngoại hình, hành động và lời nói của nhân vật</w:t>
      </w:r>
      <w:proofErr w:type="gramStart"/>
      <w:r w:rsidRPr="00185679">
        <w:rPr>
          <w:iCs/>
          <w:sz w:val="26"/>
          <w:szCs w:val="26"/>
        </w:rPr>
        <w:t>,nhận</w:t>
      </w:r>
      <w:proofErr w:type="gramEnd"/>
      <w:r w:rsidRPr="00185679">
        <w:rPr>
          <w:iCs/>
          <w:sz w:val="26"/>
          <w:szCs w:val="26"/>
        </w:rPr>
        <w:t xml:space="preserve"> biết các sự việc xảy ra. </w:t>
      </w:r>
    </w:p>
    <w:p w:rsidR="00BE450F" w:rsidRPr="00185679" w:rsidRDefault="00BE450F" w:rsidP="00BE450F">
      <w:pPr>
        <w:pStyle w:val="NoSpacing"/>
        <w:rPr>
          <w:iCs/>
          <w:sz w:val="26"/>
          <w:szCs w:val="26"/>
        </w:rPr>
      </w:pPr>
      <w:r w:rsidRPr="00185679">
        <w:rPr>
          <w:iCs/>
          <w:sz w:val="26"/>
          <w:szCs w:val="26"/>
        </w:rPr>
        <w:t xml:space="preserve">- Hiểu điều tác giả muốn nói qua văn bản: Mỗi người đều có một vẻ đẹp riêng, không ai giống ai, không nên thay đổi vẻ riêng của mình </w:t>
      </w:r>
      <w:proofErr w:type="gramStart"/>
      <w:r w:rsidRPr="00185679">
        <w:rPr>
          <w:iCs/>
          <w:sz w:val="26"/>
          <w:szCs w:val="26"/>
        </w:rPr>
        <w:t>theo</w:t>
      </w:r>
      <w:proofErr w:type="gramEnd"/>
      <w:r w:rsidRPr="00185679">
        <w:rPr>
          <w:iCs/>
          <w:sz w:val="26"/>
          <w:szCs w:val="26"/>
        </w:rPr>
        <w:t xml:space="preserve"> bất cứ một tiêu chuẩn nào, vì điều đó sẽ tạo ra những vẻ đẹp rập khuôn, nhàm chán.</w:t>
      </w:r>
    </w:p>
    <w:p w:rsidR="00BE450F" w:rsidRPr="00185679" w:rsidRDefault="00BE450F" w:rsidP="00BE450F">
      <w:pPr>
        <w:pStyle w:val="NoSpacing"/>
        <w:rPr>
          <w:iCs/>
          <w:sz w:val="26"/>
          <w:szCs w:val="26"/>
        </w:rPr>
      </w:pPr>
      <w:r w:rsidRPr="00185679">
        <w:rPr>
          <w:iCs/>
          <w:sz w:val="26"/>
          <w:szCs w:val="26"/>
        </w:rPr>
        <w:t xml:space="preserve">- Biết cảm thụ nghệ thuật, biết khám phá vẻ đẹp riêng của mỗi người và trân trọng vẻđẹp ấy. </w:t>
      </w:r>
      <w:proofErr w:type="gramStart"/>
      <w:r w:rsidRPr="00185679">
        <w:rPr>
          <w:iCs/>
          <w:sz w:val="26"/>
          <w:szCs w:val="26"/>
        </w:rPr>
        <w:t>Biết tôn trọng sự đa đạng về hình thức của mọi người.</w:t>
      </w:r>
      <w:proofErr w:type="gramEnd"/>
    </w:p>
    <w:p w:rsidR="00BE450F" w:rsidRPr="00185679" w:rsidRDefault="00BE450F" w:rsidP="00BE450F">
      <w:pPr>
        <w:pStyle w:val="NoSpacing"/>
        <w:rPr>
          <w:iCs/>
          <w:sz w:val="26"/>
          <w:szCs w:val="26"/>
        </w:rPr>
      </w:pPr>
      <w:r w:rsidRPr="00185679">
        <w:rPr>
          <w:iCs/>
          <w:sz w:val="26"/>
          <w:szCs w:val="26"/>
        </w:rPr>
        <w:t>- Phát triển năng lực ngôn ngữ.</w:t>
      </w:r>
    </w:p>
    <w:p w:rsidR="00BE450F" w:rsidRPr="00185679" w:rsidRDefault="00BE450F" w:rsidP="00BE450F">
      <w:pPr>
        <w:pStyle w:val="NoSpacing"/>
        <w:rPr>
          <w:b/>
          <w:sz w:val="26"/>
          <w:szCs w:val="26"/>
        </w:rPr>
      </w:pPr>
      <w:r>
        <w:rPr>
          <w:b/>
          <w:sz w:val="26"/>
          <w:szCs w:val="26"/>
        </w:rPr>
        <w:t xml:space="preserve">2. Năng lực </w:t>
      </w:r>
      <w:proofErr w:type="gramStart"/>
      <w:r>
        <w:rPr>
          <w:b/>
          <w:sz w:val="26"/>
          <w:szCs w:val="26"/>
        </w:rPr>
        <w:t>chung</w:t>
      </w:r>
      <w:proofErr w:type="gramEnd"/>
      <w:r>
        <w:rPr>
          <w:b/>
          <w:sz w:val="26"/>
          <w:szCs w:val="26"/>
        </w:rPr>
        <w:t xml:space="preserve">: </w:t>
      </w:r>
    </w:p>
    <w:p w:rsidR="00BE450F" w:rsidRPr="00185679" w:rsidRDefault="00BE450F" w:rsidP="00BE450F">
      <w:pPr>
        <w:pStyle w:val="NoSpacing"/>
        <w:rPr>
          <w:sz w:val="26"/>
          <w:szCs w:val="26"/>
        </w:rPr>
      </w:pPr>
      <w:r w:rsidRPr="00185679">
        <w:rPr>
          <w:sz w:val="26"/>
          <w:szCs w:val="26"/>
        </w:rPr>
        <w:t>- Năng lực tự chủ, tự học: Tích cực tập đọc, cố gắng luyện đọc đúng, luyện đọc diễn cảm tốt.</w:t>
      </w:r>
    </w:p>
    <w:p w:rsidR="00BE450F" w:rsidRPr="00185679" w:rsidRDefault="00BE450F" w:rsidP="00BE450F">
      <w:pPr>
        <w:pStyle w:val="NoSpacing"/>
        <w:rPr>
          <w:sz w:val="26"/>
          <w:szCs w:val="26"/>
        </w:rPr>
      </w:pPr>
      <w:r w:rsidRPr="00185679">
        <w:rPr>
          <w:sz w:val="26"/>
          <w:szCs w:val="26"/>
        </w:rPr>
        <w:t>- Năng lực giải quyết vấn đề và sáng tạo: Nâng cao kĩ năng tìm hiểu ý nghĩa nội dung bài đọc và vận dụng vào thực tiễn.</w:t>
      </w:r>
    </w:p>
    <w:p w:rsidR="00BE450F" w:rsidRPr="00185679" w:rsidRDefault="00BE450F" w:rsidP="00BE450F">
      <w:pPr>
        <w:pStyle w:val="NoSpacing"/>
        <w:rPr>
          <w:sz w:val="26"/>
          <w:szCs w:val="26"/>
        </w:rPr>
      </w:pPr>
      <w:r w:rsidRPr="00185679">
        <w:rPr>
          <w:sz w:val="26"/>
          <w:szCs w:val="26"/>
        </w:rPr>
        <w:t xml:space="preserve">- Năng lực giao tiếp và hợp tác: Phát triển năng lực giao tiếp trong trả lời các câu hỏi và </w:t>
      </w:r>
      <w:r>
        <w:rPr>
          <w:sz w:val="26"/>
          <w:szCs w:val="26"/>
        </w:rPr>
        <w:t>HĐ</w:t>
      </w:r>
      <w:r w:rsidRPr="00185679">
        <w:rPr>
          <w:sz w:val="26"/>
          <w:szCs w:val="26"/>
        </w:rPr>
        <w:t xml:space="preserve"> nhóm.</w:t>
      </w:r>
    </w:p>
    <w:p w:rsidR="00BE450F" w:rsidRPr="00185679" w:rsidRDefault="00BE450F" w:rsidP="00BE450F">
      <w:pPr>
        <w:pStyle w:val="NoSpacing"/>
        <w:rPr>
          <w:b/>
          <w:sz w:val="26"/>
          <w:szCs w:val="26"/>
        </w:rPr>
      </w:pPr>
      <w:r w:rsidRPr="00185679">
        <w:rPr>
          <w:b/>
          <w:sz w:val="26"/>
          <w:szCs w:val="26"/>
        </w:rPr>
        <w:t>3. Phẩm chất:</w:t>
      </w:r>
    </w:p>
    <w:p w:rsidR="00BE450F" w:rsidRPr="00185679" w:rsidRDefault="00BE450F" w:rsidP="00BE450F">
      <w:pPr>
        <w:pStyle w:val="NoSpacing"/>
        <w:rPr>
          <w:sz w:val="26"/>
          <w:szCs w:val="26"/>
        </w:rPr>
      </w:pPr>
      <w:r w:rsidRPr="00185679">
        <w:rPr>
          <w:sz w:val="26"/>
          <w:szCs w:val="26"/>
        </w:rPr>
        <w:t>- Phẩm chất nhân ái: Tôn trọng sự khác biệt của những người xung quanh.</w:t>
      </w:r>
    </w:p>
    <w:p w:rsidR="00BE450F" w:rsidRPr="00185679" w:rsidRDefault="00BE450F" w:rsidP="00BE450F">
      <w:pPr>
        <w:pStyle w:val="NoSpacing"/>
        <w:rPr>
          <w:sz w:val="26"/>
          <w:szCs w:val="26"/>
        </w:rPr>
      </w:pPr>
      <w:r w:rsidRPr="00185679">
        <w:rPr>
          <w:sz w:val="26"/>
          <w:szCs w:val="26"/>
        </w:rPr>
        <w:t>- Phẩm chất chăm chỉ: Có ý thức tự giác tập đọc, trả lời các câu hỏi.</w:t>
      </w:r>
    </w:p>
    <w:p w:rsidR="00BE450F" w:rsidRPr="00185679" w:rsidRDefault="00BE450F" w:rsidP="00BE450F">
      <w:pPr>
        <w:pStyle w:val="NoSpacing"/>
        <w:rPr>
          <w:sz w:val="26"/>
          <w:szCs w:val="26"/>
        </w:rPr>
      </w:pPr>
      <w:r w:rsidRPr="00185679">
        <w:rPr>
          <w:sz w:val="26"/>
          <w:szCs w:val="26"/>
        </w:rPr>
        <w:t>- Phẩm chất trách nhiệm: Biết giữ trật tự, lắng nghe và học tập nghiêm túc.</w:t>
      </w:r>
    </w:p>
    <w:p w:rsidR="00BE450F" w:rsidRPr="00185679" w:rsidRDefault="00BE450F" w:rsidP="00BE450F">
      <w:pPr>
        <w:pStyle w:val="NoSpacing"/>
        <w:rPr>
          <w:b/>
          <w:sz w:val="26"/>
          <w:szCs w:val="26"/>
          <w:u w:val="single"/>
        </w:rPr>
      </w:pPr>
      <w:r w:rsidRPr="00185679">
        <w:rPr>
          <w:b/>
          <w:sz w:val="26"/>
          <w:szCs w:val="26"/>
          <w:u w:val="single"/>
        </w:rPr>
        <w:t>II. ĐỒ DÙNG DẠY HỌC.</w:t>
      </w:r>
    </w:p>
    <w:p w:rsidR="00BE450F" w:rsidRPr="00185679" w:rsidRDefault="00BE450F" w:rsidP="00BE450F">
      <w:pPr>
        <w:pStyle w:val="NoSpacing"/>
        <w:rPr>
          <w:sz w:val="26"/>
          <w:szCs w:val="26"/>
        </w:rPr>
      </w:pPr>
      <w:r w:rsidRPr="00185679">
        <w:rPr>
          <w:sz w:val="26"/>
          <w:szCs w:val="26"/>
        </w:rPr>
        <w:t>- GV: Kế hoạch bài dạy, bài giảng Power point.</w:t>
      </w:r>
    </w:p>
    <w:p w:rsidR="00BE450F" w:rsidRPr="00185679" w:rsidRDefault="00BE450F" w:rsidP="00BE450F">
      <w:pPr>
        <w:pStyle w:val="NoSpacing"/>
        <w:rPr>
          <w:b/>
          <w:sz w:val="26"/>
          <w:szCs w:val="26"/>
        </w:rPr>
      </w:pPr>
      <w:r w:rsidRPr="00185679">
        <w:rPr>
          <w:b/>
          <w:sz w:val="26"/>
          <w:szCs w:val="26"/>
        </w:rPr>
        <w:t xml:space="preserve">III. </w:t>
      </w:r>
      <w:r w:rsidRPr="00185679">
        <w:rPr>
          <w:b/>
          <w:sz w:val="26"/>
          <w:szCs w:val="26"/>
          <w:u w:val="single"/>
        </w:rPr>
        <w:t xml:space="preserve">CÁC </w:t>
      </w:r>
      <w:r>
        <w:rPr>
          <w:b/>
          <w:sz w:val="26"/>
          <w:szCs w:val="26"/>
          <w:u w:val="single"/>
        </w:rPr>
        <w:t>HĐ</w:t>
      </w:r>
      <w:r w:rsidRPr="00185679">
        <w:rPr>
          <w:b/>
          <w:sz w:val="26"/>
          <w:szCs w:val="26"/>
          <w:u w:val="single"/>
        </w:rPr>
        <w:t xml:space="preserve"> DẠY HỌC CHỦ YẾU</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7"/>
        <w:gridCol w:w="89"/>
        <w:gridCol w:w="5234"/>
      </w:tblGrid>
      <w:tr w:rsidR="00BE450F" w:rsidRPr="0050647B" w:rsidTr="00413E62">
        <w:tc>
          <w:tcPr>
            <w:tcW w:w="5167" w:type="dxa"/>
            <w:tcBorders>
              <w:top w:val="single" w:sz="4" w:space="0" w:color="auto"/>
              <w:left w:val="single" w:sz="4" w:space="0" w:color="auto"/>
              <w:bottom w:val="dashed" w:sz="4" w:space="0" w:color="auto"/>
              <w:right w:val="single" w:sz="4" w:space="0" w:color="auto"/>
            </w:tcBorders>
            <w:hideMark/>
          </w:tcPr>
          <w:p w:rsidR="00BE450F" w:rsidRPr="0050647B" w:rsidRDefault="00BE450F" w:rsidP="00413E62">
            <w:pPr>
              <w:jc w:val="center"/>
              <w:rPr>
                <w:b/>
                <w:sz w:val="26"/>
                <w:szCs w:val="26"/>
              </w:rPr>
            </w:pPr>
            <w:r>
              <w:rPr>
                <w:b/>
                <w:sz w:val="26"/>
                <w:szCs w:val="26"/>
              </w:rPr>
              <w:t>HĐ</w:t>
            </w:r>
            <w:r w:rsidRPr="0050647B">
              <w:rPr>
                <w:b/>
                <w:sz w:val="26"/>
                <w:szCs w:val="26"/>
              </w:rPr>
              <w:t xml:space="preserve"> của </w:t>
            </w:r>
            <w:r>
              <w:rPr>
                <w:b/>
                <w:sz w:val="26"/>
                <w:szCs w:val="26"/>
              </w:rPr>
              <w:t>GV</w:t>
            </w:r>
          </w:p>
        </w:tc>
        <w:tc>
          <w:tcPr>
            <w:tcW w:w="5323" w:type="dxa"/>
            <w:gridSpan w:val="2"/>
            <w:tcBorders>
              <w:top w:val="single" w:sz="4" w:space="0" w:color="auto"/>
              <w:left w:val="single" w:sz="4" w:space="0" w:color="auto"/>
              <w:bottom w:val="dashed" w:sz="4" w:space="0" w:color="auto"/>
              <w:right w:val="single" w:sz="4" w:space="0" w:color="auto"/>
            </w:tcBorders>
            <w:hideMark/>
          </w:tcPr>
          <w:p w:rsidR="00BE450F" w:rsidRPr="0050647B" w:rsidRDefault="00BE450F" w:rsidP="00413E62">
            <w:pPr>
              <w:jc w:val="center"/>
              <w:rPr>
                <w:b/>
                <w:sz w:val="26"/>
                <w:szCs w:val="26"/>
              </w:rPr>
            </w:pPr>
            <w:r>
              <w:rPr>
                <w:b/>
                <w:sz w:val="26"/>
                <w:szCs w:val="26"/>
              </w:rPr>
              <w:t>HĐ</w:t>
            </w:r>
            <w:r w:rsidRPr="0050647B">
              <w:rPr>
                <w:b/>
                <w:sz w:val="26"/>
                <w:szCs w:val="26"/>
              </w:rPr>
              <w:t xml:space="preserve"> của </w:t>
            </w:r>
            <w:r>
              <w:rPr>
                <w:b/>
                <w:sz w:val="26"/>
                <w:szCs w:val="26"/>
              </w:rPr>
              <w:t>HS</w:t>
            </w:r>
          </w:p>
        </w:tc>
      </w:tr>
      <w:tr w:rsidR="00BE450F" w:rsidRPr="0050647B" w:rsidTr="00413E62">
        <w:tc>
          <w:tcPr>
            <w:tcW w:w="10490" w:type="dxa"/>
            <w:gridSpan w:val="3"/>
            <w:tcBorders>
              <w:top w:val="single" w:sz="4" w:space="0" w:color="auto"/>
              <w:left w:val="single" w:sz="4" w:space="0" w:color="auto"/>
              <w:bottom w:val="single" w:sz="4" w:space="0" w:color="auto"/>
              <w:right w:val="single" w:sz="4" w:space="0" w:color="auto"/>
            </w:tcBorders>
            <w:hideMark/>
          </w:tcPr>
          <w:p w:rsidR="00BE450F" w:rsidRPr="00DC1DE7" w:rsidRDefault="00BE450F" w:rsidP="00413E62">
            <w:pPr>
              <w:rPr>
                <w:b/>
                <w:sz w:val="26"/>
                <w:szCs w:val="26"/>
              </w:rPr>
            </w:pPr>
            <w:r>
              <w:rPr>
                <w:b/>
                <w:sz w:val="26"/>
                <w:szCs w:val="26"/>
                <w:u w:val="single"/>
              </w:rPr>
              <w:t>HĐ</w:t>
            </w:r>
            <w:r w:rsidRPr="00DC1DE7">
              <w:rPr>
                <w:b/>
                <w:sz w:val="26"/>
                <w:szCs w:val="26"/>
                <w:u w:val="single"/>
              </w:rPr>
              <w:t xml:space="preserve"> 1</w:t>
            </w:r>
            <w:r w:rsidRPr="00DC1DE7">
              <w:rPr>
                <w:b/>
                <w:sz w:val="26"/>
                <w:szCs w:val="26"/>
              </w:rPr>
              <w:t>: Khởi động (3 phút)</w:t>
            </w:r>
          </w:p>
        </w:tc>
      </w:tr>
      <w:tr w:rsidR="00BE450F" w:rsidRPr="0050647B" w:rsidTr="00413E62">
        <w:tc>
          <w:tcPr>
            <w:tcW w:w="5167" w:type="dxa"/>
            <w:tcBorders>
              <w:top w:val="single" w:sz="4" w:space="0" w:color="auto"/>
              <w:left w:val="single" w:sz="4" w:space="0" w:color="auto"/>
              <w:bottom w:val="dashed" w:sz="4" w:space="0" w:color="auto"/>
              <w:right w:val="single" w:sz="4" w:space="0" w:color="auto"/>
            </w:tcBorders>
          </w:tcPr>
          <w:p w:rsidR="00BE450F" w:rsidRPr="0050647B" w:rsidRDefault="00BE450F" w:rsidP="00413E62">
            <w:pPr>
              <w:rPr>
                <w:sz w:val="26"/>
                <w:szCs w:val="26"/>
              </w:rPr>
            </w:pPr>
            <w:r w:rsidRPr="0050647B">
              <w:rPr>
                <w:sz w:val="26"/>
                <w:szCs w:val="26"/>
              </w:rPr>
              <w:t xml:space="preserve">- GV chiếu </w:t>
            </w:r>
            <w:r>
              <w:rPr>
                <w:sz w:val="26"/>
                <w:szCs w:val="26"/>
              </w:rPr>
              <w:t>YC</w:t>
            </w:r>
            <w:r w:rsidRPr="0050647B">
              <w:rPr>
                <w:sz w:val="26"/>
                <w:szCs w:val="26"/>
              </w:rPr>
              <w:t xml:space="preserve"> và hình ảnh lên bảng. </w:t>
            </w:r>
          </w:p>
          <w:p w:rsidR="00BE450F" w:rsidRPr="0050647B" w:rsidRDefault="00BE450F" w:rsidP="00413E62">
            <w:pPr>
              <w:rPr>
                <w:sz w:val="26"/>
                <w:szCs w:val="26"/>
              </w:rPr>
            </w:pPr>
            <w:r w:rsidRPr="0050647B">
              <w:rPr>
                <w:sz w:val="26"/>
                <w:szCs w:val="26"/>
              </w:rPr>
              <w:t xml:space="preserve">- Gọi HS đọc </w:t>
            </w:r>
            <w:r>
              <w:rPr>
                <w:sz w:val="26"/>
                <w:szCs w:val="26"/>
              </w:rPr>
              <w:t>YC</w:t>
            </w:r>
            <w:r w:rsidRPr="0050647B">
              <w:rPr>
                <w:sz w:val="26"/>
                <w:szCs w:val="26"/>
              </w:rPr>
              <w:t>, quan sát tranh và đoán xem các nhân vật trong tranh có tên thân mật là gì?</w:t>
            </w:r>
          </w:p>
          <w:p w:rsidR="00BE450F" w:rsidRPr="0050647B" w:rsidRDefault="00BE450F" w:rsidP="00413E62">
            <w:pPr>
              <w:rPr>
                <w:sz w:val="26"/>
                <w:szCs w:val="26"/>
              </w:rPr>
            </w:pPr>
            <w:r w:rsidRPr="0050647B">
              <w:rPr>
                <w:noProof/>
                <w:sz w:val="26"/>
                <w:szCs w:val="26"/>
              </w:rPr>
              <w:lastRenderedPageBreak/>
              <w:drawing>
                <wp:inline distT="0" distB="0" distL="0" distR="0" wp14:anchorId="6D35CCCA" wp14:editId="43FE49FC">
                  <wp:extent cx="3143885" cy="1983544"/>
                  <wp:effectExtent l="0" t="0" r="0" b="0"/>
                  <wp:docPr id="3" name="Picture 1" descr="A picture containing cartoon, clipart, child art, animated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49323" name="Picture 1" descr="A picture containing cartoon, clipart, child art, animated carto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9478" cy="2012309"/>
                          </a:xfrm>
                          <a:prstGeom prst="rect">
                            <a:avLst/>
                          </a:prstGeom>
                        </pic:spPr>
                      </pic:pic>
                    </a:graphicData>
                  </a:graphic>
                </wp:inline>
              </w:drawing>
            </w:r>
          </w:p>
          <w:p w:rsidR="00BE450F" w:rsidRPr="0050647B" w:rsidRDefault="00BE450F" w:rsidP="00413E62">
            <w:pPr>
              <w:rPr>
                <w:sz w:val="26"/>
                <w:szCs w:val="26"/>
              </w:rPr>
            </w:pPr>
          </w:p>
          <w:p w:rsidR="00BE450F" w:rsidRPr="0050647B" w:rsidRDefault="00BE450F" w:rsidP="00413E62">
            <w:pPr>
              <w:rPr>
                <w:sz w:val="26"/>
                <w:szCs w:val="26"/>
              </w:rPr>
            </w:pPr>
          </w:p>
          <w:p w:rsidR="00BE450F" w:rsidRPr="0050647B" w:rsidRDefault="00BE450F" w:rsidP="00413E62">
            <w:pPr>
              <w:rPr>
                <w:sz w:val="26"/>
                <w:szCs w:val="26"/>
              </w:rPr>
            </w:pPr>
          </w:p>
          <w:p w:rsidR="00BE450F" w:rsidRPr="0050647B" w:rsidRDefault="00BE450F" w:rsidP="00413E62">
            <w:pPr>
              <w:rPr>
                <w:sz w:val="26"/>
                <w:szCs w:val="26"/>
              </w:rPr>
            </w:pPr>
            <w:r w:rsidRPr="0050647B">
              <w:rPr>
                <w:sz w:val="26"/>
                <w:szCs w:val="26"/>
              </w:rPr>
              <w:t xml:space="preserve">- GV nhận xét, dẫn dắt vào bài mới giới thiệu bài, ghi đề lên bảng: </w:t>
            </w:r>
            <w:r w:rsidRPr="0050647B">
              <w:rPr>
                <w:i/>
                <w:iCs/>
                <w:sz w:val="26"/>
                <w:szCs w:val="26"/>
              </w:rPr>
              <w:t>Những bức chân dung</w:t>
            </w:r>
          </w:p>
        </w:tc>
        <w:tc>
          <w:tcPr>
            <w:tcW w:w="5323" w:type="dxa"/>
            <w:gridSpan w:val="2"/>
            <w:tcBorders>
              <w:top w:val="single" w:sz="4" w:space="0" w:color="auto"/>
              <w:left w:val="single" w:sz="4" w:space="0" w:color="auto"/>
              <w:bottom w:val="dashed" w:sz="4" w:space="0" w:color="auto"/>
              <w:right w:val="single" w:sz="4" w:space="0" w:color="auto"/>
            </w:tcBorders>
          </w:tcPr>
          <w:p w:rsidR="00BE450F" w:rsidRPr="0050647B" w:rsidRDefault="00BE450F" w:rsidP="00413E62">
            <w:pPr>
              <w:rPr>
                <w:sz w:val="26"/>
                <w:szCs w:val="26"/>
              </w:rPr>
            </w:pPr>
            <w:r w:rsidRPr="0050647B">
              <w:rPr>
                <w:sz w:val="26"/>
                <w:szCs w:val="26"/>
              </w:rPr>
              <w:lastRenderedPageBreak/>
              <w:t xml:space="preserve">-1 HS đọc </w:t>
            </w:r>
            <w:proofErr w:type="gramStart"/>
            <w:r>
              <w:rPr>
                <w:sz w:val="26"/>
                <w:szCs w:val="26"/>
              </w:rPr>
              <w:t>YC</w:t>
            </w:r>
            <w:r w:rsidRPr="0050647B">
              <w:rPr>
                <w:sz w:val="26"/>
                <w:szCs w:val="26"/>
              </w:rPr>
              <w:t xml:space="preserve"> .</w:t>
            </w:r>
            <w:proofErr w:type="gramEnd"/>
          </w:p>
          <w:p w:rsidR="00BE450F" w:rsidRPr="0050647B" w:rsidRDefault="00BE450F" w:rsidP="00413E62">
            <w:pPr>
              <w:rPr>
                <w:sz w:val="26"/>
                <w:szCs w:val="26"/>
              </w:rPr>
            </w:pPr>
            <w:r w:rsidRPr="0050647B">
              <w:rPr>
                <w:sz w:val="26"/>
                <w:szCs w:val="26"/>
              </w:rPr>
              <w:t xml:space="preserve">- HS quan sát tranh trao đổi </w:t>
            </w:r>
            <w:r>
              <w:rPr>
                <w:sz w:val="26"/>
                <w:szCs w:val="26"/>
              </w:rPr>
              <w:t>YC</w:t>
            </w:r>
            <w:r w:rsidRPr="0050647B">
              <w:rPr>
                <w:sz w:val="26"/>
                <w:szCs w:val="26"/>
              </w:rPr>
              <w:t xml:space="preserve"> theo nhóm đôi.</w:t>
            </w:r>
          </w:p>
          <w:p w:rsidR="00BE450F" w:rsidRPr="0050647B" w:rsidRDefault="00BE450F" w:rsidP="00413E62">
            <w:pPr>
              <w:rPr>
                <w:sz w:val="26"/>
                <w:szCs w:val="26"/>
              </w:rPr>
            </w:pPr>
            <w:r w:rsidRPr="0050647B">
              <w:rPr>
                <w:sz w:val="26"/>
                <w:szCs w:val="26"/>
              </w:rPr>
              <w:t>- Đại diện các nhóm trình bày dự đoán của nhóm.</w:t>
            </w:r>
          </w:p>
          <w:p w:rsidR="00BE450F" w:rsidRPr="0050647B" w:rsidRDefault="00BE450F" w:rsidP="00413E62">
            <w:pPr>
              <w:rPr>
                <w:sz w:val="26"/>
                <w:szCs w:val="26"/>
              </w:rPr>
            </w:pPr>
            <w:r w:rsidRPr="0050647B">
              <w:rPr>
                <w:sz w:val="26"/>
                <w:szCs w:val="26"/>
              </w:rPr>
              <w:t xml:space="preserve">- Trả lời: </w:t>
            </w:r>
          </w:p>
          <w:p w:rsidR="00BE450F" w:rsidRPr="0050647B" w:rsidRDefault="00BE450F" w:rsidP="00413E62">
            <w:pPr>
              <w:rPr>
                <w:sz w:val="26"/>
                <w:szCs w:val="26"/>
              </w:rPr>
            </w:pPr>
            <w:r w:rsidRPr="0050647B">
              <w:rPr>
                <w:sz w:val="26"/>
                <w:szCs w:val="26"/>
              </w:rPr>
              <w:t>+Bạn mặc quần vàng, áo xanh là Màu Nước vì bạn đang vẽ và xung quanh có rất nhiều màu nước.</w:t>
            </w:r>
          </w:p>
          <w:p w:rsidR="00BE450F" w:rsidRPr="0050647B" w:rsidRDefault="00BE450F" w:rsidP="00413E62">
            <w:pPr>
              <w:rPr>
                <w:sz w:val="26"/>
                <w:szCs w:val="26"/>
              </w:rPr>
            </w:pPr>
            <w:r w:rsidRPr="0050647B">
              <w:rPr>
                <w:sz w:val="26"/>
                <w:szCs w:val="26"/>
              </w:rPr>
              <w:t xml:space="preserve">+ Bạn mặt váy xanh là Mắt Xanh vì đôi mắt của </w:t>
            </w:r>
            <w:r w:rsidRPr="0050647B">
              <w:rPr>
                <w:sz w:val="26"/>
                <w:szCs w:val="26"/>
              </w:rPr>
              <w:lastRenderedPageBreak/>
              <w:t>bạn xanh biếc.</w:t>
            </w:r>
          </w:p>
          <w:p w:rsidR="00BE450F" w:rsidRPr="0050647B" w:rsidRDefault="00BE450F" w:rsidP="00413E62">
            <w:pPr>
              <w:rPr>
                <w:sz w:val="26"/>
                <w:szCs w:val="26"/>
              </w:rPr>
            </w:pPr>
            <w:r w:rsidRPr="0050647B">
              <w:rPr>
                <w:sz w:val="26"/>
                <w:szCs w:val="26"/>
              </w:rPr>
              <w:t>+ Bạn mặc váy hồng gần gương là bạn Bông Tuyết vì bạn có mái tóc màu trắng như tuyết.</w:t>
            </w:r>
          </w:p>
          <w:p w:rsidR="00BE450F" w:rsidRPr="0050647B" w:rsidRDefault="00BE450F" w:rsidP="00413E62">
            <w:pPr>
              <w:rPr>
                <w:sz w:val="26"/>
                <w:szCs w:val="26"/>
              </w:rPr>
            </w:pPr>
            <w:r w:rsidRPr="0050647B">
              <w:rPr>
                <w:sz w:val="26"/>
                <w:szCs w:val="26"/>
              </w:rPr>
              <w:t>+ Bạn nhỏ đội mũ hồng đậm là Hoa Nhỏ vì bạn đội chiếc mũ hoa và xung quanh bạn có rất nhiều hoa nhỏ li ti.</w:t>
            </w:r>
          </w:p>
          <w:p w:rsidR="00BE450F" w:rsidRDefault="00BE450F" w:rsidP="00413E62">
            <w:pPr>
              <w:rPr>
                <w:sz w:val="26"/>
                <w:szCs w:val="26"/>
              </w:rPr>
            </w:pPr>
            <w:r w:rsidRPr="0050647B">
              <w:rPr>
                <w:sz w:val="26"/>
                <w:szCs w:val="26"/>
              </w:rPr>
              <w:t>-Các nhóm khác nhận xét, bổ</w:t>
            </w:r>
            <w:r>
              <w:rPr>
                <w:sz w:val="26"/>
                <w:szCs w:val="26"/>
              </w:rPr>
              <w:t xml:space="preserve"> sung.</w:t>
            </w:r>
          </w:p>
          <w:p w:rsidR="00BE450F" w:rsidRPr="0050647B" w:rsidRDefault="00BE450F" w:rsidP="00413E62">
            <w:pPr>
              <w:rPr>
                <w:sz w:val="26"/>
                <w:szCs w:val="26"/>
              </w:rPr>
            </w:pPr>
            <w:r w:rsidRPr="0050647B">
              <w:rPr>
                <w:sz w:val="26"/>
                <w:szCs w:val="26"/>
              </w:rPr>
              <w:t>-HS nối tiếp nhắc lại đề bài.</w:t>
            </w:r>
          </w:p>
        </w:tc>
      </w:tr>
      <w:tr w:rsidR="00BE450F" w:rsidRPr="0050647B" w:rsidTr="00413E62">
        <w:tc>
          <w:tcPr>
            <w:tcW w:w="10490" w:type="dxa"/>
            <w:gridSpan w:val="3"/>
            <w:tcBorders>
              <w:top w:val="dashed" w:sz="4" w:space="0" w:color="auto"/>
              <w:left w:val="single" w:sz="4" w:space="0" w:color="auto"/>
              <w:bottom w:val="dashed" w:sz="4" w:space="0" w:color="auto"/>
              <w:right w:val="single" w:sz="4" w:space="0" w:color="auto"/>
            </w:tcBorders>
            <w:hideMark/>
          </w:tcPr>
          <w:p w:rsidR="00BE450F" w:rsidRPr="0050647B" w:rsidRDefault="00BE450F" w:rsidP="00413E62">
            <w:pPr>
              <w:ind w:firstLine="34"/>
              <w:rPr>
                <w:b/>
                <w:color w:val="FF0000"/>
                <w:sz w:val="26"/>
                <w:szCs w:val="26"/>
              </w:rPr>
            </w:pPr>
            <w:r>
              <w:rPr>
                <w:b/>
                <w:color w:val="000000" w:themeColor="text1"/>
                <w:sz w:val="26"/>
                <w:szCs w:val="26"/>
                <w:u w:val="single"/>
              </w:rPr>
              <w:lastRenderedPageBreak/>
              <w:t>HĐ</w:t>
            </w:r>
            <w:r w:rsidRPr="00185679">
              <w:rPr>
                <w:b/>
                <w:color w:val="000000" w:themeColor="text1"/>
                <w:sz w:val="26"/>
                <w:szCs w:val="26"/>
                <w:u w:val="single"/>
              </w:rPr>
              <w:t xml:space="preserve"> 2</w:t>
            </w:r>
            <w:r w:rsidRPr="00185679">
              <w:rPr>
                <w:b/>
                <w:color w:val="000000" w:themeColor="text1"/>
                <w:sz w:val="26"/>
                <w:szCs w:val="26"/>
              </w:rPr>
              <w:t>: Khám phá (25 phút)</w:t>
            </w:r>
          </w:p>
        </w:tc>
      </w:tr>
      <w:tr w:rsidR="00BE450F" w:rsidRPr="0050647B" w:rsidTr="00413E62">
        <w:tc>
          <w:tcPr>
            <w:tcW w:w="5256" w:type="dxa"/>
            <w:gridSpan w:val="2"/>
            <w:tcBorders>
              <w:top w:val="dashed" w:sz="4" w:space="0" w:color="auto"/>
              <w:left w:val="single" w:sz="4" w:space="0" w:color="auto"/>
              <w:bottom w:val="dashed" w:sz="4" w:space="0" w:color="auto"/>
              <w:right w:val="single" w:sz="4" w:space="0" w:color="auto"/>
            </w:tcBorders>
            <w:hideMark/>
          </w:tcPr>
          <w:p w:rsidR="00BE450F" w:rsidRPr="00185679" w:rsidRDefault="00BE450F" w:rsidP="00413E62">
            <w:pPr>
              <w:pStyle w:val="NoSpacing"/>
              <w:rPr>
                <w:sz w:val="26"/>
                <w:szCs w:val="26"/>
              </w:rPr>
            </w:pPr>
            <w:r w:rsidRPr="00185679">
              <w:rPr>
                <w:sz w:val="26"/>
                <w:szCs w:val="26"/>
              </w:rPr>
              <w:t>1.Đọc văn bản:</w:t>
            </w:r>
          </w:p>
          <w:p w:rsidR="00BE450F" w:rsidRPr="00185679" w:rsidRDefault="00BE450F" w:rsidP="00413E62">
            <w:pPr>
              <w:pStyle w:val="NoSpacing"/>
              <w:rPr>
                <w:sz w:val="26"/>
                <w:szCs w:val="26"/>
              </w:rPr>
            </w:pPr>
            <w:r w:rsidRPr="00185679">
              <w:rPr>
                <w:sz w:val="26"/>
                <w:szCs w:val="26"/>
              </w:rPr>
              <w:t xml:space="preserve">- GV đọc mẫu lần 1: Đọc diễn cảm cả bài, nhấn giọng ở những từ ngữ giàu sức gợi tả, gợi cảm. </w:t>
            </w:r>
          </w:p>
          <w:p w:rsidR="00BE450F" w:rsidRPr="00185679" w:rsidRDefault="00BE450F" w:rsidP="00413E62">
            <w:pPr>
              <w:pStyle w:val="NoSpacing"/>
              <w:rPr>
                <w:sz w:val="26"/>
                <w:szCs w:val="26"/>
              </w:rPr>
            </w:pPr>
            <w:r w:rsidRPr="00185679">
              <w:rPr>
                <w:sz w:val="26"/>
                <w:szCs w:val="26"/>
              </w:rPr>
              <w:t>- GV HD đọ</w:t>
            </w:r>
            <w:r>
              <w:rPr>
                <w:sz w:val="26"/>
                <w:szCs w:val="26"/>
              </w:rPr>
              <w:t>c.</w:t>
            </w:r>
          </w:p>
          <w:p w:rsidR="00BE450F" w:rsidRPr="00185679" w:rsidRDefault="00BE450F" w:rsidP="00413E62">
            <w:pPr>
              <w:pStyle w:val="NoSpacing"/>
              <w:rPr>
                <w:sz w:val="26"/>
                <w:szCs w:val="26"/>
              </w:rPr>
            </w:pPr>
            <w:r w:rsidRPr="00185679">
              <w:rPr>
                <w:sz w:val="26"/>
                <w:szCs w:val="26"/>
              </w:rPr>
              <w:t>- Gọi 1 HS đọc toàn bài.</w:t>
            </w:r>
          </w:p>
          <w:p w:rsidR="00BE450F" w:rsidRPr="00185679" w:rsidRDefault="00BE450F" w:rsidP="00413E62">
            <w:pPr>
              <w:pStyle w:val="NoSpacing"/>
              <w:rPr>
                <w:sz w:val="26"/>
                <w:szCs w:val="26"/>
              </w:rPr>
            </w:pPr>
            <w:r w:rsidRPr="00185679">
              <w:rPr>
                <w:sz w:val="26"/>
                <w:szCs w:val="26"/>
              </w:rPr>
              <w:t>- GV chia đoạn: 2 đoạn: Đoạn 1: Từ đầu... thôi được. Đoạn 2: Màu Nước ... hết bài.</w:t>
            </w:r>
          </w:p>
          <w:p w:rsidR="00BE450F" w:rsidRPr="00185679" w:rsidRDefault="00BE450F" w:rsidP="00413E62">
            <w:pPr>
              <w:pStyle w:val="NoSpacing"/>
              <w:rPr>
                <w:sz w:val="26"/>
                <w:szCs w:val="26"/>
              </w:rPr>
            </w:pPr>
            <w:r w:rsidRPr="00185679">
              <w:rPr>
                <w:sz w:val="26"/>
                <w:szCs w:val="26"/>
              </w:rPr>
              <w:t>- GV gọi 2HS đọc nối tiếp đoạn</w:t>
            </w:r>
          </w:p>
          <w:p w:rsidR="00BE450F" w:rsidRPr="00185679" w:rsidRDefault="00BE450F" w:rsidP="00413E62">
            <w:pPr>
              <w:pStyle w:val="NoSpacing"/>
              <w:rPr>
                <w:i/>
                <w:iCs/>
                <w:sz w:val="26"/>
                <w:szCs w:val="26"/>
              </w:rPr>
            </w:pPr>
            <w:r w:rsidRPr="00185679">
              <w:rPr>
                <w:sz w:val="26"/>
                <w:szCs w:val="26"/>
              </w:rPr>
              <w:t xml:space="preserve">- GV hướng dẫn luyện đọc từ khó: </w:t>
            </w:r>
            <w:r w:rsidRPr="00185679">
              <w:rPr>
                <w:i/>
                <w:iCs/>
                <w:sz w:val="26"/>
                <w:szCs w:val="26"/>
              </w:rPr>
              <w:t>chuẩn bị, liên tục, lông mi, thế là, còn lại, na ná, lúc đầu.</w:t>
            </w:r>
          </w:p>
          <w:p w:rsidR="00BE450F" w:rsidRPr="00185679" w:rsidRDefault="00BE450F" w:rsidP="00413E62">
            <w:pPr>
              <w:pStyle w:val="NoSpacing"/>
              <w:rPr>
                <w:sz w:val="26"/>
                <w:szCs w:val="26"/>
              </w:rPr>
            </w:pPr>
            <w:r w:rsidRPr="00185679">
              <w:rPr>
                <w:sz w:val="26"/>
                <w:szCs w:val="26"/>
              </w:rPr>
              <w:t xml:space="preserve">- GV hướng dẫn luyện đọc câu: </w:t>
            </w:r>
          </w:p>
          <w:p w:rsidR="00BE450F" w:rsidRPr="00185679" w:rsidRDefault="00BE450F" w:rsidP="00413E62">
            <w:pPr>
              <w:pStyle w:val="NoSpacing"/>
              <w:rPr>
                <w:i/>
                <w:iCs/>
                <w:sz w:val="26"/>
                <w:szCs w:val="26"/>
              </w:rPr>
            </w:pPr>
            <w:r w:rsidRPr="00185679">
              <w:rPr>
                <w:i/>
                <w:iCs/>
                <w:sz w:val="26"/>
                <w:szCs w:val="26"/>
              </w:rPr>
              <w:t>+ Hai bức chân dung thực sự là hai tác phẩm nghệ thuật/, bởi người trong tranh/ được vẽ rất đẹp/ và rất giống người thật</w:t>
            </w:r>
            <w:proofErr w:type="gramStart"/>
            <w:r w:rsidRPr="00185679">
              <w:rPr>
                <w:i/>
                <w:iCs/>
                <w:sz w:val="26"/>
                <w:szCs w:val="26"/>
              </w:rPr>
              <w:t>./</w:t>
            </w:r>
            <w:proofErr w:type="gramEnd"/>
            <w:r w:rsidRPr="00185679">
              <w:rPr>
                <w:i/>
                <w:iCs/>
                <w:sz w:val="26"/>
                <w:szCs w:val="26"/>
              </w:rPr>
              <w:t>/</w:t>
            </w:r>
          </w:p>
          <w:p w:rsidR="00BE450F" w:rsidRPr="00185679" w:rsidRDefault="00BE450F" w:rsidP="00413E62">
            <w:pPr>
              <w:pStyle w:val="NoSpacing"/>
              <w:rPr>
                <w:i/>
                <w:iCs/>
                <w:sz w:val="26"/>
                <w:szCs w:val="26"/>
              </w:rPr>
            </w:pPr>
            <w:r w:rsidRPr="00185679">
              <w:rPr>
                <w:i/>
                <w:iCs/>
                <w:sz w:val="26"/>
                <w:szCs w:val="26"/>
              </w:rPr>
              <w:t>+ Màu Nước đã giải thích với các cô bé rằng/ mỗi người có thể đẹp một cách khác nhau /, không phải cứ mắt to/, miệng nhỏ/... mới là đẹp/, nhưng các cô bé/ vẫn đòi cậu vẽ theo ý mình//.</w:t>
            </w:r>
          </w:p>
          <w:p w:rsidR="00BE450F" w:rsidRPr="00185679" w:rsidRDefault="00BE450F" w:rsidP="00413E62">
            <w:pPr>
              <w:pStyle w:val="NoSpacing"/>
              <w:rPr>
                <w:bCs/>
                <w:sz w:val="26"/>
                <w:szCs w:val="26"/>
                <w:lang w:val="nl-NL"/>
              </w:rPr>
            </w:pPr>
            <w:r w:rsidRPr="00185679">
              <w:rPr>
                <w:sz w:val="26"/>
                <w:szCs w:val="26"/>
                <w:lang w:val="nl-NL"/>
              </w:rPr>
              <w:t xml:space="preserve">- GV </w:t>
            </w:r>
            <w:r w:rsidRPr="00185679">
              <w:rPr>
                <w:bCs/>
                <w:sz w:val="26"/>
                <w:szCs w:val="26"/>
                <w:lang w:val="nl-NL"/>
              </w:rPr>
              <w:t>cho HS luyện đọc theo nhóm 2</w:t>
            </w:r>
          </w:p>
          <w:p w:rsidR="00BE450F" w:rsidRPr="00185679" w:rsidRDefault="00BE450F" w:rsidP="00413E62">
            <w:pPr>
              <w:pStyle w:val="NoSpacing"/>
              <w:rPr>
                <w:bCs/>
                <w:sz w:val="26"/>
                <w:szCs w:val="26"/>
              </w:rPr>
            </w:pPr>
            <w:r w:rsidRPr="00185679">
              <w:rPr>
                <w:bCs/>
                <w:sz w:val="26"/>
                <w:szCs w:val="26"/>
              </w:rPr>
              <w:t>- GV gọi 2 nhóm đọc trước lớp.</w:t>
            </w:r>
          </w:p>
          <w:p w:rsidR="00BE450F" w:rsidRPr="00185679" w:rsidRDefault="00BE450F" w:rsidP="00413E62">
            <w:pPr>
              <w:pStyle w:val="NoSpacing"/>
              <w:rPr>
                <w:bCs/>
                <w:sz w:val="26"/>
                <w:szCs w:val="26"/>
              </w:rPr>
            </w:pPr>
            <w:r w:rsidRPr="00185679">
              <w:rPr>
                <w:bCs/>
                <w:sz w:val="26"/>
                <w:szCs w:val="26"/>
              </w:rPr>
              <w:t>- GV theo dõi sửa sai.</w:t>
            </w:r>
          </w:p>
          <w:p w:rsidR="00BE450F" w:rsidRPr="00185679" w:rsidRDefault="00BE450F" w:rsidP="00413E62">
            <w:pPr>
              <w:pStyle w:val="NoSpacing"/>
              <w:rPr>
                <w:sz w:val="26"/>
                <w:szCs w:val="26"/>
              </w:rPr>
            </w:pPr>
            <w:r w:rsidRPr="00185679">
              <w:rPr>
                <w:bCs/>
                <w:sz w:val="26"/>
                <w:szCs w:val="26"/>
                <w:lang w:val="nl-NL"/>
              </w:rPr>
              <w:t>- Đọc toàn bài.</w:t>
            </w:r>
          </w:p>
        </w:tc>
        <w:tc>
          <w:tcPr>
            <w:tcW w:w="5234" w:type="dxa"/>
            <w:tcBorders>
              <w:top w:val="dashed" w:sz="4" w:space="0" w:color="auto"/>
              <w:left w:val="single" w:sz="4" w:space="0" w:color="auto"/>
              <w:bottom w:val="dashed" w:sz="4" w:space="0" w:color="auto"/>
              <w:right w:val="single" w:sz="4" w:space="0" w:color="auto"/>
            </w:tcBorders>
          </w:tcPr>
          <w:p w:rsidR="00BE450F" w:rsidRPr="00185679" w:rsidRDefault="00BE450F" w:rsidP="00413E62">
            <w:pPr>
              <w:pStyle w:val="NoSpacing"/>
              <w:rPr>
                <w:sz w:val="26"/>
                <w:szCs w:val="26"/>
                <w:lang w:val="nl-NL"/>
              </w:rPr>
            </w:pPr>
          </w:p>
          <w:p w:rsidR="00BE450F" w:rsidRPr="00185679" w:rsidRDefault="00BE450F" w:rsidP="00413E62">
            <w:pPr>
              <w:pStyle w:val="NoSpacing"/>
              <w:rPr>
                <w:sz w:val="26"/>
                <w:szCs w:val="26"/>
                <w:lang w:val="nl-NL"/>
              </w:rPr>
            </w:pPr>
            <w:r w:rsidRPr="00185679">
              <w:rPr>
                <w:sz w:val="26"/>
                <w:szCs w:val="26"/>
                <w:lang w:val="nl-NL"/>
              </w:rPr>
              <w:t>- Hs lắng nghe cách đọc.</w:t>
            </w:r>
          </w:p>
          <w:p w:rsidR="00BE450F" w:rsidRPr="00185679" w:rsidRDefault="00BE450F" w:rsidP="00413E62">
            <w:pPr>
              <w:pStyle w:val="NoSpacing"/>
              <w:rPr>
                <w:sz w:val="26"/>
                <w:szCs w:val="26"/>
                <w:lang w:val="nl-NL"/>
              </w:rPr>
            </w:pPr>
          </w:p>
          <w:p w:rsidR="00BE450F" w:rsidRPr="00185679" w:rsidRDefault="00BE450F" w:rsidP="00413E62">
            <w:pPr>
              <w:pStyle w:val="NoSpacing"/>
              <w:rPr>
                <w:sz w:val="26"/>
                <w:szCs w:val="26"/>
                <w:lang w:val="nl-NL"/>
              </w:rPr>
            </w:pPr>
            <w:r w:rsidRPr="00185679">
              <w:rPr>
                <w:sz w:val="26"/>
                <w:szCs w:val="26"/>
                <w:lang w:val="nl-NL"/>
              </w:rPr>
              <w:t xml:space="preserve">- HS lắng nghe </w:t>
            </w:r>
            <w:r>
              <w:rPr>
                <w:sz w:val="26"/>
                <w:szCs w:val="26"/>
                <w:lang w:val="nl-NL"/>
              </w:rPr>
              <w:t>GV</w:t>
            </w:r>
            <w:r w:rsidRPr="00185679">
              <w:rPr>
                <w:sz w:val="26"/>
                <w:szCs w:val="26"/>
                <w:lang w:val="nl-NL"/>
              </w:rPr>
              <w:t xml:space="preserve"> hướng dẫn cách đọc.</w:t>
            </w:r>
          </w:p>
          <w:p w:rsidR="00BE450F" w:rsidRPr="00185679" w:rsidRDefault="00BE450F" w:rsidP="00413E62">
            <w:pPr>
              <w:pStyle w:val="NoSpacing"/>
              <w:rPr>
                <w:sz w:val="26"/>
                <w:szCs w:val="26"/>
                <w:lang w:val="nl-NL"/>
              </w:rPr>
            </w:pPr>
            <w:r w:rsidRPr="00185679">
              <w:rPr>
                <w:sz w:val="26"/>
                <w:szCs w:val="26"/>
                <w:lang w:val="nl-NL"/>
              </w:rPr>
              <w:t>- 1 HS đọc toàn bài.</w:t>
            </w:r>
          </w:p>
          <w:p w:rsidR="00BE450F" w:rsidRPr="00185679" w:rsidRDefault="00BE450F" w:rsidP="00413E62">
            <w:pPr>
              <w:pStyle w:val="NoSpacing"/>
              <w:rPr>
                <w:sz w:val="26"/>
                <w:szCs w:val="26"/>
                <w:lang w:val="nl-NL"/>
              </w:rPr>
            </w:pPr>
            <w:r w:rsidRPr="00185679">
              <w:rPr>
                <w:sz w:val="26"/>
                <w:szCs w:val="26"/>
                <w:lang w:val="nl-NL"/>
              </w:rPr>
              <w:t>- HS quan sát</w:t>
            </w:r>
          </w:p>
          <w:p w:rsidR="00BE450F" w:rsidRPr="00185679" w:rsidRDefault="00BE450F" w:rsidP="00413E62">
            <w:pPr>
              <w:pStyle w:val="NoSpacing"/>
              <w:rPr>
                <w:sz w:val="26"/>
                <w:szCs w:val="26"/>
                <w:lang w:val="nl-NL"/>
              </w:rPr>
            </w:pPr>
          </w:p>
          <w:p w:rsidR="00BE450F" w:rsidRPr="00185679" w:rsidRDefault="00BE450F" w:rsidP="00413E62">
            <w:pPr>
              <w:pStyle w:val="NoSpacing"/>
              <w:rPr>
                <w:sz w:val="26"/>
                <w:szCs w:val="26"/>
                <w:lang w:val="nl-NL"/>
              </w:rPr>
            </w:pPr>
            <w:r w:rsidRPr="00185679">
              <w:rPr>
                <w:sz w:val="26"/>
                <w:szCs w:val="26"/>
                <w:lang w:val="nl-NL"/>
              </w:rPr>
              <w:t>- 2 HS đọc nối tiếp đoạn.</w:t>
            </w:r>
          </w:p>
          <w:p w:rsidR="00BE450F" w:rsidRPr="00185679" w:rsidRDefault="00BE450F" w:rsidP="00413E62">
            <w:pPr>
              <w:pStyle w:val="NoSpacing"/>
              <w:rPr>
                <w:sz w:val="26"/>
                <w:szCs w:val="26"/>
                <w:lang w:val="nl-NL"/>
              </w:rPr>
            </w:pPr>
            <w:r w:rsidRPr="00185679">
              <w:rPr>
                <w:sz w:val="26"/>
                <w:szCs w:val="26"/>
                <w:lang w:val="nl-NL"/>
              </w:rPr>
              <w:t>- HS đọc từ khó.</w:t>
            </w:r>
          </w:p>
          <w:p w:rsidR="00BE450F" w:rsidRPr="00185679" w:rsidRDefault="00BE450F" w:rsidP="00413E62">
            <w:pPr>
              <w:pStyle w:val="NoSpacing"/>
              <w:rPr>
                <w:sz w:val="26"/>
                <w:szCs w:val="26"/>
                <w:lang w:val="nl-NL"/>
              </w:rPr>
            </w:pPr>
          </w:p>
          <w:p w:rsidR="00BE450F" w:rsidRPr="00185679" w:rsidRDefault="00BE450F" w:rsidP="00413E62">
            <w:pPr>
              <w:pStyle w:val="NoSpacing"/>
              <w:rPr>
                <w:sz w:val="26"/>
                <w:szCs w:val="26"/>
                <w:lang w:val="nl-NL"/>
              </w:rPr>
            </w:pPr>
          </w:p>
          <w:p w:rsidR="00BE450F" w:rsidRPr="00185679" w:rsidRDefault="00BE450F" w:rsidP="00413E62">
            <w:pPr>
              <w:pStyle w:val="NoSpacing"/>
              <w:rPr>
                <w:sz w:val="26"/>
                <w:szCs w:val="26"/>
                <w:lang w:val="nl-NL"/>
              </w:rPr>
            </w:pPr>
          </w:p>
          <w:p w:rsidR="00BE450F" w:rsidRPr="00185679" w:rsidRDefault="00BE450F" w:rsidP="00413E62">
            <w:pPr>
              <w:pStyle w:val="NoSpacing"/>
              <w:rPr>
                <w:sz w:val="26"/>
                <w:szCs w:val="26"/>
                <w:lang w:val="nl-NL"/>
              </w:rPr>
            </w:pPr>
            <w:r w:rsidRPr="00185679">
              <w:rPr>
                <w:sz w:val="26"/>
                <w:szCs w:val="26"/>
                <w:lang w:val="nl-NL"/>
              </w:rPr>
              <w:t>- 2-3 HS đọc câu.</w:t>
            </w:r>
          </w:p>
          <w:p w:rsidR="00BE450F" w:rsidRPr="00185679" w:rsidRDefault="00BE450F" w:rsidP="00413E62">
            <w:pPr>
              <w:pStyle w:val="NoSpacing"/>
              <w:rPr>
                <w:sz w:val="26"/>
                <w:szCs w:val="26"/>
                <w:lang w:val="nl-NL"/>
              </w:rPr>
            </w:pPr>
          </w:p>
          <w:p w:rsidR="00BE450F" w:rsidRPr="00185679" w:rsidRDefault="00BE450F" w:rsidP="00413E62">
            <w:pPr>
              <w:pStyle w:val="NoSpacing"/>
              <w:rPr>
                <w:sz w:val="26"/>
                <w:szCs w:val="26"/>
                <w:lang w:val="nl-NL"/>
              </w:rPr>
            </w:pPr>
          </w:p>
          <w:p w:rsidR="00BE450F" w:rsidRDefault="00BE450F" w:rsidP="00413E62">
            <w:pPr>
              <w:pStyle w:val="NoSpacing"/>
              <w:rPr>
                <w:sz w:val="26"/>
                <w:szCs w:val="26"/>
              </w:rPr>
            </w:pPr>
          </w:p>
          <w:p w:rsidR="00BE450F" w:rsidRDefault="00BE450F" w:rsidP="00413E62">
            <w:pPr>
              <w:pStyle w:val="NoSpacing"/>
              <w:rPr>
                <w:sz w:val="26"/>
                <w:szCs w:val="26"/>
              </w:rPr>
            </w:pPr>
          </w:p>
          <w:p w:rsidR="00BE450F" w:rsidRDefault="00BE450F" w:rsidP="00413E62">
            <w:pPr>
              <w:pStyle w:val="NoSpacing"/>
              <w:rPr>
                <w:sz w:val="26"/>
                <w:szCs w:val="26"/>
              </w:rPr>
            </w:pPr>
          </w:p>
          <w:p w:rsidR="00BE450F" w:rsidRPr="00185679" w:rsidRDefault="00BE450F" w:rsidP="00413E62">
            <w:pPr>
              <w:pStyle w:val="NoSpacing"/>
              <w:rPr>
                <w:sz w:val="26"/>
                <w:szCs w:val="26"/>
              </w:rPr>
            </w:pPr>
          </w:p>
          <w:p w:rsidR="00BE450F" w:rsidRPr="00185679" w:rsidRDefault="00BE450F" w:rsidP="00413E62">
            <w:pPr>
              <w:pStyle w:val="NoSpacing"/>
              <w:rPr>
                <w:sz w:val="26"/>
                <w:szCs w:val="26"/>
                <w:lang w:val="nl-NL"/>
              </w:rPr>
            </w:pPr>
            <w:r w:rsidRPr="00185679">
              <w:rPr>
                <w:sz w:val="26"/>
                <w:szCs w:val="26"/>
                <w:lang w:val="nl-NL"/>
              </w:rPr>
              <w:t>-HS làm việc theo nhóm 2</w:t>
            </w:r>
          </w:p>
          <w:p w:rsidR="00BE450F" w:rsidRPr="00185679" w:rsidRDefault="00BE450F" w:rsidP="00413E62">
            <w:pPr>
              <w:pStyle w:val="NoSpacing"/>
              <w:rPr>
                <w:sz w:val="26"/>
                <w:szCs w:val="26"/>
                <w:lang w:val="nl-NL"/>
              </w:rPr>
            </w:pPr>
            <w:r w:rsidRPr="00185679">
              <w:rPr>
                <w:sz w:val="26"/>
                <w:szCs w:val="26"/>
              </w:rPr>
              <w:t>-1</w:t>
            </w:r>
            <w:r w:rsidRPr="00185679">
              <w:rPr>
                <w:sz w:val="26"/>
                <w:szCs w:val="26"/>
                <w:lang w:val="nl-NL"/>
              </w:rPr>
              <w:t>nhóm đọc, các nhóm khác nhận xét</w:t>
            </w:r>
          </w:p>
          <w:p w:rsidR="00BE450F" w:rsidRPr="00185679" w:rsidRDefault="00BE450F" w:rsidP="00413E62">
            <w:pPr>
              <w:pStyle w:val="NoSpacing"/>
              <w:rPr>
                <w:sz w:val="26"/>
                <w:szCs w:val="26"/>
              </w:rPr>
            </w:pPr>
          </w:p>
          <w:p w:rsidR="00BE450F" w:rsidRPr="00185679" w:rsidRDefault="00BE450F" w:rsidP="00413E62">
            <w:pPr>
              <w:pStyle w:val="NoSpacing"/>
              <w:rPr>
                <w:sz w:val="26"/>
                <w:szCs w:val="26"/>
              </w:rPr>
            </w:pPr>
            <w:r w:rsidRPr="00185679">
              <w:rPr>
                <w:sz w:val="26"/>
                <w:szCs w:val="26"/>
              </w:rPr>
              <w:t>-1 HS đọc</w:t>
            </w:r>
          </w:p>
        </w:tc>
      </w:tr>
      <w:tr w:rsidR="00BE450F" w:rsidRPr="0050647B" w:rsidTr="00413E62">
        <w:tc>
          <w:tcPr>
            <w:tcW w:w="10490" w:type="dxa"/>
            <w:gridSpan w:val="3"/>
            <w:tcBorders>
              <w:top w:val="dashed" w:sz="4" w:space="0" w:color="auto"/>
              <w:left w:val="single" w:sz="4" w:space="0" w:color="auto"/>
              <w:bottom w:val="dashed" w:sz="4" w:space="0" w:color="auto"/>
              <w:right w:val="single" w:sz="4" w:space="0" w:color="auto"/>
            </w:tcBorders>
            <w:hideMark/>
          </w:tcPr>
          <w:p w:rsidR="00BE450F" w:rsidRPr="0050647B" w:rsidRDefault="00BE450F" w:rsidP="00413E62">
            <w:pPr>
              <w:ind w:firstLine="34"/>
              <w:rPr>
                <w:b/>
                <w:sz w:val="26"/>
                <w:szCs w:val="26"/>
              </w:rPr>
            </w:pPr>
            <w:r w:rsidRPr="0050647B">
              <w:rPr>
                <w:b/>
                <w:sz w:val="26"/>
                <w:szCs w:val="26"/>
              </w:rPr>
              <w:t>2. Trả lời câu hỏi:</w:t>
            </w:r>
          </w:p>
        </w:tc>
      </w:tr>
      <w:tr w:rsidR="00BE450F" w:rsidRPr="0050647B" w:rsidTr="00413E62">
        <w:tc>
          <w:tcPr>
            <w:tcW w:w="5256" w:type="dxa"/>
            <w:gridSpan w:val="2"/>
            <w:tcBorders>
              <w:top w:val="dashed" w:sz="4" w:space="0" w:color="auto"/>
              <w:left w:val="single" w:sz="4" w:space="0" w:color="auto"/>
              <w:bottom w:val="dashed" w:sz="4" w:space="0" w:color="auto"/>
              <w:right w:val="single" w:sz="4" w:space="0" w:color="auto"/>
            </w:tcBorders>
          </w:tcPr>
          <w:p w:rsidR="00BE450F" w:rsidRPr="009B0A9A" w:rsidRDefault="00BE450F" w:rsidP="00413E62">
            <w:pPr>
              <w:pStyle w:val="NoSpacing"/>
              <w:rPr>
                <w:sz w:val="26"/>
                <w:szCs w:val="26"/>
              </w:rPr>
            </w:pPr>
            <w:r w:rsidRPr="009B0A9A">
              <w:rPr>
                <w:sz w:val="26"/>
                <w:szCs w:val="26"/>
              </w:rPr>
              <w:t>- GV gọi HS đọc và trả lời lần lượt các câu hỏi trong sgk.</w:t>
            </w:r>
          </w:p>
          <w:p w:rsidR="00BE450F" w:rsidRPr="009B0A9A" w:rsidRDefault="00BE450F" w:rsidP="00413E62">
            <w:pPr>
              <w:pStyle w:val="NoSpacing"/>
              <w:rPr>
                <w:sz w:val="26"/>
                <w:szCs w:val="26"/>
              </w:rPr>
            </w:pPr>
            <w:r w:rsidRPr="009B0A9A">
              <w:rPr>
                <w:sz w:val="26"/>
                <w:szCs w:val="26"/>
              </w:rPr>
              <w:t>+ Câu 1: Tìm câu văn nêu nhận xét về hai bức chân dung của Bông Tuyết và Mắt Xanh.</w:t>
            </w: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r w:rsidRPr="009B0A9A">
              <w:rPr>
                <w:sz w:val="26"/>
                <w:szCs w:val="26"/>
              </w:rPr>
              <w:t>+ Câu 2: Cách vẽ chân dung Hoa Nhỏ có gì khác với cách vẽ chân dung Bông Tuyết và Mắt Xanh?</w:t>
            </w: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r w:rsidRPr="009B0A9A">
              <w:rPr>
                <w:sz w:val="26"/>
                <w:szCs w:val="26"/>
              </w:rPr>
              <w:t>+ Câu 3: Đóng vai Màu Nước, thuyết phục các cô bé đồng ý để cậu vẽ chân dung giống người thật.</w:t>
            </w: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r w:rsidRPr="009B0A9A">
              <w:rPr>
                <w:sz w:val="26"/>
                <w:szCs w:val="26"/>
              </w:rPr>
              <w:t>+ Câu 4: Điều gì khiến các cô bé nhận ra Màu Nước nói đúng?</w:t>
            </w: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r w:rsidRPr="009B0A9A">
              <w:rPr>
                <w:sz w:val="26"/>
                <w:szCs w:val="26"/>
              </w:rPr>
              <w:t>+ Câu 5: Tóm tắt mỗi sự việc trong câu chuyện Những bức chân dung bằng 1- 3 câu.</w:t>
            </w:r>
          </w:p>
          <w:p w:rsidR="00BE450F" w:rsidRPr="009B0A9A" w:rsidRDefault="00BE450F" w:rsidP="00413E62">
            <w:pPr>
              <w:pStyle w:val="NoSpacing"/>
              <w:rPr>
                <w:sz w:val="26"/>
                <w:szCs w:val="26"/>
              </w:rPr>
            </w:pPr>
            <w:r w:rsidRPr="009B0A9A">
              <w:rPr>
                <w:sz w:val="26"/>
                <w:szCs w:val="26"/>
              </w:rPr>
              <w:t>Gợi ý: Toàn bộ câu chuyện có 3 sự việc.</w:t>
            </w:r>
          </w:p>
          <w:p w:rsidR="00BE450F" w:rsidRPr="009B0A9A" w:rsidRDefault="00BE450F" w:rsidP="00413E62">
            <w:pPr>
              <w:pStyle w:val="NoSpacing"/>
              <w:rPr>
                <w:sz w:val="26"/>
                <w:szCs w:val="26"/>
              </w:rPr>
            </w:pPr>
            <w:r w:rsidRPr="009B0A9A">
              <w:rPr>
                <w:sz w:val="26"/>
                <w:szCs w:val="26"/>
              </w:rPr>
              <w:t>Chẳng hạn sự việc 1: Bông Tuyết và Mắt Xanh được màu nước vẽ chân dung rất xinh đẹp và chân thực.</w:t>
            </w:r>
          </w:p>
          <w:p w:rsidR="00BE450F" w:rsidRPr="009B0A9A" w:rsidRDefault="00BE450F" w:rsidP="00413E62">
            <w:pPr>
              <w:pStyle w:val="NoSpacing"/>
              <w:rPr>
                <w:sz w:val="26"/>
                <w:szCs w:val="26"/>
              </w:rPr>
            </w:pPr>
            <w:r>
              <w:rPr>
                <w:sz w:val="26"/>
                <w:szCs w:val="26"/>
              </w:rPr>
              <w:t>YC</w:t>
            </w:r>
            <w:r w:rsidRPr="009B0A9A">
              <w:rPr>
                <w:sz w:val="26"/>
                <w:szCs w:val="26"/>
              </w:rPr>
              <w:t xml:space="preserve"> HD đọc lại bài và tóm tắt 2 sự việc còn lại.</w:t>
            </w: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p>
          <w:p w:rsidR="00BE450F" w:rsidRPr="009B0A9A" w:rsidRDefault="00BE450F" w:rsidP="00413E62">
            <w:pPr>
              <w:pStyle w:val="NoSpacing"/>
              <w:rPr>
                <w:sz w:val="26"/>
                <w:szCs w:val="26"/>
              </w:rPr>
            </w:pPr>
            <w:r w:rsidRPr="009B0A9A">
              <w:rPr>
                <w:sz w:val="26"/>
                <w:szCs w:val="26"/>
              </w:rPr>
              <w:t>- GV nhận xét, tuyên dương</w:t>
            </w:r>
          </w:p>
          <w:p w:rsidR="00BE450F" w:rsidRPr="009B0A9A" w:rsidRDefault="00BE450F" w:rsidP="00413E62">
            <w:pPr>
              <w:pStyle w:val="NoSpacing"/>
              <w:rPr>
                <w:sz w:val="26"/>
                <w:szCs w:val="26"/>
              </w:rPr>
            </w:pPr>
            <w:r w:rsidRPr="009B0A9A">
              <w:rPr>
                <w:sz w:val="26"/>
                <w:szCs w:val="26"/>
              </w:rPr>
              <w:t>+ Qua bài đọc, em hiểu ý tác giả muốn nói điều gì?</w:t>
            </w:r>
          </w:p>
          <w:p w:rsidR="00BE450F" w:rsidRPr="009B0A9A" w:rsidRDefault="00BE450F" w:rsidP="00413E62">
            <w:pPr>
              <w:pStyle w:val="NoSpacing"/>
              <w:rPr>
                <w:sz w:val="26"/>
                <w:szCs w:val="26"/>
                <w:lang w:val="nl-NL"/>
              </w:rPr>
            </w:pPr>
            <w:r w:rsidRPr="009B0A9A">
              <w:rPr>
                <w:sz w:val="26"/>
                <w:szCs w:val="26"/>
              </w:rPr>
              <w:t xml:space="preserve">- GV nhận xét và chốt: </w:t>
            </w:r>
            <w:r w:rsidRPr="009B0A9A">
              <w:rPr>
                <w:b/>
                <w:bCs/>
                <w:sz w:val="26"/>
                <w:szCs w:val="26"/>
              </w:rPr>
              <w:t>Mỗi người đều có một vẻ đẹp riêng, không ai giống ai, không nên thay đổi vẻ riêng của mình theo bất cứ một tiêu chuẩn nào, vì điều đó sẽ tạo ra những vẻ đẹp rập khuôn, nhàm chán.</w:t>
            </w:r>
          </w:p>
        </w:tc>
        <w:tc>
          <w:tcPr>
            <w:tcW w:w="5234" w:type="dxa"/>
            <w:tcBorders>
              <w:top w:val="dashed" w:sz="4" w:space="0" w:color="auto"/>
              <w:left w:val="single" w:sz="4" w:space="0" w:color="auto"/>
              <w:bottom w:val="dashed" w:sz="4" w:space="0" w:color="auto"/>
              <w:right w:val="single" w:sz="4" w:space="0" w:color="auto"/>
            </w:tcBorders>
          </w:tcPr>
          <w:p w:rsidR="00BE450F" w:rsidRPr="009B0A9A" w:rsidRDefault="00BE450F" w:rsidP="00413E62">
            <w:pPr>
              <w:pStyle w:val="NoSpacing"/>
              <w:rPr>
                <w:sz w:val="26"/>
                <w:szCs w:val="26"/>
                <w:lang w:val="nl-NL"/>
              </w:rPr>
            </w:pPr>
            <w:r w:rsidRPr="009B0A9A">
              <w:rPr>
                <w:sz w:val="26"/>
                <w:szCs w:val="26"/>
                <w:lang w:val="nl-NL"/>
              </w:rPr>
              <w:lastRenderedPageBreak/>
              <w:t>- HS trả lời lần lượt các câu hỏi:</w:t>
            </w:r>
          </w:p>
          <w:p w:rsidR="00BE450F" w:rsidRPr="009B0A9A" w:rsidRDefault="00BE450F" w:rsidP="00413E62">
            <w:pPr>
              <w:pStyle w:val="NoSpacing"/>
              <w:rPr>
                <w:sz w:val="26"/>
                <w:szCs w:val="26"/>
                <w:lang w:val="nl-NL"/>
              </w:rPr>
            </w:pPr>
          </w:p>
          <w:p w:rsidR="00BE450F" w:rsidRPr="009B0A9A" w:rsidRDefault="00BE450F" w:rsidP="00413E62">
            <w:pPr>
              <w:pStyle w:val="NoSpacing"/>
              <w:rPr>
                <w:sz w:val="26"/>
                <w:szCs w:val="26"/>
                <w:lang w:val="nl-NL"/>
              </w:rPr>
            </w:pPr>
            <w:r w:rsidRPr="009B0A9A">
              <w:rPr>
                <w:sz w:val="26"/>
                <w:szCs w:val="26"/>
                <w:lang w:val="nl-NL"/>
              </w:rPr>
              <w:t>+  Hai bức chân dung thực sự là hai tác phẩm nghệ thuật, bởi người trong tranh</w:t>
            </w:r>
            <w:r>
              <w:rPr>
                <w:sz w:val="26"/>
                <w:szCs w:val="26"/>
                <w:lang w:val="nl-NL"/>
              </w:rPr>
              <w:t xml:space="preserve"> </w:t>
            </w:r>
            <w:r w:rsidRPr="009B0A9A">
              <w:rPr>
                <w:sz w:val="26"/>
                <w:szCs w:val="26"/>
                <w:lang w:val="nl-NL"/>
              </w:rPr>
              <w:t xml:space="preserve">được vẽ rất </w:t>
            </w:r>
            <w:r w:rsidRPr="009B0A9A">
              <w:rPr>
                <w:sz w:val="26"/>
                <w:szCs w:val="26"/>
                <w:lang w:val="nl-NL"/>
              </w:rPr>
              <w:lastRenderedPageBreak/>
              <w:t>đẹp và rất giống người thật.</w:t>
            </w:r>
          </w:p>
          <w:p w:rsidR="00BE450F" w:rsidRPr="009B0A9A" w:rsidRDefault="00BE450F" w:rsidP="00413E62">
            <w:pPr>
              <w:pStyle w:val="NoSpacing"/>
              <w:rPr>
                <w:sz w:val="26"/>
                <w:szCs w:val="26"/>
                <w:lang w:val="nl-NL"/>
              </w:rPr>
            </w:pPr>
            <w:r w:rsidRPr="009B0A9A">
              <w:rPr>
                <w:sz w:val="26"/>
                <w:szCs w:val="26"/>
                <w:lang w:val="nl-NL"/>
              </w:rPr>
              <w:t xml:space="preserve">+ Chân dung Bông Tuyết và Mắt Xanh được vẽ một cách tự nhiên và đúng với thực tế nên rất chân thực còn chân dung của hoa nhỏ được vẽ theo </w:t>
            </w:r>
            <w:r>
              <w:rPr>
                <w:sz w:val="26"/>
                <w:szCs w:val="26"/>
                <w:lang w:val="nl-NL"/>
              </w:rPr>
              <w:t>YC</w:t>
            </w:r>
            <w:r w:rsidRPr="009B0A9A">
              <w:rPr>
                <w:sz w:val="26"/>
                <w:szCs w:val="26"/>
                <w:lang w:val="nl-NL"/>
              </w:rPr>
              <w:t xml:space="preserve"> của cô bé (mắt to hơn, lông mi dài hơn, miệng nhỏ hơn,....so với thực tế) nên người trong tranh thì hao hao giống cô bé.</w:t>
            </w:r>
          </w:p>
          <w:p w:rsidR="00BE450F" w:rsidRPr="009B0A9A" w:rsidRDefault="00BE450F" w:rsidP="00413E62">
            <w:pPr>
              <w:pStyle w:val="NoSpacing"/>
              <w:rPr>
                <w:sz w:val="26"/>
                <w:szCs w:val="26"/>
                <w:lang w:val="nl-NL"/>
              </w:rPr>
            </w:pPr>
            <w:r w:rsidRPr="009B0A9A">
              <w:rPr>
                <w:sz w:val="26"/>
                <w:szCs w:val="26"/>
                <w:lang w:val="nl-NL"/>
              </w:rPr>
              <w:t xml:space="preserve">+ </w:t>
            </w:r>
            <w:r>
              <w:rPr>
                <w:sz w:val="26"/>
                <w:szCs w:val="26"/>
                <w:lang w:val="nl-NL"/>
              </w:rPr>
              <w:t>TL</w:t>
            </w:r>
            <w:r w:rsidRPr="009B0A9A">
              <w:rPr>
                <w:sz w:val="26"/>
                <w:szCs w:val="26"/>
                <w:lang w:val="nl-NL"/>
              </w:rPr>
              <w:t xml:space="preserve"> nhóm đôi, đóng vai, trình bày trước lớp.</w:t>
            </w:r>
          </w:p>
          <w:p w:rsidR="00BE450F" w:rsidRPr="009B0A9A" w:rsidRDefault="00BE450F" w:rsidP="00413E62">
            <w:pPr>
              <w:pStyle w:val="NoSpacing"/>
              <w:rPr>
                <w:sz w:val="26"/>
                <w:szCs w:val="26"/>
                <w:lang w:val="nl-NL"/>
              </w:rPr>
            </w:pPr>
            <w:r w:rsidRPr="009B0A9A">
              <w:rPr>
                <w:sz w:val="26"/>
                <w:szCs w:val="26"/>
                <w:lang w:val="nl-NL"/>
              </w:rPr>
              <w:t>HS có thể nói nhiều cách khác nhau, nhưng điều phải đảm bảo ý chính khi Màu Nước thuyết phục các cô bé: Mỗi người có thể đẹp một cách khác nhau không phải cứ mắt to, miệng nhỏ mới là đẹp.</w:t>
            </w:r>
          </w:p>
          <w:p w:rsidR="00BE450F" w:rsidRPr="009B0A9A" w:rsidRDefault="00BE450F" w:rsidP="00413E62">
            <w:pPr>
              <w:pStyle w:val="NoSpacing"/>
              <w:rPr>
                <w:sz w:val="26"/>
                <w:szCs w:val="26"/>
                <w:lang w:val="nl-NL"/>
              </w:rPr>
            </w:pPr>
            <w:r w:rsidRPr="009B0A9A">
              <w:rPr>
                <w:sz w:val="26"/>
                <w:szCs w:val="26"/>
                <w:lang w:val="nl-NL"/>
              </w:rPr>
              <w:t>+ Sau khi thấy các bức tranh na ná giống nhau, thậm chí rất khó để nhận ra bản thân mình, các cô mới hiểu rằng Màu Nước nói đúng về vẻ đẹp của mỗi người và vẻ đẹp của một bức chân dung.</w:t>
            </w:r>
          </w:p>
          <w:p w:rsidR="00BE450F" w:rsidRPr="009B0A9A" w:rsidRDefault="00BE450F" w:rsidP="00413E62">
            <w:pPr>
              <w:pStyle w:val="NoSpacing"/>
              <w:rPr>
                <w:sz w:val="26"/>
                <w:szCs w:val="26"/>
                <w:lang w:val="nl-NL"/>
              </w:rPr>
            </w:pPr>
            <w:r w:rsidRPr="009B0A9A">
              <w:rPr>
                <w:sz w:val="26"/>
                <w:szCs w:val="26"/>
                <w:lang w:val="nl-NL"/>
              </w:rPr>
              <w:t>+ HS thực hiện, trình bày trước lớp</w:t>
            </w:r>
          </w:p>
          <w:p w:rsidR="00BE450F" w:rsidRPr="009B0A9A" w:rsidRDefault="00BE450F" w:rsidP="00413E62">
            <w:pPr>
              <w:pStyle w:val="NoSpacing"/>
              <w:rPr>
                <w:sz w:val="26"/>
                <w:szCs w:val="26"/>
                <w:lang w:val="nl-NL"/>
              </w:rPr>
            </w:pPr>
            <w:r w:rsidRPr="009B0A9A">
              <w:rPr>
                <w:sz w:val="26"/>
                <w:szCs w:val="26"/>
                <w:lang w:val="nl-NL"/>
              </w:rPr>
              <w:t>Sự việc 2: Màu Nước cũng vẽ chân dung cho Hoa Nhỏ và các cô bé nhưng các cô bé đều muốn màu nước vẽ theo một tiêu chuẩn chung mà các cô nghĩ là đẹp, mặc dù Màu Nước nói rằng mỗi cô có một vẻ đẹp riêng. Thế là các bức tranh đều na ná nhau.</w:t>
            </w:r>
          </w:p>
          <w:p w:rsidR="00BE450F" w:rsidRPr="009B0A9A" w:rsidRDefault="00BE450F" w:rsidP="00413E62">
            <w:pPr>
              <w:pStyle w:val="NoSpacing"/>
              <w:rPr>
                <w:sz w:val="26"/>
                <w:szCs w:val="26"/>
                <w:lang w:val="nl-NL"/>
              </w:rPr>
            </w:pPr>
            <w:r w:rsidRPr="009B0A9A">
              <w:rPr>
                <w:sz w:val="26"/>
                <w:szCs w:val="26"/>
                <w:lang w:val="nl-NL"/>
              </w:rPr>
              <w:t>Sự việc 3: Khi ngắm những bức chân dung đặt cạnh nhau, các cô bé mới thấy rất khó nhận ra đâu là mình. Các cô bé nhận ra mỗi người có một vẻ đẹp riêng và bức chân dung đẹp phải là bức chân dung thể hiện vẻ riêng đó.</w:t>
            </w:r>
          </w:p>
          <w:p w:rsidR="00BE450F" w:rsidRPr="009B0A9A" w:rsidRDefault="00BE450F" w:rsidP="00413E62">
            <w:pPr>
              <w:pStyle w:val="NoSpacing"/>
              <w:rPr>
                <w:sz w:val="26"/>
                <w:szCs w:val="26"/>
                <w:lang w:val="nl-NL"/>
              </w:rPr>
            </w:pPr>
            <w:r w:rsidRPr="009B0A9A">
              <w:rPr>
                <w:sz w:val="26"/>
                <w:szCs w:val="26"/>
                <w:lang w:val="nl-NL"/>
              </w:rPr>
              <w:t>Mỗi người đều có một vẻ đẹp riêng, không ai giống ai, không nên thay đổi vẻ riêng của mình theo bất cứ một tiêu chuẩn nào, vì điều đó sẽ tạo ra những vẻ đẹp rập khuôn, nhàm chán.</w:t>
            </w:r>
          </w:p>
          <w:p w:rsidR="00BE450F" w:rsidRPr="009B0A9A" w:rsidRDefault="00BE450F" w:rsidP="00413E62">
            <w:pPr>
              <w:pStyle w:val="NoSpacing"/>
              <w:rPr>
                <w:sz w:val="26"/>
                <w:szCs w:val="26"/>
                <w:lang w:val="nl-NL"/>
              </w:rPr>
            </w:pPr>
            <w:r w:rsidRPr="009B0A9A">
              <w:rPr>
                <w:sz w:val="26"/>
                <w:szCs w:val="26"/>
                <w:lang w:val="nl-NL"/>
              </w:rPr>
              <w:t>- HS nhắc lại nội dung bài học.</w:t>
            </w:r>
          </w:p>
        </w:tc>
      </w:tr>
      <w:tr w:rsidR="00BE450F" w:rsidRPr="0050647B" w:rsidTr="00413E62">
        <w:tc>
          <w:tcPr>
            <w:tcW w:w="5256" w:type="dxa"/>
            <w:gridSpan w:val="2"/>
            <w:tcBorders>
              <w:top w:val="dashed" w:sz="4" w:space="0" w:color="auto"/>
              <w:left w:val="single" w:sz="4" w:space="0" w:color="auto"/>
              <w:bottom w:val="dashed" w:sz="4" w:space="0" w:color="auto"/>
              <w:right w:val="single" w:sz="4" w:space="0" w:color="auto"/>
            </w:tcBorders>
          </w:tcPr>
          <w:p w:rsidR="00BE450F" w:rsidRPr="009B0A9A" w:rsidRDefault="00BE450F" w:rsidP="00413E62">
            <w:pPr>
              <w:pStyle w:val="NoSpacing"/>
              <w:rPr>
                <w:sz w:val="26"/>
                <w:szCs w:val="26"/>
              </w:rPr>
            </w:pPr>
            <w:r>
              <w:rPr>
                <w:sz w:val="26"/>
                <w:szCs w:val="26"/>
              </w:rPr>
              <w:lastRenderedPageBreak/>
              <w:t>HĐ</w:t>
            </w:r>
            <w:r w:rsidRPr="009B0A9A">
              <w:rPr>
                <w:sz w:val="26"/>
                <w:szCs w:val="26"/>
              </w:rPr>
              <w:t xml:space="preserve"> 3:Luyện tập-thực hành(5 phút)</w:t>
            </w:r>
          </w:p>
          <w:p w:rsidR="00BE450F" w:rsidRPr="009B0A9A" w:rsidRDefault="00BE450F" w:rsidP="00413E62">
            <w:pPr>
              <w:pStyle w:val="NoSpacing"/>
              <w:rPr>
                <w:sz w:val="26"/>
                <w:szCs w:val="26"/>
              </w:rPr>
            </w:pPr>
            <w:r w:rsidRPr="009B0A9A">
              <w:rPr>
                <w:sz w:val="26"/>
                <w:szCs w:val="26"/>
              </w:rPr>
              <w:t>3. Luyện đọc lại.</w:t>
            </w:r>
          </w:p>
          <w:p w:rsidR="00BE450F" w:rsidRPr="009B0A9A" w:rsidRDefault="00BE450F" w:rsidP="00413E62">
            <w:pPr>
              <w:pStyle w:val="NoSpacing"/>
              <w:rPr>
                <w:sz w:val="26"/>
                <w:szCs w:val="26"/>
              </w:rPr>
            </w:pPr>
            <w:r w:rsidRPr="009B0A9A">
              <w:rPr>
                <w:sz w:val="26"/>
                <w:szCs w:val="26"/>
              </w:rPr>
              <w:t>- GV đọc mẫu lần 2: Đọc diễn cảm ngắt, nghỉ đúng theo cảm xúc của tác giả.</w:t>
            </w:r>
          </w:p>
          <w:p w:rsidR="00BE450F" w:rsidRPr="009B0A9A" w:rsidRDefault="00BE450F" w:rsidP="00413E62">
            <w:pPr>
              <w:pStyle w:val="NoSpacing"/>
              <w:rPr>
                <w:sz w:val="26"/>
                <w:szCs w:val="26"/>
              </w:rPr>
            </w:pPr>
            <w:r w:rsidRPr="009B0A9A">
              <w:rPr>
                <w:sz w:val="26"/>
                <w:szCs w:val="26"/>
              </w:rPr>
              <w:lastRenderedPageBreak/>
              <w:t>- Mời 2 HS đọc nối tiếp 2 đoạn.</w:t>
            </w:r>
          </w:p>
          <w:p w:rsidR="00BE450F" w:rsidRPr="009B0A9A" w:rsidRDefault="00BE450F" w:rsidP="00413E62">
            <w:pPr>
              <w:pStyle w:val="NoSpacing"/>
              <w:rPr>
                <w:sz w:val="26"/>
                <w:szCs w:val="26"/>
              </w:rPr>
            </w:pPr>
            <w:r w:rsidRPr="009B0A9A">
              <w:rPr>
                <w:sz w:val="26"/>
                <w:szCs w:val="26"/>
              </w:rPr>
              <w:t xml:space="preserve">- GV cho HS luyện đọc theo nhóm đôi. Mỗi </w:t>
            </w:r>
            <w:r>
              <w:rPr>
                <w:sz w:val="26"/>
                <w:szCs w:val="26"/>
              </w:rPr>
              <w:t>HS</w:t>
            </w:r>
            <w:r w:rsidRPr="009B0A9A">
              <w:rPr>
                <w:sz w:val="26"/>
                <w:szCs w:val="26"/>
              </w:rPr>
              <w:t xml:space="preserve"> đọc 1 đoạn, sau đó đổi lại thứ tự đọc. </w:t>
            </w:r>
          </w:p>
          <w:p w:rsidR="00BE450F" w:rsidRPr="009B0A9A" w:rsidRDefault="00BE450F" w:rsidP="00413E62">
            <w:pPr>
              <w:pStyle w:val="NoSpacing"/>
              <w:rPr>
                <w:sz w:val="26"/>
                <w:szCs w:val="26"/>
              </w:rPr>
            </w:pPr>
            <w:r w:rsidRPr="009B0A9A">
              <w:rPr>
                <w:sz w:val="26"/>
                <w:szCs w:val="26"/>
              </w:rPr>
              <w:t>- GV theo dõi sửa sai.</w:t>
            </w:r>
          </w:p>
          <w:p w:rsidR="00BE450F" w:rsidRPr="009B0A9A" w:rsidRDefault="00BE450F" w:rsidP="00413E62">
            <w:pPr>
              <w:pStyle w:val="NoSpacing"/>
              <w:rPr>
                <w:sz w:val="26"/>
                <w:szCs w:val="26"/>
              </w:rPr>
            </w:pPr>
            <w:r w:rsidRPr="009B0A9A">
              <w:rPr>
                <w:sz w:val="26"/>
                <w:szCs w:val="26"/>
              </w:rPr>
              <w:t>- Thi đọc diễn cảm trước lớp:</w:t>
            </w:r>
          </w:p>
          <w:p w:rsidR="00BE450F" w:rsidRPr="009B0A9A" w:rsidRDefault="00BE450F" w:rsidP="00413E62">
            <w:pPr>
              <w:pStyle w:val="NoSpacing"/>
              <w:rPr>
                <w:sz w:val="26"/>
                <w:szCs w:val="26"/>
              </w:rPr>
            </w:pPr>
            <w:r w:rsidRPr="009B0A9A">
              <w:rPr>
                <w:sz w:val="26"/>
                <w:szCs w:val="26"/>
              </w:rPr>
              <w:t>+ GV tổ chức cho mỗi tổ cử đại diện tham gia thi đọc diễn cảm trước lớp.</w:t>
            </w:r>
          </w:p>
          <w:p w:rsidR="00BE450F" w:rsidRPr="009B0A9A" w:rsidRDefault="00BE450F" w:rsidP="00413E62">
            <w:pPr>
              <w:pStyle w:val="NoSpacing"/>
              <w:rPr>
                <w:sz w:val="26"/>
                <w:szCs w:val="26"/>
              </w:rPr>
            </w:pPr>
            <w:r w:rsidRPr="009B0A9A">
              <w:rPr>
                <w:sz w:val="26"/>
                <w:szCs w:val="26"/>
              </w:rPr>
              <w:t>+ GV nhận xét tuyên dương</w:t>
            </w:r>
          </w:p>
        </w:tc>
        <w:tc>
          <w:tcPr>
            <w:tcW w:w="5234" w:type="dxa"/>
            <w:tcBorders>
              <w:top w:val="dashed" w:sz="4" w:space="0" w:color="auto"/>
              <w:left w:val="single" w:sz="4" w:space="0" w:color="auto"/>
              <w:bottom w:val="dashed" w:sz="4" w:space="0" w:color="auto"/>
              <w:right w:val="single" w:sz="4" w:space="0" w:color="auto"/>
            </w:tcBorders>
          </w:tcPr>
          <w:p w:rsidR="00BE450F" w:rsidRPr="009B0A9A" w:rsidRDefault="00BE450F" w:rsidP="00413E62">
            <w:pPr>
              <w:pStyle w:val="NoSpacing"/>
              <w:rPr>
                <w:sz w:val="26"/>
                <w:szCs w:val="26"/>
                <w:lang w:val="nl-NL"/>
              </w:rPr>
            </w:pPr>
          </w:p>
          <w:p w:rsidR="00BE450F" w:rsidRPr="009B0A9A" w:rsidRDefault="00BE450F" w:rsidP="00413E62">
            <w:pPr>
              <w:pStyle w:val="NoSpacing"/>
              <w:rPr>
                <w:sz w:val="26"/>
                <w:szCs w:val="26"/>
                <w:lang w:val="nl-NL"/>
              </w:rPr>
            </w:pPr>
          </w:p>
          <w:p w:rsidR="00BE450F" w:rsidRPr="009B0A9A" w:rsidRDefault="00BE450F" w:rsidP="00413E62">
            <w:pPr>
              <w:pStyle w:val="NoSpacing"/>
              <w:rPr>
                <w:sz w:val="26"/>
                <w:szCs w:val="26"/>
                <w:lang w:val="nl-NL"/>
              </w:rPr>
            </w:pPr>
            <w:r w:rsidRPr="009B0A9A">
              <w:rPr>
                <w:sz w:val="26"/>
                <w:szCs w:val="26"/>
                <w:lang w:val="nl-NL"/>
              </w:rPr>
              <w:t>- HS lắng nghe cách đọc diễn cảm.</w:t>
            </w:r>
          </w:p>
          <w:p w:rsidR="00BE450F" w:rsidRDefault="00BE450F" w:rsidP="00413E62">
            <w:pPr>
              <w:pStyle w:val="NoSpacing"/>
              <w:rPr>
                <w:sz w:val="26"/>
                <w:szCs w:val="26"/>
                <w:lang w:val="nl-NL"/>
              </w:rPr>
            </w:pPr>
          </w:p>
          <w:p w:rsidR="00BE450F" w:rsidRPr="009B0A9A" w:rsidRDefault="00BE450F" w:rsidP="00413E62">
            <w:pPr>
              <w:pStyle w:val="NoSpacing"/>
              <w:rPr>
                <w:sz w:val="26"/>
                <w:szCs w:val="26"/>
                <w:lang w:val="nl-NL"/>
              </w:rPr>
            </w:pPr>
          </w:p>
          <w:p w:rsidR="00BE450F" w:rsidRPr="009B0A9A" w:rsidRDefault="00BE450F" w:rsidP="00413E62">
            <w:pPr>
              <w:pStyle w:val="NoSpacing"/>
              <w:rPr>
                <w:bCs/>
                <w:sz w:val="26"/>
                <w:szCs w:val="26"/>
              </w:rPr>
            </w:pPr>
            <w:r w:rsidRPr="009B0A9A">
              <w:rPr>
                <w:sz w:val="26"/>
                <w:szCs w:val="26"/>
                <w:lang w:val="nl-NL"/>
              </w:rPr>
              <w:t xml:space="preserve">- 2 </w:t>
            </w:r>
            <w:r w:rsidRPr="009B0A9A">
              <w:rPr>
                <w:bCs/>
                <w:sz w:val="26"/>
                <w:szCs w:val="26"/>
              </w:rPr>
              <w:t>HS đọc nối tiếp đoạn.</w:t>
            </w:r>
          </w:p>
          <w:p w:rsidR="00BE450F" w:rsidRPr="009B0A9A" w:rsidRDefault="00BE450F" w:rsidP="00413E62">
            <w:pPr>
              <w:pStyle w:val="NoSpacing"/>
              <w:rPr>
                <w:sz w:val="26"/>
                <w:szCs w:val="26"/>
                <w:lang w:val="nl-NL"/>
              </w:rPr>
            </w:pPr>
            <w:r w:rsidRPr="009B0A9A">
              <w:rPr>
                <w:sz w:val="26"/>
                <w:szCs w:val="26"/>
                <w:lang w:val="nl-NL"/>
              </w:rPr>
              <w:t>- HS luyện đọc diễn cảm theo đôi.</w:t>
            </w:r>
          </w:p>
          <w:p w:rsidR="00BE450F" w:rsidRPr="009B0A9A" w:rsidRDefault="00BE450F" w:rsidP="00413E62">
            <w:pPr>
              <w:pStyle w:val="NoSpacing"/>
              <w:rPr>
                <w:sz w:val="26"/>
                <w:szCs w:val="26"/>
                <w:lang w:val="nl-NL"/>
              </w:rPr>
            </w:pPr>
          </w:p>
          <w:p w:rsidR="00BE450F" w:rsidRPr="009B0A9A" w:rsidRDefault="00BE450F" w:rsidP="00413E62">
            <w:pPr>
              <w:pStyle w:val="NoSpacing"/>
              <w:rPr>
                <w:sz w:val="26"/>
                <w:szCs w:val="26"/>
                <w:lang w:val="nl-NL"/>
              </w:rPr>
            </w:pPr>
            <w:r w:rsidRPr="009B0A9A">
              <w:rPr>
                <w:sz w:val="26"/>
                <w:szCs w:val="26"/>
                <w:lang w:val="nl-NL"/>
              </w:rPr>
              <w:t>- HS lắng nghe rút kinh nghiệm.</w:t>
            </w:r>
          </w:p>
          <w:p w:rsidR="00BE450F" w:rsidRPr="009B0A9A" w:rsidRDefault="00BE450F" w:rsidP="00413E62">
            <w:pPr>
              <w:pStyle w:val="NoSpacing"/>
              <w:rPr>
                <w:bCs/>
                <w:sz w:val="26"/>
                <w:szCs w:val="26"/>
              </w:rPr>
            </w:pPr>
            <w:r w:rsidRPr="009B0A9A">
              <w:rPr>
                <w:bCs/>
                <w:sz w:val="26"/>
                <w:szCs w:val="26"/>
              </w:rPr>
              <w:t>+ Mỗi tổ cử đại diện tham gia thi đọc diễn cảm trước lớp.</w:t>
            </w:r>
          </w:p>
          <w:p w:rsidR="00BE450F" w:rsidRPr="009B0A9A" w:rsidRDefault="00BE450F" w:rsidP="00413E62">
            <w:pPr>
              <w:pStyle w:val="NoSpacing"/>
              <w:rPr>
                <w:sz w:val="26"/>
                <w:szCs w:val="26"/>
                <w:lang w:val="nl-NL"/>
              </w:rPr>
            </w:pPr>
            <w:r w:rsidRPr="009B0A9A">
              <w:rPr>
                <w:bCs/>
                <w:sz w:val="26"/>
                <w:szCs w:val="26"/>
              </w:rPr>
              <w:t>+ HS lắng nghe, học tập lẫn nhau.</w:t>
            </w:r>
          </w:p>
        </w:tc>
      </w:tr>
      <w:tr w:rsidR="00BE450F" w:rsidRPr="0050647B" w:rsidTr="00413E62">
        <w:tc>
          <w:tcPr>
            <w:tcW w:w="5256" w:type="dxa"/>
            <w:gridSpan w:val="2"/>
            <w:tcBorders>
              <w:top w:val="dashed" w:sz="4" w:space="0" w:color="auto"/>
              <w:left w:val="single" w:sz="4" w:space="0" w:color="auto"/>
              <w:bottom w:val="dashed" w:sz="4" w:space="0" w:color="auto"/>
              <w:right w:val="single" w:sz="4" w:space="0" w:color="auto"/>
            </w:tcBorders>
            <w:hideMark/>
          </w:tcPr>
          <w:p w:rsidR="00BE450F" w:rsidRPr="005A12DF" w:rsidRDefault="00BE450F" w:rsidP="00413E62">
            <w:pPr>
              <w:pStyle w:val="NoSpacing"/>
              <w:rPr>
                <w:b/>
                <w:sz w:val="26"/>
                <w:szCs w:val="26"/>
              </w:rPr>
            </w:pPr>
            <w:r>
              <w:rPr>
                <w:b/>
                <w:sz w:val="26"/>
                <w:szCs w:val="26"/>
              </w:rPr>
              <w:lastRenderedPageBreak/>
              <w:t>HĐ</w:t>
            </w:r>
            <w:r w:rsidRPr="005A12DF">
              <w:rPr>
                <w:b/>
                <w:sz w:val="26"/>
                <w:szCs w:val="26"/>
              </w:rPr>
              <w:t xml:space="preserve"> 4: Vận dụng trải nghiệm(2 phút)</w:t>
            </w:r>
          </w:p>
          <w:p w:rsidR="00BE450F" w:rsidRPr="005A12DF" w:rsidRDefault="00BE450F" w:rsidP="00413E62">
            <w:pPr>
              <w:pStyle w:val="NoSpacing"/>
              <w:rPr>
                <w:sz w:val="26"/>
                <w:szCs w:val="26"/>
              </w:rPr>
            </w:pPr>
            <w:r w:rsidRPr="005A12DF">
              <w:rPr>
                <w:sz w:val="26"/>
                <w:szCs w:val="26"/>
              </w:rPr>
              <w:t xml:space="preserve">- GV </w:t>
            </w:r>
            <w:r>
              <w:rPr>
                <w:sz w:val="26"/>
                <w:szCs w:val="26"/>
              </w:rPr>
              <w:t>YC</w:t>
            </w:r>
            <w:r w:rsidRPr="005A12DF">
              <w:rPr>
                <w:sz w:val="26"/>
                <w:szCs w:val="26"/>
              </w:rPr>
              <w:t xml:space="preserve"> HS nêu lại nội dung bài văn.</w:t>
            </w:r>
          </w:p>
          <w:p w:rsidR="00BE450F" w:rsidRPr="005A12DF" w:rsidRDefault="00BE450F" w:rsidP="00413E62">
            <w:pPr>
              <w:pStyle w:val="NoSpacing"/>
              <w:rPr>
                <w:sz w:val="26"/>
                <w:szCs w:val="26"/>
              </w:rPr>
            </w:pPr>
            <w:r w:rsidRPr="005A12DF">
              <w:rPr>
                <w:sz w:val="26"/>
                <w:szCs w:val="26"/>
              </w:rPr>
              <w:t>- GD HS phải biết tôn trọng sự đa dạng về hình thức của mọi người xung quanh chúng ta,</w:t>
            </w:r>
          </w:p>
          <w:p w:rsidR="00BE450F" w:rsidRPr="005A12DF" w:rsidRDefault="00BE450F" w:rsidP="00413E62">
            <w:pPr>
              <w:pStyle w:val="NoSpacing"/>
              <w:rPr>
                <w:sz w:val="26"/>
                <w:szCs w:val="26"/>
              </w:rPr>
            </w:pPr>
            <w:r w:rsidRPr="005A12DF">
              <w:rPr>
                <w:sz w:val="26"/>
                <w:szCs w:val="26"/>
              </w:rPr>
              <w:t>- GV nhận xét tiết dạy.</w:t>
            </w:r>
          </w:p>
          <w:p w:rsidR="00BE450F" w:rsidRPr="005A12DF" w:rsidRDefault="00BE450F" w:rsidP="00413E62">
            <w:pPr>
              <w:pStyle w:val="NoSpacing"/>
              <w:rPr>
                <w:sz w:val="26"/>
                <w:szCs w:val="26"/>
              </w:rPr>
            </w:pPr>
            <w:r w:rsidRPr="005A12DF">
              <w:rPr>
                <w:sz w:val="26"/>
                <w:szCs w:val="26"/>
              </w:rPr>
              <w:t xml:space="preserve">- Dặn </w:t>
            </w:r>
            <w:proofErr w:type="gramStart"/>
            <w:r w:rsidRPr="005A12DF">
              <w:rPr>
                <w:sz w:val="26"/>
                <w:szCs w:val="26"/>
              </w:rPr>
              <w:t>dò</w:t>
            </w:r>
            <w:proofErr w:type="gramEnd"/>
            <w:r w:rsidRPr="005A12DF">
              <w:rPr>
                <w:sz w:val="26"/>
                <w:szCs w:val="26"/>
              </w:rPr>
              <w:t xml:space="preserve"> bài về nhà.</w:t>
            </w:r>
          </w:p>
        </w:tc>
        <w:tc>
          <w:tcPr>
            <w:tcW w:w="5234" w:type="dxa"/>
            <w:tcBorders>
              <w:top w:val="dashed" w:sz="4" w:space="0" w:color="auto"/>
              <w:left w:val="single" w:sz="4" w:space="0" w:color="auto"/>
              <w:bottom w:val="dashed" w:sz="4" w:space="0" w:color="auto"/>
              <w:right w:val="single" w:sz="4" w:space="0" w:color="auto"/>
            </w:tcBorders>
          </w:tcPr>
          <w:p w:rsidR="00BE450F" w:rsidRPr="005A12DF" w:rsidRDefault="00BE450F" w:rsidP="00413E62">
            <w:pPr>
              <w:pStyle w:val="NoSpacing"/>
              <w:rPr>
                <w:sz w:val="26"/>
                <w:szCs w:val="26"/>
              </w:rPr>
            </w:pPr>
            <w:r w:rsidRPr="005A12DF">
              <w:rPr>
                <w:sz w:val="26"/>
                <w:szCs w:val="26"/>
              </w:rPr>
              <w:t>- HS nêu lại nội dung</w:t>
            </w:r>
          </w:p>
          <w:p w:rsidR="00BE450F" w:rsidRPr="005A12DF" w:rsidRDefault="00BE450F" w:rsidP="00413E62">
            <w:pPr>
              <w:pStyle w:val="NoSpacing"/>
              <w:rPr>
                <w:sz w:val="26"/>
                <w:szCs w:val="26"/>
              </w:rPr>
            </w:pPr>
            <w:r w:rsidRPr="005A12DF">
              <w:rPr>
                <w:sz w:val="26"/>
                <w:szCs w:val="26"/>
              </w:rPr>
              <w:t>- HS lắng nghe và thực hiện trong cuộc sống hằng ngày.</w:t>
            </w:r>
          </w:p>
          <w:p w:rsidR="00BE450F" w:rsidRPr="005A12DF" w:rsidRDefault="00BE450F" w:rsidP="00413E62">
            <w:pPr>
              <w:pStyle w:val="NoSpacing"/>
              <w:rPr>
                <w:sz w:val="26"/>
                <w:szCs w:val="26"/>
              </w:rPr>
            </w:pPr>
          </w:p>
          <w:p w:rsidR="00BE450F" w:rsidRPr="005A12DF" w:rsidRDefault="00BE450F" w:rsidP="00413E62">
            <w:pPr>
              <w:pStyle w:val="NoSpacing"/>
              <w:rPr>
                <w:sz w:val="26"/>
                <w:szCs w:val="26"/>
              </w:rPr>
            </w:pPr>
          </w:p>
        </w:tc>
      </w:tr>
    </w:tbl>
    <w:p w:rsidR="00BE450F" w:rsidRPr="0045238B" w:rsidRDefault="00BE450F" w:rsidP="00BE450F">
      <w:pPr>
        <w:rPr>
          <w:b/>
          <w:sz w:val="26"/>
          <w:szCs w:val="26"/>
          <w:lang w:val="nl-NL"/>
        </w:rPr>
      </w:pPr>
      <w:r w:rsidRPr="0045238B">
        <w:rPr>
          <w:b/>
          <w:sz w:val="26"/>
          <w:szCs w:val="26"/>
          <w:lang w:eastAsia="vi-VN"/>
        </w:rPr>
        <w:t>IV</w:t>
      </w:r>
      <w:r w:rsidRPr="0045238B">
        <w:rPr>
          <w:b/>
          <w:sz w:val="26"/>
          <w:szCs w:val="26"/>
          <w:lang w:val="vi-VN" w:eastAsia="vi-VN"/>
        </w:rPr>
        <w:t xml:space="preserve">. </w:t>
      </w:r>
      <w:r w:rsidRPr="0045238B">
        <w:rPr>
          <w:b/>
          <w:sz w:val="26"/>
          <w:szCs w:val="26"/>
          <w:u w:val="single"/>
          <w:lang w:val="vi-VN" w:eastAsia="vi-VN"/>
        </w:rPr>
        <w:t>ĐIỀU CHỈNH SAU BÀI DẠY</w:t>
      </w:r>
    </w:p>
    <w:p w:rsidR="00BE450F" w:rsidRPr="00E1075D" w:rsidRDefault="00BE450F" w:rsidP="00BE450F">
      <w:pPr>
        <w:rPr>
          <w:sz w:val="18"/>
          <w:szCs w:val="18"/>
          <w:lang w:val="nl-NL"/>
        </w:rPr>
      </w:pPr>
      <w:r w:rsidRPr="00E1075D">
        <w:rPr>
          <w:sz w:val="18"/>
          <w:szCs w:val="18"/>
          <w:lang w:val="nl-NL"/>
        </w:rPr>
        <w:t>...................................................................</w:t>
      </w:r>
      <w:r>
        <w:rPr>
          <w:sz w:val="18"/>
          <w:szCs w:val="18"/>
          <w:lang w:val="nl-NL"/>
        </w:rPr>
        <w:t>...........................................................................................</w:t>
      </w:r>
      <w:r w:rsidRPr="00E1075D">
        <w:rPr>
          <w:sz w:val="18"/>
          <w:szCs w:val="18"/>
          <w:lang w:val="nl-NL"/>
        </w:rPr>
        <w:t>...................................</w:t>
      </w:r>
      <w:r>
        <w:rPr>
          <w:sz w:val="18"/>
          <w:szCs w:val="18"/>
          <w:lang w:val="nl-NL"/>
        </w:rPr>
        <w:t>...............</w:t>
      </w:r>
    </w:p>
    <w:p w:rsidR="00BE450F" w:rsidRPr="00E1075D" w:rsidRDefault="00BE450F" w:rsidP="00BE450F">
      <w:pPr>
        <w:rPr>
          <w:sz w:val="18"/>
          <w:szCs w:val="18"/>
          <w:lang w:val="nl-NL"/>
        </w:rPr>
      </w:pPr>
      <w:r w:rsidRPr="00E1075D">
        <w:rPr>
          <w:sz w:val="18"/>
          <w:szCs w:val="18"/>
          <w:lang w:val="nl-NL"/>
        </w:rPr>
        <w:t>...........................................................</w:t>
      </w:r>
      <w:r>
        <w:rPr>
          <w:sz w:val="18"/>
          <w:szCs w:val="18"/>
          <w:lang w:val="nl-NL"/>
        </w:rPr>
        <w:t>...........................................................................................</w:t>
      </w:r>
      <w:r w:rsidRPr="00E1075D">
        <w:rPr>
          <w:sz w:val="18"/>
          <w:szCs w:val="18"/>
          <w:lang w:val="nl-NL"/>
        </w:rPr>
        <w:t>............................................</w:t>
      </w:r>
      <w:r>
        <w:rPr>
          <w:sz w:val="18"/>
          <w:szCs w:val="18"/>
          <w:lang w:val="nl-NL"/>
        </w:rPr>
        <w:t>..............</w:t>
      </w:r>
    </w:p>
    <w:sectPr w:rsidR="00BE450F" w:rsidRPr="00E1075D" w:rsidSect="00BE124E">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9D" w:rsidRDefault="0035729D" w:rsidP="00BE124E">
      <w:r>
        <w:separator/>
      </w:r>
    </w:p>
  </w:endnote>
  <w:endnote w:type="continuationSeparator" w:id="0">
    <w:p w:rsidR="0035729D" w:rsidRDefault="0035729D" w:rsidP="00BE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9D" w:rsidRDefault="0035729D" w:rsidP="00BE124E">
      <w:r>
        <w:separator/>
      </w:r>
    </w:p>
  </w:footnote>
  <w:footnote w:type="continuationSeparator" w:id="0">
    <w:p w:rsidR="0035729D" w:rsidRDefault="0035729D" w:rsidP="00BE1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4E"/>
    <w:rsid w:val="001659B0"/>
    <w:rsid w:val="0035729D"/>
    <w:rsid w:val="006B769E"/>
    <w:rsid w:val="007D1BEA"/>
    <w:rsid w:val="00963687"/>
    <w:rsid w:val="00B158DB"/>
    <w:rsid w:val="00BE124E"/>
    <w:rsid w:val="00BE3F06"/>
    <w:rsid w:val="00BE450F"/>
    <w:rsid w:val="00BF1311"/>
    <w:rsid w:val="00D47628"/>
    <w:rsid w:val="00D9717F"/>
    <w:rsid w:val="00E3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24E"/>
    <w:rPr>
      <w:rFonts w:ascii="Tahoma" w:hAnsi="Tahoma" w:cs="Tahoma"/>
      <w:sz w:val="16"/>
      <w:szCs w:val="16"/>
    </w:rPr>
  </w:style>
  <w:style w:type="character" w:customStyle="1" w:styleId="BalloonTextChar">
    <w:name w:val="Balloon Text Char"/>
    <w:basedOn w:val="DefaultParagraphFont"/>
    <w:link w:val="BalloonText"/>
    <w:uiPriority w:val="99"/>
    <w:semiHidden/>
    <w:rsid w:val="00BE124E"/>
    <w:rPr>
      <w:rFonts w:ascii="Tahoma" w:eastAsia="Times New Roman" w:hAnsi="Tahoma" w:cs="Tahoma"/>
      <w:sz w:val="16"/>
      <w:szCs w:val="16"/>
    </w:rPr>
  </w:style>
  <w:style w:type="paragraph" w:styleId="Header">
    <w:name w:val="header"/>
    <w:basedOn w:val="Normal"/>
    <w:link w:val="HeaderChar"/>
    <w:uiPriority w:val="99"/>
    <w:unhideWhenUsed/>
    <w:rsid w:val="00BE124E"/>
    <w:pPr>
      <w:tabs>
        <w:tab w:val="center" w:pos="4680"/>
        <w:tab w:val="right" w:pos="9360"/>
      </w:tabs>
    </w:pPr>
  </w:style>
  <w:style w:type="character" w:customStyle="1" w:styleId="HeaderChar">
    <w:name w:val="Header Char"/>
    <w:basedOn w:val="DefaultParagraphFont"/>
    <w:link w:val="Header"/>
    <w:uiPriority w:val="99"/>
    <w:rsid w:val="00BE124E"/>
    <w:rPr>
      <w:rFonts w:eastAsia="Times New Roman" w:cs="Times New Roman"/>
      <w:sz w:val="24"/>
      <w:szCs w:val="24"/>
    </w:rPr>
  </w:style>
  <w:style w:type="paragraph" w:styleId="Footer">
    <w:name w:val="footer"/>
    <w:basedOn w:val="Normal"/>
    <w:link w:val="FooterChar"/>
    <w:uiPriority w:val="99"/>
    <w:unhideWhenUsed/>
    <w:rsid w:val="00BE124E"/>
    <w:pPr>
      <w:tabs>
        <w:tab w:val="center" w:pos="4680"/>
        <w:tab w:val="right" w:pos="9360"/>
      </w:tabs>
    </w:pPr>
  </w:style>
  <w:style w:type="character" w:customStyle="1" w:styleId="FooterChar">
    <w:name w:val="Footer Char"/>
    <w:basedOn w:val="DefaultParagraphFont"/>
    <w:link w:val="Footer"/>
    <w:uiPriority w:val="99"/>
    <w:rsid w:val="00BE124E"/>
    <w:rPr>
      <w:rFonts w:eastAsia="Times New Roman" w:cs="Times New Roman"/>
      <w:sz w:val="24"/>
      <w:szCs w:val="24"/>
    </w:rPr>
  </w:style>
  <w:style w:type="paragraph" w:styleId="NoSpacing">
    <w:name w:val="No Spacing"/>
    <w:uiPriority w:val="1"/>
    <w:qFormat/>
    <w:rsid w:val="00BE45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24E"/>
    <w:rPr>
      <w:rFonts w:ascii="Tahoma" w:hAnsi="Tahoma" w:cs="Tahoma"/>
      <w:sz w:val="16"/>
      <w:szCs w:val="16"/>
    </w:rPr>
  </w:style>
  <w:style w:type="character" w:customStyle="1" w:styleId="BalloonTextChar">
    <w:name w:val="Balloon Text Char"/>
    <w:basedOn w:val="DefaultParagraphFont"/>
    <w:link w:val="BalloonText"/>
    <w:uiPriority w:val="99"/>
    <w:semiHidden/>
    <w:rsid w:val="00BE124E"/>
    <w:rPr>
      <w:rFonts w:ascii="Tahoma" w:eastAsia="Times New Roman" w:hAnsi="Tahoma" w:cs="Tahoma"/>
      <w:sz w:val="16"/>
      <w:szCs w:val="16"/>
    </w:rPr>
  </w:style>
  <w:style w:type="paragraph" w:styleId="Header">
    <w:name w:val="header"/>
    <w:basedOn w:val="Normal"/>
    <w:link w:val="HeaderChar"/>
    <w:uiPriority w:val="99"/>
    <w:unhideWhenUsed/>
    <w:rsid w:val="00BE124E"/>
    <w:pPr>
      <w:tabs>
        <w:tab w:val="center" w:pos="4680"/>
        <w:tab w:val="right" w:pos="9360"/>
      </w:tabs>
    </w:pPr>
  </w:style>
  <w:style w:type="character" w:customStyle="1" w:styleId="HeaderChar">
    <w:name w:val="Header Char"/>
    <w:basedOn w:val="DefaultParagraphFont"/>
    <w:link w:val="Header"/>
    <w:uiPriority w:val="99"/>
    <w:rsid w:val="00BE124E"/>
    <w:rPr>
      <w:rFonts w:eastAsia="Times New Roman" w:cs="Times New Roman"/>
      <w:sz w:val="24"/>
      <w:szCs w:val="24"/>
    </w:rPr>
  </w:style>
  <w:style w:type="paragraph" w:styleId="Footer">
    <w:name w:val="footer"/>
    <w:basedOn w:val="Normal"/>
    <w:link w:val="FooterChar"/>
    <w:uiPriority w:val="99"/>
    <w:unhideWhenUsed/>
    <w:rsid w:val="00BE124E"/>
    <w:pPr>
      <w:tabs>
        <w:tab w:val="center" w:pos="4680"/>
        <w:tab w:val="right" w:pos="9360"/>
      </w:tabs>
    </w:pPr>
  </w:style>
  <w:style w:type="character" w:customStyle="1" w:styleId="FooterChar">
    <w:name w:val="Footer Char"/>
    <w:basedOn w:val="DefaultParagraphFont"/>
    <w:link w:val="Footer"/>
    <w:uiPriority w:val="99"/>
    <w:rsid w:val="00BE124E"/>
    <w:rPr>
      <w:rFonts w:eastAsia="Times New Roman" w:cs="Times New Roman"/>
      <w:sz w:val="24"/>
      <w:szCs w:val="24"/>
    </w:rPr>
  </w:style>
  <w:style w:type="paragraph" w:styleId="NoSpacing">
    <w:name w:val="No Spacing"/>
    <w:uiPriority w:val="1"/>
    <w:qFormat/>
    <w:rsid w:val="00BE45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2024-12-06T15:23:00Z</dcterms:created>
  <dcterms:modified xsi:type="dcterms:W3CDTF">2024-12-06T15:41:00Z</dcterms:modified>
</cp:coreProperties>
</file>