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0D" w:rsidRPr="009910E7" w:rsidRDefault="0065180D" w:rsidP="00651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E7">
        <w:rPr>
          <w:rFonts w:ascii="Times New Roman" w:hAnsi="Times New Roman" w:cs="Times New Roman"/>
          <w:b/>
          <w:sz w:val="28"/>
          <w:szCs w:val="28"/>
          <w:u w:val="single"/>
        </w:rPr>
        <w:t>Tiếng Việt *</w:t>
      </w:r>
      <w:r w:rsidRPr="009910E7">
        <w:rPr>
          <w:rFonts w:ascii="Times New Roman" w:hAnsi="Times New Roman" w:cs="Times New Roman"/>
          <w:b/>
          <w:sz w:val="28"/>
          <w:szCs w:val="28"/>
        </w:rPr>
        <w:t>:</w:t>
      </w:r>
    </w:p>
    <w:p w:rsidR="0065180D" w:rsidRPr="009910E7" w:rsidRDefault="0065180D" w:rsidP="00651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E7">
        <w:rPr>
          <w:rFonts w:ascii="Times New Roman" w:hAnsi="Times New Roman" w:cs="Times New Roman"/>
          <w:b/>
          <w:sz w:val="28"/>
          <w:szCs w:val="28"/>
        </w:rPr>
        <w:t>ĐỌC THƯ VIỆN</w:t>
      </w:r>
    </w:p>
    <w:p w:rsidR="0065180D" w:rsidRPr="009910E7" w:rsidRDefault="0065180D" w:rsidP="006518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ĐỌC TO NGHE CHUNG SÁCH KHỔ NHỎ</w:t>
      </w:r>
    </w:p>
    <w:p w:rsidR="0065180D" w:rsidRDefault="0065180D" w:rsidP="006518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TRUYỆN: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 CÂU CHUYỆN VỀ LÒNG BIẾT ƠN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5180D" w:rsidRPr="009910E7" w:rsidRDefault="0065180D" w:rsidP="006518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CHUYỆN: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VỘI VÀNG</w:t>
      </w:r>
    </w:p>
    <w:p w:rsidR="0065180D" w:rsidRPr="009910E7" w:rsidRDefault="0065180D" w:rsidP="006518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80D" w:rsidRPr="009910E7" w:rsidRDefault="0065180D" w:rsidP="00651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YÊU CẦU CẦN ĐẠT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65180D" w:rsidRPr="009910E7" w:rsidRDefault="0065180D" w:rsidP="006518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10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9910E7">
        <w:rPr>
          <w:rFonts w:ascii="Times New Roman" w:hAnsi="Times New Roman" w:cs="Times New Roman"/>
          <w:bCs/>
          <w:sz w:val="28"/>
          <w:szCs w:val="28"/>
        </w:rPr>
        <w:t xml:space="preserve">Giúp các em chọn được sách theo chủ đề, đọc và cảm nhận nội dung câu chuyện về </w:t>
      </w:r>
      <w:r>
        <w:rPr>
          <w:rFonts w:ascii="Times New Roman" w:hAnsi="Times New Roman" w:cs="Times New Roman"/>
          <w:bCs/>
          <w:sz w:val="28"/>
          <w:szCs w:val="28"/>
        </w:rPr>
        <w:t>đạo đức, giá trị cuộc sống</w:t>
      </w:r>
      <w:r w:rsidRPr="009910E7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65180D" w:rsidRPr="009910E7" w:rsidRDefault="0065180D" w:rsidP="006518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10E7">
        <w:rPr>
          <w:rFonts w:ascii="Times New Roman" w:eastAsia="Times New Roman" w:hAnsi="Times New Roman" w:cs="Times New Roman"/>
          <w:sz w:val="28"/>
          <w:szCs w:val="28"/>
          <w:lang w:val="vi-VN"/>
        </w:rPr>
        <w:t>- Nâng cao kĩ năng lắng nghe, nắm được tên nhân vật</w:t>
      </w:r>
      <w:r w:rsidRPr="009910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10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65180D" w:rsidRPr="009910E7" w:rsidRDefault="0065180D" w:rsidP="006518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Có thói quen </w:t>
      </w:r>
      <w:r w:rsidRPr="009910E7">
        <w:rPr>
          <w:rFonts w:ascii="Times New Roman" w:hAnsi="Times New Roman" w:cs="Times New Roman"/>
          <w:bCs/>
          <w:sz w:val="28"/>
          <w:szCs w:val="28"/>
        </w:rPr>
        <w:t>đọc sách theo chủ đề trên và vận dụng kiến thức đã đọc vào thực hành các bài tập trong lớp.</w:t>
      </w:r>
      <w:r w:rsidRPr="009910E7">
        <w:rPr>
          <w:rFonts w:ascii="Times New Roman" w:hAnsi="Times New Roman" w:cs="Times New Roman"/>
          <w:bCs/>
          <w:sz w:val="28"/>
          <w:szCs w:val="28"/>
        </w:rPr>
        <w:tab/>
      </w:r>
    </w:p>
    <w:p w:rsidR="0065180D" w:rsidRPr="009910E7" w:rsidRDefault="0065180D" w:rsidP="00651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ĐỒ DÙNG DẠY HỌC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65180D" w:rsidRPr="009910E7" w:rsidRDefault="0065180D" w:rsidP="006518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10E7">
        <w:rPr>
          <w:rFonts w:ascii="Times New Roman" w:eastAsia="Times New Roman" w:hAnsi="Times New Roman" w:cs="Times New Roman"/>
          <w:sz w:val="28"/>
          <w:szCs w:val="28"/>
          <w:lang w:val="vi-VN"/>
        </w:rPr>
        <w:t>- Truyện khổ nhỏ.</w:t>
      </w:r>
    </w:p>
    <w:p w:rsidR="0065180D" w:rsidRPr="009910E7" w:rsidRDefault="0065180D" w:rsidP="00651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CÁC HOẠT ĐỘNG DẠY HỌC</w:t>
      </w:r>
      <w:r w:rsidRPr="00991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713"/>
      </w:tblGrid>
      <w:tr w:rsidR="0065180D" w:rsidRPr="009910E7" w:rsidTr="00A10E53">
        <w:tc>
          <w:tcPr>
            <w:tcW w:w="5098" w:type="dxa"/>
          </w:tcPr>
          <w:p w:rsidR="0065180D" w:rsidRPr="009910E7" w:rsidRDefault="0065180D" w:rsidP="00A10E53">
            <w:pPr>
              <w:tabs>
                <w:tab w:val="center" w:pos="2382"/>
                <w:tab w:val="right" w:pos="4765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910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ab/>
              <w:t>Hoạt động của giáo viên</w:t>
            </w:r>
            <w:r w:rsidRPr="009910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ab/>
            </w:r>
          </w:p>
        </w:tc>
        <w:tc>
          <w:tcPr>
            <w:tcW w:w="4864" w:type="dxa"/>
          </w:tcPr>
          <w:p w:rsidR="0065180D" w:rsidRPr="009910E7" w:rsidRDefault="0065180D" w:rsidP="00A10E5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910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180D" w:rsidRPr="009910E7" w:rsidTr="00A10E53">
        <w:tc>
          <w:tcPr>
            <w:tcW w:w="5098" w:type="dxa"/>
          </w:tcPr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 Khởi động </w:t>
            </w: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>(2 phút)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Cho HS hát.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Khám phá </w:t>
            </w: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>(18 phút)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* Trước khi đọc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GV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cho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HS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quan sát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bìa quyển truyện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và hỏi: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Các em thấy bìa vẽ những gì?</w:t>
            </w: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Hình vẽ có đẹp không?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Hình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vẽ nói lên điều g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ì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?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Em thử đoán tên truyện xem?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GV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giới thiệu tên truyện, tác giả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nhà xuất bản.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* Trong khi đọc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đọc to truyện kết hợp giải nghĩa từ.</w:t>
            </w: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Khi đọc kết hợp biện pháp phỏng đoán nhằm gây sự tò mò cho HS.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Gillian đang làm gì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 mẹ con đang làm gì trong ngôi nhà của mình?</w:t>
            </w:r>
          </w:p>
          <w:p w:rsidR="0065180D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Gillian đã nói gì với chị gái của mình khi bước lên cầu thang?</w:t>
            </w:r>
          </w:p>
          <w:p w:rsidR="0065180D" w:rsidRP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Người mẹ như thế nào khi nghe câu nói đó?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đọc lần 2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* Sau khi đọc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Vừa rồi cô kể cho em nghe chuyện gì?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Truyện có những nhân vật nào?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Em yêu thích nhân vật nào? 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+ Câu chuyện này nói lên điều gì?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hệ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 dục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910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Truyện </w:t>
            </w:r>
            <w:r w:rsidR="0036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Vội vàng</w:t>
            </w:r>
            <w:r w:rsidR="0036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trong Những câu chuyện về Lòng biết ơn cho chúng ta thấy</w:t>
            </w:r>
            <w:r w:rsidR="00956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36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chúng ta cần biết trân trọng, yêu thương những người luôn quan tâm đến mình, không nên bỏ lỡ những giây phút quý giá khi được người thân quan tâm. C</w:t>
            </w:r>
            <w:r w:rsidR="00956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ũ</w:t>
            </w:r>
            <w:r w:rsidR="0036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 như những đứa con có đức tính tốt thì cha mẹ cần phải khâm phục và phải luôn dạy cho trẻ những giá trị ấy</w:t>
            </w:r>
            <w:r w:rsidR="009563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để chúng trở thành những người tốt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3. Hoạt động mở rộng </w:t>
            </w:r>
            <w:r w:rsidRPr="009910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>(12 phút)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tổ chức cho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việc nhóm,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đóng vai theo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nhân vật (tg 4p).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Gọi HS đóng vai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HS nhận xét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đánh giá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GV t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uyên dương những em đóng vai tốt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 Vận dụng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910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(3 phút)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Dặn HS về kể lại câu chuyện cho người thân nghe.</w:t>
            </w:r>
          </w:p>
          <w:p w:rsidR="0065180D" w:rsidRPr="009910E7" w:rsidRDefault="0065180D" w:rsidP="009563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 tiết học. Yêu cầu HS chuẩn bị những câu chuyện về </w:t>
            </w:r>
            <w:r w:rsidR="00956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thế giới động vật, những cuốn sách về 10 vạn câu hỏi Vì sao?, chúng em tìm hiểu khoa học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tiết học hôm sau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4" w:type="dxa"/>
          </w:tcPr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Lắng nghe và trả lời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trả lời: Bìa vẽ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ngôi nhà, một chú chim đang bay và quắp một cục xương trong miệng, một chú chó đang cầm cái búa và những miếng gỗ trên tay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+ HS trả lời.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+ HS trả lời.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trả lời câu hỏi.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Gillian đang nhảy múa một điệu nhảy cổ mà cô bé thích nhất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 mẹ con đang chơi một điệu giật gân quanh phòng ăn, rồi kéo nhau vào phòng khách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Gillian nói với chị gái mình: Mẹ mình là người tuyệt vời nhất.</w:t>
            </w:r>
          </w:p>
          <w:p w:rsidR="0065180D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Người mẹ đứng như hóa đá.</w:t>
            </w:r>
          </w:p>
          <w:p w:rsidR="0065180D" w:rsidRPr="009910E7" w:rsidRDefault="0065180D" w:rsidP="006518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tranh, lắng nghe.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trả lời: Chuyện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Vội vàng </w:t>
            </w:r>
            <w:r w:rsidRPr="0065180D">
              <w:rPr>
                <w:rFonts w:ascii="Times New Roman" w:eastAsia="Times New Roman" w:hAnsi="Times New Roman" w:cs="Times New Roman"/>
                <w:sz w:val="28"/>
                <w:szCs w:val="28"/>
              </w:rPr>
              <w:t>trong Những câu chuyện về Lòng biết ơn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Truyện có những nhân vật: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Mẹ, chị gái Caitlin, em gái Gillian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+ HS trả lời theo ý kiến cá nhân.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+ HS trả lời theo ý kiến cá nhân.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nghe.</w:t>
            </w: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62711" w:rsidRDefault="00362711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956348" w:rsidRPr="009910E7" w:rsidRDefault="00956348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180D" w:rsidRPr="009910E7" w:rsidRDefault="0065180D" w:rsidP="00A10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tham gia đóng vai theo nhân vật trong nhóm.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đóng vai </w:t>
            </w: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lớp.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hiện.</w:t>
            </w: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80D" w:rsidRPr="009910E7" w:rsidRDefault="0065180D" w:rsidP="00A10E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hiện.</w:t>
            </w:r>
          </w:p>
        </w:tc>
      </w:tr>
    </w:tbl>
    <w:p w:rsidR="0065180D" w:rsidRPr="009910E7" w:rsidRDefault="0065180D" w:rsidP="0065180D">
      <w:pPr>
        <w:rPr>
          <w:sz w:val="28"/>
          <w:szCs w:val="28"/>
        </w:rPr>
      </w:pPr>
    </w:p>
    <w:p w:rsidR="005575D9" w:rsidRDefault="005575D9"/>
    <w:sectPr w:rsidR="005575D9" w:rsidSect="00C34B7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0D"/>
    <w:rsid w:val="00362711"/>
    <w:rsid w:val="005575D9"/>
    <w:rsid w:val="0065180D"/>
    <w:rsid w:val="009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DFF4-D6E8-4A41-B46E-F1CB55E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0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5180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2025-02-06T07:25:00Z</dcterms:created>
  <dcterms:modified xsi:type="dcterms:W3CDTF">2025-02-06T14:23:00Z</dcterms:modified>
</cp:coreProperties>
</file>