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A7" w:rsidRDefault="00DD11A7" w:rsidP="00DD11A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73" w:type="dxa"/>
        <w:tblLook w:val="04A0" w:firstRow="1" w:lastRow="0" w:firstColumn="1" w:lastColumn="0" w:noHBand="0" w:noVBand="1"/>
      </w:tblPr>
      <w:tblGrid>
        <w:gridCol w:w="1533"/>
        <w:gridCol w:w="5805"/>
        <w:gridCol w:w="3135"/>
      </w:tblGrid>
      <w:tr w:rsidR="00DD11A7" w:rsidTr="00144DCA">
        <w:trPr>
          <w:trHeight w:val="670"/>
        </w:trPr>
        <w:tc>
          <w:tcPr>
            <w:tcW w:w="1533" w:type="dxa"/>
            <w:shd w:val="clear" w:color="auto" w:fill="auto"/>
          </w:tcPr>
          <w:p w:rsidR="00DD11A7" w:rsidRDefault="00DD11A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Week: 11</w:t>
            </w:r>
          </w:p>
          <w:p w:rsidR="00DD11A7" w:rsidRDefault="00DD11A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Period: 32</w:t>
            </w:r>
          </w:p>
        </w:tc>
        <w:tc>
          <w:tcPr>
            <w:tcW w:w="5805" w:type="dxa"/>
            <w:shd w:val="clear" w:color="auto" w:fill="auto"/>
          </w:tcPr>
          <w:p w:rsidR="00DD11A7" w:rsidRDefault="00DD11A7" w:rsidP="00144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UNIT 4: ETHNIC GROUPS OF VIET NAM</w:t>
            </w:r>
          </w:p>
          <w:p w:rsidR="00DD11A7" w:rsidRDefault="00DD11A7" w:rsidP="00144DCA">
            <w:pPr>
              <w:keepNext/>
              <w:keepLines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Lesson 6: 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Skills 2</w:t>
            </w:r>
          </w:p>
        </w:tc>
        <w:tc>
          <w:tcPr>
            <w:tcW w:w="3135" w:type="dxa"/>
          </w:tcPr>
          <w:p w:rsidR="00DD11A7" w:rsidRDefault="00DD11A7" w:rsidP="00144DC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/11/2024</w:t>
            </w:r>
          </w:p>
          <w:p w:rsidR="00DD11A7" w:rsidRDefault="00DD11A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Date of teaching: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DD11A7" w:rsidRDefault="00DD11A7" w:rsidP="00DD11A7">
      <w:pPr>
        <w:suppressAutoHyphens/>
        <w:spacing w:after="120" w:line="1" w:lineRule="atLeast"/>
        <w:textAlignment w:val="top"/>
        <w:outlineLvl w:val="0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DD11A7" w:rsidRDefault="00DD11A7" w:rsidP="00DD11A7">
      <w:pPr>
        <w:suppressAutoHyphens/>
        <w:spacing w:line="240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>I. OBJECTIVES</w:t>
      </w:r>
    </w:p>
    <w:p w:rsidR="00DD11A7" w:rsidRDefault="00DD11A7" w:rsidP="00DD11A7">
      <w:pPr>
        <w:widowControl w:val="0"/>
        <w:suppressAutoHyphens/>
        <w:spacing w:line="240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By the end of this lesson, students will be able to:</w:t>
      </w:r>
    </w:p>
    <w:p w:rsidR="00DD11A7" w:rsidRDefault="00DD11A7" w:rsidP="00DD11A7">
      <w:pPr>
        <w:widowControl w:val="0"/>
        <w:suppressAutoHyphens/>
        <w:spacing w:line="240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1. Knowledge:  </w:t>
      </w:r>
    </w:p>
    <w:p w:rsidR="00DD11A7" w:rsidRDefault="00DD11A7" w:rsidP="00DD11A7">
      <w:pPr>
        <w:widowControl w:val="0"/>
        <w:suppressAutoHyphens/>
        <w:spacing w:line="240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Use the lexical items related to the topic of the listening text.</w:t>
      </w:r>
    </w:p>
    <w:p w:rsidR="00DD11A7" w:rsidRDefault="00DD11A7" w:rsidP="00DD11A7">
      <w:pPr>
        <w:suppressAutoHyphens/>
        <w:spacing w:line="240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 xml:space="preserve">- Develop the skill of listening for specific information. 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Write a paragraph about the things they do to help their family.</w:t>
      </w:r>
    </w:p>
    <w:p w:rsidR="00DD11A7" w:rsidRDefault="00DD11A7" w:rsidP="00DD11A7">
      <w:pPr>
        <w:widowControl w:val="0"/>
        <w:suppressAutoHyphens/>
        <w:spacing w:line="1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2. Competences: </w:t>
      </w:r>
    </w:p>
    <w:p w:rsidR="00DD11A7" w:rsidRDefault="00DD11A7" w:rsidP="00DD11A7">
      <w:pPr>
        <w:widowControl w:val="0"/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Develop communication skills and creativity.</w:t>
      </w:r>
    </w:p>
    <w:p w:rsidR="00DD11A7" w:rsidRDefault="00DD11A7" w:rsidP="00DD11A7">
      <w:pPr>
        <w:widowControl w:val="0"/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Be collaborative and supportive in pair work.</w:t>
      </w:r>
    </w:p>
    <w:p w:rsidR="00DD11A7" w:rsidRDefault="00DD11A7" w:rsidP="00DD11A7">
      <w:pPr>
        <w:widowControl w:val="0"/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Actively join in class activities</w:t>
      </w:r>
    </w:p>
    <w:p w:rsidR="00DD11A7" w:rsidRDefault="00DD11A7" w:rsidP="00DD11A7">
      <w:pPr>
        <w:widowControl w:val="0"/>
        <w:suppressAutoHyphens/>
        <w:spacing w:line="1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>3. Personal qualities</w:t>
      </w:r>
    </w:p>
    <w:p w:rsidR="00DD11A7" w:rsidRDefault="00DD11A7" w:rsidP="00DD11A7">
      <w:pPr>
        <w:widowControl w:val="0"/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Respect ethnic groups of Viet Nam and their culture</w:t>
      </w:r>
    </w:p>
    <w:p w:rsidR="00DD11A7" w:rsidRDefault="00DD11A7" w:rsidP="00DD11A7">
      <w:pPr>
        <w:widowControl w:val="0"/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Develop self-study skills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hoclieu.vn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II. MATERIALS </w:t>
      </w:r>
    </w:p>
    <w:p w:rsidR="00DD11A7" w:rsidRDefault="00DD11A7" w:rsidP="00DD11A7">
      <w:pPr>
        <w:tabs>
          <w:tab w:val="left" w:pos="360"/>
        </w:tabs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Grade 8 textbook, Unit 4: Skills 2</w:t>
      </w:r>
    </w:p>
    <w:p w:rsidR="00DD11A7" w:rsidRDefault="00DD11A7" w:rsidP="00DD11A7">
      <w:pPr>
        <w:tabs>
          <w:tab w:val="left" w:pos="360"/>
        </w:tabs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Computer connected to the Internet</w:t>
      </w:r>
    </w:p>
    <w:p w:rsidR="00DD11A7" w:rsidRDefault="00DD11A7" w:rsidP="00DD11A7">
      <w:pPr>
        <w:tabs>
          <w:tab w:val="left" w:pos="360"/>
          <w:tab w:val="center" w:pos="3968"/>
        </w:tabs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Projector / TV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>III. PROCEDURES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1. WARM-UP </w:t>
      </w:r>
      <w:r>
        <w:rPr>
          <w:rFonts w:ascii="Times New Roman" w:hAnsi="Times New Roman" w:cs="Times New Roman"/>
          <w:position w:val="-1"/>
          <w:sz w:val="26"/>
        </w:rPr>
        <w:t>(5 mins)</w:t>
      </w:r>
    </w:p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4524"/>
      </w:tblGrid>
      <w:tr w:rsidR="00DD11A7" w:rsidTr="00144DCA">
        <w:trPr>
          <w:trHeight w:val="605"/>
          <w:jc w:val="center"/>
        </w:trPr>
        <w:tc>
          <w:tcPr>
            <w:tcW w:w="10403" w:type="dxa"/>
            <w:gridSpan w:val="2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a. Objectives: 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create an active atmosphere in the class before the lesson.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lead into the new lesson.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b. Content: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 xml:space="preserve">-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Chatting: What do you do to help your parents?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c. Expected outcomes: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talk about what they can do to help their parents.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d. Organisation</w:t>
            </w:r>
          </w:p>
        </w:tc>
      </w:tr>
      <w:tr w:rsidR="00DD11A7" w:rsidTr="00144DCA">
        <w:trPr>
          <w:trHeight w:val="605"/>
          <w:jc w:val="center"/>
        </w:trPr>
        <w:tc>
          <w:tcPr>
            <w:tcW w:w="5879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TEACHER’S AND STUDENTS’ ACTIVITIES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CONTENTS</w:t>
            </w:r>
          </w:p>
        </w:tc>
      </w:tr>
      <w:tr w:rsidR="00DD11A7" w:rsidTr="00144DCA">
        <w:trPr>
          <w:trHeight w:val="1664"/>
          <w:jc w:val="center"/>
        </w:trPr>
        <w:tc>
          <w:tcPr>
            <w:tcW w:w="5879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- Teacher writes the question: </w:t>
            </w:r>
            <w:r>
              <w:rPr>
                <w:rFonts w:ascii="Times New Roman" w:hAnsi="Times New Roman" w:cs="Times New Roman"/>
                <w:i/>
                <w:position w:val="-1"/>
                <w:sz w:val="26"/>
              </w:rPr>
              <w:t>What do you do to help your parents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?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- Teacher asks Ss to work individually in two minutes to prepare the answers. 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some Ss to talk before class.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listens and gives comments.</w:t>
            </w:r>
          </w:p>
        </w:tc>
        <w:tc>
          <w:tcPr>
            <w:tcW w:w="4524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Suggested answers: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Clean the floor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Cook meals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Feed the chicken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Collect the eggs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Look after the house…..</w:t>
            </w:r>
          </w:p>
        </w:tc>
      </w:tr>
    </w:tbl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2. ACTIVITY 1: PRESENTATION </w:t>
      </w:r>
      <w:r>
        <w:rPr>
          <w:rFonts w:ascii="Times New Roman" w:hAnsi="Times New Roman" w:cs="Times New Roman"/>
          <w:position w:val="-1"/>
          <w:sz w:val="26"/>
        </w:rPr>
        <w:t>(20 mins)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2"/>
        <w:gridCol w:w="2753"/>
      </w:tblGrid>
      <w:tr w:rsidR="00DD11A7" w:rsidTr="00144DCA">
        <w:trPr>
          <w:trHeight w:val="572"/>
          <w:jc w:val="center"/>
        </w:trPr>
        <w:tc>
          <w:tcPr>
            <w:tcW w:w="10425" w:type="dxa"/>
            <w:gridSpan w:val="2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lastRenderedPageBreak/>
              <w:t xml:space="preserve">a. Objectives: </w:t>
            </w:r>
          </w:p>
          <w:p w:rsidR="00DD11A7" w:rsidRDefault="00DD11A7" w:rsidP="00144DCA">
            <w:pPr>
              <w:widowControl w:val="0"/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introduce new words related to the life of the ethnic people.</w:t>
            </w:r>
          </w:p>
          <w:p w:rsidR="00DD11A7" w:rsidRDefault="00DD11A7" w:rsidP="00144DCA">
            <w:pPr>
              <w:widowControl w:val="0"/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help Ss focus on some key words related to the topic of the listening text.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prepare Ss with the topic of the listening and focus on some phrases describing the activities.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b. Content: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Vocabulary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Task 1: Match the phrases with the correct pictures.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Task 2: Listen and tick the activities that minority children do to help their families.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Task 3: Listen again and circle the correct answer A, B, or C.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c. Expected outcomes: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Ss can pronounce the new words correctly and use them in appropriate situations.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Students can identify specific information about activities that minority children do through listening.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d. Organisation</w:t>
            </w:r>
          </w:p>
        </w:tc>
      </w:tr>
      <w:tr w:rsidR="00DD11A7" w:rsidTr="00144DCA">
        <w:trPr>
          <w:trHeight w:val="382"/>
          <w:jc w:val="center"/>
        </w:trPr>
        <w:tc>
          <w:tcPr>
            <w:tcW w:w="7672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TEACHER’S AND STUDENTS’ ACTIVITIES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CONTENTS</w:t>
            </w:r>
          </w:p>
        </w:tc>
      </w:tr>
      <w:tr w:rsidR="00DD11A7" w:rsidTr="00144DCA">
        <w:trPr>
          <w:trHeight w:val="18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Vocabulary pre-teach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(5 mins)</w:t>
            </w:r>
          </w:p>
        </w:tc>
      </w:tr>
      <w:tr w:rsidR="00DD11A7" w:rsidTr="00144DCA">
        <w:trPr>
          <w:trHeight w:val="1470"/>
          <w:jc w:val="center"/>
        </w:trPr>
        <w:tc>
          <w:tcPr>
            <w:tcW w:w="7672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introduces the vocabulary.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explains the meaning of the new vocabulary, using pictures and translation.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checks students’ understanding with the “</w:t>
            </w: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Matching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” technique.</w:t>
            </w:r>
          </w:p>
        </w:tc>
        <w:tc>
          <w:tcPr>
            <w:tcW w:w="2753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New words: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1. gather (v)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2. legend (n)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3. (to) pass on (v)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</w:p>
        </w:tc>
      </w:tr>
      <w:tr w:rsidR="00DD11A7" w:rsidTr="00144DCA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Task 1: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Match the phrases with the correct pictures.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 (2 mins)</w:t>
            </w:r>
          </w:p>
        </w:tc>
      </w:tr>
      <w:tr w:rsidR="00DD11A7" w:rsidTr="00144DCA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work individually and read the phrases carefully.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match the phrases with suitable pictures.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calls some Ss to share their answers and read the phrases aloud.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confirms their answers as a class.</w:t>
            </w:r>
          </w:p>
        </w:tc>
        <w:tc>
          <w:tcPr>
            <w:tcW w:w="2753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Answer key: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1. c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2. a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3. b</w:t>
            </w:r>
          </w:p>
        </w:tc>
      </w:tr>
      <w:tr w:rsidR="00DD11A7" w:rsidTr="00144DCA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Task 2: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Listen and tick the activities that minority children do to help their families.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(5 mins)</w:t>
            </w:r>
          </w:p>
        </w:tc>
      </w:tr>
      <w:tr w:rsidR="00DD11A7" w:rsidTr="00144DCA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read the phrases quickly to have some ideas of what information they need to answer the question.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plays the recording.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listen and tick the phrases.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share their answers with a partner.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confirms the correct answers as a class.</w:t>
            </w:r>
          </w:p>
        </w:tc>
        <w:tc>
          <w:tcPr>
            <w:tcW w:w="2753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Answer key: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 1 - 2 - 3 - 5 - 6</w:t>
            </w:r>
          </w:p>
        </w:tc>
      </w:tr>
      <w:tr w:rsidR="00DD11A7" w:rsidTr="00144DCA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Task 3: Listen again and circle the correct answer A, B, or C. 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(8 mins)</w:t>
            </w:r>
          </w:p>
        </w:tc>
      </w:tr>
      <w:tr w:rsidR="00DD11A7" w:rsidTr="00144DCA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read the questions so that they know what information they should focus on for the answers.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encourages more advanced Ss to do the exercise without listening to the text again.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replays the recording for Ss to do exercise 3.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compare their answers in pairs.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lastRenderedPageBreak/>
              <w:t>- Teacher invites some pairs to give their answers and confirms the correct ones as a class.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plays the recording again if needed, stopping at the place where Ss have difficulties.</w:t>
            </w:r>
          </w:p>
        </w:tc>
        <w:tc>
          <w:tcPr>
            <w:tcW w:w="2753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lastRenderedPageBreak/>
              <w:t>Answer key: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1. C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2. A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3. B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4. C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5. A</w:t>
            </w:r>
          </w:p>
        </w:tc>
      </w:tr>
    </w:tbl>
    <w:p w:rsidR="00DD11A7" w:rsidRDefault="00DD11A7" w:rsidP="00DD11A7">
      <w:pPr>
        <w:tabs>
          <w:tab w:val="left" w:pos="3060"/>
        </w:tabs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lastRenderedPageBreak/>
        <w:t xml:space="preserve">3. ACTIVITY 2: PRACTICE </w:t>
      </w:r>
      <w:r>
        <w:rPr>
          <w:rFonts w:ascii="Times New Roman" w:hAnsi="Times New Roman" w:cs="Times New Roman"/>
          <w:position w:val="-1"/>
          <w:sz w:val="26"/>
        </w:rPr>
        <w:t>(13 mins)</w:t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8"/>
        <w:gridCol w:w="4748"/>
      </w:tblGrid>
      <w:tr w:rsidR="00DD11A7" w:rsidTr="00144DCA">
        <w:trPr>
          <w:trHeight w:val="444"/>
          <w:jc w:val="center"/>
        </w:trPr>
        <w:tc>
          <w:tcPr>
            <w:tcW w:w="10266" w:type="dxa"/>
            <w:gridSpan w:val="2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a. Objectives: 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help Ss prepare both ideas and vocabulary about what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help Ss practise writing a paragraph about the things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b. Content: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Task 4: Note five things you do to help your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Task 5: Write a paragraph (80 - 100 words) about the things you do to help your family. Use the ideas in 4.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c. Expected outcomes: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can write a paragraph about the things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d. Organisation</w:t>
            </w:r>
          </w:p>
        </w:tc>
      </w:tr>
      <w:tr w:rsidR="00DD11A7" w:rsidTr="00144DCA">
        <w:trPr>
          <w:trHeight w:val="444"/>
          <w:jc w:val="center"/>
        </w:trPr>
        <w:tc>
          <w:tcPr>
            <w:tcW w:w="5518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TEACHER’S AND STUDENTS’ ACTIVITIES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CONTENTS</w:t>
            </w:r>
          </w:p>
        </w:tc>
      </w:tr>
      <w:tr w:rsidR="00DD11A7" w:rsidTr="00144DCA">
        <w:trPr>
          <w:trHeight w:val="210"/>
          <w:jc w:val="center"/>
        </w:trPr>
        <w:tc>
          <w:tcPr>
            <w:tcW w:w="10266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Task 4: Note five things you do to help your family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. (5 mins)</w:t>
            </w:r>
          </w:p>
        </w:tc>
      </w:tr>
      <w:tr w:rsidR="00DD11A7" w:rsidTr="00144DCA">
        <w:trPr>
          <w:trHeight w:val="1689"/>
          <w:jc w:val="center"/>
        </w:trPr>
        <w:tc>
          <w:tcPr>
            <w:tcW w:w="5518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work individually.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note five things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moves around to offer help.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invites some Ss to share their answers to the class.</w:t>
            </w:r>
          </w:p>
        </w:tc>
        <w:tc>
          <w:tcPr>
            <w:tcW w:w="4748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Suggested answer: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Cook meals.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Clean the floor.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Sweep the floor.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Feed the animals.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Water the flowers.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Wash the dishes…..</w:t>
            </w:r>
          </w:p>
        </w:tc>
      </w:tr>
      <w:tr w:rsidR="00DD11A7" w:rsidTr="00144DCA">
        <w:trPr>
          <w:trHeight w:val="210"/>
          <w:jc w:val="center"/>
        </w:trPr>
        <w:tc>
          <w:tcPr>
            <w:tcW w:w="10266" w:type="dxa"/>
            <w:gridSpan w:val="2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Task 5: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Write a paragraph (80 - 100 words) about the things you do to help your family. Use the ideas in 4</w:t>
            </w:r>
            <w:r>
              <w:rPr>
                <w:rFonts w:ascii="Times New Roman" w:hAnsi="Times New Roman" w:cs="Times New Roman"/>
                <w:position w:val="-1"/>
                <w:sz w:val="26"/>
              </w:rPr>
              <w:t>. (8 mins)</w:t>
            </w:r>
          </w:p>
        </w:tc>
      </w:tr>
      <w:tr w:rsidR="00DD11A7" w:rsidTr="00144DCA">
        <w:trPr>
          <w:trHeight w:val="1467"/>
          <w:jc w:val="center"/>
        </w:trPr>
        <w:tc>
          <w:tcPr>
            <w:tcW w:w="5518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asks Ss to look at the notes they have made in task 4.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work individually, use the notes to write out a paragraph.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goes around and offers help if needed, especially with connectors.</w:t>
            </w:r>
          </w:p>
        </w:tc>
        <w:tc>
          <w:tcPr>
            <w:tcW w:w="4748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</w:p>
        </w:tc>
      </w:tr>
    </w:tbl>
    <w:p w:rsidR="00DD11A7" w:rsidRDefault="00DD11A7" w:rsidP="00DD11A7">
      <w:pPr>
        <w:tabs>
          <w:tab w:val="left" w:pos="3060"/>
        </w:tabs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4. ACTIVITY 3: PRODUCTION </w:t>
      </w:r>
      <w:r>
        <w:rPr>
          <w:rFonts w:ascii="Times New Roman" w:hAnsi="Times New Roman" w:cs="Times New Roman"/>
          <w:position w:val="-1"/>
          <w:sz w:val="26"/>
        </w:rPr>
        <w:t>(5 mins)</w:t>
      </w: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332"/>
      </w:tblGrid>
      <w:tr w:rsidR="00DD11A7" w:rsidTr="00144DCA">
        <w:trPr>
          <w:trHeight w:val="572"/>
          <w:jc w:val="center"/>
        </w:trPr>
        <w:tc>
          <w:tcPr>
            <w:tcW w:w="10401" w:type="dxa"/>
            <w:gridSpan w:val="2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 xml:space="preserve">a. Objectives: 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To help Ss practise writing a paragraph about the things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b. Content: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Present Ss’ work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c. Expected outcomes: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Ss can write a paragraph about the things they do to help their family.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6"/>
              </w:rPr>
              <w:t>d. Organisation</w:t>
            </w:r>
          </w:p>
        </w:tc>
      </w:tr>
      <w:tr w:rsidR="00DD11A7" w:rsidTr="00144DCA">
        <w:trPr>
          <w:trHeight w:val="447"/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TEACHER’S AND STUDENTS’ ACTIVITIES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DD11A7" w:rsidRDefault="00DD11A7" w:rsidP="00144DCA">
            <w:pPr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CONTENTS</w:t>
            </w:r>
          </w:p>
        </w:tc>
      </w:tr>
      <w:tr w:rsidR="00DD11A7" w:rsidTr="00144DCA">
        <w:trPr>
          <w:trHeight w:val="2176"/>
          <w:jc w:val="center"/>
        </w:trPr>
        <w:tc>
          <w:tcPr>
            <w:tcW w:w="5069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lastRenderedPageBreak/>
              <w:t>- Teacher invites some Ss to share their answers to the class.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- Teacher corrects if they make any mistakes.</w:t>
            </w:r>
          </w:p>
        </w:tc>
        <w:tc>
          <w:tcPr>
            <w:tcW w:w="5332" w:type="dxa"/>
            <w:shd w:val="clear" w:color="auto" w:fill="auto"/>
          </w:tcPr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position w:val="-1"/>
                <w:sz w:val="26"/>
              </w:rPr>
              <w:t>Suggested answer:</w:t>
            </w:r>
          </w:p>
          <w:p w:rsidR="00DD11A7" w:rsidRDefault="00DD11A7" w:rsidP="00144DCA">
            <w:pPr>
              <w:suppressAutoHyphens/>
              <w:spacing w:line="1" w:lineRule="atLeast"/>
              <w:ind w:leftChars="-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</w:rPr>
            </w:pPr>
            <w:r>
              <w:rPr>
                <w:rFonts w:ascii="Times New Roman" w:hAnsi="Times New Roman" w:cs="Times New Roman"/>
                <w:position w:val="-1"/>
                <w:sz w:val="26"/>
              </w:rPr>
              <w:t>I learnt to share housework with other members of the family when I was seven or eight. I always start the day by tidying up my bed. Then I prepare breakfast for me and my brother. I usually help prepare dinner or do the washing afterwards. At the weekend, I usually spend an hour cleaning and tidying up my room and collecting dirty clothes of the whole family for washing. I sometimes do other work like planting vegetables or ﬂowers on the top open ﬂoor of our house with my mother, repairing our bikes with my father, or repainting the gate. I think doing housework together connects our family’s members.</w:t>
            </w:r>
          </w:p>
        </w:tc>
      </w:tr>
    </w:tbl>
    <w:p w:rsidR="00DD11A7" w:rsidRDefault="00DD11A7" w:rsidP="00DD11A7">
      <w:pPr>
        <w:suppressAutoHyphens/>
        <w:spacing w:line="1" w:lineRule="atLeast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 xml:space="preserve">5. CONSOLIDATION </w:t>
      </w:r>
      <w:r>
        <w:rPr>
          <w:rFonts w:ascii="Times New Roman" w:hAnsi="Times New Roman" w:cs="Times New Roman"/>
          <w:position w:val="-1"/>
          <w:sz w:val="26"/>
        </w:rPr>
        <w:t>(2 mins)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b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>a. Wrap-up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jc w:val="both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Teacher asks Ss to summarise the main points of the lesson.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b/>
          <w:position w:val="-1"/>
          <w:sz w:val="26"/>
        </w:rPr>
      </w:pPr>
      <w:r>
        <w:rPr>
          <w:rFonts w:ascii="Times New Roman" w:hAnsi="Times New Roman" w:cs="Times New Roman"/>
          <w:b/>
          <w:position w:val="-1"/>
          <w:sz w:val="26"/>
        </w:rPr>
        <w:t>b. Homework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Learn by heart all the words that they have just learnt.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Do exercises in the workbook.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  <w:r>
        <w:rPr>
          <w:rFonts w:ascii="Times New Roman" w:hAnsi="Times New Roman" w:cs="Times New Roman"/>
          <w:position w:val="-1"/>
          <w:sz w:val="26"/>
        </w:rPr>
        <w:t>- Prepare for Lesson 7: Looking back &amp; Project.</w:t>
      </w:r>
    </w:p>
    <w:p w:rsidR="00DD11A7" w:rsidRDefault="00DD11A7" w:rsidP="00DD11A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* Evaluation: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</w:t>
      </w:r>
    </w:p>
    <w:p w:rsidR="00DD11A7" w:rsidRDefault="00DD11A7" w:rsidP="00DD11A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</w:t>
      </w:r>
    </w:p>
    <w:p w:rsidR="00DD11A7" w:rsidRDefault="00DD11A7" w:rsidP="00DD11A7">
      <w:pPr>
        <w:suppressAutoHyphens/>
        <w:spacing w:line="1" w:lineRule="atLeast"/>
        <w:ind w:leftChars="-1" w:hangingChars="1" w:hanging="3"/>
        <w:textAlignment w:val="top"/>
        <w:outlineLvl w:val="0"/>
        <w:rPr>
          <w:rFonts w:ascii="Times New Roman" w:hAnsi="Times New Roman" w:cs="Times New Roman"/>
          <w:position w:val="-1"/>
          <w:sz w:val="26"/>
        </w:rPr>
      </w:pPr>
    </w:p>
    <w:p w:rsidR="00DD11A7" w:rsidRDefault="00DD11A7" w:rsidP="00DD11A7">
      <w:pPr>
        <w:suppressAutoHyphens/>
        <w:spacing w:line="1" w:lineRule="atLeast"/>
        <w:jc w:val="cente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====================================================</w:t>
      </w:r>
    </w:p>
    <w:p w:rsidR="00354672" w:rsidRDefault="00DD11A7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A7"/>
    <w:rsid w:val="001C1432"/>
    <w:rsid w:val="004C1C91"/>
    <w:rsid w:val="00D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0C8E"/>
  <w15:chartTrackingRefBased/>
  <w15:docId w15:val="{E596A58B-2177-43D0-A6EE-EC9757C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A7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2025-02-11T01:25:00Z</dcterms:created>
  <dcterms:modified xsi:type="dcterms:W3CDTF">2025-02-11T01:26:00Z</dcterms:modified>
</cp:coreProperties>
</file>