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2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5"/>
        <w:gridCol w:w="1701"/>
        <w:gridCol w:w="1692"/>
        <w:gridCol w:w="1276"/>
        <w:gridCol w:w="1701"/>
      </w:tblGrid>
      <w:tr w:rsidR="0017255A" w:rsidRPr="005215E5" w:rsidTr="00F27265">
        <w:trPr>
          <w:jc w:val="center"/>
        </w:trPr>
        <w:tc>
          <w:tcPr>
            <w:tcW w:w="855" w:type="dxa"/>
          </w:tcPr>
          <w:p w:rsidR="0017255A" w:rsidRPr="005215E5" w:rsidRDefault="0017255A" w:rsidP="00F27265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5E5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701" w:type="dxa"/>
          </w:tcPr>
          <w:p w:rsidR="0017255A" w:rsidRPr="005215E5" w:rsidRDefault="0017255A" w:rsidP="00F27265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5E5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692" w:type="dxa"/>
          </w:tcPr>
          <w:p w:rsidR="0017255A" w:rsidRPr="005215E5" w:rsidRDefault="0017255A" w:rsidP="00F27265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5E5">
              <w:rPr>
                <w:rFonts w:ascii="Times New Roman" w:hAnsi="Times New Roman" w:cs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1276" w:type="dxa"/>
          </w:tcPr>
          <w:p w:rsidR="0017255A" w:rsidRPr="005215E5" w:rsidRDefault="0017255A" w:rsidP="00F27265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Tiết </w:t>
            </w:r>
          </w:p>
        </w:tc>
        <w:tc>
          <w:tcPr>
            <w:tcW w:w="1701" w:type="dxa"/>
          </w:tcPr>
          <w:p w:rsidR="0017255A" w:rsidRPr="005215E5" w:rsidRDefault="0017255A" w:rsidP="00F27265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5E5">
              <w:rPr>
                <w:rFonts w:ascii="Times New Roman" w:hAnsi="Times New Roman" w:cs="Times New Roman"/>
                <w:b/>
                <w:sz w:val="26"/>
                <w:szCs w:val="26"/>
              </w:rPr>
              <w:t>Tiết PPCT</w:t>
            </w:r>
          </w:p>
        </w:tc>
      </w:tr>
      <w:tr w:rsidR="00845D19" w:rsidRPr="005215E5" w:rsidTr="00F27265">
        <w:trPr>
          <w:jc w:val="center"/>
        </w:trPr>
        <w:tc>
          <w:tcPr>
            <w:tcW w:w="855" w:type="dxa"/>
            <w:vMerge w:val="restart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5</w:t>
            </w:r>
          </w:p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Merge w:val="restart"/>
          </w:tcPr>
          <w:p w:rsidR="00845D19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6C</w:t>
            </w:r>
          </w:p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6A</w:t>
            </w:r>
          </w:p>
        </w:tc>
        <w:tc>
          <w:tcPr>
            <w:tcW w:w="1692" w:type="dxa"/>
            <w:vMerge w:val="restart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Thứ 2</w:t>
            </w:r>
          </w:p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(7</w:t>
            </w:r>
            <w:r w:rsidRPr="00521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/10/2024)</w:t>
            </w:r>
          </w:p>
        </w:tc>
        <w:tc>
          <w:tcPr>
            <w:tcW w:w="1276" w:type="dxa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3</w:t>
            </w:r>
          </w:p>
        </w:tc>
        <w:tc>
          <w:tcPr>
            <w:tcW w:w="1701" w:type="dxa"/>
            <w:vMerge w:val="restart"/>
          </w:tcPr>
          <w:p w:rsidR="00845D19" w:rsidRPr="005215E5" w:rsidRDefault="00845D19" w:rsidP="00F272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T19</w:t>
            </w:r>
          </w:p>
        </w:tc>
      </w:tr>
      <w:tr w:rsidR="00845D19" w:rsidRPr="005215E5" w:rsidTr="00F27265">
        <w:trPr>
          <w:jc w:val="center"/>
        </w:trPr>
        <w:tc>
          <w:tcPr>
            <w:tcW w:w="855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692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4</w:t>
            </w:r>
          </w:p>
        </w:tc>
        <w:tc>
          <w:tcPr>
            <w:tcW w:w="1701" w:type="dxa"/>
            <w:vMerge/>
          </w:tcPr>
          <w:p w:rsidR="00845D19" w:rsidRPr="005215E5" w:rsidRDefault="00845D19" w:rsidP="00F272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</w:p>
        </w:tc>
      </w:tr>
      <w:tr w:rsidR="00845D19" w:rsidRPr="005215E5" w:rsidTr="00F27265">
        <w:trPr>
          <w:trHeight w:val="698"/>
          <w:jc w:val="center"/>
        </w:trPr>
        <w:tc>
          <w:tcPr>
            <w:tcW w:w="855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21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6C</w:t>
            </w:r>
          </w:p>
        </w:tc>
        <w:tc>
          <w:tcPr>
            <w:tcW w:w="1692" w:type="dxa"/>
            <w:vMerge w:val="restart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21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Thứ 4</w:t>
            </w:r>
          </w:p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( 9</w:t>
            </w:r>
            <w:r w:rsidRPr="00521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/10/2024)</w:t>
            </w:r>
          </w:p>
        </w:tc>
        <w:tc>
          <w:tcPr>
            <w:tcW w:w="1276" w:type="dxa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1,2</w:t>
            </w:r>
          </w:p>
        </w:tc>
        <w:tc>
          <w:tcPr>
            <w:tcW w:w="1701" w:type="dxa"/>
          </w:tcPr>
          <w:p w:rsidR="00845D19" w:rsidRPr="005215E5" w:rsidRDefault="00845D19" w:rsidP="00F272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T.20,21</w:t>
            </w:r>
          </w:p>
          <w:p w:rsidR="00845D19" w:rsidRPr="005215E5" w:rsidRDefault="00845D19" w:rsidP="00F272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</w:p>
        </w:tc>
      </w:tr>
      <w:tr w:rsidR="00845D19" w:rsidRPr="005215E5" w:rsidTr="00F27265">
        <w:trPr>
          <w:trHeight w:val="698"/>
          <w:jc w:val="center"/>
        </w:trPr>
        <w:tc>
          <w:tcPr>
            <w:tcW w:w="855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6A</w:t>
            </w:r>
          </w:p>
        </w:tc>
        <w:tc>
          <w:tcPr>
            <w:tcW w:w="1692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3</w:t>
            </w:r>
          </w:p>
        </w:tc>
        <w:tc>
          <w:tcPr>
            <w:tcW w:w="1701" w:type="dxa"/>
          </w:tcPr>
          <w:p w:rsidR="00845D19" w:rsidRPr="005215E5" w:rsidRDefault="00845D19" w:rsidP="00F272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T.20</w:t>
            </w:r>
          </w:p>
        </w:tc>
      </w:tr>
      <w:tr w:rsidR="00845D19" w:rsidRPr="005215E5" w:rsidTr="00F27265">
        <w:trPr>
          <w:trHeight w:val="698"/>
          <w:jc w:val="center"/>
        </w:trPr>
        <w:tc>
          <w:tcPr>
            <w:tcW w:w="855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845D19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6C</w:t>
            </w:r>
          </w:p>
        </w:tc>
        <w:tc>
          <w:tcPr>
            <w:tcW w:w="1692" w:type="dxa"/>
            <w:vMerge w:val="restart"/>
          </w:tcPr>
          <w:p w:rsidR="00845D19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(11/10/2024)</w:t>
            </w:r>
          </w:p>
        </w:tc>
        <w:tc>
          <w:tcPr>
            <w:tcW w:w="1276" w:type="dxa"/>
          </w:tcPr>
          <w:p w:rsidR="00845D19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3</w:t>
            </w:r>
          </w:p>
        </w:tc>
        <w:tc>
          <w:tcPr>
            <w:tcW w:w="1701" w:type="dxa"/>
          </w:tcPr>
          <w:p w:rsidR="00845D19" w:rsidRDefault="00845D19" w:rsidP="00F2726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T22</w:t>
            </w:r>
          </w:p>
        </w:tc>
      </w:tr>
      <w:tr w:rsidR="00845D19" w:rsidRPr="005215E5" w:rsidTr="00F27265">
        <w:trPr>
          <w:trHeight w:val="698"/>
          <w:jc w:val="center"/>
        </w:trPr>
        <w:tc>
          <w:tcPr>
            <w:tcW w:w="855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845D19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6A</w:t>
            </w:r>
          </w:p>
        </w:tc>
        <w:tc>
          <w:tcPr>
            <w:tcW w:w="1692" w:type="dxa"/>
            <w:vMerge/>
          </w:tcPr>
          <w:p w:rsidR="00845D19" w:rsidRPr="005215E5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845D19" w:rsidRDefault="00845D19" w:rsidP="00F27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4,5</w:t>
            </w:r>
          </w:p>
        </w:tc>
        <w:tc>
          <w:tcPr>
            <w:tcW w:w="1701" w:type="dxa"/>
          </w:tcPr>
          <w:p w:rsidR="00845D19" w:rsidRDefault="00845D19" w:rsidP="00F2726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T21.22</w:t>
            </w:r>
          </w:p>
        </w:tc>
      </w:tr>
    </w:tbl>
    <w:p w:rsidR="0017255A" w:rsidRDefault="0017255A" w:rsidP="004973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TI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ẾT </w:t>
      </w: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19, 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20: THỰC H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ÀNH TI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ẾNG VIỆT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I. M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ÊU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 xml:space="preserve">1. Kiến thức 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t>- Nh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ận biết v</w:t>
      </w:r>
      <w:r w:rsidRPr="00BE1A54">
        <w:rPr>
          <w:rFonts w:ascii="Times New Roman" w:hAnsi="Times New Roman" w:cs="Times New Roman"/>
          <w:sz w:val="26"/>
          <w:szCs w:val="26"/>
        </w:rPr>
        <w:t>à phân tích đư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ợc vẻ đẹp của ng</w:t>
      </w:r>
      <w:r w:rsidRPr="00BE1A54">
        <w:rPr>
          <w:rFonts w:ascii="Times New Roman" w:hAnsi="Times New Roman" w:cs="Times New Roman"/>
          <w:sz w:val="26"/>
          <w:szCs w:val="26"/>
        </w:rPr>
        <w:t>ôn ng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ữ thơ;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t>- Nh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ận diện v</w:t>
      </w:r>
      <w:r w:rsidRPr="00BE1A54">
        <w:rPr>
          <w:rFonts w:ascii="Times New Roman" w:hAnsi="Times New Roman" w:cs="Times New Roman"/>
          <w:sz w:val="26"/>
          <w:szCs w:val="26"/>
        </w:rPr>
        <w:t>à phân tích đư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ợc t</w:t>
      </w:r>
      <w:r w:rsidRPr="00BE1A54">
        <w:rPr>
          <w:rFonts w:ascii="Times New Roman" w:hAnsi="Times New Roman" w:cs="Times New Roman"/>
          <w:sz w:val="26"/>
          <w:szCs w:val="26"/>
        </w:rPr>
        <w:t>ác d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ụng của c</w:t>
      </w:r>
      <w:r w:rsidRPr="00BE1A54">
        <w:rPr>
          <w:rFonts w:ascii="Times New Roman" w:hAnsi="Times New Roman" w:cs="Times New Roman"/>
          <w:sz w:val="26"/>
          <w:szCs w:val="26"/>
        </w:rPr>
        <w:t>ác bi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ện ph</w:t>
      </w:r>
      <w:r w:rsidRPr="00BE1A54">
        <w:rPr>
          <w:rFonts w:ascii="Times New Roman" w:hAnsi="Times New Roman" w:cs="Times New Roman"/>
          <w:sz w:val="26"/>
          <w:szCs w:val="26"/>
        </w:rPr>
        <w:t>áp tu t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ừ so s</w:t>
      </w:r>
      <w:r w:rsidRPr="00BE1A54">
        <w:rPr>
          <w:rFonts w:ascii="Times New Roman" w:hAnsi="Times New Roman" w:cs="Times New Roman"/>
          <w:sz w:val="26"/>
          <w:szCs w:val="26"/>
        </w:rPr>
        <w:t>ánh, nhân hóa, đi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ệp ngữ.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2. Năng l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ab/>
        <w:t>a. Năng l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chung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sz w:val="26"/>
          <w:szCs w:val="26"/>
        </w:rPr>
        <w:t xml:space="preserve">- Năng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lự</w:t>
      </w:r>
      <w:r w:rsidRPr="00BE1A54">
        <w:rPr>
          <w:rFonts w:ascii="Times New Roman" w:hAnsi="Times New Roman" w:cs="Times New Roman"/>
          <w:sz w:val="26"/>
          <w:szCs w:val="26"/>
        </w:rPr>
        <w:t xml:space="preserve">c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giả</w:t>
      </w:r>
      <w:r w:rsidRPr="00BE1A54">
        <w:rPr>
          <w:rFonts w:ascii="Times New Roman" w:hAnsi="Times New Roman" w:cs="Times New Roman"/>
          <w:sz w:val="26"/>
          <w:szCs w:val="26"/>
        </w:rPr>
        <w:t xml:space="preserve">i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quyế</w:t>
      </w:r>
      <w:r w:rsidRPr="00BE1A54">
        <w:rPr>
          <w:rFonts w:ascii="Times New Roman" w:hAnsi="Times New Roman" w:cs="Times New Roman"/>
          <w:sz w:val="26"/>
          <w:szCs w:val="26"/>
        </w:rPr>
        <w:t xml:space="preserve">t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vấ</w:t>
      </w:r>
      <w:r w:rsidRPr="00BE1A54">
        <w:rPr>
          <w:rFonts w:ascii="Times New Roman" w:hAnsi="Times New Roman" w:cs="Times New Roman"/>
          <w:sz w:val="26"/>
          <w:szCs w:val="26"/>
        </w:rPr>
        <w:t xml:space="preserve">n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đề</w:t>
      </w:r>
      <w:r w:rsidRPr="00BE1A54">
        <w:rPr>
          <w:rFonts w:ascii="Times New Roman" w:hAnsi="Times New Roman" w:cs="Times New Roman"/>
          <w:sz w:val="26"/>
          <w:szCs w:val="26"/>
        </w:rPr>
        <w:t xml:space="preserve">, năng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lự</w:t>
      </w:r>
      <w:r w:rsidRPr="00BE1A54">
        <w:rPr>
          <w:rFonts w:ascii="Times New Roman" w:hAnsi="Times New Roman" w:cs="Times New Roman"/>
          <w:sz w:val="26"/>
          <w:szCs w:val="26"/>
        </w:rPr>
        <w:t xml:space="preserve">c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tự quả</w:t>
      </w:r>
      <w:r w:rsidRPr="00BE1A54">
        <w:rPr>
          <w:rFonts w:ascii="Times New Roman" w:hAnsi="Times New Roman" w:cs="Times New Roman"/>
          <w:sz w:val="26"/>
          <w:szCs w:val="26"/>
        </w:rPr>
        <w:t xml:space="preserve">n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bả</w:t>
      </w:r>
      <w:r w:rsidRPr="00BE1A54">
        <w:rPr>
          <w:rFonts w:ascii="Times New Roman" w:hAnsi="Times New Roman" w:cs="Times New Roman"/>
          <w:sz w:val="26"/>
          <w:szCs w:val="26"/>
        </w:rPr>
        <w:t xml:space="preserve">n thân, năng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lự</w:t>
      </w:r>
      <w:r w:rsidRPr="00BE1A54">
        <w:rPr>
          <w:rFonts w:ascii="Times New Roman" w:hAnsi="Times New Roman" w:cs="Times New Roman"/>
          <w:sz w:val="26"/>
          <w:szCs w:val="26"/>
        </w:rPr>
        <w:t xml:space="preserve">c giao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tiế</w:t>
      </w:r>
      <w:r w:rsidRPr="00BE1A54">
        <w:rPr>
          <w:rFonts w:ascii="Times New Roman" w:hAnsi="Times New Roman" w:cs="Times New Roman"/>
          <w:sz w:val="26"/>
          <w:szCs w:val="26"/>
        </w:rPr>
        <w:t xml:space="preserve">p, năng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lự</w:t>
      </w:r>
      <w:r w:rsidRPr="00BE1A54">
        <w:rPr>
          <w:rFonts w:ascii="Times New Roman" w:hAnsi="Times New Roman" w:cs="Times New Roman"/>
          <w:sz w:val="26"/>
          <w:szCs w:val="26"/>
        </w:rPr>
        <w:t xml:space="preserve">c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hợ</w:t>
      </w:r>
      <w:r w:rsidRPr="00BE1A54">
        <w:rPr>
          <w:rFonts w:ascii="Times New Roman" w:hAnsi="Times New Roman" w:cs="Times New Roman"/>
          <w:sz w:val="26"/>
          <w:szCs w:val="26"/>
        </w:rPr>
        <w:t xml:space="preserve">p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tá</w:t>
      </w:r>
      <w:r w:rsidRPr="00BE1A54">
        <w:rPr>
          <w:rFonts w:ascii="Times New Roman" w:hAnsi="Times New Roman" w:cs="Times New Roman"/>
          <w:sz w:val="26"/>
          <w:szCs w:val="26"/>
        </w:rPr>
        <w:t>c...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ab/>
        <w:t>b. Năng l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ri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êng bi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ệt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t>- Năng l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ực nhận diện v</w:t>
      </w:r>
      <w:r w:rsidRPr="00BE1A54">
        <w:rPr>
          <w:rFonts w:ascii="Times New Roman" w:hAnsi="Times New Roman" w:cs="Times New Roman"/>
          <w:sz w:val="26"/>
          <w:szCs w:val="26"/>
        </w:rPr>
        <w:t>à phân tích các bi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ện ph</w:t>
      </w:r>
      <w:r w:rsidRPr="00BE1A54">
        <w:rPr>
          <w:rFonts w:ascii="Times New Roman" w:hAnsi="Times New Roman" w:cs="Times New Roman"/>
          <w:sz w:val="26"/>
          <w:szCs w:val="26"/>
        </w:rPr>
        <w:t>áp tu t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ừ so s</w:t>
      </w:r>
      <w:r w:rsidRPr="00BE1A54">
        <w:rPr>
          <w:rFonts w:ascii="Times New Roman" w:hAnsi="Times New Roman" w:cs="Times New Roman"/>
          <w:sz w:val="26"/>
          <w:szCs w:val="26"/>
        </w:rPr>
        <w:t>ánh, nhân hóa, đi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ệp ngữ.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3. Ph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ẩm chất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t>- Có ý th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ức vận dụng kiến thức v</w:t>
      </w:r>
      <w:r w:rsidRPr="00BE1A54">
        <w:rPr>
          <w:rFonts w:ascii="Times New Roman" w:hAnsi="Times New Roman" w:cs="Times New Roman"/>
          <w:sz w:val="26"/>
          <w:szCs w:val="26"/>
        </w:rPr>
        <w:t>ào giao ti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ếp v</w:t>
      </w:r>
      <w:r w:rsidRPr="00BE1A54">
        <w:rPr>
          <w:rFonts w:ascii="Times New Roman" w:hAnsi="Times New Roman" w:cs="Times New Roman"/>
          <w:sz w:val="26"/>
          <w:szCs w:val="26"/>
        </w:rPr>
        <w:t>à t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ạo lập văn bản.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II. THI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DẠY HỌC V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À H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ỌC LIỆU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1. Chu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ẩn bị của GV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sz w:val="26"/>
          <w:szCs w:val="26"/>
        </w:rPr>
        <w:t>- Giáo án;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t>- Phi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ếu b</w:t>
      </w:r>
      <w:r w:rsidRPr="00BE1A54">
        <w:rPr>
          <w:rFonts w:ascii="Times New Roman" w:hAnsi="Times New Roman" w:cs="Times New Roman"/>
          <w:sz w:val="26"/>
          <w:szCs w:val="26"/>
        </w:rPr>
        <w:t>ài t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ập, trả lời c</w:t>
      </w:r>
      <w:r w:rsidRPr="00BE1A54">
        <w:rPr>
          <w:rFonts w:ascii="Times New Roman" w:hAnsi="Times New Roman" w:cs="Times New Roman"/>
          <w:sz w:val="26"/>
          <w:szCs w:val="26"/>
        </w:rPr>
        <w:t>âu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ỏi;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t>- B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ảng ph</w:t>
      </w:r>
      <w:r w:rsidRPr="00BE1A54">
        <w:rPr>
          <w:rFonts w:ascii="Times New Roman" w:hAnsi="Times New Roman" w:cs="Times New Roman"/>
          <w:sz w:val="26"/>
          <w:szCs w:val="26"/>
        </w:rPr>
        <w:t>ân công nhi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ệm vụ cho học sinh hoạt động tr</w:t>
      </w:r>
      <w:r w:rsidRPr="00BE1A54">
        <w:rPr>
          <w:rFonts w:ascii="Times New Roman" w:hAnsi="Times New Roman" w:cs="Times New Roman"/>
          <w:sz w:val="26"/>
          <w:szCs w:val="26"/>
        </w:rPr>
        <w:t>ên l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ớp;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sz w:val="26"/>
          <w:szCs w:val="26"/>
        </w:rPr>
        <w:t>- B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ảng giao nhiệm vụ học tập cho học sinh ở nh</w:t>
      </w:r>
      <w:r w:rsidRPr="00BE1A54">
        <w:rPr>
          <w:rFonts w:ascii="Times New Roman" w:hAnsi="Times New Roman" w:cs="Times New Roman"/>
          <w:sz w:val="26"/>
          <w:szCs w:val="26"/>
        </w:rPr>
        <w:t>à.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2. Chu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ẩn bị của HS: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SGK, SBT Ngữ văn 6 tập một, soạn b</w:t>
      </w:r>
      <w:r w:rsidRPr="00BE1A54">
        <w:rPr>
          <w:rFonts w:ascii="Times New Roman" w:hAnsi="Times New Roman" w:cs="Times New Roman"/>
          <w:sz w:val="26"/>
          <w:szCs w:val="26"/>
        </w:rPr>
        <w:t>ài theo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 thống c</w:t>
      </w:r>
      <w:r w:rsidRPr="00BE1A54">
        <w:rPr>
          <w:rFonts w:ascii="Times New Roman" w:hAnsi="Times New Roman" w:cs="Times New Roman"/>
          <w:sz w:val="26"/>
          <w:szCs w:val="26"/>
        </w:rPr>
        <w:t>âu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ỏi hướng dẫn học b</w:t>
      </w:r>
      <w:r w:rsidRPr="00BE1A54">
        <w:rPr>
          <w:rFonts w:ascii="Times New Roman" w:hAnsi="Times New Roman" w:cs="Times New Roman"/>
          <w:sz w:val="26"/>
          <w:szCs w:val="26"/>
        </w:rPr>
        <w:t>ài, v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ở ghi, v.v…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III. TI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 TR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ÌNH D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ẠY HỌC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A. HO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KHỞI ĐỘNG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ạo hứng th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ú cho HS, thu hút HS s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ẵn s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àng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ực hiện nhiệm vụ học tập của m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ình. HS kh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ắc s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ki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ến thức nội dung b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ài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 N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ội dung: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GV tr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ình bày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ấn đề.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ản phẩm: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của HS.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d.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hAnsi="Times New Roman" w:cs="Times New Roman"/>
          <w:b/>
          <w:sz w:val="26"/>
          <w:szCs w:val="26"/>
        </w:rPr>
        <w:t>Bước 1:</w:t>
      </w:r>
      <w:r w:rsidRPr="00BE1A54">
        <w:rPr>
          <w:rFonts w:ascii="Times New Roman" w:hAnsi="Times New Roman" w:cs="Times New Roman"/>
          <w:sz w:val="26"/>
          <w:szCs w:val="26"/>
        </w:rPr>
        <w:t xml:space="preserve"> </w:t>
      </w:r>
      <w:r w:rsidRPr="00BE1A54">
        <w:rPr>
          <w:rFonts w:ascii="Times New Roman" w:hAnsi="Times New Roman" w:cs="Times New Roman"/>
          <w:b/>
          <w:iCs/>
          <w:sz w:val="26"/>
          <w:szCs w:val="26"/>
        </w:rPr>
        <w:t xml:space="preserve"> Giao nhiệm vụ học tập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b/>
          <w:sz w:val="26"/>
          <w:szCs w:val="26"/>
        </w:rPr>
        <w:t xml:space="preserve">PP/KTDH: </w:t>
      </w:r>
      <w:r w:rsidRPr="00BE1A54">
        <w:rPr>
          <w:rFonts w:ascii="Times New Roman" w:hAnsi="Times New Roman" w:cs="Times New Roman"/>
          <w:sz w:val="26"/>
          <w:szCs w:val="26"/>
        </w:rPr>
        <w:t>động não</w:t>
      </w:r>
    </w:p>
    <w:p w:rsidR="00497351" w:rsidRPr="00BE1A54" w:rsidRDefault="00497351" w:rsidP="0049735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đ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ặt c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âu h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ỏi, y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êu c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ầu HS trả lời: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Khi đọc một VB thơ, em thấy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ôn ng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ữ trong thơ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 gì khác so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ới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ôn ng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ữ đời thường?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hAnsi="Times New Roman" w:cs="Times New Roman"/>
          <w:b/>
          <w:iCs/>
          <w:sz w:val="26"/>
          <w:szCs w:val="26"/>
        </w:rPr>
        <w:t>Bước 2: Thực hiện nhiệm vụ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eastAsia="Times New Roman" w:hAnsi="Times New Roman" w:cs="Times New Roman"/>
          <w:bCs/>
          <w:sz w:val="26"/>
          <w:szCs w:val="26"/>
        </w:rPr>
        <w:t>HS tiếp nhận nhiệm vụ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hAnsi="Times New Roman" w:cs="Times New Roman"/>
          <w:b/>
          <w:iCs/>
          <w:sz w:val="26"/>
          <w:szCs w:val="26"/>
        </w:rPr>
        <w:t>Bước 3: Báo cáo, thảo luận</w:t>
      </w:r>
    </w:p>
    <w:p w:rsidR="00497351" w:rsidRPr="00BE1A54" w:rsidRDefault="00497351" w:rsidP="0049735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HS tr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ả lời;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hAnsi="Times New Roman" w:cs="Times New Roman"/>
          <w:b/>
          <w:iCs/>
          <w:sz w:val="26"/>
          <w:szCs w:val="26"/>
        </w:rPr>
        <w:t>Bước 4: Kết luận, nhận định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d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ẫn dắt v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ào bài h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ọc mới: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Thơ l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m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ột thể loại văn học,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ậy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ôn ng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ữ thơ cũng sẽ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 nh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ững chắt lọc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trau chu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ốt hơn so với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ôn ng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ữ đời thường.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ế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ôn ng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ữ thơ cũng sẽ sử dụng đa dạng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bi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 ph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ừ. Để t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ìm hi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ểu s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hơn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ề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ôn ng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ữ thơ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các bi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 ph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ừ, ch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úng ta cùng đi vào bài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ực 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ành ti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ếng Việt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ày hôm nay.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B. HO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H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ÌNH THÀNH KI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ẾN THỨC 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Ho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ạt động 1: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ìm hi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ểu l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ý thuy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ết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êu: 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ắm được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khái ni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ệm về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ôn ng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ữ thơ, so s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ánh, nhân hóa, đi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ệp ngữ.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ội dung: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HS sử dụng SGK, chắt lọc kiến thức để tiến h</w:t>
      </w:r>
      <w:r w:rsidRPr="00BE1A54">
        <w:rPr>
          <w:rFonts w:ascii="Times New Roman" w:hAnsi="Times New Roman" w:cs="Times New Roman"/>
          <w:sz w:val="26"/>
          <w:szCs w:val="26"/>
        </w:rPr>
        <w:t>ành tr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ả lời c</w:t>
      </w:r>
      <w:r w:rsidRPr="00BE1A54">
        <w:rPr>
          <w:rFonts w:ascii="Times New Roman" w:hAnsi="Times New Roman" w:cs="Times New Roman"/>
          <w:sz w:val="26"/>
          <w:szCs w:val="26"/>
        </w:rPr>
        <w:t>âu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ỏi.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ản phẩm học tập: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HS tiếp thu kiến thức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câu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của HS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336"/>
        <w:gridCol w:w="3906"/>
      </w:tblGrid>
      <w:tr w:rsidR="00497351" w:rsidRPr="00BE1A54" w:rsidTr="009B2C6A">
        <w:trPr>
          <w:trHeight w:val="1"/>
        </w:trPr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ẠT ĐỘNG CỦA GV - HS</w:t>
            </w:r>
          </w:p>
        </w:tc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Ự KIẾN SẢN PHẨM</w:t>
            </w:r>
          </w:p>
        </w:tc>
      </w:tr>
      <w:tr w:rsidR="00497351" w:rsidRPr="00BE1A54" w:rsidTr="009B2C6A">
        <w:trPr>
          <w:trHeight w:val="1"/>
        </w:trPr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NV1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đặt câu hỏi, thảo luận cặp đôi.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ần lượt y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nhắc lại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ái ni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ệm về so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ánh, nhân hóa và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ấy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ụ về so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ánh, nhân hóa: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Ở tiểu học, 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ác em đã đư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ợc học về so s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ánh và nhân hóa, các em hãy cho bi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ết so s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ánh, nhân hóa là gì? Tác d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ụng của biện ph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áp so sánh, nhân hóa là gì? L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ấy 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í d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ụ cho từng biện ph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áp so sánh, nhân hóa.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ực hiện nhiệm vụ 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So sánh là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 chiếu sự vật, sự việc 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ày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ới sự vật sự việc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có nét tương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ồng.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So sánh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ằm để cho sự diễn đạt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êm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ợi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ình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ợi cảm.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+ Nhân hóa là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hoặc tả con vật,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ây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ối, đồ vật, v.v... bằng những từ ngữ vốn được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ùng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gọi hoặc tả con người.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Nhân hóa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ằm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àm cho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ật được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ân hóa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ở 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ống động, gần gũi với con người.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c.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GV chu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ẩn kiến thức: 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út ra khái ni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ệm về so 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ánh,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 hóa.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NV2: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ind w:right="-28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E1A54">
              <w:rPr>
                <w:rFonts w:ascii="Times New Roman" w:hAnsi="Times New Roman" w:cs="Times New Roman"/>
                <w:bCs/>
                <w:sz w:val="26"/>
                <w:szCs w:val="26"/>
              </w:rPr>
              <w:t>thảo luận theo nhóm nhỏ.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đưa ra ví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ụ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ầu: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Em 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ãy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ọc 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ác ví d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ụ sau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ây và cho bi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ết từ ngữ trong 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ác ví d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ụ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ó có gì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ặc biệt?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GV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ể đưa ra gợi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ý: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ừ ngữ trong những 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í d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ụ n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ày có đư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ợc lặp đi lặp lại nhiều lần kh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ông?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VD1: Đoàn k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ết, đo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àn k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ết, đại đo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àn k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ết. Th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ành công, thành công,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ại th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ành công.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ồ Ch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í Minh)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VD2: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Cùng trông l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ại m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 cùng ch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ẳng thấy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ấy xanh xanh những mấy ng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àn dâu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Ngàn dâu xanh ng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ắt một m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àu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Lòng chàng ý thi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ếp ai sầu hơn ai?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(Trích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Chinh ph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ụ ng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âm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– Đoàn Th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ị Điểm)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14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VD3: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1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ớ sao lớp học i tờ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1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ồng khuya đuốc s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áng 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ững giờ li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 hoan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1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ớ sao ng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ày tháng cơ quan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1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Gian nan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ời vẫn ca vang n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úi đèo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1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ớ sao tiếng m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õ 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ừng chiều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1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Chày đêm n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ệm cối đều đều suối xa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14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(Trích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Vi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ệt Bắc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ố Hữu)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HS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ngữ trong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ví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ụ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lặp đi lặp lại.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khi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ặp lại to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ộ, nối tiếp;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khi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ặp mang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 chuy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ển tiếp,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khi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ặp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ách quãng.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thức. 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chu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ẩn kiến thức.</w:t>
            </w:r>
          </w:p>
        </w:tc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I. Khái ni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ệm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So sánh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So sánh là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 chiếu sự vật, sự việc 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ày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ới sự vật, sự việc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có nét tương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ồng để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àm tăng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ức gợi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ình,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ợi cảm cho sự diễn đạt.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Nhân hóa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Nhân hóa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là bi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áp tu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 thu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ộc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ủa người cho những sự vật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ông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ngư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ời nhằm tăng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 hình tư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ợng,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 bi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ểu cảm của sự diễn đạt.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 Đi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ệp ngữ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Đi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ệp ngữ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bi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áp tu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lặp lại một từ ngữ (đ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ôi khi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một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âu)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àm 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ổi bật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ý mu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ốn nhấn mạnh.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ệp ngữ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3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ạng: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Đi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ệp ngữ nối tiếp: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các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ngữ được điệp li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nhau, tạo ấn tượng mới mẻ,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tính ch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tăng tiến.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Đi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ệp ngữ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ách quãng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Đi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ệp ngữ chuyển tiếp (điệp ngữ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òng)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351" w:rsidRPr="00BE1A54" w:rsidTr="009B2C6A">
        <w:trPr>
          <w:trHeight w:val="1"/>
        </w:trPr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NV3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eastAsia="MS Mincho" w:hAnsi="Times New Roman" w:cs="Times New Roman"/>
                <w:sz w:val="26"/>
                <w:szCs w:val="26"/>
                <w:lang w:val="nl-NL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KT </w:t>
            </w:r>
            <w:r w:rsidRPr="00BE1A54">
              <w:rPr>
                <w:rFonts w:ascii="Times New Roman" w:eastAsia="MS Mincho" w:hAnsi="Times New Roman" w:cs="Times New Roman"/>
                <w:sz w:val="26"/>
                <w:szCs w:val="26"/>
                <w:lang w:val="nl-NL"/>
              </w:rPr>
              <w:t>động não, thảo luận nhóm bàn.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đọc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 3 SGK trang 44;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ầu HS đọc lại khổ hai của VB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Chuyện cổ 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ích 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ề lo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ài ngư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ời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ho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àn thành bài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đơn: ta, ơi, biển,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úa, đâu,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ời, đẹp, hơn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gh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ép: Vi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ệt Nam, đất nước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áy: mênh mông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ổ sung, chốt lại kiến </w:t>
            </w:r>
            <w:proofErr w:type="gramStart"/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thức  Ghi</w:t>
            </w:r>
            <w:proofErr w:type="gramEnd"/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NV4: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eastAsia="MS Mincho" w:hAnsi="Times New Roman" w:cs="Times New Roman"/>
                <w:sz w:val="26"/>
                <w:szCs w:val="26"/>
                <w:lang w:val="nl-NL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KT </w:t>
            </w:r>
            <w:r w:rsidRPr="00BE1A54">
              <w:rPr>
                <w:rFonts w:ascii="Times New Roman" w:eastAsia="MS Mincho" w:hAnsi="Times New Roman" w:cs="Times New Roman"/>
                <w:sz w:val="26"/>
                <w:szCs w:val="26"/>
                <w:lang w:val="nl-NL"/>
              </w:rPr>
              <w:t>động não, thảo luận nhóm bàn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đọc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 4 SGK trang 44;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thảo luận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óm và hoàn thành bài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Bi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áp tu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được sử dụng trong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òng thơ: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nhân hóa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Tác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ụng của biện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áp tu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nh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ân hóa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với d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òng thơ: khi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àn gió tr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n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g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gũi như con người,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nét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 nhi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ên, đáng yêu như tr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thơ.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c.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NV5: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eastAsia="MS Mincho" w:hAnsi="Times New Roman" w:cs="Times New Roman"/>
                <w:sz w:val="26"/>
                <w:szCs w:val="26"/>
                <w:lang w:val="nl-NL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KT </w:t>
            </w:r>
            <w:r w:rsidRPr="00BE1A54">
              <w:rPr>
                <w:rFonts w:ascii="Times New Roman" w:eastAsia="MS Mincho" w:hAnsi="Times New Roman" w:cs="Times New Roman"/>
                <w:sz w:val="26"/>
                <w:szCs w:val="26"/>
                <w:lang w:val="nl-NL"/>
              </w:rPr>
              <w:t>động não, thảo luận nhóm bàn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đọc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 5 SGK trang 44;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ầu HS đọc lại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đoạn thơ từ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Nhưng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òn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ần cho trẻ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đến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Từ b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ãi sông cát v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ắng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tự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àm bài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Đi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ệp ngữ trong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đo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 thơ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các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ngữ:</w:t>
            </w:r>
          </w:p>
          <w:p w:rsidR="00497351" w:rsidRPr="00BE1A54" w:rsidRDefault="00497351" w:rsidP="009B2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“r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ất”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, “T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ái…”, “T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ừ…”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Tác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ụng:</w:t>
            </w:r>
          </w:p>
          <w:p w:rsidR="00497351" w:rsidRPr="00BE1A54" w:rsidRDefault="00497351" w:rsidP="009B2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“r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ất”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ấn mạnh mức độ,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ính ch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 của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vật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trong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ru của mẹ;</w:t>
            </w:r>
          </w:p>
          <w:p w:rsidR="00497351" w:rsidRPr="00BE1A54" w:rsidRDefault="00497351" w:rsidP="009B2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“T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ái.”, “T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ừ…”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: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li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ệt k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trong lời ru của mẹ.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thức. 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NV6: Bài 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ập 1 SGK trang 43 –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44;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eastAsia="MS Mincho" w:hAnsi="Times New Roman" w:cs="Times New Roman"/>
                <w:sz w:val="26"/>
                <w:szCs w:val="26"/>
                <w:lang w:val="nl-NL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KT </w:t>
            </w:r>
            <w:r w:rsidRPr="00BE1A54">
              <w:rPr>
                <w:rFonts w:ascii="Times New Roman" w:eastAsia="MS Mincho" w:hAnsi="Times New Roman" w:cs="Times New Roman"/>
                <w:sz w:val="26"/>
                <w:szCs w:val="26"/>
                <w:lang w:val="nl-NL"/>
              </w:rPr>
              <w:t>động não, thảo luận nhóm bàn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đọc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ập 1 SGK trang 43 –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trao đổi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óm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àm bài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kiến sản phẩ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Nghĩa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ủa từ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ô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Nhô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ộng từ để chỉ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ành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ộng của một sự vật vượt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phía trên ho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đưa ra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ía trư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ớc so với nhưng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ái xung quanh.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Không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ể thay thế từ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ô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ằng từ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l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vì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lên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ỉ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ột 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 nghĩa có trong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ừ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ô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c.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NV7: Bài 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ập 2 SGK trang 44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PP/KTDH: </w:t>
            </w:r>
            <w:r w:rsidRPr="00BE1A54">
              <w:rPr>
                <w:rFonts w:ascii="Times New Roman" w:hAnsi="Times New Roman" w:cs="Times New Roman"/>
                <w:iCs/>
                <w:sz w:val="26"/>
                <w:szCs w:val="26"/>
              </w:rPr>
              <w:t>Nêu và giải quyết vấn đề, Làm việc cá nhân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đọc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 2 SGK trang 44 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làm bài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 theo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 nhân.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ự kiến sản phẩm: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Những từ trong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ngoài văn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đảo trật tự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thành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để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nghĩa: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từ trong văn bản: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àu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ắc, khao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át, thơ ngây,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bồng,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ênh mông, …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từ ngo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ài văn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ản: quần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áo,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ầy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ô, …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thức  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</w:t>
            </w:r>
          </w:p>
        </w:tc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II. Bài 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ập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Bài 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ập 3 SGK trang 44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Ch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 ra những d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òng thơ có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 dụng biện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so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ánh: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Cây cao b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ằng gang tay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L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ỏ bằng sợi t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Cái hoa b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ằng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ái cúc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ếng 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ót trong b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ằng nước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Tiếng 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ót cao b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ằng m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ây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Cây, lá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ỏ,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ái hoa, ti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ếng 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(v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A) được so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ánh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ới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gang tay, sợi t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óc, cái cúc, nư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ớc, m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ây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(v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B)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Tác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 của biện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so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ánh đó trong vi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ệc thể hiện nội dung khổ thơ: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thi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nhiên (v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A) được so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ánh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những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nhỏ, xinh, gắn với thế giới con người (vế B). Tiếng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ót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ủa chim –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âm thanh đư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so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ánh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nước,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ây tr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àm tăng tác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 biểu đạt cho sự trong trẻo, cao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út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tiếng chim  Thi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nhiên như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 lại, gần gũi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ật dễ thương trong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ôi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ắt trẻ thơ.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ập 4 SGK trang 44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Bi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áp tu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ừ: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ân hóa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Tác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Thơ ngây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–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ính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thường d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ùng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n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ói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đặc điểm của con người, đặc biệt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tr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em để n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ói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gi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Tác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ụng: khiến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àn gió mang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áng yêu,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 nhi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như tr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thơ.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ập 5 SGK trang 44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Đi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ệp ngữ trong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đo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 thơ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các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ngữ: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“r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ất”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“T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ái…”, “T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ừ…”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Tác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“r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t”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ấn mạnh mức độ,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ính ch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 của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vật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trong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ru của mẹ;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“T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ái…”, “T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ừ…”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li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ệt k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lượt những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phong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ú trong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ru của mẹ: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nổi bật trong kho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àng văn hóa dân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ộc.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Bài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ập 1 SGK trang 43 –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44: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a. Nghĩa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ủa từ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nhô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(đt): đưa ph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đầu cho vượt hẳn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phía trên ho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ặc ra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ía trư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ớc so với những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ái xung quanh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trời nh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 cao: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trời chuyển động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cao trên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trời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có ph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đột ngột, vượt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so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sự vật xung quanh như n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úi non, cây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ể thay thế từ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ô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ằng từ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l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vì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lên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ỉ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ột 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 nghĩa có trong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ừ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ô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Nhô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có tính bi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ểu cảm, gợi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tinh nghịch,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áng yêu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mặt trời,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ù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với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ách nhìn, cách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ảm của trẻ thơ.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Bài 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ập 2 SGK trang 44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từ trong văn bản: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àu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ắc, khao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át, thơ ngây,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bồng,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ênh </w:t>
            </w:r>
            <w:proofErr w:type="gramStart"/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mông,…</w:t>
            </w:r>
            <w:proofErr w:type="gramEnd"/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từ ngo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ài văn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ản: quần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áo,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ầy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ô, cha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ẹ, bạn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è, yêu </w:t>
            </w:r>
            <w:proofErr w:type="gramStart"/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ấu,…</w:t>
            </w:r>
            <w:proofErr w:type="gramEnd"/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7351" w:rsidRPr="00BE1A54" w:rsidRDefault="00497351" w:rsidP="00497351">
      <w:pPr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lastRenderedPageBreak/>
        <w:t>D. HO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ẠT ĐỘNG VẬN DỤNG 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 xml:space="preserve">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ận dụng kiến thức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ã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để giải b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ài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ập, củng cố kiến thức.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82"/>
          <w:tab w:val="left" w:pos="9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dung:</w:t>
      </w: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Sử dụng kiến thức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ã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để hỏi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lời, trao đổi.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ản phẩm học tập: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của HS.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iCs/>
          <w:sz w:val="26"/>
          <w:szCs w:val="26"/>
        </w:rPr>
        <w:t xml:space="preserve">PP/KTDH: </w:t>
      </w:r>
      <w:r w:rsidRPr="00BE1A54">
        <w:rPr>
          <w:rFonts w:ascii="Times New Roman" w:hAnsi="Times New Roman" w:cs="Times New Roman"/>
          <w:iCs/>
          <w:sz w:val="26"/>
          <w:szCs w:val="26"/>
        </w:rPr>
        <w:t>Viết tích cực.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yêu c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ầu HS: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viết đoạn văn (5 – 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7 câu) có s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ử dụng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bi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 ph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ừ so s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ánh, nhân hóa, đi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ệp ngữ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ã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n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êu suy nghĩ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ủa em về vai tr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ò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ủa trẻ em đối với x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ã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ội. Chỉ ra những biện ph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ừ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ó.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nh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ận x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ét, đánh giá, chu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ẩn kiến thức.</w:t>
      </w:r>
    </w:p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IV. K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Ế HOẠCH Đ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ÁNH GIÁ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579"/>
        <w:gridCol w:w="3388"/>
        <w:gridCol w:w="2442"/>
        <w:gridCol w:w="833"/>
      </w:tblGrid>
      <w:tr w:rsidR="00497351" w:rsidRPr="00BE1A54" w:rsidTr="009B2C6A">
        <w:trPr>
          <w:trHeight w:val="1"/>
        </w:trPr>
        <w:tc>
          <w:tcPr>
            <w:tcW w:w="2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th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đ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pháp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c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ụ đ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97351" w:rsidRPr="00BE1A54" w:rsidTr="009B2C6A">
        <w:trPr>
          <w:trHeight w:val="1"/>
        </w:trPr>
        <w:tc>
          <w:tcPr>
            <w:tcW w:w="2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Hình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hỏi –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áp;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Hình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n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ói – nghe (thuy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phẩm của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và nghe ngư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thuy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ình).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Phù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với mục ti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êu, n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dung;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ấp dẫn, sinh động;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Thu hút đư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sự tham gia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ích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của người học;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đa dạng,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áp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phong cách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ọc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nhau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người học.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Báo cáo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ông vi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ệc;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Phi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học tập;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 thống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bài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Trao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ổi, thảo luận.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V. H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Ồ SƠ DẠY HỌC </w:t>
      </w:r>
    </w:p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BE1A54">
        <w:rPr>
          <w:rFonts w:ascii="Times New Roman" w:hAnsi="Times New Roman" w:cs="Times New Roman"/>
          <w:b/>
          <w:sz w:val="26"/>
          <w:szCs w:val="26"/>
          <w:lang w:val="es-ES"/>
        </w:rPr>
        <w:t>RUBRIC ĐÁNH GIÁ SẢN PHẨM ĐOẠN VĂN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906"/>
        <w:gridCol w:w="2977"/>
        <w:gridCol w:w="2835"/>
      </w:tblGrid>
      <w:tr w:rsidR="00497351" w:rsidRPr="00BE1A54" w:rsidTr="009B2C6A">
        <w:trPr>
          <w:trHeight w:val="49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Tiêu chí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1</w:t>
            </w:r>
          </w:p>
        </w:tc>
      </w:tr>
      <w:tr w:rsidR="00497351" w:rsidRPr="00BE1A54" w:rsidTr="009B2C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Đoạn văn có chủ đề rõ ràng, thống nhất.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 xml:space="preserve">- Các câu liên kết chặt chẽ.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Sử dụng từ ngữ hợp lý, tự nhiên.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(5,5 - 7,0 điểm)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 xml:space="preserve">- Đoạn văn có chủ đề tương đối rõ ràng.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Các liên kết khá chặt chẽ.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- Sử dụng từ ngữ tương đối hợp lý.</w:t>
            </w: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(3,0 - 5,25 điểm)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 xml:space="preserve">- Đoạn văn chưa rõ chủ đề.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Các câu còn rời rạc.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- Có xuất hiện từ ngữ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(0 – 2,75 điểm)</w:t>
            </w:r>
          </w:p>
        </w:tc>
      </w:tr>
      <w:tr w:rsidR="00497351" w:rsidRPr="00BE1A54" w:rsidTr="009B2C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Hình thức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Diễn đạt linh hoạt, trôi chảy.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Không mắc lỗi chính tả, dùng từ, ngữ pháp</w:t>
            </w: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(2,0 - 3,0 điểm)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Diễn đạt rõ ràng.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-Mắc rất ít lỗi chính tả, dùng từ, ngữ pháp.</w:t>
            </w: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(1,25 – 1,75 điểm)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Diễn đạt chưa rõ ràng.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Mắc nhiều lỗi chính tả, dùng từ, ngữ pháp.</w:t>
            </w: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(0 - 1,0 điểm)</w:t>
            </w:r>
          </w:p>
        </w:tc>
      </w:tr>
    </w:tbl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:rsidR="00497351" w:rsidRPr="00BE1A54" w:rsidRDefault="00497351" w:rsidP="00497351">
      <w:pPr>
        <w:tabs>
          <w:tab w:val="left" w:pos="142"/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54">
        <w:rPr>
          <w:rFonts w:ascii="Times New Roman" w:hAnsi="Times New Roman" w:cs="Times New Roman"/>
          <w:b/>
          <w:color w:val="000000"/>
          <w:sz w:val="26"/>
          <w:szCs w:val="26"/>
        </w:rPr>
        <w:t>Rubic đánh giá hoạt động thảo luận nhóm</w:t>
      </w:r>
    </w:p>
    <w:p w:rsidR="00497351" w:rsidRPr="00BE1A54" w:rsidRDefault="00497351" w:rsidP="00497351">
      <w:pPr>
        <w:tabs>
          <w:tab w:val="left" w:pos="142"/>
          <w:tab w:val="left" w:pos="284"/>
        </w:tabs>
        <w:spacing w:after="0" w:line="276" w:lineRule="auto"/>
        <w:ind w:left="284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E1A54">
        <w:rPr>
          <w:rFonts w:ascii="Times New Roman" w:hAnsi="Times New Roman" w:cs="Times New Roman"/>
          <w:bCs/>
          <w:color w:val="000000"/>
          <w:sz w:val="26"/>
          <w:szCs w:val="26"/>
        </w:rPr>
        <w:t>(Giáo viên đánh giá học sinh ở bài tập 4, bài tập 5)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363"/>
        <w:gridCol w:w="2470"/>
        <w:gridCol w:w="2600"/>
        <w:gridCol w:w="2628"/>
      </w:tblGrid>
      <w:tr w:rsidR="00497351" w:rsidRPr="00BE1A54" w:rsidTr="009B2C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TIÊU CHÍ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CẦN CỐ GẮNG</w:t>
            </w:r>
          </w:p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(0 – 4 điểm)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TỐT</w:t>
            </w:r>
          </w:p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(5 – 7 điểm)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XUẤT SẮC</w:t>
            </w:r>
          </w:p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(8 – 10 điểm)</w:t>
            </w:r>
          </w:p>
        </w:tc>
      </w:tr>
      <w:tr w:rsidR="00497351" w:rsidRPr="00BE1A54" w:rsidTr="009B2C6A">
        <w:trPr>
          <w:trHeight w:val="19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Hình thức</w:t>
            </w:r>
          </w:p>
          <w:p w:rsidR="00497351" w:rsidRPr="00BE1A54" w:rsidRDefault="00497351" w:rsidP="009B2C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(2 điểm)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 xml:space="preserve">0 điểm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>Bài làm còn sơ sài, trình bày cẩu thả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Sai lỗi chính tả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1 điểm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Bài làm tương đối đẩy đủ, chỉn chu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Trình bày cẩn thận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Không có lỗi chính tả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 xml:space="preserve">2 điểm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Bài làm tương đối đẩy đủ, chỉn chu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Trình bày cẩn thận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>Không có lỗi chính tả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>Có sự sáng tạo</w:t>
            </w:r>
          </w:p>
        </w:tc>
      </w:tr>
      <w:tr w:rsidR="00497351" w:rsidRPr="00BE1A54" w:rsidTr="009B2C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Nội dung</w:t>
            </w:r>
          </w:p>
          <w:p w:rsidR="00497351" w:rsidRPr="00BE1A54" w:rsidRDefault="00497351" w:rsidP="009B2C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(6 điểm)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1 - 3 điểm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Chưa trả lơi đúng câu hỏi trọng tâm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Không trả lời đủ hết các câu hỏi gợi dẫn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Nội dung sơ sài mới dừng lại ở mức độ biết và nhận diện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 xml:space="preserve">4 – 5 điểm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Trả lời tương đối đầy đủ các câu hỏi gợi dẫn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>Trả lời đúng trọng tâm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Có ít nhất 1 – 2 ý mở rộng nâng cao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6 điểm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Trả lời tương đối đầy đủ các câu hỏi gợi dẫn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>Trả lời đúng trọng tâm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>Có nhiều hơn 2 ý mở rộng nâng cao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Có sự sáng tạo </w:t>
            </w:r>
          </w:p>
        </w:tc>
      </w:tr>
      <w:tr w:rsidR="00497351" w:rsidRPr="00BE1A54" w:rsidTr="009B2C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97351" w:rsidRPr="00BE1A54" w:rsidRDefault="00497351" w:rsidP="009B2C6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Hiệu quả nhóm</w:t>
            </w:r>
          </w:p>
          <w:p w:rsidR="00497351" w:rsidRPr="00BE1A54" w:rsidRDefault="00497351" w:rsidP="009B2C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>(2 điểm)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 xml:space="preserve">0 điểm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Các thành viên chưa gắn kết chặt chẽ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Vẫn còn trên 2 thành viên không tham gia hoạt động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 xml:space="preserve">1 điểm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Hoạt động tương đối gắn kết, có tranh luận nhưng vẫn đi đến thông nhát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Vẫn còn 1 thành viên không tham gia hoạt động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 xml:space="preserve">2 điểm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Hoạt động gắn kết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 xml:space="preserve">Có sự đồng thuận và nhiều ý tưởng khác biệt, sáng tạo </w:t>
            </w:r>
          </w:p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  <w:r w:rsidRPr="00BE1A54">
              <w:rPr>
                <w:sz w:val="26"/>
                <w:szCs w:val="26"/>
              </w:rPr>
              <w:t>Toàn bộ thành viên đều tham gia hoạt động</w:t>
            </w:r>
          </w:p>
        </w:tc>
      </w:tr>
      <w:tr w:rsidR="00497351" w:rsidRPr="00BE1A54" w:rsidTr="009B2C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 xml:space="preserve">Điểm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97351" w:rsidRPr="00BE1A54" w:rsidTr="009B2C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97351" w:rsidRPr="00BE1A54" w:rsidRDefault="00497351" w:rsidP="009B2C6A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E1A54">
              <w:rPr>
                <w:b/>
                <w:bCs/>
                <w:sz w:val="26"/>
                <w:szCs w:val="26"/>
              </w:rPr>
              <w:t xml:space="preserve">TỔNG 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51" w:rsidRPr="00BE1A54" w:rsidRDefault="00497351" w:rsidP="009B2C6A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Hướng dẫn về nhà: </w:t>
      </w:r>
      <w:r w:rsidRPr="00BE1A54">
        <w:rPr>
          <w:rFonts w:ascii="Times New Roman" w:hAnsi="Times New Roman" w:cs="Times New Roman"/>
          <w:sz w:val="26"/>
          <w:szCs w:val="26"/>
        </w:rPr>
        <w:t>Học thuộc bài, chuẩn bị tiết sau: Mây và sóng (Rabindranath Tagore)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en-GB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Rút kinh nghiệm: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7351" w:rsidRPr="00BE1A54" w:rsidRDefault="00497351" w:rsidP="00497351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Cs/>
          <w:sz w:val="26"/>
          <w:szCs w:val="26"/>
          <w:lang w:val="en-GB"/>
        </w:rPr>
        <w:t>-----------------------------------------------------------------------------------------</w:t>
      </w:r>
    </w:p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7351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TI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ẾT 21 – 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 xml:space="preserve">22: 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VĂN B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2. M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ÂY VÀ SÓNG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sz w:val="26"/>
          <w:szCs w:val="26"/>
        </w:rPr>
        <w:t>(Rabindranath Tagore)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I. M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ÊU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Kiến thức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: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color w:val="000000"/>
          <w:sz w:val="26"/>
          <w:szCs w:val="26"/>
        </w:rPr>
        <w:t>- Nh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ận biết được đặc điểm một b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ài thơ văn xuôi: không quy đ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ịnh số lượng tiếng trong một d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òng thơ, s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ố d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òng trong bài, cũng như không yêu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ầu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ần, nhịp.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color w:val="000000"/>
          <w:sz w:val="26"/>
          <w:szCs w:val="26"/>
        </w:rPr>
        <w:t>- Nh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ận biết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nêu đư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ợc t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d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ụng của yếu tố tự sự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miêu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trong thơ.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color w:val="000000"/>
          <w:sz w:val="26"/>
          <w:szCs w:val="26"/>
        </w:rPr>
        <w:t>- Nh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ận diện được đặc điểm nhất qu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án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ủa t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ph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ẩm: b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ài thơ là l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ời y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êu thương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ủa nh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thơ dành cho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ẻ em, l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tình m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ẫu tử thi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êng liêng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ấm đượm trong từng yếu tố 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ình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ức như: sự lặp lại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 bi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ến đổi trong cấu tr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úc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ủa b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ài thơ, gi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ọng điệu t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âm tình trò chuy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ện,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bi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 ph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áp tu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ừ.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Năng l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ực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Năng l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ực chung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sz w:val="26"/>
          <w:szCs w:val="26"/>
        </w:rPr>
        <w:t>- Hư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ớng học sinh trở th</w:t>
      </w:r>
      <w:r w:rsidRPr="00BE1A54">
        <w:rPr>
          <w:rFonts w:ascii="Times New Roman" w:hAnsi="Times New Roman" w:cs="Times New Roman"/>
          <w:sz w:val="26"/>
          <w:szCs w:val="26"/>
        </w:rPr>
        <w:t>ành ngư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ời đọc độc lập với c</w:t>
      </w:r>
      <w:r w:rsidRPr="00BE1A54">
        <w:rPr>
          <w:rFonts w:ascii="Times New Roman" w:hAnsi="Times New Roman" w:cs="Times New Roman"/>
          <w:sz w:val="26"/>
          <w:szCs w:val="26"/>
        </w:rPr>
        <w:t>ác năng l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ực giải quyết vấn đề, tự quản bản th</w:t>
      </w:r>
      <w:r w:rsidRPr="00BE1A54">
        <w:rPr>
          <w:rFonts w:ascii="Times New Roman" w:hAnsi="Times New Roman" w:cs="Times New Roman"/>
          <w:sz w:val="26"/>
          <w:szCs w:val="26"/>
        </w:rPr>
        <w:t>ân, năng l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ực giao tiếp, tr</w:t>
      </w:r>
      <w:r w:rsidRPr="00BE1A54">
        <w:rPr>
          <w:rFonts w:ascii="Times New Roman" w:hAnsi="Times New Roman" w:cs="Times New Roman"/>
          <w:sz w:val="26"/>
          <w:szCs w:val="26"/>
        </w:rPr>
        <w:t>ình bày, thuy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ết tr</w:t>
      </w:r>
      <w:r w:rsidRPr="00BE1A54">
        <w:rPr>
          <w:rFonts w:ascii="Times New Roman" w:hAnsi="Times New Roman" w:cs="Times New Roman"/>
          <w:sz w:val="26"/>
          <w:szCs w:val="26"/>
        </w:rPr>
        <w:t>ình, tương tác,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ợp t</w:t>
      </w:r>
      <w:r w:rsidRPr="00BE1A54">
        <w:rPr>
          <w:rFonts w:ascii="Times New Roman" w:hAnsi="Times New Roman" w:cs="Times New Roman"/>
          <w:sz w:val="26"/>
          <w:szCs w:val="26"/>
        </w:rPr>
        <w:t>ác, v.v…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 Năng l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ực ri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êng bi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ệt: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</w:pP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- Năng l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ực thu thập th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ông tin liên quan đ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 xml:space="preserve">ến văn bản </w:t>
      </w:r>
      <w:r w:rsidRPr="00BE1A54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  <w:lang w:val="vi-VN"/>
        </w:rPr>
        <w:t>M</w:t>
      </w:r>
      <w:r w:rsidRPr="00BE1A54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ây và sóng.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- Năng l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ực tr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ình bày suy nghĩ, c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ảm nhận của c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á nhân v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 xml:space="preserve">ề văn bản </w:t>
      </w:r>
      <w:r w:rsidRPr="00BE1A54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  <w:lang w:val="vi-VN"/>
        </w:rPr>
        <w:t>M</w:t>
      </w:r>
      <w:r w:rsidRPr="00BE1A54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ây và sóng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- Năng l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ực hợp t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ác khi trao đ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ổi, thảo luận về th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ành t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 xml:space="preserve">ựu nội dung, nghệ thuật, 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ý nghĩa c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ủa văn bản.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- Năng l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ực ph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ân tích, so sánh đ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ặc điểm nghệ thuật của truyện với c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ác truy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ện c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</w:rPr>
        <w:t>ó cùng ch</w:t>
      </w:r>
      <w:r w:rsidRPr="00BE1A54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ủ đề.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Ph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ẩm chất: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color w:val="000000"/>
          <w:sz w:val="26"/>
          <w:szCs w:val="26"/>
        </w:rPr>
        <w:t>- Giúp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sinh r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èn luy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 bản th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ân phát tri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ển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ph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ẩm chất tốt đẹp: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Nh</w:t>
      </w:r>
      <w:r w:rsidRPr="00BE1A54">
        <w:rPr>
          <w:rFonts w:ascii="Times New Roman" w:hAnsi="Times New Roman" w:cs="Times New Roman"/>
          <w:sz w:val="26"/>
          <w:szCs w:val="26"/>
        </w:rPr>
        <w:t>ân ái, yêu gia đình, hi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ểu v</w:t>
      </w:r>
      <w:r w:rsidRPr="00BE1A54">
        <w:rPr>
          <w:rFonts w:ascii="Times New Roman" w:hAnsi="Times New Roman" w:cs="Times New Roman"/>
          <w:sz w:val="26"/>
          <w:szCs w:val="26"/>
        </w:rPr>
        <w:t>à trân tr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ọng t</w:t>
      </w:r>
      <w:r w:rsidRPr="00BE1A54">
        <w:rPr>
          <w:rFonts w:ascii="Times New Roman" w:hAnsi="Times New Roman" w:cs="Times New Roman"/>
          <w:sz w:val="26"/>
          <w:szCs w:val="26"/>
        </w:rPr>
        <w:t>ình m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ẫu tử thi</w:t>
      </w:r>
      <w:r w:rsidRPr="00BE1A54">
        <w:rPr>
          <w:rFonts w:ascii="Times New Roman" w:hAnsi="Times New Roman" w:cs="Times New Roman"/>
          <w:sz w:val="26"/>
          <w:szCs w:val="26"/>
        </w:rPr>
        <w:t>êng liêng, yêu v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ẻ đẹp của thi</w:t>
      </w:r>
      <w:r w:rsidRPr="00BE1A54">
        <w:rPr>
          <w:rFonts w:ascii="Times New Roman" w:hAnsi="Times New Roman" w:cs="Times New Roman"/>
          <w:sz w:val="26"/>
          <w:szCs w:val="26"/>
        </w:rPr>
        <w:t>ên nhiên và cu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ộc sống.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II. THI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DẠY HỌC V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À H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ỌC LIỆU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1. Chu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ẩn bị của GV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sz w:val="26"/>
          <w:szCs w:val="26"/>
        </w:rPr>
        <w:t>- Giáo án;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t>- Phi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ếu b</w:t>
      </w:r>
      <w:r w:rsidRPr="00BE1A54">
        <w:rPr>
          <w:rFonts w:ascii="Times New Roman" w:hAnsi="Times New Roman" w:cs="Times New Roman"/>
          <w:sz w:val="26"/>
          <w:szCs w:val="26"/>
        </w:rPr>
        <w:t>ài t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ập, trả lời c</w:t>
      </w:r>
      <w:r w:rsidRPr="00BE1A54">
        <w:rPr>
          <w:rFonts w:ascii="Times New Roman" w:hAnsi="Times New Roman" w:cs="Times New Roman"/>
          <w:sz w:val="26"/>
          <w:szCs w:val="26"/>
        </w:rPr>
        <w:t>âu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ỏi;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lastRenderedPageBreak/>
        <w:t>- Các phương ti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ện kỹ thuật, những đoạn phim ngắn (ng</w:t>
      </w:r>
      <w:r w:rsidRPr="00BE1A54">
        <w:rPr>
          <w:rFonts w:ascii="Times New Roman" w:hAnsi="Times New Roman" w:cs="Times New Roman"/>
          <w:sz w:val="26"/>
          <w:szCs w:val="26"/>
        </w:rPr>
        <w:t>âm thơ, đ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ọc thơ), tranh ảnh li</w:t>
      </w:r>
      <w:r w:rsidRPr="00BE1A54">
        <w:rPr>
          <w:rFonts w:ascii="Times New Roman" w:hAnsi="Times New Roman" w:cs="Times New Roman"/>
          <w:sz w:val="26"/>
          <w:szCs w:val="26"/>
        </w:rPr>
        <w:t>ên quan đ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ến chủ đề b</w:t>
      </w:r>
      <w:r w:rsidRPr="00BE1A54">
        <w:rPr>
          <w:rFonts w:ascii="Times New Roman" w:hAnsi="Times New Roman" w:cs="Times New Roman"/>
          <w:sz w:val="26"/>
          <w:szCs w:val="26"/>
        </w:rPr>
        <w:t>ài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ọc;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sz w:val="26"/>
          <w:szCs w:val="26"/>
        </w:rPr>
        <w:t>- B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ảng ph</w:t>
      </w:r>
      <w:r w:rsidRPr="00BE1A54">
        <w:rPr>
          <w:rFonts w:ascii="Times New Roman" w:hAnsi="Times New Roman" w:cs="Times New Roman"/>
          <w:sz w:val="26"/>
          <w:szCs w:val="26"/>
        </w:rPr>
        <w:t>ân công nhi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ệm vụ cho học sinh hoạt động tr</w:t>
      </w:r>
      <w:r w:rsidRPr="00BE1A54">
        <w:rPr>
          <w:rFonts w:ascii="Times New Roman" w:hAnsi="Times New Roman" w:cs="Times New Roman"/>
          <w:sz w:val="26"/>
          <w:szCs w:val="26"/>
        </w:rPr>
        <w:t>ên l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ớp;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sz w:val="26"/>
          <w:szCs w:val="26"/>
        </w:rPr>
        <w:t>- B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ảng giao nhiệm vụ học tập cho học sinh ở nh</w:t>
      </w:r>
      <w:r w:rsidRPr="00BE1A54">
        <w:rPr>
          <w:rFonts w:ascii="Times New Roman" w:hAnsi="Times New Roman" w:cs="Times New Roman"/>
          <w:sz w:val="26"/>
          <w:szCs w:val="26"/>
        </w:rPr>
        <w:t>à.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2. Chu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ẩn bị của HS: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SGK, SBT Ngữ văn 6 tập một, soạn b</w:t>
      </w:r>
      <w:r w:rsidRPr="00BE1A54">
        <w:rPr>
          <w:rFonts w:ascii="Times New Roman" w:hAnsi="Times New Roman" w:cs="Times New Roman"/>
          <w:sz w:val="26"/>
          <w:szCs w:val="26"/>
        </w:rPr>
        <w:t>ài theo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ệ thống c</w:t>
      </w:r>
      <w:r w:rsidRPr="00BE1A54">
        <w:rPr>
          <w:rFonts w:ascii="Times New Roman" w:hAnsi="Times New Roman" w:cs="Times New Roman"/>
          <w:sz w:val="26"/>
          <w:szCs w:val="26"/>
        </w:rPr>
        <w:t>âu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ỏi hướng dẫn học b</w:t>
      </w:r>
      <w:r w:rsidRPr="00BE1A54">
        <w:rPr>
          <w:rFonts w:ascii="Times New Roman" w:hAnsi="Times New Roman" w:cs="Times New Roman"/>
          <w:sz w:val="26"/>
          <w:szCs w:val="26"/>
        </w:rPr>
        <w:t>ài, v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ở ghi, v.v…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III. TI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 TR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ÌNH D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ẠY HỌC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A. HO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KHỞI ĐỘNG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ạo hứng th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ú cho HS, thu hút HS s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ẵn s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àng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ực hiện nhiệm vụ học tập của m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ình. HS kh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ắc s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ki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ến thức nội dung b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ài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 N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ội dung: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HS sử dụng SGK, chắt lọc kiến thức để tiến 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ành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ỏi.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ản phẩm: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Nhận thức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thái đ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ộ học tập của HS.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hAnsi="Times New Roman" w:cs="Times New Roman"/>
          <w:b/>
          <w:sz w:val="26"/>
          <w:szCs w:val="26"/>
        </w:rPr>
        <w:t>Bước 1:</w:t>
      </w:r>
      <w:r w:rsidRPr="00BE1A54">
        <w:rPr>
          <w:rFonts w:ascii="Times New Roman" w:hAnsi="Times New Roman" w:cs="Times New Roman"/>
          <w:sz w:val="26"/>
          <w:szCs w:val="26"/>
        </w:rPr>
        <w:t xml:space="preserve"> </w:t>
      </w:r>
      <w:r w:rsidRPr="00BE1A54">
        <w:rPr>
          <w:rFonts w:ascii="Times New Roman" w:hAnsi="Times New Roman" w:cs="Times New Roman"/>
          <w:b/>
          <w:iCs/>
          <w:sz w:val="26"/>
          <w:szCs w:val="26"/>
        </w:rPr>
        <w:t xml:space="preserve"> Giao nhiệm vụ học tập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BE1A54">
        <w:rPr>
          <w:rFonts w:ascii="Times New Roman" w:hAnsi="Times New Roman" w:cs="Times New Roman"/>
          <w:b/>
          <w:sz w:val="26"/>
          <w:szCs w:val="26"/>
        </w:rPr>
        <w:t xml:space="preserve">PP/KTDH: </w:t>
      </w:r>
      <w:r w:rsidRPr="00BE1A54">
        <w:rPr>
          <w:rFonts w:ascii="Times New Roman" w:hAnsi="Times New Roman" w:cs="Times New Roman"/>
          <w:bCs/>
          <w:sz w:val="26"/>
          <w:szCs w:val="26"/>
        </w:rPr>
        <w:t>Thuyết trình, làm việc cá nhân.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đ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ặt c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âu h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ỏi gợi dẫn, y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êu c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ầu HS trả lời: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en-GB"/>
        </w:rPr>
        <w:t xml:space="preserve">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BE1A54">
        <w:rPr>
          <w:rFonts w:ascii="Times New Roman" w:hAnsi="Times New Roman" w:cs="Times New Roman"/>
          <w:sz w:val="26"/>
          <w:szCs w:val="26"/>
        </w:rPr>
        <w:t>úng ta ai cũng đ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ều được bố mẹ sinh ra, nu</w:t>
      </w:r>
      <w:r w:rsidRPr="00BE1A54">
        <w:rPr>
          <w:rFonts w:ascii="Times New Roman" w:hAnsi="Times New Roman" w:cs="Times New Roman"/>
          <w:sz w:val="26"/>
          <w:szCs w:val="26"/>
        </w:rPr>
        <w:t>ôi n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ấng, chăm s</w:t>
      </w:r>
      <w:r w:rsidRPr="00BE1A54">
        <w:rPr>
          <w:rFonts w:ascii="Times New Roman" w:hAnsi="Times New Roman" w:cs="Times New Roman"/>
          <w:sz w:val="26"/>
          <w:szCs w:val="26"/>
        </w:rPr>
        <w:t>óc, b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ảo ban. Ch</w:t>
      </w:r>
      <w:r w:rsidRPr="00BE1A54">
        <w:rPr>
          <w:rFonts w:ascii="Times New Roman" w:hAnsi="Times New Roman" w:cs="Times New Roman"/>
          <w:sz w:val="26"/>
          <w:szCs w:val="26"/>
        </w:rPr>
        <w:t>úng ta ai cũng mu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ốn trở th</w:t>
      </w:r>
      <w:r w:rsidRPr="00BE1A54">
        <w:rPr>
          <w:rFonts w:ascii="Times New Roman" w:hAnsi="Times New Roman" w:cs="Times New Roman"/>
          <w:sz w:val="26"/>
          <w:szCs w:val="26"/>
        </w:rPr>
        <w:t>ành con ngoan, trò gi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ỏi, nghe lời bố mẹ v</w:t>
      </w:r>
      <w:r w:rsidRPr="00BE1A54">
        <w:rPr>
          <w:rFonts w:ascii="Times New Roman" w:hAnsi="Times New Roman" w:cs="Times New Roman"/>
          <w:sz w:val="26"/>
          <w:szCs w:val="26"/>
        </w:rPr>
        <w:t>à th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ầy c</w:t>
      </w:r>
      <w:r w:rsidRPr="00BE1A54">
        <w:rPr>
          <w:rFonts w:ascii="Times New Roman" w:hAnsi="Times New Roman" w:cs="Times New Roman"/>
          <w:sz w:val="26"/>
          <w:szCs w:val="26"/>
        </w:rPr>
        <w:t>ô. V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ậy em c</w:t>
      </w:r>
      <w:r w:rsidRPr="00BE1A54">
        <w:rPr>
          <w:rFonts w:ascii="Times New Roman" w:hAnsi="Times New Roman" w:cs="Times New Roman"/>
          <w:sz w:val="26"/>
          <w:szCs w:val="26"/>
        </w:rPr>
        <w:t>ó t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ự thấy m</w:t>
      </w:r>
      <w:r w:rsidRPr="00BE1A54">
        <w:rPr>
          <w:rFonts w:ascii="Times New Roman" w:hAnsi="Times New Roman" w:cs="Times New Roman"/>
          <w:sz w:val="26"/>
          <w:szCs w:val="26"/>
        </w:rPr>
        <w:t>ình là m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ột người con ngoan kh</w:t>
      </w:r>
      <w:r w:rsidRPr="00BE1A54">
        <w:rPr>
          <w:rFonts w:ascii="Times New Roman" w:hAnsi="Times New Roman" w:cs="Times New Roman"/>
          <w:sz w:val="26"/>
          <w:szCs w:val="26"/>
        </w:rPr>
        <w:t>ông? Đã bao gi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ờ em n</w:t>
      </w:r>
      <w:r w:rsidRPr="00BE1A54">
        <w:rPr>
          <w:rFonts w:ascii="Times New Roman" w:hAnsi="Times New Roman" w:cs="Times New Roman"/>
          <w:sz w:val="26"/>
          <w:szCs w:val="26"/>
        </w:rPr>
        <w:t>ói d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ối bố mẹ hay đi chơi m</w:t>
      </w:r>
      <w:r w:rsidRPr="00BE1A54">
        <w:rPr>
          <w:rFonts w:ascii="Times New Roman" w:hAnsi="Times New Roman" w:cs="Times New Roman"/>
          <w:sz w:val="26"/>
          <w:szCs w:val="26"/>
        </w:rPr>
        <w:t>à không nói v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ới bố mẹ chưa? Những l</w:t>
      </w:r>
      <w:r w:rsidRPr="00BE1A54">
        <w:rPr>
          <w:rFonts w:ascii="Times New Roman" w:hAnsi="Times New Roman" w:cs="Times New Roman"/>
          <w:sz w:val="26"/>
          <w:szCs w:val="26"/>
        </w:rPr>
        <w:t>úc đó, b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ố mẹ em c</w:t>
      </w:r>
      <w:r w:rsidRPr="00BE1A54">
        <w:rPr>
          <w:rFonts w:ascii="Times New Roman" w:hAnsi="Times New Roman" w:cs="Times New Roman"/>
          <w:sz w:val="26"/>
          <w:szCs w:val="26"/>
        </w:rPr>
        <w:t>ó ph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ản ứng thế n</w:t>
      </w:r>
      <w:r w:rsidRPr="00BE1A54">
        <w:rPr>
          <w:rFonts w:ascii="Times New Roman" w:hAnsi="Times New Roman" w:cs="Times New Roman"/>
          <w:sz w:val="26"/>
          <w:szCs w:val="26"/>
        </w:rPr>
        <w:t>ào và em c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ảm thấy như thế n</w:t>
      </w:r>
      <w:r w:rsidRPr="00BE1A54">
        <w:rPr>
          <w:rFonts w:ascii="Times New Roman" w:hAnsi="Times New Roman" w:cs="Times New Roman"/>
          <w:sz w:val="26"/>
          <w:szCs w:val="26"/>
        </w:rPr>
        <w:t>ào?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hAnsi="Times New Roman" w:cs="Times New Roman"/>
          <w:b/>
          <w:iCs/>
          <w:sz w:val="26"/>
          <w:szCs w:val="26"/>
        </w:rPr>
        <w:t>Bước 2: Thực hiện nhiệm vụ</w:t>
      </w:r>
    </w:p>
    <w:p w:rsidR="00497351" w:rsidRPr="00BE1A54" w:rsidRDefault="00497351" w:rsidP="00497351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1A54">
        <w:rPr>
          <w:rFonts w:ascii="Times New Roman" w:eastAsia="Times New Roman" w:hAnsi="Times New Roman" w:cs="Times New Roman"/>
          <w:bCs/>
          <w:sz w:val="26"/>
          <w:szCs w:val="26"/>
        </w:rPr>
        <w:t>HS tiếp nhận nhiệm vụ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hAnsi="Times New Roman" w:cs="Times New Roman"/>
          <w:b/>
          <w:iCs/>
          <w:sz w:val="26"/>
          <w:szCs w:val="26"/>
        </w:rPr>
        <w:t>Bước 3: Báo cáo, thảo luận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E1A54">
        <w:rPr>
          <w:rFonts w:ascii="Times New Roman" w:hAnsi="Times New Roman" w:cs="Times New Roman"/>
          <w:iCs/>
          <w:sz w:val="26"/>
          <w:szCs w:val="26"/>
        </w:rPr>
        <w:t xml:space="preserve">HS trình bày, </w:t>
      </w:r>
      <w:r w:rsidRPr="00BE1A54"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  <w:t>chia sẻ trải nghiệm v</w:t>
      </w:r>
      <w:r w:rsidRPr="00BE1A54">
        <w:rPr>
          <w:rFonts w:ascii="Times New Roman" w:hAnsi="Times New Roman" w:cs="Times New Roman"/>
          <w:iCs/>
          <w:color w:val="000000"/>
          <w:sz w:val="26"/>
          <w:szCs w:val="26"/>
        </w:rPr>
        <w:t>à c</w:t>
      </w:r>
      <w:r w:rsidRPr="00BE1A54"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  <w:t>ảm x</w:t>
      </w:r>
      <w:r w:rsidRPr="00BE1A54">
        <w:rPr>
          <w:rFonts w:ascii="Times New Roman" w:hAnsi="Times New Roman" w:cs="Times New Roman"/>
          <w:iCs/>
          <w:color w:val="000000"/>
          <w:sz w:val="26"/>
          <w:szCs w:val="26"/>
        </w:rPr>
        <w:t>úc, suy nghĩ c</w:t>
      </w:r>
      <w:r w:rsidRPr="00BE1A54"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  <w:t>ủa m</w:t>
      </w:r>
      <w:r w:rsidRPr="00BE1A54">
        <w:rPr>
          <w:rFonts w:ascii="Times New Roman" w:hAnsi="Times New Roman" w:cs="Times New Roman"/>
          <w:iCs/>
          <w:color w:val="000000"/>
          <w:sz w:val="26"/>
          <w:szCs w:val="26"/>
        </w:rPr>
        <w:t>ình;</w:t>
      </w:r>
    </w:p>
    <w:p w:rsidR="00497351" w:rsidRPr="00BE1A54" w:rsidRDefault="00497351" w:rsidP="0049735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E1A54">
        <w:rPr>
          <w:rFonts w:ascii="Times New Roman" w:hAnsi="Times New Roman" w:cs="Times New Roman"/>
          <w:b/>
          <w:iCs/>
          <w:sz w:val="26"/>
          <w:szCs w:val="26"/>
        </w:rPr>
        <w:t>Bước 4: Kết luận, nhận định</w:t>
      </w:r>
    </w:p>
    <w:p w:rsidR="00497351" w:rsidRPr="00BE1A54" w:rsidRDefault="00497351" w:rsidP="0049735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d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ẫn dắt v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ào bài h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ọc mới: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BE1A54">
        <w:rPr>
          <w:rFonts w:ascii="Times New Roman" w:hAnsi="Times New Roman" w:cs="Times New Roman"/>
          <w:sz w:val="26"/>
          <w:szCs w:val="26"/>
        </w:rPr>
        <w:t>úng ta s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ẽ kh</w:t>
      </w:r>
      <w:r w:rsidRPr="00BE1A54">
        <w:rPr>
          <w:rFonts w:ascii="Times New Roman" w:hAnsi="Times New Roman" w:cs="Times New Roman"/>
          <w:sz w:val="26"/>
          <w:szCs w:val="26"/>
        </w:rPr>
        <w:t>ông tránh kh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ỏi những l</w:t>
      </w:r>
      <w:r w:rsidRPr="00BE1A54">
        <w:rPr>
          <w:rFonts w:ascii="Times New Roman" w:hAnsi="Times New Roman" w:cs="Times New Roman"/>
          <w:sz w:val="26"/>
          <w:szCs w:val="26"/>
        </w:rPr>
        <w:t>úc ham chơi mà quên không nói v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ới bố mẹ. Ch</w:t>
      </w:r>
      <w:r w:rsidRPr="00BE1A54">
        <w:rPr>
          <w:rFonts w:ascii="Times New Roman" w:hAnsi="Times New Roman" w:cs="Times New Roman"/>
          <w:sz w:val="26"/>
          <w:szCs w:val="26"/>
        </w:rPr>
        <w:t>úng ta s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ẽ c</w:t>
      </w:r>
      <w:r w:rsidRPr="00BE1A54">
        <w:rPr>
          <w:rFonts w:ascii="Times New Roman" w:hAnsi="Times New Roman" w:cs="Times New Roman"/>
          <w:sz w:val="26"/>
          <w:szCs w:val="26"/>
        </w:rPr>
        <w:t>ó lúc quên đi gia đình đ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ầy y</w:t>
      </w:r>
      <w:r w:rsidRPr="00BE1A54">
        <w:rPr>
          <w:rFonts w:ascii="Times New Roman" w:hAnsi="Times New Roman" w:cs="Times New Roman"/>
          <w:sz w:val="26"/>
          <w:szCs w:val="26"/>
        </w:rPr>
        <w:t>êu thương c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ủa m</w:t>
      </w:r>
      <w:r w:rsidRPr="00BE1A54">
        <w:rPr>
          <w:rFonts w:ascii="Times New Roman" w:hAnsi="Times New Roman" w:cs="Times New Roman"/>
          <w:sz w:val="26"/>
          <w:szCs w:val="26"/>
        </w:rPr>
        <w:t>ình đ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ể đi kh</w:t>
      </w:r>
      <w:r w:rsidRPr="00BE1A54">
        <w:rPr>
          <w:rFonts w:ascii="Times New Roman" w:hAnsi="Times New Roman" w:cs="Times New Roman"/>
          <w:sz w:val="26"/>
          <w:szCs w:val="26"/>
        </w:rPr>
        <w:t>ám phá nh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ững điều ta cho l</w:t>
      </w:r>
      <w:r w:rsidRPr="00BE1A54">
        <w:rPr>
          <w:rFonts w:ascii="Times New Roman" w:hAnsi="Times New Roman" w:cs="Times New Roman"/>
          <w:sz w:val="26"/>
          <w:szCs w:val="26"/>
        </w:rPr>
        <w:t>à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ấp dẫn b</w:t>
      </w:r>
      <w:r w:rsidRPr="00BE1A54">
        <w:rPr>
          <w:rFonts w:ascii="Times New Roman" w:hAnsi="Times New Roman" w:cs="Times New Roman"/>
          <w:sz w:val="26"/>
          <w:szCs w:val="26"/>
        </w:rPr>
        <w:t>ên ngoài. Nhưng gia đình v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ẫn lu</w:t>
      </w:r>
      <w:r w:rsidRPr="00BE1A54">
        <w:rPr>
          <w:rFonts w:ascii="Times New Roman" w:hAnsi="Times New Roman" w:cs="Times New Roman"/>
          <w:sz w:val="26"/>
          <w:szCs w:val="26"/>
        </w:rPr>
        <w:t xml:space="preserve">ôn 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ở đ</w:t>
      </w:r>
      <w:r w:rsidRPr="00BE1A54">
        <w:rPr>
          <w:rFonts w:ascii="Times New Roman" w:hAnsi="Times New Roman" w:cs="Times New Roman"/>
          <w:sz w:val="26"/>
          <w:szCs w:val="26"/>
        </w:rPr>
        <w:t>ó, che ch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ở, vỗ về, động vi</w:t>
      </w:r>
      <w:r w:rsidRPr="00BE1A54">
        <w:rPr>
          <w:rFonts w:ascii="Times New Roman" w:hAnsi="Times New Roman" w:cs="Times New Roman"/>
          <w:sz w:val="26"/>
          <w:szCs w:val="26"/>
        </w:rPr>
        <w:t>ên ta, cho ta m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ột chỗ dựa tinh thần vững chắc. Em b</w:t>
      </w:r>
      <w:r w:rsidRPr="00BE1A54">
        <w:rPr>
          <w:rFonts w:ascii="Times New Roman" w:hAnsi="Times New Roman" w:cs="Times New Roman"/>
          <w:sz w:val="26"/>
          <w:szCs w:val="26"/>
        </w:rPr>
        <w:t xml:space="preserve">é trong bài thơ </w:t>
      </w:r>
      <w:r w:rsidRPr="00BE1A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Mây và sóng</w:t>
      </w:r>
      <w:r w:rsidRPr="00BE1A54">
        <w:rPr>
          <w:rFonts w:ascii="Times New Roman" w:hAnsi="Times New Roman" w:cs="Times New Roman"/>
          <w:sz w:val="26"/>
          <w:szCs w:val="26"/>
        </w:rPr>
        <w:t xml:space="preserve"> c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ủa Tagore đ</w:t>
      </w:r>
      <w:r w:rsidRPr="00BE1A54">
        <w:rPr>
          <w:rFonts w:ascii="Times New Roman" w:hAnsi="Times New Roman" w:cs="Times New Roman"/>
          <w:sz w:val="26"/>
          <w:szCs w:val="26"/>
        </w:rPr>
        <w:t>ã đi chơi quên đư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ờng về, hay ở nh</w:t>
      </w:r>
      <w:r w:rsidRPr="00BE1A54">
        <w:rPr>
          <w:rFonts w:ascii="Times New Roman" w:hAnsi="Times New Roman" w:cs="Times New Roman"/>
          <w:sz w:val="26"/>
          <w:szCs w:val="26"/>
        </w:rPr>
        <w:t>à v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ới mẹ? B</w:t>
      </w:r>
      <w:r w:rsidRPr="00BE1A54">
        <w:rPr>
          <w:rFonts w:ascii="Times New Roman" w:hAnsi="Times New Roman" w:cs="Times New Roman"/>
          <w:sz w:val="26"/>
          <w:szCs w:val="26"/>
        </w:rPr>
        <w:t>ài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ọc h</w:t>
      </w:r>
      <w:r w:rsidRPr="00BE1A54">
        <w:rPr>
          <w:rFonts w:ascii="Times New Roman" w:hAnsi="Times New Roman" w:cs="Times New Roman"/>
          <w:sz w:val="26"/>
          <w:szCs w:val="26"/>
        </w:rPr>
        <w:t>ôm nay chúng ta s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ẽ c</w:t>
      </w:r>
      <w:r w:rsidRPr="00BE1A54">
        <w:rPr>
          <w:rFonts w:ascii="Times New Roman" w:hAnsi="Times New Roman" w:cs="Times New Roman"/>
          <w:sz w:val="26"/>
          <w:szCs w:val="26"/>
        </w:rPr>
        <w:t>ùng tìm hi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ểu.</w:t>
      </w:r>
    </w:p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B. HO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H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ÌNH THÀNH KI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ẾN THỨC </w:t>
      </w:r>
    </w:p>
    <w:p w:rsidR="00497351" w:rsidRPr="00BE1A54" w:rsidRDefault="00497351" w:rsidP="0049735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Ho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ạt động 1: Đọc văn bản</w:t>
      </w:r>
    </w:p>
    <w:p w:rsidR="00497351" w:rsidRPr="00BE1A54" w:rsidRDefault="00497351" w:rsidP="0049735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 xml:space="preserve"> N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ắm được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thông tin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ề t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gi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ả, t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ác ph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ẩm.</w:t>
      </w:r>
    </w:p>
    <w:p w:rsidR="00497351" w:rsidRPr="00BE1A54" w:rsidRDefault="00497351" w:rsidP="0049735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HS sử dụng SGK, chắt lọc kiến thức để tiến 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ành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ỏi.</w:t>
      </w:r>
    </w:p>
    <w:p w:rsidR="00497351" w:rsidRPr="00BE1A54" w:rsidRDefault="00497351" w:rsidP="0049735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ản phẩm học tập: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HS tiếp thu kiến thức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câu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của HS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</w:p>
    <w:p w:rsidR="00497351" w:rsidRPr="00BE1A54" w:rsidRDefault="00497351" w:rsidP="0049735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497351" w:rsidRPr="00BE1A54" w:rsidTr="009B2C6A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ẠT ĐỘNG CỦA GV –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HS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Ự KIẾN SẢN PHẨM</w:t>
            </w:r>
          </w:p>
        </w:tc>
      </w:tr>
      <w:tr w:rsidR="00497351" w:rsidRPr="00BE1A54" w:rsidTr="009B2C6A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E1A54">
              <w:rPr>
                <w:rFonts w:ascii="Times New Roman" w:hAnsi="Times New Roman" w:cs="Times New Roman"/>
                <w:bCs/>
                <w:sz w:val="26"/>
                <w:szCs w:val="26"/>
              </w:rPr>
              <w:t>Trình bày 1 phút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HS: đọc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gi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ới thiệu về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gi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tác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ẩm;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tabs>
                <w:tab w:val="left" w:pos="64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nghe và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ặt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ỏi li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quan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ài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ọc.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thức  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I. </w:t>
            </w:r>
            <w:r w:rsidR="000D4C5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Tìm hiểu chung</w:t>
            </w:r>
          </w:p>
          <w:p w:rsidR="000D4C53" w:rsidRPr="00BE1A54" w:rsidRDefault="000D4C53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Đọc</w:t>
            </w:r>
          </w:p>
          <w:p w:rsidR="00497351" w:rsidRPr="000D4C53" w:rsidRDefault="000D4C53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2</w:t>
            </w:r>
            <w:r w:rsidR="00497351"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 Tác gi</w:t>
            </w:r>
            <w:r w:rsidR="00497351"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, tác phẩm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Tên: Rabindranath Tagore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Năm sinh – năm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ất: 1861 –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1941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Quê quán: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Ấn Độ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Là danh nhân văn hóa, nhà thơ hi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ện đại lớn nhất của Ấn Độ. Thơ Tagore chan chứa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ình yêu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nước, con người, cuộc sống,...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Mây và sóng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đư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ợc in trong tập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Trăng non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</w:tbl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Ho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ạt động 2: Kh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ám phá văn b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ản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 xml:space="preserve"> N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ắm được nội dung, nghệ thuật của VB.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HS sử dụng SGK, chắt lọc kiến thức để tiến 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ành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ỏi.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ản phẩm học tập: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HS tiếp thu kiến thức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câu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của HS.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497351" w:rsidRPr="00BE1A54" w:rsidTr="009B2C6A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ẠT ĐỘNG CỦA GV –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HS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Ự KIẾN SẢN PHẨM</w:t>
            </w:r>
          </w:p>
        </w:tc>
      </w:tr>
      <w:tr w:rsidR="00497351" w:rsidRPr="00BE1A54" w:rsidTr="009B2C6A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NV1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đặt câu hỏi, thảo luận cặp đôi.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dựa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ào văn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vừa đọc, trả lời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câu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ỏi: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Đ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ọc b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ài thơ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Mây và sóng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ta như đư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 nghe kể một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âu chuy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ện. Theo em ai đang kể với ai v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k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 về điều g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ì?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Phương th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ức biểu đạt của VB l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gì? Có s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ự kết hợp n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ào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ở đ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ây không?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+ VB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Mây và sóng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có hình th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ức kh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ác v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ới VB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Chuyện cổ t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ích v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ề lo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ài ngư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ời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như thế n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 (s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 tiếng trong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ác dòng không b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ằng nhau, kh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ông v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ần, v.v…)? V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 sao nó v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ẫn được coi l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VB thơ?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x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 bố cục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loại của VB: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Em bé đã k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với mẹ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âu chuy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tưởng tượng của em nhằm bộc lộ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yêu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mẹ;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PTBĐ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VB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bi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ểu cảm kết hợp tự sự, mi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êu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Mây và sóng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khác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Chuy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ện cổ t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ích v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ề lo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ài ngư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ời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nhưng vẫn được coi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VB thơ vì tác ph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ẩm thể hiện cảm x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úc,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giới nội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âm.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thức. 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có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bổ sung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êm: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Mây và sóng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khác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Chuy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ện cổ t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ích v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ề lo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ài ngư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ời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nhưng vẫn được coi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VB thơ vì tác ph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ẩm thể hiện cảm x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úc,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giới nội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âm. Trong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tế,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thơ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ông quy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 số tiếng trong một d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òng, không </w:t>
            </w:r>
            <w:proofErr w:type="gramStart"/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ần,…</w:t>
            </w:r>
            <w:proofErr w:type="gramEnd"/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gọi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à thơ văn xuôi. Cách trình bày in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ấn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ài thơ là đi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dễ nhận nhất để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ân bi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ệt với văn xu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ôi.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NV2: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E1A54">
              <w:rPr>
                <w:rFonts w:ascii="Times New Roman" w:hAnsi="Times New Roman" w:cs="Times New Roman"/>
                <w:bCs/>
                <w:sz w:val="26"/>
                <w:szCs w:val="26"/>
              </w:rPr>
              <w:t>Thuyết trình, thảo luận cặp đôi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HS thảo luận theo cặp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ôi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ới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ỏi: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Qua l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ời tr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ò chuy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ện của những người “tr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 mây” và “trong sóng”, em th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ấy thế giới của họ hiện l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 như th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 n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ào? Th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 giới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ó có gì 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ấp dẫn?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Cách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ến với thế giới của họ 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ó gì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ặc biệt?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 phẩm thảo luận;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thức. 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NV3: 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PP/KTDH: </w:t>
            </w:r>
            <w:r w:rsidRPr="00BE1A54">
              <w:rPr>
                <w:rFonts w:ascii="Times New Roman" w:hAnsi="Times New Roman" w:cs="Times New Roman"/>
                <w:iCs/>
                <w:sz w:val="26"/>
                <w:szCs w:val="26"/>
              </w:rPr>
              <w:t>Nêu và giải quyết vấn đề, Làm việc cá nhân, động não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ặt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ỏi: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Đ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ầu ti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ên, em bé nói gì 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ới những người “tr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 mây” và “trong sóng”? 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ại sao em b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é không 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ừ chối ngay lời mời của họ?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Vì sao em bé 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ừ chối lời mời gọi của những người “tr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 mây” và “trong sóng”?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ầu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em bé đã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ỏi những người “tr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mây” và “trong sóng” làm cách nào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đến những nơi như họ đến. Em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 không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chối ngay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 em bé có khát khao mu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ốn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ám phá.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Em bé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 chối lời mời của họ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 tình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ảm em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ành cho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ẹ,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 em bi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ết mẹ đang chờ em.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ỏi;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c.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NV4: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đặt câu hỏi, thảo luận cặp đôi.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ặt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ỏi: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Em bé đã sáng 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ạo ra những tr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ò chơi gì? Đó là nh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ững tr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ò chơi nào? Trò chơi đó có gì thú 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ị so với lời mời gọi của những người “tr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ên mây” và “trong sóng”?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Em 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ảm nhận được g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ì 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ề 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ình 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ảm mẹ con được thể hiện qua những tr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ò chơi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ấy?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+ Em 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ảm nhận như thế n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ào 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ề c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âu thơ: 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Không ai bi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ết mẹ con ta ở chốn n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ào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Em bé đã sáng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ạo ra hai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ò chơi đ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em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ẹ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óa thân thành mây và trăng, sóng và bi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ển.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ò chơi đó thú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ị hơn những lời mời kia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 em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ừa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thỏa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ãn khát khao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ở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ành mây, thành sóng,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ừa được quấn qu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ýt bên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ẹ.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ững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ò chơi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ấy thể hiện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ình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ẫu tử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ắc;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Câu thơ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 ai bi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ết mẹ con ta ở chốn n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ào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cho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ấy hai mẹ con đi chơi khắp nơi,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òa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ập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ào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cả thế giới.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ỏi;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c.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NV5: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PP/KTDH: </w:t>
            </w:r>
            <w:r w:rsidRPr="00BE1A54">
              <w:rPr>
                <w:rFonts w:ascii="Times New Roman" w:hAnsi="Times New Roman" w:cs="Times New Roman"/>
                <w:bCs/>
                <w:sz w:val="26"/>
                <w:szCs w:val="26"/>
              </w:rPr>
              <w:t>Trình bày 1 phút.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yêu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ầu: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Em 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ãy t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ổng kết nội dung 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 ngh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ệ thuật của VB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ếp nhận nhiệm vụ.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ớc 2: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hực hiện nhiệm vụ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hiện nhiệm vụ;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kiến sản phẩm: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Ngh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 thuật: thơ văn xu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ôi, hình 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ảnh gi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àu ý nghĩa;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ội dung: ca ngợi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ình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ẫu tử thi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êng liêng.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Bư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ớc 3: B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áo cáo, th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ảo luận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ỏi;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ọi HS kh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ác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lời của bạn.</w:t>
            </w:r>
          </w:p>
          <w:p w:rsidR="00497351" w:rsidRPr="00BE1A54" w:rsidRDefault="00497351" w:rsidP="009B2C6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ận x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ét,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sung, chốt lại kiến thức  Ghi l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ảng.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II. Đ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ọc – 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hi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ểu văn bản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Tìm hi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ểu chung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Ngư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ời kể chuyện: em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Phương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ức biểu đạt: biểu cảm kết hợp tự sự, mi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êu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loại: thơ văn xu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ôi (thơ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 do);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 cục: 2 phần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ần 1: Từ đầu... 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v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 mái nhà ta s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ẽ l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à b</w:t>
            </w:r>
            <w:r w:rsidRPr="00BE1A5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ầu trời xanh thẳm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: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chuy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ện của em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ới những người “tr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ên mây”;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Ph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ần 2: Tiếp theo... hết: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âu chuy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ện của em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é v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ới những người “trong s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óng”.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Tìm hi</w:t>
            </w:r>
            <w:r w:rsidRPr="00BE1A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ểu chi tiết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2.1. L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ời mời gọi của những người “tr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ên mây” và “trong sóng”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giới của những người sống “tr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mây”, “trong sóng”: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giới của những người sống “tr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mây”: 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rỡ, lung linh, huyền ảo (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ánh sáng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trời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àng bu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ổi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minh, ánh sáng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ầng trăng bạc khi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êm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ề);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giới của những người sống “trong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óng”: Vui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ạnh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úc (ch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ca hát và rong chơi kh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ắp chốn từ khi thức dậy cho đến chiều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à).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Xa xôi, cao 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ộng, rực rỡ sắc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àu, ch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ứa đựng biết bao điều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í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Cách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với họ: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nơi tận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ùng trái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ất, đưa tay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tr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+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bờ biển cả, nhắm nghiền mắt lại.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mời gọi của những người sống “tr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mây”, “trong sóng” chính là ti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ếng gọi của thế giới diệu kỳ, lung linh huyền ảo đầy hấp dẫn.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ợi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trong em bé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át khao đư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ám phá, ngao du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những xứ sở xa x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ôi.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2.2. L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ời từ chối của em b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é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lưỡng lự ở những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 đầu ti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Nhưng làm th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 n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 mình lên đó đư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Nhưng làm th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 n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 mình ra ngoài đó đư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Em bé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khao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át khám phá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 giới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ngoài,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 muốn ở nh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mẹ.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từ chối của em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é: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Làm sao có th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 rời mẹ m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đ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ến được?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Làm sao có th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 rời mẹ m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đi đư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ợc?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n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íu gi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 của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tử.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yêu thương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mẹ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ã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ắng lời mời gọi đầy hấp dẫn của những người “tr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mây” và “trong sóng”.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em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é, đư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ở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ẹ,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àm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 vui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đư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mẹ y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êu thương, che ch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ni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ềm hạnh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úc không gì sánh đư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2.3. Trò chơi c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ủa em b</w:t>
            </w:r>
            <w:r w:rsidRPr="00BE1A5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é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Con là mây,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trăng, con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hai tay 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ùm lên ngư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mẹ;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Con là sóng,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 biển, con sẽ lăn, lăn, lăn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ỗ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ào g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mẹ.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Tình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ảm mẹ con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âu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ắc: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a. Tình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ảm em b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é dành cho m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ẹ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Luôn mu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 ở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ẹ, vui chơi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ùng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Sáng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 ra những 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ò chơi thú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 để mẹ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chơi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ùng;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Trò chơi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 thỏa ước mong l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àm mây, làm sóng tinh ngh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ịch, bay cao, lan xa phi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êu du kh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ắp chốn; lại vừa được quấn qu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ýt bên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 - như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ây qu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ấn qu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ýt bên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ầng trăng, như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óng vui đùa bên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 biển.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b. Tình c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ảm mẹ d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ành cho em bé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 lu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ôn mu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 ở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chăm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óc, ch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ở che, vỗ về: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mẹ m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 đang đ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ợi ở nh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bu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ổi chiều mẹ lu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ôn mu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ốn m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ình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ở nh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ẹ giống như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ánh trăng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ịu hiền soi s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áng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ừng bước con đi, bờ biển bao dung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ôm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ấp, vỗ về;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Không ai bi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ết mẹ con ta ở chốn </w:t>
            </w:r>
            <w:proofErr w:type="gramStart"/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</w:t>
            </w:r>
            <w:r w:rsidRPr="00BE1A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 Tình</w:t>
            </w:r>
            <w:proofErr w:type="gramEnd"/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tử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òa quy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ện, lan tỏa, th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âm nh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 khắp vũ trụ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ênh mông.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b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ài thơ là tương quan c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ủa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ình m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ẫu tử với thi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ên nhiên, vũ </w:t>
            </w:r>
            <w:proofErr w:type="gramStart"/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ụ  Ca</w:t>
            </w:r>
            <w:proofErr w:type="gramEnd"/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ngợi, t</w:t>
            </w:r>
            <w:r w:rsidRPr="00BE1A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ôn vinh 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tình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tử bao la, thi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êng liêng và vĩnh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ửu.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 T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ổng kết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Ngh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 thuật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Thơ văn xuôi, có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kể xen đối thoại;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 dụng ph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ép l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ặp, nhưng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biến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óa và phát tri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ển;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Xây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ựng 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thi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nhiên giàu ý nghĩa tư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ợng trưng.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N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dung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Bài thơ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hiện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yêu thi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tha của em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é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với mẹ, ca ngợi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tử thi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êng liêng, b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 diệt. Qua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ó, ta cũng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được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ảm y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êu m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thiết tha với trẻ em của nh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thơ, v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thi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ên nhiên, cu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ộc đời b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d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ị.</w:t>
            </w:r>
          </w:p>
        </w:tc>
      </w:tr>
    </w:tbl>
    <w:p w:rsidR="00497351" w:rsidRPr="00BE1A54" w:rsidRDefault="00497351" w:rsidP="00497351">
      <w:pPr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lastRenderedPageBreak/>
        <w:t>C. HO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LUYỆN TẬP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ủng cố lại kiến thức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ã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dung: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 xml:space="preserve"> Sử dụng SGK, kiến thức đ</w:t>
      </w:r>
      <w:r w:rsidRPr="00BE1A54">
        <w:rPr>
          <w:rFonts w:ascii="Times New Roman" w:hAnsi="Times New Roman" w:cs="Times New Roman"/>
          <w:sz w:val="26"/>
          <w:szCs w:val="26"/>
        </w:rPr>
        <w:t>ã h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ọc để ho</w:t>
      </w:r>
      <w:r w:rsidRPr="00BE1A54">
        <w:rPr>
          <w:rFonts w:ascii="Times New Roman" w:hAnsi="Times New Roman" w:cs="Times New Roman"/>
          <w:sz w:val="26"/>
          <w:szCs w:val="26"/>
        </w:rPr>
        <w:t>àn thành bài t</w:t>
      </w:r>
      <w:r w:rsidRPr="00BE1A54">
        <w:rPr>
          <w:rFonts w:ascii="Times New Roman" w:hAnsi="Times New Roman" w:cs="Times New Roman"/>
          <w:sz w:val="26"/>
          <w:szCs w:val="26"/>
          <w:lang w:val="vi-VN"/>
        </w:rPr>
        <w:t>ập.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ản phẩm học tập: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Kết quả của HS.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iCs/>
          <w:sz w:val="26"/>
          <w:szCs w:val="26"/>
        </w:rPr>
        <w:t xml:space="preserve">PP/KTDH: </w:t>
      </w:r>
      <w:r w:rsidRPr="00BE1A54">
        <w:rPr>
          <w:rFonts w:ascii="Times New Roman" w:hAnsi="Times New Roman" w:cs="Times New Roman"/>
          <w:iCs/>
          <w:sz w:val="26"/>
          <w:szCs w:val="26"/>
        </w:rPr>
        <w:t>Viết tích cực.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yêu c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ầu HS: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ãy tư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ởng tượng em l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ngư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ời đang tr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ò chuy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 với m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ây và sóng. Vi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ết đoạn văn (5 – 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7 câu)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ề cuộc tr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ò chuy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ện ấy.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nh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ận x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ét, đánh giá, chu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ẩn kiến thức.</w:t>
      </w:r>
    </w:p>
    <w:p w:rsidR="00497351" w:rsidRPr="00BE1A54" w:rsidRDefault="00497351" w:rsidP="00497351">
      <w:pPr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D. HO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ẠT ĐỘNG VẬN DỤNG 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 xml:space="preserve">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ận dụng kiến thức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ã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để giải b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ài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ập, củng cố kiến thức.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82"/>
          <w:tab w:val="left" w:pos="9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dung:</w:t>
      </w: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Sử dụng kiến thức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ã 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 để hỏi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lời, trao đổi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ản phẩm học tập: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âu tr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lời của HS</w:t>
      </w:r>
    </w:p>
    <w:p w:rsidR="00497351" w:rsidRPr="00BE1A54" w:rsidRDefault="00497351" w:rsidP="004973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BE1A54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  <w:tab w:val="left" w:pos="567"/>
        </w:tabs>
        <w:spacing w:after="0" w:line="276" w:lineRule="auto"/>
        <w:ind w:right="-83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E1A54">
        <w:rPr>
          <w:rFonts w:ascii="Times New Roman" w:hAnsi="Times New Roman" w:cs="Times New Roman"/>
          <w:b/>
          <w:sz w:val="26"/>
          <w:szCs w:val="26"/>
        </w:rPr>
        <w:t xml:space="preserve">PP/KTDH: </w:t>
      </w:r>
      <w:r w:rsidRPr="00BE1A54">
        <w:rPr>
          <w:rFonts w:ascii="Times New Roman" w:hAnsi="Times New Roman" w:cs="Times New Roman"/>
          <w:bCs/>
          <w:sz w:val="26"/>
          <w:szCs w:val="26"/>
        </w:rPr>
        <w:t>Phương pháp trò chơi, sắm vai.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yêu c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ầu HS: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GV chia lớp th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ành 3 nhóm,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ảo luận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nêu ý ki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ến của m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ình trong các tình hu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ống: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Tình hu</w:t>
      </w:r>
      <w:r w:rsidRPr="00BE1A5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ống 1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: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Nếu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 b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ạn rủ em đi chơi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em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ấy rất th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ú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ị, nhưng ở nh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em v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ẫn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òn bài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ập chưa l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àm xong, b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ố mẹ cũng muốn em ở nh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đ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ể gi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úp đ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ỡ bố mẹ, em sẽ l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àm gì?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Tình hu</w:t>
      </w:r>
      <w:r w:rsidRPr="00BE1A5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ống 2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: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Nếu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 b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ạn rủ em đi chơi, nhưng cả tuần mới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 m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ột ng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ày ngh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ỉ, em muốn d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ành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ời gian để đi chơi với gia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ình, em s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ẽ l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àm gì?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Tình hu</w:t>
      </w:r>
      <w:r w:rsidRPr="00BE1A5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ống 3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: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Nếu em được đi chơi, em rủ bạn em đi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ùng, nhưng b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ạn lại từ chối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 còn bài t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ập phải ho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 thành, vì còn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ần ở nh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 ph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ụ gi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úp b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ố mẹ hay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 b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ạn muốn d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ành th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ời gian cho gia đ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ình c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ủa bạn, em sẽ c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ó thái đ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ộ v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 xml:space="preserve">à </w:t>
      </w:r>
      <w:r w:rsidRPr="00BE1A54">
        <w:rPr>
          <w:rFonts w:ascii="Times New Roman" w:hAnsi="Times New Roman" w:cs="Times New Roman"/>
          <w:color w:val="000000"/>
          <w:sz w:val="26"/>
          <w:szCs w:val="26"/>
          <w:lang w:val="vi-VN"/>
        </w:rPr>
        <w:t>ứng xử như thế n</w:t>
      </w:r>
      <w:r w:rsidRPr="00BE1A54">
        <w:rPr>
          <w:rFonts w:ascii="Times New Roman" w:hAnsi="Times New Roman" w:cs="Times New Roman"/>
          <w:color w:val="000000"/>
          <w:sz w:val="26"/>
          <w:szCs w:val="26"/>
        </w:rPr>
        <w:t>ào?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nh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ận x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</w:rPr>
        <w:t>ét, đánh giá, chu</w:t>
      </w:r>
      <w:r w:rsidRPr="00BE1A54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ẩn kiến thức.</w:t>
      </w:r>
    </w:p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IV. K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Ế HOẠCH Đ</w:t>
      </w:r>
      <w:r w:rsidRPr="00BE1A54">
        <w:rPr>
          <w:rFonts w:ascii="Times New Roman" w:hAnsi="Times New Roman" w:cs="Times New Roman"/>
          <w:b/>
          <w:bCs/>
          <w:sz w:val="26"/>
          <w:szCs w:val="26"/>
        </w:rPr>
        <w:t>ÁNH GIÁ</w:t>
      </w:r>
    </w:p>
    <w:tbl>
      <w:tblPr>
        <w:tblW w:w="9391" w:type="dxa"/>
        <w:tblInd w:w="-322" w:type="dxa"/>
        <w:tblLayout w:type="fixed"/>
        <w:tblLook w:val="0000" w:firstRow="0" w:lastRow="0" w:firstColumn="0" w:lastColumn="0" w:noHBand="0" w:noVBand="0"/>
      </w:tblPr>
      <w:tblGrid>
        <w:gridCol w:w="2445"/>
        <w:gridCol w:w="3685"/>
        <w:gridCol w:w="2434"/>
        <w:gridCol w:w="827"/>
      </w:tblGrid>
      <w:tr w:rsidR="00497351" w:rsidRPr="00BE1A54" w:rsidTr="00497351">
        <w:trPr>
          <w:trHeight w:val="1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th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đ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pháp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c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ụ đ</w:t>
            </w: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97351" w:rsidRPr="00BE1A54" w:rsidTr="00497351">
        <w:trPr>
          <w:trHeight w:val="1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Hình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hỏi –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áp;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Hình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n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ói – nghe (thuy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phẩm của m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 và nghe ngư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thuy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ình).</w:t>
            </w:r>
          </w:p>
          <w:p w:rsidR="00497351" w:rsidRPr="00BE1A54" w:rsidRDefault="00497351" w:rsidP="009B2C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Phù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với mục ti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êu, n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dung;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ấp dẫn, sinh động;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Thu hút đư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sự tham gia t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ích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của người học;</w:t>
            </w:r>
          </w:p>
          <w:p w:rsidR="00497351" w:rsidRPr="00497351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đa dạng, đ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 xml:space="preserve">áp 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phong cách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ọc kh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ác nhau c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người học.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Báo cáo th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ông vi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ệc;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Phi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học tập;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 thống c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 v</w:t>
            </w: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à bài t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ập;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</w:rPr>
              <w:t>- Trao đ</w:t>
            </w:r>
            <w:r w:rsidRPr="00BE1A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ổi, thảo luận.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>V. HỒ SƠ DẠY HỌC</w:t>
      </w:r>
    </w:p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1A54">
        <w:rPr>
          <w:rFonts w:ascii="Times New Roman" w:hAnsi="Times New Roman" w:cs="Times New Roman"/>
          <w:b/>
          <w:sz w:val="26"/>
          <w:szCs w:val="26"/>
          <w:lang w:val="es-ES"/>
        </w:rPr>
        <w:t>RUBRIC ĐÁNH GIÁ SẢN PHẨM ĐOẠN VĂN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906"/>
        <w:gridCol w:w="2977"/>
        <w:gridCol w:w="2835"/>
      </w:tblGrid>
      <w:tr w:rsidR="00497351" w:rsidRPr="00BE1A54" w:rsidTr="009B2C6A">
        <w:trPr>
          <w:trHeight w:val="49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Tiêu chí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Mức 1</w:t>
            </w:r>
          </w:p>
        </w:tc>
      </w:tr>
      <w:tr w:rsidR="00497351" w:rsidRPr="00BE1A54" w:rsidTr="009B2C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Đoạn văn có chủ đề rõ ràng, thống nhất.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Các câu liên kết chặt chẽ.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Sử dụng từ ngữ hợp lý, tự nhiên.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(5,5 - 7,0 điểm)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Đoạn văn có chủ đề tương đối rõ ràng.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Các liên kết khá chặt chẽ.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Sử dụng từ ngữ tương đối hợp lý.</w:t>
            </w: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(3,0 - 5,25 điểm)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Đoạn văn chưa rõ chủ đề.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Các câu còn rời rạc.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Có xuất hiện từ ngữ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(0 – 2,75 điểm)</w:t>
            </w:r>
          </w:p>
        </w:tc>
      </w:tr>
      <w:tr w:rsidR="00497351" w:rsidRPr="00BE1A54" w:rsidTr="009B2C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Hình thức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Diễn đạt linh hoạt, trôi chảy.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Không mắc lỗi chính tả, dùng từ, ngữ pháp</w:t>
            </w: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(2,0 - 3,0 điểm)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Diễn đạt rõ ràng. 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-Mắc rất ít lỗi chính tả, dùng từ, ngữ pháp.</w:t>
            </w: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(1,25 – 1,75 điểm)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Diễn đạt chưa rõ ràng.</w:t>
            </w:r>
          </w:p>
          <w:p w:rsidR="00497351" w:rsidRPr="00BE1A54" w:rsidRDefault="00497351" w:rsidP="009B2C6A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BE1A5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Mắc nhiều lỗi chính tả, dùng từ, ngữ pháp.</w:t>
            </w:r>
            <w:r w:rsidRPr="00BE1A5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(0 - 1,0 điểm)</w:t>
            </w:r>
          </w:p>
        </w:tc>
      </w:tr>
    </w:tbl>
    <w:p w:rsidR="00497351" w:rsidRPr="00BE1A54" w:rsidRDefault="00497351" w:rsidP="004973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</w:rPr>
        <w:t xml:space="preserve">Hướng dẫn về nhà: </w:t>
      </w:r>
      <w:r w:rsidRPr="00BE1A54">
        <w:rPr>
          <w:rFonts w:ascii="Times New Roman" w:hAnsi="Times New Roman" w:cs="Times New Roman"/>
          <w:sz w:val="26"/>
          <w:szCs w:val="26"/>
        </w:rPr>
        <w:t>Học thuộc bài, chuẩn bị tiết sau: Thực hành tiếng Việt</w:t>
      </w:r>
    </w:p>
    <w:p w:rsidR="00497351" w:rsidRPr="00BE1A54" w:rsidRDefault="00497351" w:rsidP="00497351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en-GB"/>
        </w:rPr>
      </w:pPr>
      <w:r w:rsidRPr="00BE1A54">
        <w:rPr>
          <w:rFonts w:ascii="Times New Roman" w:hAnsi="Times New Roman" w:cs="Times New Roman"/>
          <w:b/>
          <w:bCs/>
          <w:sz w:val="26"/>
          <w:szCs w:val="26"/>
          <w:lang w:val="vi-VN"/>
        </w:rPr>
        <w:t>Rút kinh nghiệm:</w:t>
      </w:r>
      <w:r w:rsidRPr="00BE1A54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7351" w:rsidRPr="00BE1A54" w:rsidRDefault="00497351" w:rsidP="00497351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E1A54">
        <w:rPr>
          <w:rFonts w:ascii="Times New Roman" w:hAnsi="Times New Roman" w:cs="Times New Roman"/>
          <w:bCs/>
          <w:sz w:val="26"/>
          <w:szCs w:val="26"/>
          <w:lang w:val="en-GB"/>
        </w:rPr>
        <w:t>-----------------------------------------------------------------------------------------</w:t>
      </w:r>
    </w:p>
    <w:p w:rsidR="00CB5C68" w:rsidRPr="00497351" w:rsidRDefault="00916B4B" w:rsidP="00497351"/>
    <w:sectPr w:rsidR="00CB5C68" w:rsidRPr="00497351" w:rsidSect="00AA71B5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4B" w:rsidRDefault="00916B4B" w:rsidP="00497351">
      <w:pPr>
        <w:spacing w:after="0" w:line="240" w:lineRule="auto"/>
      </w:pPr>
      <w:r>
        <w:separator/>
      </w:r>
    </w:p>
  </w:endnote>
  <w:endnote w:type="continuationSeparator" w:id="0">
    <w:p w:rsidR="00916B4B" w:rsidRDefault="00916B4B" w:rsidP="0049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694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351" w:rsidRDefault="00497351" w:rsidP="00497351">
        <w:pPr>
          <w:pStyle w:val="Footer"/>
        </w:pPr>
      </w:p>
      <w:p w:rsidR="00497351" w:rsidRDefault="00497351" w:rsidP="00497351">
        <w:pPr>
          <w:pStyle w:val="Footer"/>
        </w:pPr>
        <w:r>
          <w:rPr>
            <w:rFonts w:ascii="Times New Roman" w:hAnsi="Times New Roman" w:cs="Times New Roman"/>
            <w:noProof/>
            <w:sz w:val="24"/>
            <w:szCs w:val="24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CEB30D3" wp14:editId="55BCE8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-41910</wp:posOffset>
                  </wp:positionV>
                  <wp:extent cx="5631180" cy="15240"/>
                  <wp:effectExtent l="19050" t="19050" r="26670" b="2286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31180" cy="152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274DE45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3.3pt" to="443.4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" strokecolor="black [3213]" strokeweight="2.25pt">
                  <v:stroke joinstyle="miter"/>
                </v:line>
              </w:pict>
            </mc:Fallback>
          </mc:AlternateContent>
        </w:r>
        <w:r>
          <w:rPr>
            <w:rFonts w:ascii="Times New Roman" w:hAnsi="Times New Roman"/>
            <w:sz w:val="28"/>
            <w:szCs w:val="28"/>
            <w:lang w:val="vi-VN"/>
          </w:rPr>
          <w:t xml:space="preserve">Giáo viên: </w:t>
        </w:r>
        <w:r>
          <w:rPr>
            <w:rFonts w:ascii="Times New Roman" w:hAnsi="Times New Roman"/>
            <w:sz w:val="28"/>
            <w:szCs w:val="28"/>
          </w:rPr>
          <w:t>Nguyễn Thị Mỹ Duyên</w:t>
        </w:r>
        <w:r>
          <w:rPr>
            <w:rFonts w:ascii="Times New Roman" w:hAnsi="Times New Roman"/>
            <w:sz w:val="28"/>
            <w:szCs w:val="28"/>
            <w:lang w:val="vi-VN"/>
          </w:rPr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C53">
          <w:rPr>
            <w:noProof/>
          </w:rPr>
          <w:t>11</w:t>
        </w:r>
        <w:r>
          <w:rPr>
            <w:noProof/>
          </w:rPr>
          <w:fldChar w:fldCharType="end"/>
        </w:r>
        <w:r w:rsidRPr="00497351">
          <w:rPr>
            <w:rFonts w:ascii="Times New Roman" w:hAnsi="Times New Roman"/>
            <w:noProof/>
            <w:sz w:val="28"/>
            <w:szCs w:val="28"/>
            <w:lang w:val="vi-VN"/>
          </w:rPr>
          <w:t xml:space="preserve"> </w:t>
        </w:r>
        <w:r>
          <w:rPr>
            <w:rFonts w:ascii="Times New Roman" w:hAnsi="Times New Roman"/>
            <w:noProof/>
            <w:sz w:val="28"/>
            <w:szCs w:val="28"/>
            <w:lang w:val="vi-VN"/>
          </w:rPr>
          <w:tab/>
          <w:t>Năm học: 202</w:t>
        </w:r>
        <w:r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noProof/>
            <w:sz w:val="28"/>
            <w:szCs w:val="28"/>
            <w:lang w:val="vi-VN"/>
          </w:rPr>
          <w:t>-202</w:t>
        </w:r>
        <w:r>
          <w:rPr>
            <w:rFonts w:ascii="Times New Roman" w:hAnsi="Times New Roman"/>
            <w:noProof/>
            <w:sz w:val="28"/>
            <w:szCs w:val="28"/>
          </w:rPr>
          <w:t>5</w:t>
        </w:r>
      </w:p>
    </w:sdtContent>
  </w:sdt>
  <w:p w:rsidR="00497351" w:rsidRDefault="00497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4B" w:rsidRDefault="00916B4B" w:rsidP="00497351">
      <w:pPr>
        <w:spacing w:after="0" w:line="240" w:lineRule="auto"/>
      </w:pPr>
      <w:r>
        <w:separator/>
      </w:r>
    </w:p>
  </w:footnote>
  <w:footnote w:type="continuationSeparator" w:id="0">
    <w:p w:rsidR="00916B4B" w:rsidRDefault="00916B4B" w:rsidP="0049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51" w:rsidRDefault="00497351" w:rsidP="00497351">
    <w:pPr>
      <w:pStyle w:val="Header"/>
      <w:rPr>
        <w:rFonts w:ascii="Times New Roman" w:hAnsi="Times New Roman"/>
        <w:sz w:val="28"/>
        <w:szCs w:val="28"/>
        <w:lang w:val="vi-VN"/>
      </w:rPr>
    </w:pPr>
    <w:r>
      <w:rPr>
        <w:rFonts w:ascii="Times New Roman" w:hAnsi="Times New Roman"/>
        <w:sz w:val="28"/>
        <w:szCs w:val="28"/>
        <w:lang w:val="vi-VN"/>
      </w:rPr>
      <w:t>Trường THCS Phổ Văn-Tổ Xã Hội                       Kế hoạch bài dạy Ngữ Văn 6</w:t>
    </w:r>
  </w:p>
  <w:p w:rsidR="00497351" w:rsidRPr="00497351" w:rsidRDefault="00497351">
    <w:pPr>
      <w:pStyle w:val="Header"/>
      <w:rPr>
        <w:rFonts w:ascii="Times New Roman" w:hAnsi="Times New Roman"/>
        <w:sz w:val="28"/>
        <w:szCs w:val="28"/>
        <w:lang w:val="vi-VN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A3268" wp14:editId="04FC9401">
              <wp:simplePos x="0" y="0"/>
              <wp:positionH relativeFrom="column">
                <wp:posOffset>-5715</wp:posOffset>
              </wp:positionH>
              <wp:positionV relativeFrom="paragraph">
                <wp:posOffset>35560</wp:posOffset>
              </wp:positionV>
              <wp:extent cx="5631180" cy="15240"/>
              <wp:effectExtent l="19050" t="19050" r="26670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1524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B7DA8E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.8pt" to="442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" strokecolor="black [3213]" strokeweight="2.25pt">
              <v:stroke joinstyle="miter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C6A421" wp14:editId="279387EA">
              <wp:simplePos x="0" y="0"/>
              <wp:positionH relativeFrom="column">
                <wp:posOffset>-5715</wp:posOffset>
              </wp:positionH>
              <wp:positionV relativeFrom="paragraph">
                <wp:posOffset>73660</wp:posOffset>
              </wp:positionV>
              <wp:extent cx="5631180" cy="15240"/>
              <wp:effectExtent l="0" t="0" r="26670" b="2286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1524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3CD036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5.8pt" to="442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B23896"/>
    <w:lvl w:ilvl="0">
      <w:numFmt w:val="bullet"/>
      <w:lvlText w:val="*"/>
      <w:lvlJc w:val="left"/>
    </w:lvl>
  </w:abstractNum>
  <w:abstractNum w:abstractNumId="1" w15:restartNumberingAfterBreak="0">
    <w:nsid w:val="031F6167"/>
    <w:multiLevelType w:val="hybridMultilevel"/>
    <w:tmpl w:val="3AD2E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85"/>
    <w:rsid w:val="000D4C53"/>
    <w:rsid w:val="0017255A"/>
    <w:rsid w:val="00173FE8"/>
    <w:rsid w:val="00497351"/>
    <w:rsid w:val="00594085"/>
    <w:rsid w:val="00656EA3"/>
    <w:rsid w:val="00845D19"/>
    <w:rsid w:val="008C188F"/>
    <w:rsid w:val="00916B4B"/>
    <w:rsid w:val="00AA71B5"/>
    <w:rsid w:val="00B11351"/>
    <w:rsid w:val="00E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CFCFD"/>
  <w15:chartTrackingRefBased/>
  <w15:docId w15:val="{49454E97-F9E3-4F20-978E-E7507BB5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1"/>
    <w:qFormat/>
    <w:rsid w:val="00594085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1"/>
    <w:qFormat/>
    <w:locked/>
    <w:rsid w:val="00594085"/>
    <w:rPr>
      <w:lang w:val="en-US"/>
    </w:rPr>
  </w:style>
  <w:style w:type="table" w:customStyle="1" w:styleId="TableGrid2">
    <w:name w:val="Table Grid2"/>
    <w:basedOn w:val="TableNormal"/>
    <w:uiPriority w:val="39"/>
    <w:rsid w:val="0059408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rongbang"/>
    <w:basedOn w:val="TableNormal"/>
    <w:uiPriority w:val="59"/>
    <w:qFormat/>
    <w:rsid w:val="00594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qFormat/>
    <w:rsid w:val="00497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73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</dc:creator>
  <cp:keywords/>
  <dc:description/>
  <cp:lastModifiedBy>055</cp:lastModifiedBy>
  <cp:revision>6</cp:revision>
  <dcterms:created xsi:type="dcterms:W3CDTF">2024-10-01T11:48:00Z</dcterms:created>
  <dcterms:modified xsi:type="dcterms:W3CDTF">2024-10-09T13:26:00Z</dcterms:modified>
</cp:coreProperties>
</file>