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Look w:val="04A0" w:firstRow="1" w:lastRow="0" w:firstColumn="1" w:lastColumn="0" w:noHBand="0" w:noVBand="1"/>
      </w:tblPr>
      <w:tblGrid>
        <w:gridCol w:w="3652"/>
        <w:gridCol w:w="5387"/>
      </w:tblGrid>
      <w:tr w:rsidR="00421531" w:rsidRPr="000103F7" w14:paraId="62D86D5E" w14:textId="77777777" w:rsidTr="0001353A">
        <w:tc>
          <w:tcPr>
            <w:tcW w:w="3652" w:type="dxa"/>
          </w:tcPr>
          <w:p w14:paraId="2CD7AFED" w14:textId="77777777" w:rsidR="000103F7" w:rsidRPr="000103F7" w:rsidRDefault="000103F7" w:rsidP="000103F7">
            <w:pPr>
              <w:spacing w:after="0" w:line="240" w:lineRule="auto"/>
              <w:jc w:val="center"/>
              <w:rPr>
                <w:rFonts w:eastAsia="Times New Roman" w:cs="Times New Roman"/>
                <w:sz w:val="24"/>
                <w:szCs w:val="24"/>
                <w:lang w:val="nl-NL"/>
              </w:rPr>
            </w:pPr>
            <w:r w:rsidRPr="000103F7">
              <w:rPr>
                <w:rFonts w:eastAsia="Times New Roman" w:cs="Times New Roman"/>
                <w:sz w:val="24"/>
                <w:szCs w:val="24"/>
                <w:lang w:val="nl-NL"/>
              </w:rPr>
              <w:t>SỞ GD&amp;ĐT HÀ GIANG</w:t>
            </w:r>
          </w:p>
          <w:p w14:paraId="6984D643" w14:textId="77777777" w:rsidR="000103F7" w:rsidRPr="000103F7" w:rsidRDefault="000103F7" w:rsidP="000103F7">
            <w:pPr>
              <w:spacing w:after="0" w:line="240" w:lineRule="auto"/>
              <w:jc w:val="center"/>
              <w:rPr>
                <w:rFonts w:eastAsia="Times New Roman" w:cs="Times New Roman"/>
                <w:b/>
                <w:sz w:val="24"/>
                <w:szCs w:val="24"/>
                <w:u w:val="single"/>
                <w:lang w:val="nl-NL"/>
              </w:rPr>
            </w:pPr>
            <w:r w:rsidRPr="000103F7">
              <w:rPr>
                <w:rFonts w:eastAsia="Times New Roman" w:cs="Times New Roman"/>
                <w:b/>
                <w:sz w:val="24"/>
                <w:szCs w:val="24"/>
                <w:u w:val="single"/>
                <w:lang w:val="nl-NL"/>
              </w:rPr>
              <w:t>TRƯỜNG THPT QUYẾT TIẾN</w:t>
            </w:r>
          </w:p>
          <w:p w14:paraId="281CA6E7" w14:textId="77777777" w:rsidR="000103F7" w:rsidRPr="000103F7" w:rsidRDefault="000103F7" w:rsidP="000103F7">
            <w:pPr>
              <w:spacing w:after="0" w:line="240" w:lineRule="auto"/>
              <w:jc w:val="center"/>
              <w:rPr>
                <w:rFonts w:eastAsia="Times New Roman" w:cs="Times New Roman"/>
                <w:b/>
                <w:sz w:val="24"/>
                <w:szCs w:val="24"/>
                <w:lang w:val="nl-NL"/>
              </w:rPr>
            </w:pPr>
            <w:r w:rsidRPr="000103F7">
              <w:rPr>
                <w:rFonts w:eastAsia="Times New Roman" w:cs="Times New Roman"/>
                <w:b/>
                <w:sz w:val="24"/>
                <w:szCs w:val="24"/>
                <w:lang w:val="nl-NL"/>
              </w:rPr>
              <w:t>ĐỀ CHÍNH THỨC</w:t>
            </w:r>
          </w:p>
          <w:p w14:paraId="6E3BA83C" w14:textId="77777777" w:rsidR="000103F7" w:rsidRPr="000103F7" w:rsidRDefault="000103F7" w:rsidP="000103F7">
            <w:pPr>
              <w:spacing w:after="0" w:line="240" w:lineRule="auto"/>
              <w:jc w:val="center"/>
              <w:rPr>
                <w:rFonts w:eastAsia="Times New Roman" w:cs="Times New Roman"/>
                <w:i/>
                <w:sz w:val="24"/>
                <w:szCs w:val="24"/>
                <w:lang w:val="nl-NL"/>
              </w:rPr>
            </w:pPr>
            <w:r w:rsidRPr="000103F7">
              <w:rPr>
                <w:rFonts w:eastAsia="Times New Roman" w:cs="Times New Roman"/>
                <w:i/>
                <w:sz w:val="24"/>
                <w:szCs w:val="24"/>
                <w:lang w:val="nl-NL"/>
              </w:rPr>
              <w:t>Đề thi có 02 trang</w:t>
            </w:r>
          </w:p>
          <w:p w14:paraId="01B1E81B" w14:textId="77777777" w:rsidR="000103F7" w:rsidRPr="000103F7" w:rsidRDefault="000103F7" w:rsidP="000103F7">
            <w:pPr>
              <w:spacing w:after="0" w:line="240" w:lineRule="auto"/>
              <w:jc w:val="center"/>
              <w:rPr>
                <w:rFonts w:eastAsia="Times New Roman" w:cs="Times New Roman"/>
                <w:i/>
                <w:sz w:val="24"/>
                <w:szCs w:val="24"/>
                <w:lang w:val="nl-NL"/>
              </w:rPr>
            </w:pPr>
            <w:r w:rsidRPr="000103F7">
              <w:rPr>
                <w:rFonts w:eastAsia="Times New Roman" w:cs="Times New Roman"/>
                <w:i/>
                <w:sz w:val="24"/>
                <w:szCs w:val="24"/>
                <w:lang w:val="nl-NL"/>
              </w:rPr>
              <w:t>Số câu trắc nghiệm: 20 câu</w:t>
            </w:r>
          </w:p>
          <w:p w14:paraId="21221346" w14:textId="77777777" w:rsidR="000103F7" w:rsidRPr="000103F7" w:rsidRDefault="000103F7" w:rsidP="000103F7">
            <w:pPr>
              <w:spacing w:after="0" w:line="240" w:lineRule="auto"/>
              <w:jc w:val="center"/>
              <w:rPr>
                <w:rFonts w:eastAsia="Times New Roman" w:cs="Times New Roman"/>
                <w:b/>
                <w:sz w:val="24"/>
                <w:szCs w:val="24"/>
                <w:lang w:val="nl-NL"/>
              </w:rPr>
            </w:pPr>
            <w:r w:rsidRPr="000103F7">
              <w:rPr>
                <w:rFonts w:eastAsia="Times New Roman" w:cs="Times New Roman"/>
                <w:i/>
                <w:sz w:val="24"/>
                <w:szCs w:val="24"/>
                <w:lang w:val="nl-NL"/>
              </w:rPr>
              <w:t>Số câu tự luận: 02 câu</w:t>
            </w:r>
          </w:p>
        </w:tc>
        <w:tc>
          <w:tcPr>
            <w:tcW w:w="5387" w:type="dxa"/>
          </w:tcPr>
          <w:p w14:paraId="334A3881" w14:textId="77777777" w:rsidR="000103F7" w:rsidRPr="000103F7" w:rsidRDefault="000103F7" w:rsidP="000103F7">
            <w:pPr>
              <w:spacing w:after="0" w:line="240" w:lineRule="auto"/>
              <w:ind w:left="-108" w:right="-108"/>
              <w:jc w:val="center"/>
              <w:rPr>
                <w:rFonts w:eastAsia="Times New Roman" w:cs="Times New Roman"/>
                <w:b/>
                <w:sz w:val="24"/>
                <w:szCs w:val="24"/>
                <w:lang w:val="nl-NL"/>
              </w:rPr>
            </w:pPr>
            <w:r w:rsidRPr="000103F7">
              <w:rPr>
                <w:rFonts w:eastAsia="Times New Roman" w:cs="Times New Roman"/>
                <w:b/>
                <w:sz w:val="24"/>
                <w:szCs w:val="24"/>
                <w:lang w:val="nl-NL"/>
              </w:rPr>
              <w:t xml:space="preserve">KIỂM TRA CHẤT LƯỢNG HỌC KỲ </w:t>
            </w:r>
            <w:r w:rsidRPr="000103F7">
              <w:rPr>
                <w:rFonts w:eastAsia="Times New Roman" w:cs="Times New Roman"/>
                <w:b/>
                <w:sz w:val="24"/>
                <w:szCs w:val="24"/>
                <w:lang w:val="vi-VN"/>
              </w:rPr>
              <w:t>I</w:t>
            </w:r>
            <w:r w:rsidRPr="000103F7">
              <w:rPr>
                <w:rFonts w:eastAsia="Times New Roman" w:cs="Times New Roman"/>
                <w:b/>
                <w:sz w:val="24"/>
                <w:szCs w:val="24"/>
                <w:lang w:val="nl-NL"/>
              </w:rPr>
              <w:t>I</w:t>
            </w:r>
          </w:p>
          <w:p w14:paraId="41666FB3" w14:textId="77777777" w:rsidR="000103F7" w:rsidRPr="000103F7" w:rsidRDefault="000103F7" w:rsidP="000103F7">
            <w:pPr>
              <w:spacing w:after="0" w:line="240" w:lineRule="auto"/>
              <w:ind w:left="-108" w:right="-108"/>
              <w:jc w:val="center"/>
              <w:rPr>
                <w:rFonts w:eastAsia="Times New Roman" w:cs="Times New Roman"/>
                <w:b/>
                <w:sz w:val="24"/>
                <w:szCs w:val="24"/>
                <w:lang w:val="nl-NL"/>
              </w:rPr>
            </w:pPr>
            <w:r w:rsidRPr="000103F7">
              <w:rPr>
                <w:rFonts w:eastAsia="Times New Roman" w:cs="Times New Roman"/>
                <w:b/>
                <w:sz w:val="24"/>
                <w:szCs w:val="24"/>
                <w:lang w:val="nl-NL"/>
              </w:rPr>
              <w:t>NĂM HỌC 2023 – 2024</w:t>
            </w:r>
          </w:p>
          <w:p w14:paraId="11D800C5" w14:textId="6A0065AB" w:rsidR="000103F7" w:rsidRPr="000103F7" w:rsidRDefault="000103F7" w:rsidP="000103F7">
            <w:pPr>
              <w:spacing w:after="0" w:line="240" w:lineRule="auto"/>
              <w:ind w:left="-108" w:right="-108"/>
              <w:jc w:val="center"/>
              <w:rPr>
                <w:rFonts w:eastAsia="Times New Roman" w:cs="Times New Roman"/>
                <w:b/>
                <w:sz w:val="24"/>
                <w:szCs w:val="24"/>
                <w:lang w:val="nl-NL"/>
              </w:rPr>
            </w:pPr>
            <w:r w:rsidRPr="000103F7">
              <w:rPr>
                <w:rFonts w:eastAsia="Times New Roman" w:cs="Times New Roman"/>
                <w:b/>
                <w:sz w:val="24"/>
                <w:szCs w:val="24"/>
                <w:lang w:val="nl-NL"/>
              </w:rPr>
              <w:t xml:space="preserve">Đề thi môn: </w:t>
            </w:r>
            <w:r w:rsidRPr="00421531">
              <w:rPr>
                <w:rFonts w:eastAsia="Times New Roman" w:cs="Times New Roman"/>
                <w:b/>
                <w:sz w:val="24"/>
                <w:szCs w:val="24"/>
                <w:lang w:val="nl-NL"/>
              </w:rPr>
              <w:t>HĐTNHN</w:t>
            </w:r>
            <w:r w:rsidRPr="000103F7">
              <w:rPr>
                <w:rFonts w:eastAsia="Times New Roman" w:cs="Times New Roman"/>
                <w:b/>
                <w:sz w:val="24"/>
                <w:szCs w:val="24"/>
                <w:lang w:val="nl-NL"/>
              </w:rPr>
              <w:t xml:space="preserve"> 10 - KNTT</w:t>
            </w:r>
          </w:p>
          <w:p w14:paraId="26A237C5" w14:textId="77777777" w:rsidR="000103F7" w:rsidRPr="000103F7" w:rsidRDefault="000103F7" w:rsidP="000103F7">
            <w:pPr>
              <w:spacing w:after="0" w:line="240" w:lineRule="auto"/>
              <w:ind w:left="-108" w:right="-108"/>
              <w:jc w:val="center"/>
              <w:rPr>
                <w:rFonts w:eastAsia="Times New Roman" w:cs="Times New Roman"/>
                <w:i/>
                <w:sz w:val="24"/>
                <w:szCs w:val="24"/>
                <w:lang w:val="nl-NL"/>
              </w:rPr>
            </w:pPr>
            <w:r w:rsidRPr="000103F7">
              <w:rPr>
                <w:rFonts w:eastAsia="Times New Roman" w:cs="Times New Roman"/>
                <w:i/>
                <w:sz w:val="24"/>
                <w:szCs w:val="24"/>
                <w:lang w:val="nl-NL"/>
              </w:rPr>
              <w:t>Thời gian làm bài: 45 phút</w:t>
            </w:r>
          </w:p>
          <w:p w14:paraId="38424EDE" w14:textId="132C358D" w:rsidR="000103F7" w:rsidRPr="000103F7" w:rsidRDefault="000103F7" w:rsidP="000103F7">
            <w:pPr>
              <w:spacing w:after="0" w:line="240" w:lineRule="auto"/>
              <w:ind w:left="-108" w:right="-108"/>
              <w:jc w:val="center"/>
              <w:rPr>
                <w:rFonts w:eastAsia="Times New Roman" w:cs="Times New Roman"/>
                <w:b/>
                <w:sz w:val="24"/>
                <w:szCs w:val="24"/>
                <w:lang w:val="nl-NL"/>
              </w:rPr>
            </w:pPr>
            <w:r w:rsidRPr="000103F7">
              <w:rPr>
                <w:rFonts w:eastAsia="Times New Roman" w:cs="Times New Roman"/>
                <w:i/>
                <w:sz w:val="24"/>
                <w:szCs w:val="24"/>
                <w:lang w:val="nl-NL"/>
              </w:rPr>
              <w:t>Ngày thi:   /</w:t>
            </w:r>
            <w:r w:rsidRPr="00421531">
              <w:rPr>
                <w:rFonts w:eastAsia="Times New Roman" w:cs="Times New Roman"/>
                <w:i/>
                <w:sz w:val="24"/>
                <w:szCs w:val="24"/>
                <w:lang w:val="nl-NL"/>
              </w:rPr>
              <w:t>4</w:t>
            </w:r>
            <w:r w:rsidRPr="000103F7">
              <w:rPr>
                <w:rFonts w:eastAsia="Times New Roman" w:cs="Times New Roman"/>
                <w:i/>
                <w:sz w:val="24"/>
                <w:szCs w:val="24"/>
                <w:lang w:val="nl-NL"/>
              </w:rPr>
              <w:t>/</w:t>
            </w:r>
            <w:r w:rsidRPr="000103F7">
              <w:rPr>
                <w:rFonts w:eastAsia="Times New Roman" w:cs="Times New Roman"/>
                <w:i/>
                <w:sz w:val="24"/>
                <w:szCs w:val="24"/>
                <w:lang w:val="vi-VN"/>
              </w:rPr>
              <w:t>202</w:t>
            </w:r>
            <w:r w:rsidRPr="000103F7">
              <w:rPr>
                <w:rFonts w:eastAsia="Times New Roman" w:cs="Times New Roman"/>
                <w:i/>
                <w:sz w:val="24"/>
                <w:szCs w:val="24"/>
              </w:rPr>
              <w:t>4</w:t>
            </w:r>
            <w:r w:rsidRPr="000103F7">
              <w:rPr>
                <w:rFonts w:eastAsia="Times New Roman" w:cs="Times New Roman"/>
                <w:i/>
                <w:sz w:val="24"/>
                <w:szCs w:val="24"/>
                <w:lang w:val="nl-NL"/>
              </w:rPr>
              <w:t>.</w:t>
            </w:r>
          </w:p>
        </w:tc>
      </w:tr>
    </w:tbl>
    <w:p w14:paraId="23E89D5F" w14:textId="77777777" w:rsidR="000103F7" w:rsidRPr="000103F7" w:rsidRDefault="000103F7" w:rsidP="000103F7">
      <w:pPr>
        <w:spacing w:after="0" w:line="240" w:lineRule="auto"/>
        <w:rPr>
          <w:rFonts w:eastAsia="Times New Roman" w:cs="Times New Roman"/>
          <w:vanish/>
          <w:sz w:val="24"/>
          <w:szCs w:val="24"/>
        </w:rPr>
      </w:pPr>
    </w:p>
    <w:tbl>
      <w:tblPr>
        <w:tblpPr w:leftFromText="180" w:rightFromText="180" w:vertAnchor="text" w:tblpXSpec="right" w:tblpY="1"/>
        <w:tblOverlap w:val="never"/>
        <w:tblW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tblGrid>
      <w:tr w:rsidR="00421531" w:rsidRPr="000103F7" w14:paraId="051E66C8" w14:textId="77777777" w:rsidTr="0001353A">
        <w:tc>
          <w:tcPr>
            <w:tcW w:w="1820" w:type="dxa"/>
            <w:tcBorders>
              <w:top w:val="single" w:sz="4" w:space="0" w:color="auto"/>
              <w:left w:val="single" w:sz="4" w:space="0" w:color="auto"/>
              <w:bottom w:val="single" w:sz="4" w:space="0" w:color="auto"/>
              <w:right w:val="single" w:sz="4" w:space="0" w:color="auto"/>
            </w:tcBorders>
            <w:vAlign w:val="center"/>
            <w:hideMark/>
          </w:tcPr>
          <w:p w14:paraId="2DEA0068" w14:textId="77777777" w:rsidR="000103F7" w:rsidRPr="000103F7" w:rsidRDefault="000103F7" w:rsidP="000103F7">
            <w:pPr>
              <w:spacing w:after="0" w:line="240" w:lineRule="auto"/>
              <w:jc w:val="center"/>
              <w:rPr>
                <w:rFonts w:eastAsia="Times New Roman" w:cs="Times New Roman"/>
                <w:b/>
                <w:sz w:val="24"/>
                <w:szCs w:val="24"/>
                <w:lang w:val="nl-NL"/>
              </w:rPr>
            </w:pPr>
            <w:r w:rsidRPr="000103F7">
              <w:rPr>
                <w:rFonts w:eastAsia="Times New Roman" w:cs="Times New Roman"/>
                <w:b/>
                <w:sz w:val="24"/>
                <w:szCs w:val="24"/>
                <w:lang w:val="nl-NL"/>
              </w:rPr>
              <w:t xml:space="preserve">Mã đề thi  </w:t>
            </w:r>
            <w:r w:rsidRPr="000103F7">
              <w:rPr>
                <w:rFonts w:eastAsia="Times New Roman" w:cs="Times New Roman"/>
                <w:b/>
                <w:sz w:val="24"/>
                <w:szCs w:val="24"/>
                <w:lang w:val="vi-VN"/>
              </w:rPr>
              <w:t>120</w:t>
            </w:r>
          </w:p>
        </w:tc>
      </w:tr>
    </w:tbl>
    <w:p w14:paraId="7A59C7B1" w14:textId="77777777" w:rsidR="000103F7" w:rsidRPr="000103F7" w:rsidRDefault="000103F7" w:rsidP="000103F7">
      <w:pPr>
        <w:spacing w:after="0" w:line="240" w:lineRule="auto"/>
        <w:rPr>
          <w:rFonts w:eastAsia="Times New Roman" w:cs="Times New Roman"/>
          <w:b/>
          <w:sz w:val="24"/>
          <w:szCs w:val="24"/>
          <w:lang w:val="nl-NL"/>
        </w:rPr>
      </w:pPr>
    </w:p>
    <w:p w14:paraId="614EC49D" w14:textId="77777777" w:rsidR="000103F7" w:rsidRPr="000103F7" w:rsidRDefault="000103F7" w:rsidP="000103F7">
      <w:pPr>
        <w:spacing w:after="0" w:line="240" w:lineRule="auto"/>
        <w:jc w:val="both"/>
        <w:rPr>
          <w:rFonts w:eastAsia="Times New Roman" w:cs="Times New Roman"/>
          <w:sz w:val="24"/>
          <w:szCs w:val="24"/>
          <w:lang w:val="nl-NL"/>
        </w:rPr>
      </w:pPr>
      <w:r w:rsidRPr="000103F7">
        <w:rPr>
          <w:rFonts w:eastAsia="Times New Roman" w:cs="Times New Roman"/>
          <w:b/>
          <w:sz w:val="24"/>
          <w:szCs w:val="24"/>
          <w:lang w:val="nl-NL"/>
        </w:rPr>
        <w:t>Họ, tên thí sinh:</w:t>
      </w:r>
      <w:r w:rsidRPr="000103F7">
        <w:rPr>
          <w:rFonts w:eastAsia="Times New Roman" w:cs="Times New Roman"/>
          <w:sz w:val="24"/>
          <w:szCs w:val="24"/>
          <w:lang w:val="nl-NL"/>
        </w:rPr>
        <w:t xml:space="preserve">………………………… </w:t>
      </w:r>
      <w:r w:rsidRPr="000103F7">
        <w:rPr>
          <w:rFonts w:eastAsia="Times New Roman" w:cs="Times New Roman"/>
          <w:b/>
          <w:sz w:val="24"/>
          <w:szCs w:val="24"/>
          <w:lang w:val="nl-NL"/>
        </w:rPr>
        <w:t>Số báo danh</w:t>
      </w:r>
      <w:r w:rsidRPr="000103F7">
        <w:rPr>
          <w:rFonts w:eastAsia="Times New Roman" w:cs="Times New Roman"/>
          <w:sz w:val="24"/>
          <w:szCs w:val="24"/>
          <w:lang w:val="nl-NL"/>
        </w:rPr>
        <w:t>........................</w:t>
      </w:r>
    </w:p>
    <w:p w14:paraId="79506AF3" w14:textId="77777777" w:rsidR="001F3EF8" w:rsidRPr="00421531" w:rsidRDefault="001F3EF8" w:rsidP="000103F7">
      <w:pPr>
        <w:spacing w:after="0" w:line="240" w:lineRule="auto"/>
        <w:jc w:val="both"/>
        <w:rPr>
          <w:rFonts w:eastAsia="Times New Roman" w:cs="Times New Roman"/>
          <w:b/>
          <w:i/>
          <w:sz w:val="24"/>
          <w:szCs w:val="24"/>
          <w:lang w:val="nl-NL"/>
        </w:rPr>
      </w:pPr>
    </w:p>
    <w:p w14:paraId="25D9A9DB" w14:textId="03915401" w:rsidR="000103F7" w:rsidRPr="00953AE6" w:rsidRDefault="000103F7" w:rsidP="000103F7">
      <w:pPr>
        <w:spacing w:after="0" w:line="240" w:lineRule="auto"/>
        <w:jc w:val="both"/>
        <w:rPr>
          <w:rFonts w:eastAsia="Times New Roman" w:cs="Times New Roman"/>
          <w:b/>
          <w:i/>
          <w:szCs w:val="28"/>
          <w:lang w:val="nl-NL"/>
        </w:rPr>
      </w:pPr>
      <w:r w:rsidRPr="00953AE6">
        <w:rPr>
          <w:rFonts w:eastAsia="Times New Roman" w:cs="Times New Roman"/>
          <w:b/>
          <w:i/>
          <w:szCs w:val="28"/>
          <w:lang w:val="nl-NL"/>
        </w:rPr>
        <w:t>Thí sinh không được sử dụng tài liệu</w:t>
      </w:r>
      <w:r w:rsidR="001F3EF8" w:rsidRPr="00953AE6">
        <w:rPr>
          <w:rFonts w:eastAsia="Times New Roman" w:cs="Times New Roman"/>
          <w:b/>
          <w:i/>
          <w:szCs w:val="28"/>
          <w:lang w:val="nl-NL"/>
        </w:rPr>
        <w:t>;</w:t>
      </w:r>
    </w:p>
    <w:p w14:paraId="2A5602D6" w14:textId="77777777" w:rsidR="000103F7" w:rsidRPr="00953AE6" w:rsidRDefault="000103F7" w:rsidP="000103F7">
      <w:pPr>
        <w:spacing w:after="0" w:line="240" w:lineRule="auto"/>
        <w:jc w:val="both"/>
        <w:rPr>
          <w:rFonts w:eastAsia="Times New Roman" w:cs="Times New Roman"/>
          <w:b/>
          <w:i/>
          <w:szCs w:val="28"/>
          <w:lang w:val="nl-NL"/>
        </w:rPr>
      </w:pPr>
      <w:r w:rsidRPr="00953AE6">
        <w:rPr>
          <w:rFonts w:eastAsia="Times New Roman" w:cs="Times New Roman"/>
          <w:b/>
          <w:i/>
          <w:szCs w:val="28"/>
          <w:lang w:val="nl-NL"/>
        </w:rPr>
        <w:t>Giáo viên không giải thích gì thêm.</w:t>
      </w:r>
    </w:p>
    <w:p w14:paraId="40B7A223" w14:textId="77777777" w:rsidR="000103F7" w:rsidRPr="000103F7" w:rsidRDefault="000103F7" w:rsidP="000103F7">
      <w:pPr>
        <w:spacing w:after="0" w:line="240" w:lineRule="auto"/>
        <w:jc w:val="both"/>
        <w:rPr>
          <w:rFonts w:eastAsia="Times New Roman" w:cs="Times New Roman"/>
          <w:b/>
          <w:sz w:val="24"/>
          <w:szCs w:val="24"/>
          <w:lang w:val="nl-NL"/>
        </w:rPr>
      </w:pPr>
    </w:p>
    <w:p w14:paraId="5FD3DCC0" w14:textId="3EC2EBA7" w:rsidR="000103F7" w:rsidRPr="00953AE6" w:rsidRDefault="00DC52FE" w:rsidP="00953AE6">
      <w:pPr>
        <w:widowControl w:val="0"/>
        <w:spacing w:after="40" w:line="276" w:lineRule="auto"/>
        <w:jc w:val="both"/>
        <w:rPr>
          <w:rFonts w:eastAsia="Calibri" w:cs="Times New Roman"/>
          <w:b/>
          <w:szCs w:val="28"/>
          <w:lang w:val="nl-NL"/>
        </w:rPr>
      </w:pPr>
      <w:r w:rsidRPr="00953AE6">
        <w:rPr>
          <w:rFonts w:eastAsia="Calibri" w:cs="Times New Roman"/>
          <w:b/>
          <w:szCs w:val="28"/>
          <w:lang w:val="nl-NL"/>
        </w:rPr>
        <w:t>I</w:t>
      </w:r>
      <w:r w:rsidR="000103F7" w:rsidRPr="00953AE6">
        <w:rPr>
          <w:rFonts w:eastAsia="Calibri" w:cs="Times New Roman"/>
          <w:b/>
          <w:szCs w:val="28"/>
          <w:lang w:val="nl-NL"/>
        </w:rPr>
        <w:t>. TRẮC NGHIỆM (7,0</w:t>
      </w:r>
      <w:r w:rsidR="000103F7" w:rsidRPr="00953AE6">
        <w:rPr>
          <w:rFonts w:eastAsia="Calibri" w:cs="Times New Roman"/>
          <w:b/>
          <w:szCs w:val="28"/>
          <w:vertAlign w:val="superscript"/>
          <w:lang w:val="nl-NL"/>
        </w:rPr>
        <w:t>đ</w:t>
      </w:r>
      <w:r w:rsidR="000103F7" w:rsidRPr="00953AE6">
        <w:rPr>
          <w:rFonts w:eastAsia="Calibri" w:cs="Times New Roman"/>
          <w:b/>
          <w:szCs w:val="28"/>
          <w:lang w:val="nl-NL"/>
        </w:rPr>
        <w:t xml:space="preserve">): </w:t>
      </w:r>
    </w:p>
    <w:p w14:paraId="5DC888E4" w14:textId="77777777" w:rsidR="000103F7" w:rsidRPr="00953AE6" w:rsidRDefault="000103F7" w:rsidP="00953AE6">
      <w:pPr>
        <w:widowControl w:val="0"/>
        <w:spacing w:after="40" w:line="276" w:lineRule="auto"/>
        <w:jc w:val="center"/>
        <w:rPr>
          <w:rFonts w:eastAsia="Calibri" w:cs="Times New Roman"/>
          <w:i/>
          <w:szCs w:val="28"/>
          <w:lang w:val="nl-NL"/>
        </w:rPr>
      </w:pPr>
      <w:r w:rsidRPr="00953AE6">
        <w:rPr>
          <w:rFonts w:eastAsia="Calibri" w:cs="Times New Roman"/>
          <w:i/>
          <w:szCs w:val="28"/>
          <w:lang w:val="nl-NL"/>
        </w:rPr>
        <w:t>Chọn phương án trả lời đúng cho các câu sau:</w:t>
      </w:r>
    </w:p>
    <w:p w14:paraId="3E54CA9F" w14:textId="17580CE5" w:rsidR="00F87E67" w:rsidRPr="00283A2E" w:rsidRDefault="00283A2E" w:rsidP="00953AE6">
      <w:pPr>
        <w:tabs>
          <w:tab w:val="left" w:pos="5599"/>
        </w:tabs>
        <w:spacing w:before="23" w:after="23" w:line="276" w:lineRule="auto"/>
        <w:jc w:val="both"/>
        <w:rPr>
          <w:rFonts w:eastAsia="Calibri" w:cs="Times New Roman"/>
          <w:szCs w:val="28"/>
          <w:shd w:val="clear" w:color="auto" w:fill="FFFFFF"/>
          <w:lang w:val="nl-NL"/>
        </w:rPr>
      </w:pPr>
      <w:bookmarkStart w:id="0" w:name="_Hlk165581205"/>
      <w:r w:rsidRPr="00283A2E">
        <w:rPr>
          <w:rFonts w:eastAsia="Calibri" w:cs="Times New Roman"/>
          <w:b/>
          <w:szCs w:val="28"/>
          <w:lang w:val="nl-NL"/>
        </w:rPr>
        <w:t>Câu 1</w:t>
      </w:r>
      <w:r w:rsidR="00F87E67" w:rsidRPr="00953AE6">
        <w:rPr>
          <w:rFonts w:eastAsia="Calibri" w:cs="Times New Roman"/>
          <w:b/>
          <w:szCs w:val="28"/>
          <w:lang w:val="nl-NL"/>
        </w:rPr>
        <w:t>:</w:t>
      </w:r>
      <w:r w:rsidR="00F87E67" w:rsidRPr="00953AE6">
        <w:rPr>
          <w:rFonts w:eastAsia="Calibri" w:cs="Times New Roman"/>
          <w:szCs w:val="28"/>
          <w:shd w:val="clear" w:color="auto" w:fill="FFFFFF"/>
          <w:lang w:val="nl-NL"/>
        </w:rPr>
        <w:t xml:space="preserve"> </w:t>
      </w:r>
      <w:r w:rsidR="00F87E67" w:rsidRPr="00283A2E">
        <w:rPr>
          <w:rFonts w:eastAsia="Calibri" w:cs="Times New Roman"/>
          <w:szCs w:val="28"/>
          <w:shd w:val="clear" w:color="auto" w:fill="FFFFFF"/>
          <w:lang w:val="nl-NL"/>
        </w:rPr>
        <w:t>Hệ thống trường đào tạo nghề ở nước ta được hình thành nhằm đáp ứng nhu cầu gì?</w:t>
      </w:r>
    </w:p>
    <w:p w14:paraId="55EE1E5C"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A. Đáp ứng nhu cầu học tập của học sinh sau khi tốt nghiệp THPT</w:t>
      </w:r>
    </w:p>
    <w:p w14:paraId="2B0F9F24" w14:textId="77777777" w:rsidR="00F87E67" w:rsidRPr="00AB6F02" w:rsidRDefault="00F87E67" w:rsidP="00953AE6">
      <w:pPr>
        <w:tabs>
          <w:tab w:val="left" w:pos="5599"/>
        </w:tabs>
        <w:spacing w:before="23" w:after="23" w:line="276" w:lineRule="auto"/>
        <w:jc w:val="both"/>
        <w:rPr>
          <w:rFonts w:eastAsia="Calibri" w:cs="Times New Roman"/>
          <w:color w:val="FF0000"/>
          <w:sz w:val="27"/>
          <w:szCs w:val="27"/>
          <w:shd w:val="clear" w:color="auto" w:fill="FFFFFF"/>
          <w:lang w:val="nl-NL"/>
        </w:rPr>
      </w:pPr>
      <w:r w:rsidRPr="00AB6F02">
        <w:rPr>
          <w:rFonts w:eastAsia="Calibri" w:cs="Times New Roman"/>
          <w:color w:val="FF0000"/>
          <w:szCs w:val="28"/>
          <w:shd w:val="clear" w:color="auto" w:fill="FFFFFF"/>
          <w:lang w:val="nl-NL"/>
        </w:rPr>
        <w:t xml:space="preserve">B. </w:t>
      </w:r>
      <w:r w:rsidRPr="00AB6F02">
        <w:rPr>
          <w:rFonts w:eastAsia="Calibri" w:cs="Times New Roman"/>
          <w:color w:val="FF0000"/>
          <w:sz w:val="27"/>
          <w:szCs w:val="27"/>
          <w:shd w:val="clear" w:color="auto" w:fill="FFFFFF"/>
          <w:lang w:val="nl-NL"/>
        </w:rPr>
        <w:t>Đào tạo nguồn nhân lực cho các ngành nghề với nhiều trình độ đào tạo khác nhau</w:t>
      </w:r>
    </w:p>
    <w:p w14:paraId="1158FB40"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C. Đáp ứng nguồn công nhân cho các khu công nghiệp</w:t>
      </w:r>
    </w:p>
    <w:p w14:paraId="1DAB918E"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D. Đào tạo nguồn nhân lực chất lượng cao.</w:t>
      </w:r>
    </w:p>
    <w:p w14:paraId="2F151FE8" w14:textId="77777777" w:rsidR="00283A2E" w:rsidRPr="00283A2E" w:rsidRDefault="00283A2E" w:rsidP="00953AE6">
      <w:pPr>
        <w:shd w:val="clear" w:color="auto" w:fill="FFFFFF"/>
        <w:spacing w:before="23" w:after="23" w:line="276" w:lineRule="auto"/>
        <w:jc w:val="both"/>
        <w:rPr>
          <w:rFonts w:eastAsia="Calibri" w:cs="Times New Roman"/>
          <w:bCs/>
          <w:szCs w:val="28"/>
          <w:shd w:val="clear" w:color="auto" w:fill="FFFFFF"/>
          <w:lang w:val="nl-NL"/>
        </w:rPr>
      </w:pPr>
      <w:r w:rsidRPr="00283A2E">
        <w:rPr>
          <w:rFonts w:eastAsia="Calibri" w:cs="Times New Roman"/>
          <w:b/>
          <w:szCs w:val="28"/>
          <w:shd w:val="clear" w:color="auto" w:fill="FFFFFF"/>
          <w:lang w:val="nl-NL"/>
        </w:rPr>
        <w:t>Câu 2:</w:t>
      </w:r>
      <w:r w:rsidRPr="00283A2E">
        <w:rPr>
          <w:rFonts w:eastAsia="Calibri" w:cs="Times New Roman"/>
          <w:szCs w:val="28"/>
          <w:shd w:val="clear" w:color="auto" w:fill="FFFFFF"/>
          <w:lang w:val="nl-NL"/>
        </w:rPr>
        <w:t xml:space="preserve"> H</w:t>
      </w:r>
      <w:r w:rsidRPr="00283A2E">
        <w:rPr>
          <w:rFonts w:eastAsia="Calibri" w:cs="Times New Roman"/>
          <w:bCs/>
          <w:szCs w:val="28"/>
          <w:shd w:val="clear" w:color="auto" w:fill="FFFFFF"/>
          <w:lang w:val="nl-NL"/>
        </w:rPr>
        <w:t xml:space="preserve">ành vi, việc làm nào sau đây </w:t>
      </w:r>
      <w:r w:rsidRPr="00283A2E">
        <w:rPr>
          <w:rFonts w:eastAsia="Calibri" w:cs="Times New Roman"/>
          <w:b/>
          <w:szCs w:val="28"/>
          <w:shd w:val="clear" w:color="auto" w:fill="FFFFFF"/>
          <w:lang w:val="nl-NL"/>
        </w:rPr>
        <w:t>chưa phù hợp</w:t>
      </w:r>
      <w:r w:rsidRPr="00283A2E">
        <w:rPr>
          <w:rFonts w:eastAsia="Calibri" w:cs="Times New Roman"/>
          <w:bCs/>
          <w:szCs w:val="28"/>
          <w:shd w:val="clear" w:color="auto" w:fill="FFFFFF"/>
          <w:lang w:val="nl-NL"/>
        </w:rPr>
        <w:t xml:space="preserve"> để bảo tồn cảnh quan thiên nhiên</w:t>
      </w:r>
    </w:p>
    <w:p w14:paraId="5875C565" w14:textId="77777777" w:rsidR="00283A2E" w:rsidRPr="00AB6F02" w:rsidRDefault="00283A2E" w:rsidP="00953AE6">
      <w:pPr>
        <w:shd w:val="clear" w:color="auto" w:fill="FFFFFF"/>
        <w:spacing w:before="23" w:after="23" w:line="276" w:lineRule="auto"/>
        <w:jc w:val="both"/>
        <w:rPr>
          <w:rFonts w:eastAsia="Calibri" w:cs="Times New Roman"/>
          <w:color w:val="FF0000"/>
          <w:szCs w:val="28"/>
          <w:shd w:val="clear" w:color="auto" w:fill="FFFFFF"/>
          <w:lang w:val="nl-NL"/>
        </w:rPr>
      </w:pPr>
      <w:r w:rsidRPr="00AB6F02">
        <w:rPr>
          <w:rFonts w:eastAsia="Calibri" w:cs="Times New Roman"/>
          <w:color w:val="FF0000"/>
          <w:szCs w:val="28"/>
          <w:shd w:val="clear" w:color="auto" w:fill="FFFFFF"/>
          <w:lang w:val="nl-NL"/>
        </w:rPr>
        <w:t>A. Chặt cây, phá rừng</w:t>
      </w:r>
    </w:p>
    <w:p w14:paraId="3922A3C9" w14:textId="77777777" w:rsidR="00283A2E" w:rsidRPr="00283A2E" w:rsidRDefault="00283A2E" w:rsidP="00953AE6">
      <w:pPr>
        <w:shd w:val="clear" w:color="auto" w:fill="FFFFFF"/>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B. Sử dụng hợp lí các tài nguyên thiên nhiên như: đất, nước, động vật, thực vật…</w:t>
      </w:r>
    </w:p>
    <w:p w14:paraId="00F225AC" w14:textId="77777777" w:rsidR="00283A2E" w:rsidRPr="00283A2E" w:rsidRDefault="00283A2E" w:rsidP="00953AE6">
      <w:pPr>
        <w:shd w:val="clear" w:color="auto" w:fill="FFFFFF"/>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C. Phân loại rác thải và xử lí chất thải trước khi đưa ra môi trường</w:t>
      </w:r>
    </w:p>
    <w:p w14:paraId="649BEE2E" w14:textId="77777777" w:rsidR="00283A2E" w:rsidRPr="00283A2E" w:rsidRDefault="00283A2E" w:rsidP="00953AE6">
      <w:pPr>
        <w:shd w:val="clear" w:color="auto" w:fill="FFFFFF"/>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D. Quản lí việc xây dựng trong khu cảnh quan thiên nhiên.</w:t>
      </w:r>
    </w:p>
    <w:p w14:paraId="4D0D4B7B" w14:textId="77777777" w:rsidR="00283A2E" w:rsidRPr="00283A2E" w:rsidRDefault="00283A2E" w:rsidP="00953AE6">
      <w:pPr>
        <w:shd w:val="clear" w:color="auto" w:fill="FFFFFF"/>
        <w:spacing w:before="23" w:after="23" w:line="276" w:lineRule="auto"/>
        <w:jc w:val="both"/>
        <w:rPr>
          <w:rFonts w:eastAsia="Calibri" w:cs="Times New Roman"/>
          <w:bCs/>
          <w:szCs w:val="28"/>
          <w:shd w:val="clear" w:color="auto" w:fill="FFFFFF"/>
          <w:lang w:val="nl-NL"/>
        </w:rPr>
      </w:pPr>
      <w:r w:rsidRPr="00283A2E">
        <w:rPr>
          <w:rFonts w:eastAsia="Calibri" w:cs="Times New Roman"/>
          <w:b/>
          <w:szCs w:val="28"/>
          <w:shd w:val="clear" w:color="auto" w:fill="FFFFFF"/>
          <w:lang w:val="nl-NL"/>
        </w:rPr>
        <w:t>Câu 3:</w:t>
      </w:r>
      <w:r w:rsidRPr="00283A2E">
        <w:rPr>
          <w:rFonts w:eastAsia="Calibri" w:cs="Times New Roman"/>
          <w:i/>
          <w:szCs w:val="28"/>
          <w:shd w:val="clear" w:color="auto" w:fill="FFFFFF"/>
          <w:lang w:val="nl-NL"/>
        </w:rPr>
        <w:t xml:space="preserve"> </w:t>
      </w:r>
      <w:r w:rsidRPr="00283A2E">
        <w:rPr>
          <w:rFonts w:eastAsia="Calibri" w:cs="Times New Roman"/>
          <w:szCs w:val="28"/>
          <w:shd w:val="clear" w:color="auto" w:fill="FFFFFF"/>
          <w:lang w:val="nl-NL"/>
        </w:rPr>
        <w:t xml:space="preserve">Điều nào sau đây </w:t>
      </w:r>
      <w:r w:rsidRPr="00283A2E">
        <w:rPr>
          <w:rFonts w:eastAsia="Calibri" w:cs="Times New Roman"/>
          <w:b/>
          <w:bCs/>
          <w:szCs w:val="28"/>
          <w:shd w:val="clear" w:color="auto" w:fill="FFFFFF"/>
          <w:lang w:val="nl-NL"/>
        </w:rPr>
        <w:t>không phải</w:t>
      </w:r>
      <w:r w:rsidRPr="00283A2E">
        <w:rPr>
          <w:rFonts w:eastAsia="Calibri" w:cs="Times New Roman"/>
          <w:szCs w:val="28"/>
          <w:shd w:val="clear" w:color="auto" w:fill="FFFFFF"/>
          <w:lang w:val="nl-NL"/>
        </w:rPr>
        <w:t xml:space="preserve"> là mục tiêu của việc tuyên truyền </w:t>
      </w:r>
      <w:r w:rsidRPr="00283A2E">
        <w:rPr>
          <w:rFonts w:eastAsia="Calibri" w:cs="Times New Roman"/>
          <w:bCs/>
          <w:szCs w:val="28"/>
          <w:shd w:val="clear" w:color="auto" w:fill="FFFFFF"/>
          <w:lang w:val="nl-NL"/>
        </w:rPr>
        <w:t>bảo vệ cảnh quan thiên nhiên?</w:t>
      </w:r>
    </w:p>
    <w:p w14:paraId="12157ACA" w14:textId="77777777" w:rsidR="00283A2E" w:rsidRPr="00283A2E" w:rsidRDefault="00283A2E" w:rsidP="00953AE6">
      <w:pPr>
        <w:shd w:val="clear" w:color="auto" w:fill="FFFFFF"/>
        <w:spacing w:before="23" w:after="23" w:line="276" w:lineRule="auto"/>
        <w:jc w:val="both"/>
        <w:rPr>
          <w:rFonts w:eastAsia="Times New Roman" w:cs="Times New Roman"/>
          <w:sz w:val="27"/>
          <w:szCs w:val="27"/>
          <w:lang w:val="nl-NL"/>
        </w:rPr>
      </w:pPr>
      <w:r w:rsidRPr="00283A2E">
        <w:rPr>
          <w:rFonts w:eastAsia="Calibri" w:cs="Times New Roman"/>
          <w:szCs w:val="28"/>
          <w:shd w:val="clear" w:color="auto" w:fill="FFFFFF"/>
          <w:lang w:val="nl-NL"/>
        </w:rPr>
        <w:t>A.</w:t>
      </w:r>
      <w:r w:rsidRPr="00283A2E">
        <w:rPr>
          <w:rFonts w:eastAsia="Calibri" w:cs="Times New Roman"/>
          <w:b/>
          <w:bCs/>
          <w:szCs w:val="28"/>
          <w:shd w:val="clear" w:color="auto" w:fill="FFFFFF"/>
          <w:lang w:val="nl-NL"/>
        </w:rPr>
        <w:t xml:space="preserve"> </w:t>
      </w:r>
      <w:r w:rsidRPr="00283A2E">
        <w:rPr>
          <w:rFonts w:eastAsia="Times New Roman" w:cs="Times New Roman"/>
          <w:sz w:val="27"/>
          <w:szCs w:val="27"/>
          <w:lang w:val="nl-NL"/>
        </w:rPr>
        <w:t>Giúp mọi người nhận được tầm quan trọng của việc bảo vệ cảnh quan thiên nhiên.</w:t>
      </w:r>
    </w:p>
    <w:p w14:paraId="5D144756" w14:textId="77777777" w:rsidR="00283A2E" w:rsidRPr="00283A2E" w:rsidRDefault="00283A2E" w:rsidP="00953AE6">
      <w:pPr>
        <w:shd w:val="clear" w:color="auto" w:fill="FFFFFF"/>
        <w:spacing w:before="23" w:after="23" w:line="276" w:lineRule="auto"/>
        <w:jc w:val="both"/>
        <w:rPr>
          <w:rFonts w:eastAsia="Times New Roman" w:cs="Times New Roman"/>
          <w:szCs w:val="28"/>
          <w:lang w:val="nl-NL"/>
        </w:rPr>
      </w:pPr>
      <w:r w:rsidRPr="00283A2E">
        <w:rPr>
          <w:rFonts w:eastAsia="Calibri" w:cs="Times New Roman"/>
          <w:szCs w:val="28"/>
          <w:shd w:val="clear" w:color="auto" w:fill="FFFFFF"/>
          <w:lang w:val="nl-NL"/>
        </w:rPr>
        <w:t xml:space="preserve">B. </w:t>
      </w:r>
      <w:r w:rsidRPr="00283A2E">
        <w:rPr>
          <w:rFonts w:eastAsia="Times New Roman" w:cs="Times New Roman"/>
          <w:szCs w:val="28"/>
          <w:lang w:val="nl-NL"/>
        </w:rPr>
        <w:t>Nâng cao ý thức về việc cần chung tay bảo vệ cảnh quan thiên nhiên.</w:t>
      </w:r>
    </w:p>
    <w:p w14:paraId="6E0191AB" w14:textId="77777777" w:rsidR="00283A2E" w:rsidRPr="00AB6F02" w:rsidRDefault="00283A2E" w:rsidP="00953AE6">
      <w:pPr>
        <w:shd w:val="clear" w:color="auto" w:fill="FFFFFF"/>
        <w:spacing w:before="23" w:after="23" w:line="276" w:lineRule="auto"/>
        <w:jc w:val="both"/>
        <w:rPr>
          <w:rFonts w:eastAsia="Times New Roman" w:cs="Times New Roman"/>
          <w:color w:val="FF0000"/>
          <w:szCs w:val="28"/>
          <w:lang w:val="nl-NL"/>
        </w:rPr>
      </w:pPr>
      <w:r w:rsidRPr="00AB6F02">
        <w:rPr>
          <w:rFonts w:eastAsia="Times New Roman" w:cs="Times New Roman"/>
          <w:color w:val="FF0000"/>
          <w:szCs w:val="28"/>
          <w:lang w:val="nl-NL"/>
        </w:rPr>
        <w:t>C. Đạt được các phần thưởng có giá trị</w:t>
      </w:r>
    </w:p>
    <w:p w14:paraId="4D3E4EBF" w14:textId="77777777" w:rsidR="00283A2E" w:rsidRPr="00283A2E" w:rsidRDefault="00283A2E" w:rsidP="00953AE6">
      <w:pPr>
        <w:shd w:val="clear" w:color="auto" w:fill="FFFFFF"/>
        <w:spacing w:before="23" w:after="23" w:line="276" w:lineRule="auto"/>
        <w:jc w:val="both"/>
        <w:rPr>
          <w:rFonts w:eastAsia="Times New Roman" w:cs="Times New Roman"/>
          <w:szCs w:val="28"/>
          <w:lang w:val="nl-NL"/>
        </w:rPr>
      </w:pPr>
      <w:r w:rsidRPr="00283A2E">
        <w:rPr>
          <w:rFonts w:eastAsia="Times New Roman" w:cs="Times New Roman"/>
          <w:szCs w:val="28"/>
          <w:lang w:val="nl-NL"/>
        </w:rPr>
        <w:t>D. Kêu gọi, thuyết phục mọi người cùng hưởng ứng công cuộc bảo vệ cảnh quan thiên nhiên ở địa phương.</w:t>
      </w:r>
    </w:p>
    <w:p w14:paraId="6463D134" w14:textId="77777777" w:rsidR="00F87E67" w:rsidRPr="00283A2E" w:rsidRDefault="00283A2E" w:rsidP="00953AE6">
      <w:pPr>
        <w:spacing w:before="23" w:after="23" w:line="276" w:lineRule="auto"/>
        <w:jc w:val="both"/>
        <w:rPr>
          <w:rFonts w:eastAsia="Calibri" w:cs="Times New Roman"/>
          <w:szCs w:val="28"/>
          <w:shd w:val="clear" w:color="auto" w:fill="FFFFFF"/>
          <w:lang w:val="nl-NL"/>
        </w:rPr>
      </w:pPr>
      <w:r w:rsidRPr="00283A2E">
        <w:rPr>
          <w:rFonts w:eastAsia="Times New Roman" w:cs="Times New Roman"/>
          <w:b/>
          <w:szCs w:val="28"/>
          <w:lang w:val="nl-NL"/>
        </w:rPr>
        <w:t xml:space="preserve">Câu 4: </w:t>
      </w:r>
      <w:r w:rsidR="00F87E67" w:rsidRPr="00283A2E">
        <w:rPr>
          <w:rFonts w:eastAsia="Calibri" w:cs="Times New Roman"/>
          <w:szCs w:val="28"/>
          <w:shd w:val="clear" w:color="auto" w:fill="FFFFFF"/>
          <w:lang w:val="nl-NL"/>
        </w:rPr>
        <w:t>Cách nào sau đây đơn giản nhất có thể giúp em tìm hiểu thông tin cơ bản về hệ thống trường đào tạo nghề liên quan đến nghề em định lựa chọn?</w:t>
      </w:r>
    </w:p>
    <w:p w14:paraId="645DB5C5"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A. Tìm hiểu qua các anh chị đã học ở đó</w:t>
      </w:r>
    </w:p>
    <w:p w14:paraId="7A132665" w14:textId="77777777" w:rsidR="00F87E67" w:rsidRPr="008947F6" w:rsidRDefault="00F87E67" w:rsidP="00953AE6">
      <w:pPr>
        <w:tabs>
          <w:tab w:val="left" w:pos="5599"/>
        </w:tabs>
        <w:spacing w:before="23" w:after="23" w:line="276" w:lineRule="auto"/>
        <w:jc w:val="both"/>
        <w:rPr>
          <w:rFonts w:eastAsia="Calibri" w:cs="Times New Roman"/>
          <w:color w:val="FF0000"/>
          <w:szCs w:val="28"/>
          <w:shd w:val="clear" w:color="auto" w:fill="FFFFFF"/>
          <w:lang w:val="nl-NL"/>
        </w:rPr>
      </w:pPr>
      <w:r w:rsidRPr="008947F6">
        <w:rPr>
          <w:rFonts w:eastAsia="Calibri" w:cs="Times New Roman"/>
          <w:color w:val="FF0000"/>
          <w:szCs w:val="28"/>
          <w:shd w:val="clear" w:color="auto" w:fill="FFFFFF"/>
          <w:lang w:val="nl-NL"/>
        </w:rPr>
        <w:t>B. Đọc thông tin tuyển sinh của các trường đó trên cẩm nang tuyển sinh và trên các trang thông tin truyền thông</w:t>
      </w:r>
    </w:p>
    <w:p w14:paraId="4BB4FD1B"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C. Gọi điện thoại đến trường đó để hỏi</w:t>
      </w:r>
    </w:p>
    <w:p w14:paraId="795EDDEE"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lang w:val="nl-NL"/>
        </w:rPr>
      </w:pPr>
      <w:r w:rsidRPr="00283A2E">
        <w:rPr>
          <w:rFonts w:eastAsia="Calibri" w:cs="Times New Roman"/>
          <w:szCs w:val="28"/>
          <w:shd w:val="clear" w:color="auto" w:fill="FFFFFF"/>
          <w:lang w:val="nl-NL"/>
        </w:rPr>
        <w:t>D. Đến tận trường để tìm hiểu</w:t>
      </w:r>
    </w:p>
    <w:p w14:paraId="477837FD" w14:textId="77777777" w:rsidR="00283A2E" w:rsidRPr="00283A2E" w:rsidRDefault="00283A2E" w:rsidP="00953AE6">
      <w:pPr>
        <w:shd w:val="clear" w:color="auto" w:fill="FFFFFF"/>
        <w:spacing w:before="23" w:after="23" w:line="276" w:lineRule="auto"/>
        <w:jc w:val="both"/>
        <w:rPr>
          <w:rFonts w:eastAsia="Times New Roman" w:cs="Times New Roman"/>
          <w:szCs w:val="28"/>
          <w:lang w:val="nl-NL"/>
        </w:rPr>
      </w:pPr>
      <w:r w:rsidRPr="00283A2E">
        <w:rPr>
          <w:rFonts w:eastAsia="Calibri" w:cs="Times New Roman"/>
          <w:b/>
          <w:bCs/>
          <w:szCs w:val="28"/>
          <w:shd w:val="clear" w:color="auto" w:fill="FFFFFF"/>
          <w:lang w:val="nl-NL"/>
        </w:rPr>
        <w:lastRenderedPageBreak/>
        <w:t xml:space="preserve">Câu 5: </w:t>
      </w:r>
      <w:r w:rsidRPr="00283A2E">
        <w:rPr>
          <w:rFonts w:eastAsia="Calibri" w:cs="Times New Roman"/>
          <w:bCs/>
          <w:szCs w:val="28"/>
          <w:shd w:val="clear" w:color="auto" w:fill="FFFFFF"/>
          <w:lang w:val="nl-NL"/>
        </w:rPr>
        <w:t>Yếu tố nào sau đây không thuộc môi trường tự nhiên?</w:t>
      </w:r>
    </w:p>
    <w:tbl>
      <w:tblPr>
        <w:tblStyle w:val="BngTK1"/>
        <w:tblW w:w="95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6"/>
        <w:gridCol w:w="1639"/>
        <w:gridCol w:w="2835"/>
      </w:tblGrid>
      <w:tr w:rsidR="00283A2E" w:rsidRPr="00283A2E" w14:paraId="38022150" w14:textId="77777777" w:rsidTr="00283A2E">
        <w:trPr>
          <w:trHeight w:val="346"/>
        </w:trPr>
        <w:tc>
          <w:tcPr>
            <w:tcW w:w="2268" w:type="dxa"/>
          </w:tcPr>
          <w:p w14:paraId="6A08C843" w14:textId="77777777" w:rsidR="00283A2E" w:rsidRPr="00283A2E" w:rsidRDefault="00283A2E" w:rsidP="00953AE6">
            <w:pPr>
              <w:shd w:val="clear" w:color="auto" w:fill="FFFFFF"/>
              <w:spacing w:before="23" w:after="23" w:line="276" w:lineRule="auto"/>
              <w:jc w:val="both"/>
              <w:rPr>
                <w:szCs w:val="28"/>
                <w:shd w:val="clear" w:color="auto" w:fill="FFFFFF"/>
              </w:rPr>
            </w:pPr>
            <w:r w:rsidRPr="00293A7F">
              <w:rPr>
                <w:color w:val="FF0000"/>
                <w:szCs w:val="28"/>
              </w:rPr>
              <w:t xml:space="preserve">A. </w:t>
            </w:r>
            <w:r w:rsidRPr="00293A7F">
              <w:rPr>
                <w:color w:val="FF0000"/>
                <w:szCs w:val="28"/>
                <w:shd w:val="clear" w:color="auto" w:fill="FFFFFF"/>
              </w:rPr>
              <w:t>Hồ thuỷ điện</w:t>
            </w:r>
          </w:p>
        </w:tc>
        <w:tc>
          <w:tcPr>
            <w:tcW w:w="2836" w:type="dxa"/>
          </w:tcPr>
          <w:p w14:paraId="6DF7ACFF" w14:textId="77777777" w:rsidR="00283A2E" w:rsidRPr="00283A2E" w:rsidRDefault="00283A2E" w:rsidP="00953AE6">
            <w:pPr>
              <w:shd w:val="clear" w:color="auto" w:fill="FFFFFF"/>
              <w:spacing w:before="23" w:after="23" w:line="276" w:lineRule="auto"/>
              <w:jc w:val="both"/>
              <w:rPr>
                <w:szCs w:val="28"/>
                <w:shd w:val="clear" w:color="auto" w:fill="FFFFFF"/>
              </w:rPr>
            </w:pPr>
            <w:r w:rsidRPr="00283A2E">
              <w:rPr>
                <w:szCs w:val="28"/>
                <w:shd w:val="clear" w:color="auto" w:fill="FFFFFF"/>
              </w:rPr>
              <w:t>B. Rừng nguyên sinh</w:t>
            </w:r>
          </w:p>
        </w:tc>
        <w:tc>
          <w:tcPr>
            <w:tcW w:w="1639" w:type="dxa"/>
          </w:tcPr>
          <w:p w14:paraId="51B499BD" w14:textId="77777777" w:rsidR="00283A2E" w:rsidRPr="00283A2E" w:rsidRDefault="00283A2E" w:rsidP="00953AE6">
            <w:pPr>
              <w:shd w:val="clear" w:color="auto" w:fill="FFFFFF"/>
              <w:spacing w:before="23" w:after="23" w:line="276" w:lineRule="auto"/>
              <w:jc w:val="both"/>
              <w:rPr>
                <w:szCs w:val="28"/>
                <w:shd w:val="clear" w:color="auto" w:fill="FFFFFF"/>
              </w:rPr>
            </w:pPr>
            <w:r w:rsidRPr="00283A2E">
              <w:rPr>
                <w:szCs w:val="28"/>
                <w:shd w:val="clear" w:color="auto" w:fill="FFFFFF"/>
              </w:rPr>
              <w:t>C. Dầu khí</w:t>
            </w:r>
          </w:p>
        </w:tc>
        <w:tc>
          <w:tcPr>
            <w:tcW w:w="2835" w:type="dxa"/>
          </w:tcPr>
          <w:p w14:paraId="187ABF1B" w14:textId="77777777" w:rsidR="00283A2E" w:rsidRPr="00283A2E" w:rsidRDefault="00283A2E" w:rsidP="00953AE6">
            <w:pPr>
              <w:shd w:val="clear" w:color="auto" w:fill="FFFFFF"/>
              <w:spacing w:before="23" w:after="23" w:line="276" w:lineRule="auto"/>
              <w:jc w:val="both"/>
              <w:rPr>
                <w:szCs w:val="28"/>
                <w:shd w:val="clear" w:color="auto" w:fill="FFFFFF"/>
              </w:rPr>
            </w:pPr>
            <w:r w:rsidRPr="00283A2E">
              <w:rPr>
                <w:szCs w:val="28"/>
                <w:shd w:val="clear" w:color="auto" w:fill="FFFFFF"/>
              </w:rPr>
              <w:t>D. Động vật hoang dã</w:t>
            </w:r>
          </w:p>
        </w:tc>
      </w:tr>
    </w:tbl>
    <w:p w14:paraId="44C4BDDF" w14:textId="77777777" w:rsidR="00283A2E" w:rsidRPr="00283A2E" w:rsidRDefault="00283A2E" w:rsidP="00953AE6">
      <w:pPr>
        <w:spacing w:before="23" w:after="23" w:line="276" w:lineRule="auto"/>
        <w:jc w:val="both"/>
        <w:rPr>
          <w:rFonts w:eastAsia="Calibri" w:cs="Times New Roman"/>
          <w:szCs w:val="28"/>
        </w:rPr>
      </w:pPr>
      <w:r w:rsidRPr="00283A2E">
        <w:rPr>
          <w:rFonts w:eastAsia="Calibri" w:cs="Times New Roman"/>
          <w:b/>
          <w:szCs w:val="28"/>
        </w:rPr>
        <w:t>Câu 6:</w:t>
      </w:r>
      <w:r w:rsidRPr="00283A2E">
        <w:rPr>
          <w:rFonts w:eastAsia="Calibri" w:cs="Times New Roman"/>
          <w:szCs w:val="28"/>
        </w:rPr>
        <w:t xml:space="preserve"> Nguyên nhân nào gây ô nhiễm môi trường do tác động của con người?</w:t>
      </w:r>
    </w:p>
    <w:p w14:paraId="4AB4FC9C" w14:textId="77777777" w:rsidR="00283A2E" w:rsidRPr="00293A7F" w:rsidRDefault="00283A2E" w:rsidP="00953AE6">
      <w:pPr>
        <w:spacing w:before="23" w:after="23" w:line="276" w:lineRule="auto"/>
        <w:jc w:val="both"/>
        <w:rPr>
          <w:rFonts w:eastAsia="Calibri" w:cs="Times New Roman"/>
          <w:color w:val="FF0000"/>
          <w:sz w:val="27"/>
          <w:szCs w:val="27"/>
          <w:shd w:val="clear" w:color="auto" w:fill="FFFFFF"/>
        </w:rPr>
      </w:pPr>
      <w:r w:rsidRPr="00293A7F">
        <w:rPr>
          <w:rFonts w:eastAsia="Calibri" w:cs="Times New Roman"/>
          <w:color w:val="FF0000"/>
          <w:szCs w:val="28"/>
        </w:rPr>
        <w:t xml:space="preserve">A. </w:t>
      </w:r>
      <w:r w:rsidRPr="00293A7F">
        <w:rPr>
          <w:rFonts w:eastAsia="Calibri" w:cs="Times New Roman"/>
          <w:color w:val="FF0000"/>
          <w:sz w:val="27"/>
          <w:szCs w:val="27"/>
          <w:shd w:val="clear" w:color="auto" w:fill="FFFFFF"/>
        </w:rPr>
        <w:t>Nước thải chưa qua xử lí của các nhà máy, xí nghiệp, các trại chăn nuôi gia súc</w:t>
      </w:r>
    </w:p>
    <w:p w14:paraId="1C4BDC64" w14:textId="77777777" w:rsidR="00283A2E" w:rsidRPr="00293A7F" w:rsidRDefault="00283A2E" w:rsidP="00953AE6">
      <w:pPr>
        <w:spacing w:before="23" w:after="23" w:line="276" w:lineRule="auto"/>
        <w:jc w:val="both"/>
        <w:rPr>
          <w:rFonts w:eastAsia="Calibri" w:cs="Times New Roman"/>
          <w:szCs w:val="28"/>
          <w:shd w:val="clear" w:color="auto" w:fill="FFFFFF"/>
        </w:rPr>
      </w:pPr>
      <w:r w:rsidRPr="00293A7F">
        <w:rPr>
          <w:rFonts w:eastAsia="Calibri" w:cs="Times New Roman"/>
          <w:szCs w:val="28"/>
          <w:shd w:val="clear" w:color="auto" w:fill="FFFFFF"/>
        </w:rPr>
        <w:t>B. Núi lửa phun trào</w:t>
      </w:r>
    </w:p>
    <w:p w14:paraId="2552BB80"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Mưa a xít</w:t>
      </w:r>
    </w:p>
    <w:p w14:paraId="71EFE8CD"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Sự bào mòn hay sự sụt lở núi đồi, đất ven bờ sông</w:t>
      </w:r>
    </w:p>
    <w:p w14:paraId="1BC2EF5E" w14:textId="77777777" w:rsidR="00283A2E" w:rsidRPr="00283A2E" w:rsidRDefault="00283A2E" w:rsidP="00953AE6">
      <w:pPr>
        <w:spacing w:before="23" w:after="23" w:line="276" w:lineRule="auto"/>
        <w:jc w:val="both"/>
        <w:rPr>
          <w:rFonts w:eastAsia="Calibri" w:cs="Times New Roman"/>
          <w:szCs w:val="28"/>
        </w:rPr>
      </w:pPr>
      <w:r w:rsidRPr="00283A2E">
        <w:rPr>
          <w:rFonts w:eastAsia="Calibri" w:cs="Times New Roman"/>
          <w:b/>
          <w:szCs w:val="28"/>
          <w:shd w:val="clear" w:color="auto" w:fill="FFFFFF"/>
        </w:rPr>
        <w:t>Câu 7:</w:t>
      </w:r>
      <w:r w:rsidRPr="00283A2E">
        <w:rPr>
          <w:rFonts w:eastAsia="Calibri" w:cs="Times New Roman"/>
          <w:szCs w:val="28"/>
          <w:shd w:val="clear" w:color="auto" w:fill="FFFFFF"/>
        </w:rPr>
        <w:t xml:space="preserve"> </w:t>
      </w:r>
      <w:r w:rsidRPr="00283A2E">
        <w:rPr>
          <w:rFonts w:eastAsia="Calibri" w:cs="Times New Roman"/>
          <w:szCs w:val="28"/>
        </w:rPr>
        <w:t>Nguyên nhân nào gây ô nhiễm môi trường không phải do tác động của con người?</w:t>
      </w:r>
    </w:p>
    <w:p w14:paraId="79F940F6" w14:textId="0FBF18BA" w:rsidR="00283A2E" w:rsidRPr="00293A7F" w:rsidRDefault="00283A2E" w:rsidP="00953AE6">
      <w:pPr>
        <w:spacing w:before="23" w:after="23" w:line="276" w:lineRule="auto"/>
        <w:jc w:val="both"/>
        <w:rPr>
          <w:rFonts w:eastAsia="Calibri" w:cs="Times New Roman"/>
          <w:color w:val="FF0000"/>
          <w:szCs w:val="28"/>
          <w:shd w:val="clear" w:color="auto" w:fill="FFFFFF"/>
        </w:rPr>
      </w:pPr>
      <w:r w:rsidRPr="00283A2E">
        <w:rPr>
          <w:rFonts w:eastAsia="Calibri" w:cs="Times New Roman"/>
          <w:szCs w:val="28"/>
        </w:rPr>
        <w:t xml:space="preserve">A. </w:t>
      </w:r>
      <w:r w:rsidRPr="00283A2E">
        <w:rPr>
          <w:rFonts w:eastAsia="Calibri" w:cs="Times New Roman"/>
          <w:szCs w:val="28"/>
          <w:shd w:val="clear" w:color="auto" w:fill="FFFFFF"/>
        </w:rPr>
        <w:t>Khí thải của các phương tiện tham gia giao thông, đặc biệt là những phương tiện đã quá hạn sử dụng.</w:t>
      </w:r>
      <w:r w:rsidR="00953AE6">
        <w:rPr>
          <w:rFonts w:eastAsia="Calibri" w:cs="Times New Roman"/>
          <w:szCs w:val="28"/>
          <w:shd w:val="clear" w:color="auto" w:fill="FFFFFF"/>
        </w:rPr>
        <w:tab/>
      </w:r>
      <w:r w:rsidR="00953AE6">
        <w:rPr>
          <w:rFonts w:eastAsia="Calibri" w:cs="Times New Roman"/>
          <w:szCs w:val="28"/>
          <w:shd w:val="clear" w:color="auto" w:fill="FFFFFF"/>
        </w:rPr>
        <w:tab/>
      </w:r>
      <w:r w:rsidR="00953AE6">
        <w:rPr>
          <w:rFonts w:eastAsia="Calibri" w:cs="Times New Roman"/>
          <w:szCs w:val="28"/>
          <w:shd w:val="clear" w:color="auto" w:fill="FFFFFF"/>
        </w:rPr>
        <w:tab/>
      </w:r>
      <w:r w:rsidRPr="00293A7F">
        <w:rPr>
          <w:rFonts w:eastAsia="Calibri" w:cs="Times New Roman"/>
          <w:color w:val="FF0000"/>
          <w:szCs w:val="28"/>
          <w:shd w:val="clear" w:color="auto" w:fill="FFFFFF"/>
        </w:rPr>
        <w:t>B. Cháy rừng do hạn hán, nhiệt độ tăng cao</w:t>
      </w:r>
    </w:p>
    <w:p w14:paraId="41466042" w14:textId="77777777" w:rsidR="00953AE6"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Chặt phá rừng</w:t>
      </w:r>
      <w:r w:rsidR="00953AE6">
        <w:rPr>
          <w:rFonts w:eastAsia="Calibri" w:cs="Times New Roman"/>
          <w:szCs w:val="28"/>
          <w:shd w:val="clear" w:color="auto" w:fill="FFFFFF"/>
        </w:rPr>
        <w:tab/>
      </w:r>
      <w:r w:rsidR="00953AE6">
        <w:rPr>
          <w:rFonts w:eastAsia="Calibri" w:cs="Times New Roman"/>
          <w:szCs w:val="28"/>
          <w:shd w:val="clear" w:color="auto" w:fill="FFFFFF"/>
        </w:rPr>
        <w:tab/>
      </w:r>
    </w:p>
    <w:p w14:paraId="68CB20C5" w14:textId="7E1330DC"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Rác thải không được phân loại và xử lí theo quy định</w:t>
      </w:r>
    </w:p>
    <w:p w14:paraId="3ABC5614" w14:textId="77777777" w:rsidR="00F87E67" w:rsidRPr="00283A2E" w:rsidRDefault="00283A2E"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8:</w:t>
      </w:r>
      <w:r w:rsidRPr="00283A2E">
        <w:rPr>
          <w:rFonts w:eastAsia="Calibri" w:cs="Times New Roman"/>
          <w:szCs w:val="28"/>
          <w:shd w:val="clear" w:color="auto" w:fill="FFFFFF"/>
        </w:rPr>
        <w:t xml:space="preserve"> </w:t>
      </w:r>
      <w:r w:rsidR="00F87E67" w:rsidRPr="00283A2E">
        <w:rPr>
          <w:rFonts w:eastAsia="Calibri" w:cs="Times New Roman"/>
          <w:szCs w:val="28"/>
          <w:shd w:val="clear" w:color="auto" w:fill="FFFFFF"/>
        </w:rPr>
        <w:t>Tham vấn chọn nghề và định hướng học tập là gì?</w:t>
      </w:r>
    </w:p>
    <w:p w14:paraId="663F1C33" w14:textId="77777777" w:rsidR="00F87E67" w:rsidRPr="00293A7F" w:rsidRDefault="00F87E67" w:rsidP="00953AE6">
      <w:pPr>
        <w:tabs>
          <w:tab w:val="left" w:pos="5599"/>
        </w:tabs>
        <w:spacing w:before="23" w:after="23" w:line="276" w:lineRule="auto"/>
        <w:jc w:val="both"/>
        <w:rPr>
          <w:rFonts w:eastAsia="Calibri" w:cs="Times New Roman"/>
          <w:color w:val="FF0000"/>
          <w:szCs w:val="28"/>
          <w:shd w:val="clear" w:color="auto" w:fill="FFFFFF"/>
        </w:rPr>
      </w:pPr>
      <w:r w:rsidRPr="00293A7F">
        <w:rPr>
          <w:rFonts w:eastAsia="Calibri" w:cs="Times New Roman"/>
          <w:color w:val="FF0000"/>
          <w:szCs w:val="28"/>
          <w:shd w:val="clear" w:color="auto" w:fill="FFFFFF"/>
        </w:rPr>
        <w:t>A. Là hệ thống các biện pháp tâm lí, giáo dục và một số biện pháp khác được những người tham vấn sử dụng nhằm giúp những người đang gặp khó khăn trong việc định hướng học tập, nghề nghiệp…của bản thân.</w:t>
      </w:r>
    </w:p>
    <w:p w14:paraId="1E29AFB0"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B. Là bộ các câu hỏi trắc nghiệm để HS dựa vào kết quả lựa chọn nghề nghiệp</w:t>
      </w:r>
    </w:p>
    <w:p w14:paraId="4045C0A3"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Là sự tư vấn cho mọi người để lựa chọn nghề nghiệp</w:t>
      </w:r>
    </w:p>
    <w:p w14:paraId="4EFC14EA" w14:textId="77777777" w:rsidR="00F87E67" w:rsidRPr="00283A2E" w:rsidRDefault="00F87E67"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Là cẩm nang tư vấn tuyển sinh của các trường đại học gửi cho HS THPT.</w:t>
      </w:r>
    </w:p>
    <w:p w14:paraId="06BA3888"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 xml:space="preserve">Câu 9: </w:t>
      </w:r>
      <w:r w:rsidRPr="00283A2E">
        <w:rPr>
          <w:rFonts w:eastAsia="Calibri" w:cs="Times New Roman"/>
          <w:szCs w:val="28"/>
          <w:shd w:val="clear" w:color="auto" w:fill="FFFFFF"/>
        </w:rPr>
        <w:t>Hoạt động sản xuất bao gồm các hoạt động làm ra…….</w:t>
      </w:r>
    </w:p>
    <w:p w14:paraId="31178011" w14:textId="77777777" w:rsidR="00283A2E" w:rsidRPr="00293A7F" w:rsidRDefault="00283A2E" w:rsidP="00953AE6">
      <w:pPr>
        <w:spacing w:before="23" w:after="23" w:line="276" w:lineRule="auto"/>
        <w:jc w:val="both"/>
        <w:rPr>
          <w:rFonts w:eastAsia="Calibri" w:cs="Times New Roman"/>
          <w:color w:val="FF0000"/>
          <w:szCs w:val="28"/>
          <w:shd w:val="clear" w:color="auto" w:fill="FFFFFF"/>
        </w:rPr>
      </w:pPr>
      <w:r w:rsidRPr="00293A7F">
        <w:rPr>
          <w:rFonts w:eastAsia="Calibri" w:cs="Times New Roman"/>
          <w:color w:val="FF0000"/>
          <w:szCs w:val="28"/>
          <w:shd w:val="clear" w:color="auto" w:fill="FFFFFF"/>
        </w:rPr>
        <w:t>A. sản phẩm vật chất nhằm thỏa mãn các nhu cầu khác nhau của con người</w:t>
      </w:r>
    </w:p>
    <w:p w14:paraId="19A3C855" w14:textId="39F57633"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B. các sản phẩm lương thực</w:t>
      </w:r>
      <w:r w:rsidR="00786885" w:rsidRPr="00953AE6">
        <w:rPr>
          <w:rFonts w:eastAsia="Calibri" w:cs="Times New Roman"/>
          <w:szCs w:val="28"/>
          <w:shd w:val="clear" w:color="auto" w:fill="FFFFFF"/>
        </w:rPr>
        <w:tab/>
      </w:r>
      <w:r w:rsidR="00786885" w:rsidRPr="00953AE6">
        <w:rPr>
          <w:rFonts w:eastAsia="Calibri" w:cs="Times New Roman"/>
          <w:szCs w:val="28"/>
          <w:shd w:val="clear" w:color="auto" w:fill="FFFFFF"/>
        </w:rPr>
        <w:tab/>
      </w:r>
      <w:r w:rsidR="00786885" w:rsidRPr="00953AE6">
        <w:rPr>
          <w:rFonts w:eastAsia="Calibri" w:cs="Times New Roman"/>
          <w:szCs w:val="28"/>
          <w:shd w:val="clear" w:color="auto" w:fill="FFFFFF"/>
        </w:rPr>
        <w:tab/>
      </w:r>
      <w:r w:rsidRPr="00283A2E">
        <w:rPr>
          <w:rFonts w:eastAsia="Calibri" w:cs="Times New Roman"/>
          <w:szCs w:val="28"/>
          <w:shd w:val="clear" w:color="auto" w:fill="FFFFFF"/>
        </w:rPr>
        <w:t>C. các loại máy móc</w:t>
      </w:r>
    </w:p>
    <w:p w14:paraId="3B491FFF"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các loại phương tiện đi lại</w:t>
      </w:r>
    </w:p>
    <w:p w14:paraId="7F5D5F89"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 xml:space="preserve">Câu 10: </w:t>
      </w:r>
      <w:r w:rsidRPr="00283A2E">
        <w:rPr>
          <w:rFonts w:eastAsia="Calibri" w:cs="Times New Roman"/>
          <w:szCs w:val="28"/>
          <w:shd w:val="clear" w:color="auto" w:fill="FFFFFF"/>
        </w:rPr>
        <w:t>Một đại lí hàng hóa là hoạt động thuộc lĩnh vực gì?</w:t>
      </w:r>
    </w:p>
    <w:tbl>
      <w:tblPr>
        <w:tblStyle w:val="BngTK1"/>
        <w:tblW w:w="99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07"/>
        <w:gridCol w:w="2538"/>
        <w:gridCol w:w="2264"/>
      </w:tblGrid>
      <w:tr w:rsidR="00283A2E" w:rsidRPr="00283A2E" w14:paraId="12983918" w14:textId="77777777" w:rsidTr="00283A2E">
        <w:tc>
          <w:tcPr>
            <w:tcW w:w="2410" w:type="dxa"/>
          </w:tcPr>
          <w:p w14:paraId="3C270C2C" w14:textId="77777777" w:rsidR="00283A2E" w:rsidRPr="00283A2E" w:rsidRDefault="00283A2E" w:rsidP="00953AE6">
            <w:pPr>
              <w:spacing w:before="23" w:after="23" w:line="276" w:lineRule="auto"/>
              <w:jc w:val="both"/>
              <w:rPr>
                <w:szCs w:val="28"/>
                <w:shd w:val="clear" w:color="auto" w:fill="FFFFFF"/>
              </w:rPr>
            </w:pPr>
            <w:r w:rsidRPr="00283A2E">
              <w:rPr>
                <w:szCs w:val="28"/>
                <w:shd w:val="clear" w:color="auto" w:fill="FFFFFF"/>
              </w:rPr>
              <w:t>A. Sản xuất</w:t>
            </w:r>
          </w:p>
        </w:tc>
        <w:tc>
          <w:tcPr>
            <w:tcW w:w="2707" w:type="dxa"/>
          </w:tcPr>
          <w:p w14:paraId="410AC223" w14:textId="77777777" w:rsidR="00283A2E" w:rsidRPr="00293A7F" w:rsidRDefault="00283A2E" w:rsidP="00953AE6">
            <w:pPr>
              <w:spacing w:before="23" w:after="23" w:line="276" w:lineRule="auto"/>
              <w:jc w:val="both"/>
              <w:rPr>
                <w:color w:val="FF0000"/>
                <w:szCs w:val="28"/>
                <w:shd w:val="clear" w:color="auto" w:fill="FFFFFF"/>
              </w:rPr>
            </w:pPr>
            <w:r w:rsidRPr="00293A7F">
              <w:rPr>
                <w:color w:val="FF0000"/>
                <w:szCs w:val="28"/>
                <w:shd w:val="clear" w:color="auto" w:fill="FFFFFF"/>
              </w:rPr>
              <w:t>B. Kinh doanh</w:t>
            </w:r>
          </w:p>
        </w:tc>
        <w:tc>
          <w:tcPr>
            <w:tcW w:w="2538" w:type="dxa"/>
          </w:tcPr>
          <w:p w14:paraId="54C67D80" w14:textId="77777777" w:rsidR="00283A2E" w:rsidRPr="00283A2E" w:rsidRDefault="00283A2E" w:rsidP="00953AE6">
            <w:pPr>
              <w:spacing w:before="23" w:after="23" w:line="276" w:lineRule="auto"/>
              <w:jc w:val="both"/>
              <w:rPr>
                <w:szCs w:val="28"/>
                <w:shd w:val="clear" w:color="auto" w:fill="FFFFFF"/>
              </w:rPr>
            </w:pPr>
            <w:r w:rsidRPr="00283A2E">
              <w:rPr>
                <w:szCs w:val="28"/>
                <w:shd w:val="clear" w:color="auto" w:fill="FFFFFF"/>
              </w:rPr>
              <w:t>C. Dịch vụ</w:t>
            </w:r>
          </w:p>
        </w:tc>
        <w:tc>
          <w:tcPr>
            <w:tcW w:w="2264" w:type="dxa"/>
          </w:tcPr>
          <w:p w14:paraId="5DC96799" w14:textId="77777777" w:rsidR="00283A2E" w:rsidRPr="00283A2E" w:rsidRDefault="00283A2E" w:rsidP="00953AE6">
            <w:pPr>
              <w:spacing w:before="23" w:after="23" w:line="276" w:lineRule="auto"/>
              <w:jc w:val="both"/>
              <w:rPr>
                <w:szCs w:val="28"/>
                <w:shd w:val="clear" w:color="auto" w:fill="FFFFFF"/>
              </w:rPr>
            </w:pPr>
            <w:r w:rsidRPr="00283A2E">
              <w:rPr>
                <w:szCs w:val="28"/>
                <w:shd w:val="clear" w:color="auto" w:fill="FFFFFF"/>
              </w:rPr>
              <w:t>D. Giáo dục</w:t>
            </w:r>
          </w:p>
        </w:tc>
      </w:tr>
    </w:tbl>
    <w:p w14:paraId="74D2FF65" w14:textId="77777777" w:rsidR="00283A2E" w:rsidRPr="00283A2E" w:rsidRDefault="00283A2E" w:rsidP="00953AE6">
      <w:pPr>
        <w:spacing w:before="23" w:after="23" w:line="276" w:lineRule="auto"/>
        <w:jc w:val="both"/>
        <w:rPr>
          <w:rFonts w:eastAsia="Calibri" w:cs="Times New Roman"/>
          <w:sz w:val="27"/>
          <w:szCs w:val="27"/>
          <w:shd w:val="clear" w:color="auto" w:fill="FFFFFF"/>
        </w:rPr>
      </w:pPr>
      <w:r w:rsidRPr="00283A2E">
        <w:rPr>
          <w:rFonts w:eastAsia="Calibri" w:cs="Times New Roman"/>
          <w:b/>
          <w:szCs w:val="28"/>
          <w:shd w:val="clear" w:color="auto" w:fill="FFFFFF"/>
        </w:rPr>
        <w:t>Câu 11:</w:t>
      </w:r>
      <w:r w:rsidRPr="00283A2E">
        <w:rPr>
          <w:rFonts w:eastAsia="Calibri" w:cs="Times New Roman"/>
          <w:szCs w:val="28"/>
          <w:shd w:val="clear" w:color="auto" w:fill="FFFFFF"/>
        </w:rPr>
        <w:t xml:space="preserve"> </w:t>
      </w:r>
      <w:r w:rsidRPr="00283A2E">
        <w:rPr>
          <w:rFonts w:eastAsia="Calibri" w:cs="Times New Roman"/>
          <w:sz w:val="27"/>
          <w:szCs w:val="27"/>
          <w:shd w:val="clear" w:color="auto" w:fill="FFFFFF"/>
        </w:rPr>
        <w:t>Đối với nhóm nghề thuộc hoạt động kinh doanh, mục đích lao động là gì?</w:t>
      </w:r>
    </w:p>
    <w:p w14:paraId="5D9CAFF0"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A. Làm ra các sản phẩm phục vụ đời sống con người</w:t>
      </w:r>
    </w:p>
    <w:p w14:paraId="5F1679E7" w14:textId="77777777" w:rsidR="00283A2E" w:rsidRPr="00293A7F" w:rsidRDefault="00283A2E" w:rsidP="00953AE6">
      <w:pPr>
        <w:spacing w:before="23" w:after="23" w:line="276" w:lineRule="auto"/>
        <w:jc w:val="both"/>
        <w:rPr>
          <w:rFonts w:eastAsia="Calibri" w:cs="Times New Roman"/>
          <w:color w:val="FF0000"/>
          <w:szCs w:val="28"/>
          <w:shd w:val="clear" w:color="auto" w:fill="FFFFFF"/>
        </w:rPr>
      </w:pPr>
      <w:r w:rsidRPr="00293A7F">
        <w:rPr>
          <w:rFonts w:eastAsia="Calibri" w:cs="Times New Roman"/>
          <w:color w:val="FF0000"/>
          <w:szCs w:val="28"/>
          <w:shd w:val="clear" w:color="auto" w:fill="FFFFFF"/>
        </w:rPr>
        <w:t>B. Thu mua, phân phối hàng hóa đến người tiêu dùng và thu lợi nhuận</w:t>
      </w:r>
    </w:p>
    <w:p w14:paraId="7C4F8C73"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Phục vụ nhu cầu sinh hoạt, tiêu dùng của tổ chức, cá nhân để thu tiền công</w:t>
      </w:r>
    </w:p>
    <w:p w14:paraId="12CC0972"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Tạo ra giá trị tinh thần cho mọi người</w:t>
      </w:r>
    </w:p>
    <w:p w14:paraId="1E1E0A55" w14:textId="77777777" w:rsidR="00F87E67" w:rsidRPr="00283A2E" w:rsidRDefault="00283A2E"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12:</w:t>
      </w:r>
      <w:r w:rsidRPr="00283A2E">
        <w:rPr>
          <w:rFonts w:eastAsia="Calibri" w:cs="Times New Roman"/>
          <w:szCs w:val="28"/>
          <w:shd w:val="clear" w:color="auto" w:fill="FFFFFF"/>
        </w:rPr>
        <w:t xml:space="preserve"> </w:t>
      </w:r>
      <w:r w:rsidR="00F87E67" w:rsidRPr="00283A2E">
        <w:rPr>
          <w:rFonts w:eastAsia="Calibri" w:cs="Times New Roman"/>
          <w:szCs w:val="28"/>
          <w:shd w:val="clear" w:color="auto" w:fill="FFFFFF"/>
        </w:rPr>
        <w:t>Việc tham vấn chọn nghề và định hướng học tập sẽ giúp ích gì cho em?</w:t>
      </w:r>
    </w:p>
    <w:p w14:paraId="017F14E8" w14:textId="088BBCFE" w:rsidR="00F87E67" w:rsidRPr="00283A2E" w:rsidRDefault="00F87E67"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 xml:space="preserve">A. Không giúp ích gì cho </w:t>
      </w:r>
      <w:r w:rsidR="00A83751" w:rsidRPr="00953AE6">
        <w:rPr>
          <w:rFonts w:eastAsia="Calibri" w:cs="Times New Roman"/>
          <w:szCs w:val="28"/>
          <w:shd w:val="clear" w:color="auto" w:fill="FFFFFF"/>
        </w:rPr>
        <w:t>học sinh</w:t>
      </w:r>
      <w:r w:rsidRPr="00283A2E">
        <w:rPr>
          <w:rFonts w:eastAsia="Calibri" w:cs="Times New Roman"/>
          <w:szCs w:val="28"/>
          <w:shd w:val="clear" w:color="auto" w:fill="FFFFFF"/>
        </w:rPr>
        <w:t xml:space="preserve"> trong việc chọn nghề</w:t>
      </w:r>
    </w:p>
    <w:p w14:paraId="0351BA56" w14:textId="291B1A5A" w:rsidR="00F87E67" w:rsidRPr="00283A2E" w:rsidRDefault="00F87E67"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 xml:space="preserve">B. Giúp </w:t>
      </w:r>
      <w:r w:rsidR="00A83751" w:rsidRPr="00953AE6">
        <w:rPr>
          <w:rFonts w:eastAsia="Calibri" w:cs="Times New Roman"/>
          <w:szCs w:val="28"/>
          <w:shd w:val="clear" w:color="auto" w:fill="FFFFFF"/>
        </w:rPr>
        <w:t>học sinh</w:t>
      </w:r>
      <w:r w:rsidR="00A83751" w:rsidRPr="00283A2E">
        <w:rPr>
          <w:rFonts w:eastAsia="Calibri" w:cs="Times New Roman"/>
          <w:szCs w:val="28"/>
          <w:shd w:val="clear" w:color="auto" w:fill="FFFFFF"/>
        </w:rPr>
        <w:t xml:space="preserve"> </w:t>
      </w:r>
      <w:r w:rsidRPr="00283A2E">
        <w:rPr>
          <w:rFonts w:eastAsia="Calibri" w:cs="Times New Roman"/>
          <w:szCs w:val="28"/>
          <w:shd w:val="clear" w:color="auto" w:fill="FFFFFF"/>
        </w:rPr>
        <w:t>học giỏi hơn</w:t>
      </w:r>
    </w:p>
    <w:p w14:paraId="7166359B" w14:textId="284E7317" w:rsidR="00F87E67" w:rsidRPr="006A60A8" w:rsidRDefault="00F87E67" w:rsidP="00953AE6">
      <w:pPr>
        <w:tabs>
          <w:tab w:val="left" w:pos="5599"/>
        </w:tabs>
        <w:spacing w:before="23" w:after="23" w:line="276" w:lineRule="auto"/>
        <w:jc w:val="both"/>
        <w:rPr>
          <w:rFonts w:eastAsia="Calibri" w:cs="Times New Roman"/>
          <w:color w:val="FF0000"/>
          <w:szCs w:val="28"/>
          <w:shd w:val="clear" w:color="auto" w:fill="FFFFFF"/>
        </w:rPr>
      </w:pPr>
      <w:r w:rsidRPr="006A60A8">
        <w:rPr>
          <w:rFonts w:eastAsia="Calibri" w:cs="Times New Roman"/>
          <w:color w:val="FF0000"/>
          <w:szCs w:val="28"/>
          <w:shd w:val="clear" w:color="auto" w:fill="FFFFFF"/>
        </w:rPr>
        <w:t xml:space="preserve">C. Giúp </w:t>
      </w:r>
      <w:r w:rsidR="00A83751" w:rsidRPr="006A60A8">
        <w:rPr>
          <w:rFonts w:eastAsia="Calibri" w:cs="Times New Roman"/>
          <w:color w:val="FF0000"/>
          <w:szCs w:val="28"/>
          <w:shd w:val="clear" w:color="auto" w:fill="FFFFFF"/>
        </w:rPr>
        <w:t>học sinh</w:t>
      </w:r>
      <w:r w:rsidRPr="006A60A8">
        <w:rPr>
          <w:rFonts w:eastAsia="Calibri" w:cs="Times New Roman"/>
          <w:color w:val="FF0000"/>
          <w:szCs w:val="28"/>
          <w:shd w:val="clear" w:color="auto" w:fill="FFFFFF"/>
        </w:rPr>
        <w:t xml:space="preserve"> nhận thức rõ hơn về sở thích, khả năng của bản thân, về nghề nghiệp, nhất là những nghề em yêu thích và muốn lựa chọn.</w:t>
      </w:r>
    </w:p>
    <w:p w14:paraId="792361C4" w14:textId="341B6CA3" w:rsidR="00F87E67" w:rsidRPr="00283A2E" w:rsidRDefault="00F87E67"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 xml:space="preserve">D. Giúp </w:t>
      </w:r>
      <w:r w:rsidR="00A83751" w:rsidRPr="00953AE6">
        <w:rPr>
          <w:rFonts w:eastAsia="Calibri" w:cs="Times New Roman"/>
          <w:szCs w:val="28"/>
          <w:shd w:val="clear" w:color="auto" w:fill="FFFFFF"/>
        </w:rPr>
        <w:t>học sinh</w:t>
      </w:r>
      <w:r w:rsidRPr="00283A2E">
        <w:rPr>
          <w:rFonts w:eastAsia="Calibri" w:cs="Times New Roman"/>
          <w:szCs w:val="28"/>
          <w:shd w:val="clear" w:color="auto" w:fill="FFFFFF"/>
        </w:rPr>
        <w:t xml:space="preserve"> có một tương lai tốt đẹp.</w:t>
      </w:r>
    </w:p>
    <w:p w14:paraId="13BCB9F1" w14:textId="77777777" w:rsidR="00A83751" w:rsidRPr="00283A2E" w:rsidRDefault="00283A2E"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lastRenderedPageBreak/>
        <w:t>Câu 13:</w:t>
      </w:r>
      <w:r w:rsidRPr="00283A2E">
        <w:rPr>
          <w:rFonts w:eastAsia="Calibri" w:cs="Times New Roman"/>
          <w:szCs w:val="28"/>
          <w:shd w:val="clear" w:color="auto" w:fill="FFFFFF"/>
        </w:rPr>
        <w:t xml:space="preserve"> </w:t>
      </w:r>
      <w:r w:rsidR="00A83751" w:rsidRPr="00283A2E">
        <w:rPr>
          <w:rFonts w:eastAsia="Calibri" w:cs="Times New Roman"/>
          <w:szCs w:val="28"/>
          <w:shd w:val="clear" w:color="auto" w:fill="FFFFFF"/>
        </w:rPr>
        <w:t xml:space="preserve">Phát biểu nào sau đây </w:t>
      </w:r>
      <w:r w:rsidR="00A83751" w:rsidRPr="00283A2E">
        <w:rPr>
          <w:rFonts w:eastAsia="Calibri" w:cs="Times New Roman"/>
          <w:b/>
          <w:bCs/>
          <w:iCs/>
          <w:szCs w:val="28"/>
          <w:shd w:val="clear" w:color="auto" w:fill="FFFFFF"/>
        </w:rPr>
        <w:t>sai</w:t>
      </w:r>
      <w:r w:rsidR="00A83751" w:rsidRPr="00283A2E">
        <w:rPr>
          <w:rFonts w:eastAsia="Calibri" w:cs="Times New Roman"/>
          <w:szCs w:val="28"/>
          <w:shd w:val="clear" w:color="auto" w:fill="FFFFFF"/>
        </w:rPr>
        <w:t>?</w:t>
      </w:r>
    </w:p>
    <w:p w14:paraId="4A36110A" w14:textId="77777777" w:rsidR="00A83751" w:rsidRPr="006A60A8" w:rsidRDefault="00A83751" w:rsidP="00953AE6">
      <w:pPr>
        <w:tabs>
          <w:tab w:val="left" w:pos="5599"/>
        </w:tabs>
        <w:spacing w:before="23" w:after="23" w:line="276" w:lineRule="auto"/>
        <w:jc w:val="both"/>
        <w:rPr>
          <w:rFonts w:eastAsia="Calibri" w:cs="Times New Roman"/>
          <w:color w:val="FF0000"/>
          <w:szCs w:val="28"/>
          <w:shd w:val="clear" w:color="auto" w:fill="FFFFFF"/>
        </w:rPr>
      </w:pPr>
      <w:r w:rsidRPr="006A60A8">
        <w:rPr>
          <w:rFonts w:eastAsia="Calibri" w:cs="Times New Roman"/>
          <w:color w:val="FF0000"/>
          <w:szCs w:val="28"/>
          <w:shd w:val="clear" w:color="auto" w:fill="FFFFFF"/>
        </w:rPr>
        <w:t>A. Lập kế hoạch học tập, rèn luyện theo nghề hoặc nhóm nghề định chọn làm cho HS mất đi khả năng sáng tạo</w:t>
      </w:r>
    </w:p>
    <w:p w14:paraId="17389935" w14:textId="498529A4" w:rsidR="00A83751" w:rsidRPr="00283A2E" w:rsidRDefault="00A83751"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 xml:space="preserve">B. Lập kế hoạch học tập, rèn luyện theo nghề hoặc nhóm nghề định chọn giúp </w:t>
      </w:r>
      <w:r w:rsidRPr="00953AE6">
        <w:rPr>
          <w:rFonts w:eastAsia="Calibri" w:cs="Times New Roman"/>
          <w:szCs w:val="28"/>
          <w:shd w:val="clear" w:color="auto" w:fill="FFFFFF"/>
        </w:rPr>
        <w:t>học sinh</w:t>
      </w:r>
      <w:r w:rsidRPr="00283A2E">
        <w:rPr>
          <w:rFonts w:eastAsia="Calibri" w:cs="Times New Roman"/>
          <w:szCs w:val="28"/>
          <w:shd w:val="clear" w:color="auto" w:fill="FFFFFF"/>
        </w:rPr>
        <w:t xml:space="preserve"> chủ động thực hiện những việc cần làm, từ đó nâng cao được kết quả học tập và rèn luyện được những phẩm chất, năng lực cần thiết cho hoạt động nghề nghiệp của bản thân sa này.</w:t>
      </w:r>
    </w:p>
    <w:p w14:paraId="715A414B" w14:textId="77777777" w:rsidR="00A83751" w:rsidRPr="00283A2E" w:rsidRDefault="00A83751"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Kế hoạch học tập, rèn luyện cần thể hiện được yêu cầu về phẩm chất, năng lực của nghề em định chọn.</w:t>
      </w:r>
    </w:p>
    <w:p w14:paraId="2E87DF8B" w14:textId="43E79307" w:rsidR="00A83751" w:rsidRPr="00283A2E" w:rsidRDefault="00A83751"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Kế hoạch học tập, rèn luyện cần thể hiện được những nhiệm vụ và biện pháp rèn luyện cụ thể.</w:t>
      </w:r>
    </w:p>
    <w:p w14:paraId="7F160AC6" w14:textId="77777777" w:rsidR="00786885" w:rsidRPr="00283A2E" w:rsidRDefault="00283A2E"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14:</w:t>
      </w:r>
      <w:r w:rsidRPr="00283A2E">
        <w:rPr>
          <w:rFonts w:eastAsia="Calibri" w:cs="Times New Roman"/>
          <w:szCs w:val="28"/>
          <w:shd w:val="clear" w:color="auto" w:fill="FFFFFF"/>
        </w:rPr>
        <w:t xml:space="preserve"> </w:t>
      </w:r>
      <w:r w:rsidR="00786885" w:rsidRPr="00283A2E">
        <w:rPr>
          <w:rFonts w:eastAsia="Calibri" w:cs="Times New Roman"/>
          <w:szCs w:val="28"/>
          <w:shd w:val="clear" w:color="auto" w:fill="FFFFFF"/>
        </w:rPr>
        <w:t>Khi nghe đến tên trường “Đại học Y Hà Nội”, em nghĩ trường sẽ đào tạo chủ yếu là ngành nghề gì?</w:t>
      </w:r>
    </w:p>
    <w:tbl>
      <w:tblPr>
        <w:tblStyle w:val="BngTK1"/>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693"/>
        <w:gridCol w:w="1559"/>
      </w:tblGrid>
      <w:tr w:rsidR="00786885" w:rsidRPr="00283A2E" w14:paraId="6CF826B0" w14:textId="77777777" w:rsidTr="007A3186">
        <w:tc>
          <w:tcPr>
            <w:tcW w:w="2552" w:type="dxa"/>
          </w:tcPr>
          <w:p w14:paraId="0BA84871" w14:textId="77777777" w:rsidR="00786885" w:rsidRPr="00283A2E" w:rsidRDefault="00786885" w:rsidP="00953AE6">
            <w:pPr>
              <w:tabs>
                <w:tab w:val="left" w:pos="5599"/>
              </w:tabs>
              <w:spacing w:before="23" w:after="23" w:line="276" w:lineRule="auto"/>
              <w:jc w:val="both"/>
              <w:rPr>
                <w:szCs w:val="28"/>
                <w:shd w:val="clear" w:color="auto" w:fill="FFFFFF"/>
              </w:rPr>
            </w:pPr>
            <w:r w:rsidRPr="00283A2E">
              <w:rPr>
                <w:szCs w:val="28"/>
                <w:shd w:val="clear" w:color="auto" w:fill="FFFFFF"/>
              </w:rPr>
              <w:t>A. Giáo viên</w:t>
            </w:r>
          </w:p>
        </w:tc>
        <w:tc>
          <w:tcPr>
            <w:tcW w:w="2410" w:type="dxa"/>
          </w:tcPr>
          <w:p w14:paraId="51EFC9ED" w14:textId="77777777" w:rsidR="00786885" w:rsidRPr="00283A2E" w:rsidRDefault="00786885" w:rsidP="00953AE6">
            <w:pPr>
              <w:tabs>
                <w:tab w:val="left" w:pos="5599"/>
              </w:tabs>
              <w:spacing w:before="23" w:after="23" w:line="276" w:lineRule="auto"/>
              <w:jc w:val="both"/>
              <w:rPr>
                <w:szCs w:val="28"/>
                <w:shd w:val="clear" w:color="auto" w:fill="FFFFFF"/>
              </w:rPr>
            </w:pPr>
            <w:r w:rsidRPr="006A60A8">
              <w:rPr>
                <w:color w:val="FF0000"/>
                <w:szCs w:val="28"/>
                <w:shd w:val="clear" w:color="auto" w:fill="FFFFFF"/>
              </w:rPr>
              <w:t>B. Bác sĩ</w:t>
            </w:r>
          </w:p>
        </w:tc>
        <w:tc>
          <w:tcPr>
            <w:tcW w:w="2693" w:type="dxa"/>
          </w:tcPr>
          <w:p w14:paraId="77226FBF" w14:textId="77777777" w:rsidR="00786885" w:rsidRPr="00283A2E" w:rsidRDefault="00786885" w:rsidP="00953AE6">
            <w:pPr>
              <w:tabs>
                <w:tab w:val="left" w:pos="5599"/>
              </w:tabs>
              <w:spacing w:before="23" w:after="23" w:line="276" w:lineRule="auto"/>
              <w:jc w:val="both"/>
              <w:rPr>
                <w:szCs w:val="28"/>
                <w:shd w:val="clear" w:color="auto" w:fill="FFFFFF"/>
              </w:rPr>
            </w:pPr>
            <w:r w:rsidRPr="00283A2E">
              <w:rPr>
                <w:szCs w:val="28"/>
                <w:shd w:val="clear" w:color="auto" w:fill="FFFFFF"/>
              </w:rPr>
              <w:t>C. Doanh nhân</w:t>
            </w:r>
          </w:p>
        </w:tc>
        <w:tc>
          <w:tcPr>
            <w:tcW w:w="1559" w:type="dxa"/>
          </w:tcPr>
          <w:p w14:paraId="7F25ECBE" w14:textId="77777777" w:rsidR="00786885" w:rsidRPr="00283A2E" w:rsidRDefault="00786885" w:rsidP="00953AE6">
            <w:pPr>
              <w:tabs>
                <w:tab w:val="left" w:pos="5599"/>
              </w:tabs>
              <w:spacing w:before="23" w:after="23" w:line="276" w:lineRule="auto"/>
              <w:jc w:val="both"/>
              <w:rPr>
                <w:szCs w:val="28"/>
                <w:shd w:val="clear" w:color="auto" w:fill="FFFFFF"/>
              </w:rPr>
            </w:pPr>
            <w:r w:rsidRPr="00283A2E">
              <w:rPr>
                <w:szCs w:val="28"/>
                <w:shd w:val="clear" w:color="auto" w:fill="FFFFFF"/>
              </w:rPr>
              <w:t>D. Công an</w:t>
            </w:r>
          </w:p>
        </w:tc>
      </w:tr>
    </w:tbl>
    <w:p w14:paraId="785D75A9" w14:textId="77777777" w:rsidR="00786885"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15:</w:t>
      </w:r>
      <w:r w:rsidRPr="00283A2E">
        <w:rPr>
          <w:rFonts w:eastAsia="Calibri" w:cs="Times New Roman"/>
          <w:szCs w:val="28"/>
          <w:shd w:val="clear" w:color="auto" w:fill="FFFFFF"/>
        </w:rPr>
        <w:t xml:space="preserve"> </w:t>
      </w:r>
      <w:r w:rsidR="00786885" w:rsidRPr="00283A2E">
        <w:rPr>
          <w:rFonts w:eastAsia="Calibri" w:cs="Times New Roman"/>
          <w:szCs w:val="28"/>
          <w:shd w:val="clear" w:color="auto" w:fill="FFFFFF"/>
        </w:rPr>
        <w:t>Nếu em là bạn HS trong tình huống sau, em sẽ lựa chọn như thế nào?</w:t>
      </w:r>
    </w:p>
    <w:p w14:paraId="3477BDAB" w14:textId="77777777" w:rsidR="00786885" w:rsidRPr="00283A2E" w:rsidRDefault="00786885"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 xml:space="preserve">Bố mẹ An đều là bác sĩ. Bố mẹ muốn An sau này cũng sẽ theo nghề y. Nhưng An rất sợ máu và không thích nghề bác sĩ. An học giỏi Văn và An muốn trở thành một nhà báo. </w:t>
      </w:r>
    </w:p>
    <w:p w14:paraId="70B42AE6" w14:textId="77777777" w:rsidR="00786885" w:rsidRPr="00283A2E" w:rsidRDefault="00786885"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A. Nghe theo bố mẹ học bác sĩ để bố mẹ vui lòng</w:t>
      </w:r>
    </w:p>
    <w:p w14:paraId="4ADEBB55" w14:textId="77777777" w:rsidR="00786885" w:rsidRPr="006A60A8" w:rsidRDefault="00786885" w:rsidP="00953AE6">
      <w:pPr>
        <w:spacing w:before="23" w:after="23" w:line="276" w:lineRule="auto"/>
        <w:jc w:val="both"/>
        <w:rPr>
          <w:rFonts w:eastAsia="Calibri" w:cs="Times New Roman"/>
          <w:color w:val="FF0000"/>
          <w:szCs w:val="28"/>
          <w:shd w:val="clear" w:color="auto" w:fill="FFFFFF"/>
        </w:rPr>
      </w:pPr>
      <w:r w:rsidRPr="006A60A8">
        <w:rPr>
          <w:rFonts w:eastAsia="Calibri" w:cs="Times New Roman"/>
          <w:color w:val="FF0000"/>
          <w:szCs w:val="28"/>
          <w:shd w:val="clear" w:color="auto" w:fill="FFFFFF"/>
        </w:rPr>
        <w:t>B. Quyết tâm lựa chọn nghề báo như mong muốn của bản thân</w:t>
      </w:r>
    </w:p>
    <w:p w14:paraId="5DC5766E" w14:textId="77777777" w:rsidR="00786885" w:rsidRPr="00283A2E" w:rsidRDefault="00786885"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Dù thích nghề báo nhưng chọn học kinh doanh vì thấy dễ làm giàu</w:t>
      </w:r>
    </w:p>
    <w:p w14:paraId="7B5D4FE5" w14:textId="77777777" w:rsidR="00786885" w:rsidRPr="00283A2E" w:rsidRDefault="00786885"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Đợi xem lúc thi đại học, bạn bè học ngành gì nhiều thì theo ngành đó</w:t>
      </w:r>
    </w:p>
    <w:p w14:paraId="31BEF2DF" w14:textId="77777777" w:rsidR="007A3186" w:rsidRPr="00283A2E" w:rsidRDefault="00283A2E"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16:</w:t>
      </w:r>
      <w:r w:rsidRPr="00283A2E">
        <w:rPr>
          <w:rFonts w:eastAsia="Calibri" w:cs="Times New Roman"/>
          <w:szCs w:val="28"/>
          <w:shd w:val="clear" w:color="auto" w:fill="FFFFFF"/>
        </w:rPr>
        <w:t xml:space="preserve"> </w:t>
      </w:r>
      <w:r w:rsidR="007A3186" w:rsidRPr="00283A2E">
        <w:rPr>
          <w:rFonts w:eastAsia="Calibri" w:cs="Times New Roman"/>
          <w:szCs w:val="28"/>
          <w:shd w:val="clear" w:color="auto" w:fill="FFFFFF"/>
        </w:rPr>
        <w:t>Học sinh có nên cố gắng học tập và rèn luyện theo định hướng nghề nghiệp mà mình đã lựa chọn hay không?</w:t>
      </w:r>
    </w:p>
    <w:p w14:paraId="05781B13" w14:textId="26003F39" w:rsidR="007A3186" w:rsidRPr="006A60A8" w:rsidRDefault="007A3186" w:rsidP="00953AE6">
      <w:pPr>
        <w:tabs>
          <w:tab w:val="left" w:pos="5599"/>
        </w:tabs>
        <w:spacing w:before="23" w:after="23" w:line="276" w:lineRule="auto"/>
        <w:jc w:val="both"/>
        <w:rPr>
          <w:rFonts w:eastAsia="Calibri" w:cs="Times New Roman"/>
          <w:color w:val="FF0000"/>
          <w:szCs w:val="28"/>
          <w:shd w:val="clear" w:color="auto" w:fill="FFFFFF"/>
        </w:rPr>
      </w:pPr>
      <w:r w:rsidRPr="006A60A8">
        <w:rPr>
          <w:rFonts w:eastAsia="Calibri" w:cs="Times New Roman"/>
          <w:color w:val="FF0000"/>
          <w:szCs w:val="28"/>
          <w:shd w:val="clear" w:color="auto" w:fill="FFFFFF"/>
        </w:rPr>
        <w:t>A. HS nên tự giác thực hiện kế hoạch học tập và rèn luyện theo định hướng nghề nghiệp</w:t>
      </w:r>
      <w:r w:rsidR="00953AE6" w:rsidRPr="006A60A8">
        <w:rPr>
          <w:rFonts w:eastAsia="Calibri" w:cs="Times New Roman"/>
          <w:color w:val="FF0000"/>
          <w:szCs w:val="28"/>
          <w:shd w:val="clear" w:color="auto" w:fill="FFFFFF"/>
        </w:rPr>
        <w:t>.</w:t>
      </w:r>
    </w:p>
    <w:p w14:paraId="6BB35502" w14:textId="21547B7C" w:rsidR="007A3186" w:rsidRPr="00283A2E" w:rsidRDefault="007A3186"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B. Không cần thiết vì có thể định hướng nghề nghiệp có thể thay đổi thường xuyên</w:t>
      </w:r>
    </w:p>
    <w:p w14:paraId="59D114E7" w14:textId="41121831" w:rsidR="007A3186" w:rsidRPr="00283A2E" w:rsidRDefault="007A3186"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Không nên vì sẽ tốn thời gian</w:t>
      </w:r>
      <w:r w:rsidR="00953AE6">
        <w:rPr>
          <w:rFonts w:eastAsia="Calibri" w:cs="Times New Roman"/>
          <w:szCs w:val="28"/>
          <w:shd w:val="clear" w:color="auto" w:fill="FFFFFF"/>
        </w:rPr>
        <w:t>.</w:t>
      </w:r>
    </w:p>
    <w:p w14:paraId="451BC067" w14:textId="77777777" w:rsidR="007A3186" w:rsidRPr="00283A2E" w:rsidRDefault="007A3186"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D. Chỉ cần thiết với những HS giỏi.</w:t>
      </w:r>
    </w:p>
    <w:p w14:paraId="45CF9F56" w14:textId="39652F5B" w:rsidR="00DC52FE" w:rsidRPr="00953AE6" w:rsidRDefault="00283A2E" w:rsidP="00953AE6">
      <w:pPr>
        <w:tabs>
          <w:tab w:val="left" w:pos="5599"/>
        </w:tabs>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17:</w:t>
      </w:r>
      <w:r w:rsidRPr="00283A2E">
        <w:rPr>
          <w:rFonts w:eastAsia="Calibri" w:cs="Times New Roman"/>
          <w:szCs w:val="28"/>
          <w:shd w:val="clear" w:color="auto" w:fill="FFFFFF"/>
        </w:rPr>
        <w:t xml:space="preserve"> </w:t>
      </w:r>
      <w:r w:rsidR="00DC52FE" w:rsidRPr="00953AE6">
        <w:rPr>
          <w:rFonts w:eastAsia="Calibri" w:cs="Times New Roman"/>
          <w:szCs w:val="28"/>
          <w:shd w:val="clear" w:color="auto" w:fill="FFFFFF"/>
        </w:rPr>
        <w:t>Điền từ vào chỗ trống: Chọn nghề theo suy nghĩ của bản thân nhưng cũng phải ............. từ mọi người xung quanh, chủ động tìm hiểu cái lợi cái hại của ngành nghề ấy. </w:t>
      </w:r>
    </w:p>
    <w:p w14:paraId="7F4E9241" w14:textId="1B79A21E" w:rsidR="00DC52FE" w:rsidRPr="00DC52FE" w:rsidRDefault="00DC52FE" w:rsidP="00953AE6">
      <w:pPr>
        <w:tabs>
          <w:tab w:val="left" w:pos="4536"/>
        </w:tabs>
        <w:spacing w:before="23" w:after="23" w:line="276" w:lineRule="auto"/>
        <w:jc w:val="both"/>
        <w:rPr>
          <w:rFonts w:eastAsia="Calibri" w:cs="Times New Roman"/>
          <w:szCs w:val="28"/>
          <w:shd w:val="clear" w:color="auto" w:fill="FFFFFF"/>
        </w:rPr>
      </w:pPr>
      <w:r w:rsidRPr="00DC52FE">
        <w:rPr>
          <w:rFonts w:eastAsia="Calibri" w:cs="Times New Roman"/>
          <w:szCs w:val="28"/>
          <w:shd w:val="clear" w:color="auto" w:fill="FFFFFF"/>
        </w:rPr>
        <w:t>A. đóng góp ý kiến</w:t>
      </w:r>
      <w:r w:rsidRPr="00953AE6">
        <w:rPr>
          <w:rFonts w:eastAsia="Calibri" w:cs="Times New Roman"/>
          <w:szCs w:val="28"/>
          <w:shd w:val="clear" w:color="auto" w:fill="FFFFFF"/>
        </w:rPr>
        <w:tab/>
      </w:r>
      <w:r w:rsidRPr="00DC52FE">
        <w:rPr>
          <w:rFonts w:eastAsia="Calibri" w:cs="Times New Roman"/>
          <w:szCs w:val="28"/>
          <w:shd w:val="clear" w:color="auto" w:fill="FFFFFF"/>
        </w:rPr>
        <w:t>B. bắt chước hành động</w:t>
      </w:r>
    </w:p>
    <w:p w14:paraId="35CF5BEB" w14:textId="6FD35A28" w:rsidR="00DC52FE" w:rsidRPr="00DC52FE" w:rsidRDefault="00DC52FE" w:rsidP="00953AE6">
      <w:pPr>
        <w:tabs>
          <w:tab w:val="left" w:pos="4536"/>
        </w:tabs>
        <w:spacing w:before="23" w:after="23" w:line="276" w:lineRule="auto"/>
        <w:jc w:val="both"/>
        <w:rPr>
          <w:rFonts w:eastAsia="Calibri" w:cs="Times New Roman"/>
          <w:szCs w:val="28"/>
          <w:shd w:val="clear" w:color="auto" w:fill="FFFFFF"/>
        </w:rPr>
      </w:pPr>
      <w:r w:rsidRPr="006A60A8">
        <w:rPr>
          <w:rFonts w:eastAsia="Calibri" w:cs="Times New Roman"/>
          <w:color w:val="FF0000"/>
          <w:szCs w:val="28"/>
          <w:shd w:val="clear" w:color="auto" w:fill="FFFFFF"/>
        </w:rPr>
        <w:t>C. lắng nghe ý kiến góp ý</w:t>
      </w:r>
      <w:r w:rsidRPr="00953AE6">
        <w:rPr>
          <w:rFonts w:eastAsia="Calibri" w:cs="Times New Roman"/>
          <w:szCs w:val="28"/>
          <w:shd w:val="clear" w:color="auto" w:fill="FFFFFF"/>
        </w:rPr>
        <w:tab/>
      </w:r>
      <w:r w:rsidRPr="00DC52FE">
        <w:rPr>
          <w:rFonts w:eastAsia="Calibri" w:cs="Times New Roman"/>
          <w:szCs w:val="28"/>
          <w:shd w:val="clear" w:color="auto" w:fill="FFFFFF"/>
        </w:rPr>
        <w:t>D. tìm việc phù hợp</w:t>
      </w:r>
    </w:p>
    <w:p w14:paraId="67EDEAE4"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18:</w:t>
      </w:r>
      <w:r w:rsidRPr="00283A2E">
        <w:rPr>
          <w:rFonts w:eastAsia="Calibri" w:cs="Times New Roman"/>
          <w:szCs w:val="28"/>
          <w:shd w:val="clear" w:color="auto" w:fill="FFFFFF"/>
        </w:rPr>
        <w:t xml:space="preserve"> Chọn phát biểu sai</w:t>
      </w:r>
    </w:p>
    <w:p w14:paraId="2D590B9D" w14:textId="77777777" w:rsidR="00283A2E" w:rsidRPr="006A60A8" w:rsidRDefault="00283A2E" w:rsidP="00953AE6">
      <w:pPr>
        <w:spacing w:before="23" w:after="23" w:line="276" w:lineRule="auto"/>
        <w:jc w:val="both"/>
        <w:rPr>
          <w:rFonts w:eastAsia="Calibri" w:cs="Times New Roman"/>
          <w:szCs w:val="28"/>
          <w:shd w:val="clear" w:color="auto" w:fill="FFFFFF"/>
        </w:rPr>
      </w:pPr>
      <w:r w:rsidRPr="006A60A8">
        <w:rPr>
          <w:rFonts w:eastAsia="Calibri" w:cs="Times New Roman"/>
          <w:szCs w:val="28"/>
          <w:shd w:val="clear" w:color="auto" w:fill="FFFFFF"/>
        </w:rPr>
        <w:t>A. Việc lựa chọn nghề nghiệp không ảnh hưởng đến tương lai sau này của mỗi người</w:t>
      </w:r>
    </w:p>
    <w:p w14:paraId="4C1F5742"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lastRenderedPageBreak/>
        <w:t>B. Chọn được nghề phù hợp với khả năng và sở thích của bản thân sẽ giúp ta có niềm đam mê với công việc và dễ dàng thành công hơn.</w:t>
      </w:r>
    </w:p>
    <w:p w14:paraId="696354EB"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szCs w:val="28"/>
          <w:shd w:val="clear" w:color="auto" w:fill="FFFFFF"/>
        </w:rPr>
        <w:t>C. Tương lai của mỗi người có tốt đẹp như mong muốn hay không phụ thuộc rất nhiều vào việc chọn nghề</w:t>
      </w:r>
    </w:p>
    <w:p w14:paraId="22BDA253" w14:textId="77777777" w:rsidR="00283A2E" w:rsidRPr="006A60A8" w:rsidRDefault="00283A2E" w:rsidP="00953AE6">
      <w:pPr>
        <w:spacing w:before="23" w:after="23" w:line="276" w:lineRule="auto"/>
        <w:jc w:val="both"/>
        <w:rPr>
          <w:rFonts w:eastAsia="Calibri" w:cs="Times New Roman"/>
          <w:color w:val="FF0000"/>
          <w:szCs w:val="28"/>
          <w:shd w:val="clear" w:color="auto" w:fill="FFFFFF"/>
        </w:rPr>
      </w:pPr>
      <w:r w:rsidRPr="006A60A8">
        <w:rPr>
          <w:rFonts w:eastAsia="Calibri" w:cs="Times New Roman"/>
          <w:color w:val="FF0000"/>
          <w:szCs w:val="28"/>
          <w:shd w:val="clear" w:color="auto" w:fill="FFFFFF"/>
        </w:rPr>
        <w:t>D. Chọn sai nghề ta vẫn có thể chọn lại.</w:t>
      </w:r>
    </w:p>
    <w:p w14:paraId="600913A8" w14:textId="77777777" w:rsidR="00283A2E" w:rsidRPr="00283A2E"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19:</w:t>
      </w:r>
      <w:r w:rsidRPr="00283A2E">
        <w:rPr>
          <w:rFonts w:eastAsia="Calibri" w:cs="Times New Roman"/>
          <w:szCs w:val="28"/>
          <w:shd w:val="clear" w:color="auto" w:fill="FFFFFF"/>
        </w:rPr>
        <w:t xml:space="preserve"> Em có điều kiện nào trong các điều sau đây thì em sẽ có sự thuận lợi trong hầu hết các công việc, nghành nghề?</w:t>
      </w:r>
    </w:p>
    <w:tbl>
      <w:tblPr>
        <w:tblStyle w:val="BngTK1"/>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283A2E" w:rsidRPr="00AB6F02" w14:paraId="1DD7135C" w14:textId="77777777" w:rsidTr="00F87E67">
        <w:tc>
          <w:tcPr>
            <w:tcW w:w="3261" w:type="dxa"/>
          </w:tcPr>
          <w:p w14:paraId="5743F523" w14:textId="77777777" w:rsidR="00283A2E" w:rsidRPr="00283A2E" w:rsidRDefault="00283A2E" w:rsidP="00953AE6">
            <w:pPr>
              <w:spacing w:before="23" w:after="23" w:line="276" w:lineRule="auto"/>
              <w:jc w:val="both"/>
              <w:rPr>
                <w:szCs w:val="28"/>
                <w:shd w:val="clear" w:color="auto" w:fill="FFFFFF"/>
                <w:lang w:val="pt-BR"/>
              </w:rPr>
            </w:pPr>
            <w:r w:rsidRPr="00283A2E">
              <w:rPr>
                <w:szCs w:val="28"/>
                <w:shd w:val="clear" w:color="auto" w:fill="FFFFFF"/>
                <w:lang w:val="pt-BR"/>
              </w:rPr>
              <w:t>A. Đẹp trai/ Đẹp gái</w:t>
            </w:r>
          </w:p>
        </w:tc>
        <w:tc>
          <w:tcPr>
            <w:tcW w:w="5953" w:type="dxa"/>
          </w:tcPr>
          <w:p w14:paraId="65202923" w14:textId="77777777" w:rsidR="00283A2E" w:rsidRPr="006A60A8" w:rsidRDefault="00283A2E" w:rsidP="00953AE6">
            <w:pPr>
              <w:spacing w:before="23" w:after="23" w:line="276" w:lineRule="auto"/>
              <w:jc w:val="both"/>
              <w:rPr>
                <w:color w:val="FF0000"/>
                <w:szCs w:val="28"/>
                <w:shd w:val="clear" w:color="auto" w:fill="FFFFFF"/>
                <w:lang w:val="pt-BR"/>
              </w:rPr>
            </w:pPr>
            <w:r w:rsidRPr="006A60A8">
              <w:rPr>
                <w:color w:val="FF0000"/>
                <w:szCs w:val="28"/>
                <w:shd w:val="clear" w:color="auto" w:fill="FFFFFF"/>
                <w:lang w:val="pt-BR"/>
              </w:rPr>
              <w:t>B. Giỏi tiếng Anh, tự tin giao tiếng bằng tiếng Anh</w:t>
            </w:r>
          </w:p>
        </w:tc>
      </w:tr>
      <w:tr w:rsidR="00283A2E" w:rsidRPr="00283A2E" w14:paraId="45404A61" w14:textId="77777777" w:rsidTr="00F87E67">
        <w:tc>
          <w:tcPr>
            <w:tcW w:w="3261" w:type="dxa"/>
          </w:tcPr>
          <w:p w14:paraId="5F0E7C9F" w14:textId="77777777" w:rsidR="00283A2E" w:rsidRPr="00283A2E" w:rsidRDefault="00283A2E" w:rsidP="00953AE6">
            <w:pPr>
              <w:spacing w:before="23" w:after="23" w:line="276" w:lineRule="auto"/>
              <w:jc w:val="both"/>
              <w:rPr>
                <w:szCs w:val="28"/>
                <w:shd w:val="clear" w:color="auto" w:fill="FFFFFF"/>
                <w:lang w:val="pt-BR"/>
              </w:rPr>
            </w:pPr>
            <w:r w:rsidRPr="00283A2E">
              <w:rPr>
                <w:szCs w:val="28"/>
                <w:shd w:val="clear" w:color="auto" w:fill="FFFFFF"/>
                <w:lang w:val="pt-BR"/>
              </w:rPr>
              <w:t>C. Tốt bụng, chăm chỉ</w:t>
            </w:r>
          </w:p>
        </w:tc>
        <w:tc>
          <w:tcPr>
            <w:tcW w:w="5953" w:type="dxa"/>
          </w:tcPr>
          <w:p w14:paraId="49CFD58C" w14:textId="77777777" w:rsidR="00283A2E" w:rsidRPr="00283A2E" w:rsidRDefault="00283A2E" w:rsidP="00953AE6">
            <w:pPr>
              <w:spacing w:before="23" w:after="23" w:line="276" w:lineRule="auto"/>
              <w:jc w:val="both"/>
              <w:rPr>
                <w:szCs w:val="28"/>
                <w:shd w:val="clear" w:color="auto" w:fill="FFFFFF"/>
              </w:rPr>
            </w:pPr>
            <w:r w:rsidRPr="00283A2E">
              <w:rPr>
                <w:szCs w:val="28"/>
                <w:shd w:val="clear" w:color="auto" w:fill="FFFFFF"/>
              </w:rPr>
              <w:t>D. Siêng năng</w:t>
            </w:r>
          </w:p>
        </w:tc>
      </w:tr>
    </w:tbl>
    <w:p w14:paraId="27E1A87A" w14:textId="77777777" w:rsidR="00DC52FE" w:rsidRPr="00953AE6" w:rsidRDefault="00283A2E" w:rsidP="00953AE6">
      <w:pPr>
        <w:spacing w:before="23" w:after="23" w:line="276" w:lineRule="auto"/>
        <w:jc w:val="both"/>
        <w:rPr>
          <w:rFonts w:eastAsia="Calibri" w:cs="Times New Roman"/>
          <w:szCs w:val="28"/>
          <w:shd w:val="clear" w:color="auto" w:fill="FFFFFF"/>
        </w:rPr>
      </w:pPr>
      <w:r w:rsidRPr="00283A2E">
        <w:rPr>
          <w:rFonts w:eastAsia="Calibri" w:cs="Times New Roman"/>
          <w:b/>
          <w:szCs w:val="28"/>
          <w:shd w:val="clear" w:color="auto" w:fill="FFFFFF"/>
        </w:rPr>
        <w:t>Câu 20:</w:t>
      </w:r>
      <w:r w:rsidRPr="00283A2E">
        <w:rPr>
          <w:rFonts w:eastAsia="Calibri" w:cs="Times New Roman"/>
          <w:szCs w:val="28"/>
          <w:shd w:val="clear" w:color="auto" w:fill="FFFFFF"/>
        </w:rPr>
        <w:t xml:space="preserve"> </w:t>
      </w:r>
      <w:r w:rsidR="00DC52FE" w:rsidRPr="00953AE6">
        <w:rPr>
          <w:rFonts w:eastAsia="Calibri" w:cs="Times New Roman"/>
          <w:szCs w:val="28"/>
          <w:shd w:val="clear" w:color="auto" w:fill="FFFFFF"/>
        </w:rPr>
        <w:t>Điền vào chỗ trống: Thích mà không đủ năng lực thì không làm được việc. Có năng lực nhưng không có đam mê và nhiệt thành có thể gây ra những ..................... trong công việc. </w:t>
      </w:r>
    </w:p>
    <w:p w14:paraId="555E3BAB" w14:textId="7EB50354" w:rsidR="00DC52FE" w:rsidRPr="00DC52FE" w:rsidRDefault="00DC52FE" w:rsidP="00953AE6">
      <w:pPr>
        <w:spacing w:before="23" w:after="23" w:line="276" w:lineRule="auto"/>
        <w:jc w:val="both"/>
        <w:rPr>
          <w:rFonts w:eastAsia="Calibri" w:cs="Times New Roman"/>
          <w:szCs w:val="28"/>
          <w:shd w:val="clear" w:color="auto" w:fill="FFFFFF"/>
        </w:rPr>
      </w:pPr>
      <w:r w:rsidRPr="00DC52FE">
        <w:rPr>
          <w:rFonts w:eastAsia="Calibri" w:cs="Times New Roman"/>
          <w:szCs w:val="28"/>
          <w:shd w:val="clear" w:color="auto" w:fill="FFFFFF"/>
        </w:rPr>
        <w:t>A. kết quả bất ngờ</w:t>
      </w:r>
      <w:r w:rsidR="002A07DE" w:rsidRPr="00953AE6">
        <w:rPr>
          <w:rFonts w:eastAsia="Calibri" w:cs="Times New Roman"/>
          <w:szCs w:val="28"/>
          <w:shd w:val="clear" w:color="auto" w:fill="FFFFFF"/>
        </w:rPr>
        <w:tab/>
      </w:r>
      <w:r w:rsidR="002A07DE" w:rsidRPr="00953AE6">
        <w:rPr>
          <w:rFonts w:eastAsia="Calibri" w:cs="Times New Roman"/>
          <w:szCs w:val="28"/>
          <w:shd w:val="clear" w:color="auto" w:fill="FFFFFF"/>
        </w:rPr>
        <w:tab/>
      </w:r>
      <w:r w:rsidR="002A07DE" w:rsidRPr="00953AE6">
        <w:rPr>
          <w:rFonts w:eastAsia="Calibri" w:cs="Times New Roman"/>
          <w:szCs w:val="28"/>
          <w:shd w:val="clear" w:color="auto" w:fill="FFFFFF"/>
        </w:rPr>
        <w:tab/>
      </w:r>
      <w:r w:rsidRPr="006A60A8">
        <w:rPr>
          <w:rFonts w:eastAsia="Calibri" w:cs="Times New Roman"/>
          <w:color w:val="FF0000"/>
          <w:szCs w:val="28"/>
          <w:shd w:val="clear" w:color="auto" w:fill="FFFFFF"/>
        </w:rPr>
        <w:t>B. thất trách đáng tiếc</w:t>
      </w:r>
    </w:p>
    <w:p w14:paraId="4EEE9189" w14:textId="57F92998" w:rsidR="00DC52FE" w:rsidRPr="00DC52FE" w:rsidRDefault="00DC52FE" w:rsidP="00953AE6">
      <w:pPr>
        <w:spacing w:before="23" w:after="23" w:line="276" w:lineRule="auto"/>
        <w:jc w:val="both"/>
        <w:rPr>
          <w:rFonts w:eastAsia="Calibri" w:cs="Times New Roman"/>
          <w:szCs w:val="28"/>
          <w:shd w:val="clear" w:color="auto" w:fill="FFFFFF"/>
        </w:rPr>
      </w:pPr>
      <w:r w:rsidRPr="00DC52FE">
        <w:rPr>
          <w:rFonts w:eastAsia="Calibri" w:cs="Times New Roman"/>
          <w:szCs w:val="28"/>
          <w:shd w:val="clear" w:color="auto" w:fill="FFFFFF"/>
        </w:rPr>
        <w:t>C. kết quả thú vị</w:t>
      </w:r>
      <w:r w:rsidR="002A07DE" w:rsidRPr="00953AE6">
        <w:rPr>
          <w:rFonts w:eastAsia="Calibri" w:cs="Times New Roman"/>
          <w:szCs w:val="28"/>
          <w:shd w:val="clear" w:color="auto" w:fill="FFFFFF"/>
        </w:rPr>
        <w:tab/>
      </w:r>
      <w:r w:rsidR="002A07DE" w:rsidRPr="00953AE6">
        <w:rPr>
          <w:rFonts w:eastAsia="Calibri" w:cs="Times New Roman"/>
          <w:szCs w:val="28"/>
          <w:shd w:val="clear" w:color="auto" w:fill="FFFFFF"/>
        </w:rPr>
        <w:tab/>
      </w:r>
      <w:r w:rsidR="002A07DE" w:rsidRPr="00953AE6">
        <w:rPr>
          <w:rFonts w:eastAsia="Calibri" w:cs="Times New Roman"/>
          <w:szCs w:val="28"/>
          <w:shd w:val="clear" w:color="auto" w:fill="FFFFFF"/>
        </w:rPr>
        <w:tab/>
      </w:r>
      <w:r w:rsidRPr="00DC52FE">
        <w:rPr>
          <w:rFonts w:eastAsia="Calibri" w:cs="Times New Roman"/>
          <w:szCs w:val="28"/>
          <w:shd w:val="clear" w:color="auto" w:fill="FFFFFF"/>
        </w:rPr>
        <w:t>D. điều đáng ngạc nhiên</w:t>
      </w:r>
    </w:p>
    <w:p w14:paraId="61D1D0D2" w14:textId="77777777" w:rsidR="002A07DE" w:rsidRPr="00953AE6" w:rsidRDefault="002A07DE" w:rsidP="00953AE6">
      <w:pPr>
        <w:widowControl w:val="0"/>
        <w:spacing w:after="40" w:line="276" w:lineRule="auto"/>
        <w:jc w:val="both"/>
        <w:rPr>
          <w:rFonts w:eastAsia="Calibri" w:cs="Times New Roman"/>
          <w:b/>
          <w:szCs w:val="28"/>
          <w:lang w:val="nl-NL"/>
        </w:rPr>
      </w:pPr>
    </w:p>
    <w:p w14:paraId="1E8B73E2" w14:textId="0CBDA0E3" w:rsidR="007A3186" w:rsidRPr="00953AE6" w:rsidRDefault="00DC52FE" w:rsidP="00953AE6">
      <w:pPr>
        <w:widowControl w:val="0"/>
        <w:spacing w:after="40" w:line="276" w:lineRule="auto"/>
        <w:jc w:val="both"/>
        <w:rPr>
          <w:rFonts w:eastAsia="Calibri" w:cs="Times New Roman"/>
          <w:b/>
          <w:szCs w:val="28"/>
          <w:lang w:val="nl-NL"/>
        </w:rPr>
      </w:pPr>
      <w:r w:rsidRPr="00953AE6">
        <w:rPr>
          <w:rFonts w:eastAsia="Calibri" w:cs="Times New Roman"/>
          <w:b/>
          <w:szCs w:val="28"/>
          <w:lang w:val="nl-NL"/>
        </w:rPr>
        <w:t>II</w:t>
      </w:r>
      <w:r w:rsidR="007A3186" w:rsidRPr="00953AE6">
        <w:rPr>
          <w:rFonts w:eastAsia="Calibri" w:cs="Times New Roman"/>
          <w:b/>
          <w:szCs w:val="28"/>
          <w:lang w:val="nl-NL"/>
        </w:rPr>
        <w:t xml:space="preserve">. </w:t>
      </w:r>
      <w:r w:rsidR="007A3186" w:rsidRPr="00283A2E">
        <w:rPr>
          <w:rFonts w:eastAsia="Calibri" w:cs="Times New Roman"/>
          <w:b/>
          <w:szCs w:val="28"/>
          <w:lang w:val="sv-SE"/>
        </w:rPr>
        <w:t xml:space="preserve">TỰ LUẬN </w:t>
      </w:r>
      <w:r w:rsidR="007A3186" w:rsidRPr="00953AE6">
        <w:rPr>
          <w:rFonts w:eastAsia="Calibri" w:cs="Times New Roman"/>
          <w:b/>
          <w:szCs w:val="28"/>
          <w:lang w:val="nl-NL"/>
        </w:rPr>
        <w:t>(3,0</w:t>
      </w:r>
      <w:r w:rsidR="007A3186" w:rsidRPr="00953AE6">
        <w:rPr>
          <w:rFonts w:eastAsia="Calibri" w:cs="Times New Roman"/>
          <w:b/>
          <w:szCs w:val="28"/>
          <w:vertAlign w:val="superscript"/>
          <w:lang w:val="nl-NL"/>
        </w:rPr>
        <w:t>đ</w:t>
      </w:r>
      <w:r w:rsidR="007A3186" w:rsidRPr="00953AE6">
        <w:rPr>
          <w:rFonts w:eastAsia="Calibri" w:cs="Times New Roman"/>
          <w:b/>
          <w:szCs w:val="28"/>
          <w:lang w:val="nl-NL"/>
        </w:rPr>
        <w:t xml:space="preserve">): </w:t>
      </w:r>
    </w:p>
    <w:p w14:paraId="41C38A88" w14:textId="432892FA" w:rsidR="00283A2E" w:rsidRPr="00283A2E" w:rsidRDefault="00283A2E" w:rsidP="00953AE6">
      <w:pPr>
        <w:spacing w:beforeLines="23" w:before="55" w:afterLines="23" w:after="55" w:line="276" w:lineRule="auto"/>
        <w:jc w:val="both"/>
        <w:rPr>
          <w:rFonts w:eastAsia="Times New Roman" w:cs="Times New Roman"/>
          <w:b/>
          <w:szCs w:val="28"/>
          <w:lang w:val="nl-NL"/>
        </w:rPr>
      </w:pPr>
      <w:r w:rsidRPr="00283A2E">
        <w:rPr>
          <w:rFonts w:eastAsia="Times New Roman" w:cs="Times New Roman"/>
          <w:b/>
          <w:szCs w:val="28"/>
          <w:lang w:val="nl-NL"/>
        </w:rPr>
        <w:t>Câu 1</w:t>
      </w:r>
      <w:r w:rsidR="007A3186" w:rsidRPr="00953AE6">
        <w:rPr>
          <w:rFonts w:eastAsia="Times New Roman" w:cs="Times New Roman"/>
          <w:b/>
          <w:szCs w:val="28"/>
          <w:lang w:val="nl-NL"/>
        </w:rPr>
        <w:t xml:space="preserve"> </w:t>
      </w:r>
      <w:r w:rsidR="007A3186" w:rsidRPr="00953AE6">
        <w:rPr>
          <w:rFonts w:eastAsia="Calibri" w:cs="Times New Roman"/>
          <w:b/>
          <w:szCs w:val="28"/>
          <w:lang w:val="nl-NL"/>
        </w:rPr>
        <w:t>(</w:t>
      </w:r>
      <w:r w:rsidR="002E5197" w:rsidRPr="00953AE6">
        <w:rPr>
          <w:rFonts w:eastAsia="Calibri" w:cs="Times New Roman"/>
          <w:b/>
          <w:szCs w:val="28"/>
          <w:lang w:val="nl-NL"/>
        </w:rPr>
        <w:t>1</w:t>
      </w:r>
      <w:r w:rsidR="007A3186" w:rsidRPr="00953AE6">
        <w:rPr>
          <w:rFonts w:eastAsia="Calibri" w:cs="Times New Roman"/>
          <w:b/>
          <w:szCs w:val="28"/>
          <w:lang w:val="nl-NL"/>
        </w:rPr>
        <w:t>,</w:t>
      </w:r>
      <w:r w:rsidR="002E5197" w:rsidRPr="00953AE6">
        <w:rPr>
          <w:rFonts w:eastAsia="Calibri" w:cs="Times New Roman"/>
          <w:b/>
          <w:szCs w:val="28"/>
          <w:lang w:val="nl-NL"/>
        </w:rPr>
        <w:t>5</w:t>
      </w:r>
      <w:r w:rsidR="007A3186" w:rsidRPr="00953AE6">
        <w:rPr>
          <w:rFonts w:eastAsia="Calibri" w:cs="Times New Roman"/>
          <w:b/>
          <w:szCs w:val="28"/>
          <w:vertAlign w:val="superscript"/>
          <w:lang w:val="nl-NL"/>
        </w:rPr>
        <w:t>đ</w:t>
      </w:r>
      <w:r w:rsidR="007A3186" w:rsidRPr="00953AE6">
        <w:rPr>
          <w:rFonts w:eastAsia="Calibri" w:cs="Times New Roman"/>
          <w:b/>
          <w:szCs w:val="28"/>
          <w:lang w:val="nl-NL"/>
        </w:rPr>
        <w:t xml:space="preserve">): </w:t>
      </w:r>
      <w:r w:rsidRPr="00283A2E">
        <w:rPr>
          <w:rFonts w:eastAsia="Times New Roman" w:cs="Times New Roman"/>
          <w:szCs w:val="28"/>
          <w:lang w:val="nl-NL"/>
        </w:rPr>
        <w:t xml:space="preserve">Em hãy đề xuất các </w:t>
      </w:r>
      <w:r w:rsidRPr="00283A2E">
        <w:rPr>
          <w:rFonts w:eastAsia="Calibri" w:cs="Times New Roman"/>
          <w:b/>
          <w:bCs/>
          <w:szCs w:val="28"/>
          <w:shd w:val="clear" w:color="auto" w:fill="FFFFFF"/>
          <w:lang w:val="nl-NL"/>
        </w:rPr>
        <w:t>giải pháp bảo vệ môi trường tự nhiên ở địa phương nơi mình sinh sống</w:t>
      </w:r>
      <w:r w:rsidR="00953AE6" w:rsidRPr="00953AE6">
        <w:rPr>
          <w:rFonts w:eastAsia="Calibri" w:cs="Times New Roman"/>
          <w:b/>
          <w:bCs/>
          <w:szCs w:val="28"/>
          <w:shd w:val="clear" w:color="auto" w:fill="FFFFFF"/>
          <w:lang w:val="nl-NL"/>
        </w:rPr>
        <w:t>?</w:t>
      </w:r>
      <w:r w:rsidRPr="00283A2E">
        <w:rPr>
          <w:rFonts w:eastAsia="Calibri" w:cs="Times New Roman"/>
          <w:b/>
          <w:bCs/>
          <w:szCs w:val="28"/>
          <w:shd w:val="clear" w:color="auto" w:fill="FFFFFF"/>
          <w:lang w:val="nl-NL"/>
        </w:rPr>
        <w:t>.</w:t>
      </w:r>
    </w:p>
    <w:p w14:paraId="5AA10AA3" w14:textId="74E72535" w:rsidR="00F72BF1" w:rsidRPr="00953AE6" w:rsidRDefault="00F72BF1" w:rsidP="00953AE6">
      <w:pPr>
        <w:spacing w:line="276" w:lineRule="auto"/>
        <w:jc w:val="both"/>
        <w:rPr>
          <w:rFonts w:eastAsia="Times New Roman" w:cs="Times New Roman"/>
          <w:szCs w:val="28"/>
          <w:lang w:val="fr-FR"/>
        </w:rPr>
      </w:pPr>
      <w:r w:rsidRPr="00953AE6">
        <w:rPr>
          <w:rFonts w:cs="Times New Roman"/>
          <w:b/>
          <w:szCs w:val="28"/>
          <w:lang w:val="fr-FR"/>
        </w:rPr>
        <w:t xml:space="preserve">Câu </w:t>
      </w:r>
      <w:r w:rsidR="007A3186" w:rsidRPr="00953AE6">
        <w:rPr>
          <w:rFonts w:cs="Times New Roman"/>
          <w:b/>
          <w:szCs w:val="28"/>
          <w:lang w:val="fr-FR"/>
        </w:rPr>
        <w:t>2</w:t>
      </w:r>
      <w:r w:rsidR="007A3186" w:rsidRPr="00953AE6">
        <w:rPr>
          <w:rFonts w:eastAsia="Times New Roman" w:cs="Times New Roman"/>
          <w:b/>
          <w:szCs w:val="28"/>
          <w:lang w:val="nl-NL"/>
        </w:rPr>
        <w:t xml:space="preserve"> </w:t>
      </w:r>
      <w:r w:rsidR="007A3186" w:rsidRPr="00953AE6">
        <w:rPr>
          <w:rFonts w:eastAsia="Calibri" w:cs="Times New Roman"/>
          <w:b/>
          <w:szCs w:val="28"/>
          <w:lang w:val="nl-NL"/>
        </w:rPr>
        <w:t>(</w:t>
      </w:r>
      <w:r w:rsidR="002E5197" w:rsidRPr="00953AE6">
        <w:rPr>
          <w:rFonts w:eastAsia="Calibri" w:cs="Times New Roman"/>
          <w:b/>
          <w:szCs w:val="28"/>
          <w:lang w:val="nl-NL"/>
        </w:rPr>
        <w:t>1</w:t>
      </w:r>
      <w:r w:rsidR="007A3186" w:rsidRPr="00953AE6">
        <w:rPr>
          <w:rFonts w:eastAsia="Calibri" w:cs="Times New Roman"/>
          <w:b/>
          <w:szCs w:val="28"/>
          <w:lang w:val="nl-NL"/>
        </w:rPr>
        <w:t>,</w:t>
      </w:r>
      <w:r w:rsidR="002E5197" w:rsidRPr="00953AE6">
        <w:rPr>
          <w:rFonts w:eastAsia="Calibri" w:cs="Times New Roman"/>
          <w:b/>
          <w:szCs w:val="28"/>
          <w:lang w:val="nl-NL"/>
        </w:rPr>
        <w:t>5</w:t>
      </w:r>
      <w:r w:rsidR="007A3186" w:rsidRPr="00953AE6">
        <w:rPr>
          <w:rFonts w:eastAsia="Calibri" w:cs="Times New Roman"/>
          <w:b/>
          <w:szCs w:val="28"/>
          <w:vertAlign w:val="superscript"/>
          <w:lang w:val="nl-NL"/>
        </w:rPr>
        <w:t>đ</w:t>
      </w:r>
      <w:r w:rsidR="007A3186" w:rsidRPr="00953AE6">
        <w:rPr>
          <w:rFonts w:eastAsia="Calibri" w:cs="Times New Roman"/>
          <w:b/>
          <w:szCs w:val="28"/>
          <w:lang w:val="nl-NL"/>
        </w:rPr>
        <w:t xml:space="preserve">): </w:t>
      </w:r>
      <w:r w:rsidRPr="00953AE6">
        <w:rPr>
          <w:rFonts w:eastAsia="Times New Roman" w:cs="Times New Roman"/>
          <w:szCs w:val="28"/>
          <w:lang w:val="fr-FR"/>
        </w:rPr>
        <w:t xml:space="preserve">Kể tên những yếu tố được coi là gốc của cây nghề nghiệp và tại sao nên chọn nghề theo gốc cây nghề nghiệp? </w:t>
      </w:r>
    </w:p>
    <w:bookmarkEnd w:id="0"/>
    <w:p w14:paraId="3B2A488B" w14:textId="77777777" w:rsidR="006752C4" w:rsidRPr="00283A2E" w:rsidRDefault="006752C4" w:rsidP="00F72BF1">
      <w:pPr>
        <w:tabs>
          <w:tab w:val="left" w:pos="3090"/>
        </w:tabs>
        <w:spacing w:line="276" w:lineRule="auto"/>
        <w:ind w:left="992"/>
        <w:rPr>
          <w:rFonts w:cs="Times New Roman"/>
          <w:szCs w:val="28"/>
          <w:lang w:val="fr-FR"/>
        </w:rPr>
      </w:pPr>
    </w:p>
    <w:sectPr w:rsidR="006752C4" w:rsidRPr="00283A2E" w:rsidSect="00C87745">
      <w:pgSz w:w="11906" w:h="16838" w:code="9"/>
      <w:pgMar w:top="1134" w:right="1134" w:bottom="1134" w:left="170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A5E"/>
    <w:multiLevelType w:val="hybridMultilevel"/>
    <w:tmpl w:val="ECF4F602"/>
    <w:lvl w:ilvl="0" w:tplc="321002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63F2"/>
    <w:multiLevelType w:val="multilevel"/>
    <w:tmpl w:val="05C763F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8614A3"/>
    <w:multiLevelType w:val="multilevel"/>
    <w:tmpl w:val="098614A3"/>
    <w:lvl w:ilvl="0">
      <w:start w:val="1"/>
      <w:numFmt w:val="bullet"/>
      <w:lvlText w:val=""/>
      <w:lvlJc w:val="left"/>
      <w:pPr>
        <w:tabs>
          <w:tab w:val="left" w:pos="786"/>
        </w:tabs>
        <w:ind w:left="786" w:hanging="360"/>
      </w:pPr>
      <w:rPr>
        <w:rFonts w:ascii="Symbol" w:hAnsi="Symbol" w:hint="default"/>
        <w:sz w:val="20"/>
      </w:rPr>
    </w:lvl>
    <w:lvl w:ilvl="1">
      <w:start w:val="1"/>
      <w:numFmt w:val="bullet"/>
      <w:lvlText w:val="o"/>
      <w:lvlJc w:val="left"/>
      <w:pPr>
        <w:tabs>
          <w:tab w:val="left" w:pos="1506"/>
        </w:tabs>
        <w:ind w:left="1506" w:hanging="360"/>
      </w:pPr>
      <w:rPr>
        <w:rFonts w:ascii="Courier New" w:hAnsi="Courier New" w:hint="default"/>
        <w:sz w:val="20"/>
      </w:rPr>
    </w:lvl>
    <w:lvl w:ilvl="2">
      <w:start w:val="1"/>
      <w:numFmt w:val="bullet"/>
      <w:lvlText w:val=""/>
      <w:lvlJc w:val="left"/>
      <w:pPr>
        <w:tabs>
          <w:tab w:val="left" w:pos="2226"/>
        </w:tabs>
        <w:ind w:left="2226" w:hanging="360"/>
      </w:pPr>
      <w:rPr>
        <w:rFonts w:ascii="Wingdings" w:hAnsi="Wingdings" w:hint="default"/>
        <w:sz w:val="20"/>
      </w:rPr>
    </w:lvl>
    <w:lvl w:ilvl="3">
      <w:start w:val="1"/>
      <w:numFmt w:val="bullet"/>
      <w:lvlText w:val=""/>
      <w:lvlJc w:val="left"/>
      <w:pPr>
        <w:tabs>
          <w:tab w:val="left" w:pos="2946"/>
        </w:tabs>
        <w:ind w:left="2946" w:hanging="360"/>
      </w:pPr>
      <w:rPr>
        <w:rFonts w:ascii="Wingdings" w:hAnsi="Wingdings" w:hint="default"/>
        <w:sz w:val="20"/>
      </w:rPr>
    </w:lvl>
    <w:lvl w:ilvl="4">
      <w:start w:val="1"/>
      <w:numFmt w:val="bullet"/>
      <w:lvlText w:val=""/>
      <w:lvlJc w:val="left"/>
      <w:pPr>
        <w:tabs>
          <w:tab w:val="left" w:pos="3666"/>
        </w:tabs>
        <w:ind w:left="3666" w:hanging="360"/>
      </w:pPr>
      <w:rPr>
        <w:rFonts w:ascii="Wingdings" w:hAnsi="Wingdings" w:hint="default"/>
        <w:sz w:val="20"/>
      </w:rPr>
    </w:lvl>
    <w:lvl w:ilvl="5">
      <w:start w:val="1"/>
      <w:numFmt w:val="bullet"/>
      <w:lvlText w:val=""/>
      <w:lvlJc w:val="left"/>
      <w:pPr>
        <w:tabs>
          <w:tab w:val="left" w:pos="4386"/>
        </w:tabs>
        <w:ind w:left="4386" w:hanging="360"/>
      </w:pPr>
      <w:rPr>
        <w:rFonts w:ascii="Wingdings" w:hAnsi="Wingdings" w:hint="default"/>
        <w:sz w:val="20"/>
      </w:rPr>
    </w:lvl>
    <w:lvl w:ilvl="6">
      <w:start w:val="1"/>
      <w:numFmt w:val="bullet"/>
      <w:lvlText w:val=""/>
      <w:lvlJc w:val="left"/>
      <w:pPr>
        <w:tabs>
          <w:tab w:val="left" w:pos="5106"/>
        </w:tabs>
        <w:ind w:left="5106" w:hanging="360"/>
      </w:pPr>
      <w:rPr>
        <w:rFonts w:ascii="Wingdings" w:hAnsi="Wingdings" w:hint="default"/>
        <w:sz w:val="20"/>
      </w:rPr>
    </w:lvl>
    <w:lvl w:ilvl="7">
      <w:start w:val="1"/>
      <w:numFmt w:val="bullet"/>
      <w:lvlText w:val=""/>
      <w:lvlJc w:val="left"/>
      <w:pPr>
        <w:tabs>
          <w:tab w:val="left" w:pos="5826"/>
        </w:tabs>
        <w:ind w:left="5826" w:hanging="360"/>
      </w:pPr>
      <w:rPr>
        <w:rFonts w:ascii="Wingdings" w:hAnsi="Wingdings" w:hint="default"/>
        <w:sz w:val="20"/>
      </w:rPr>
    </w:lvl>
    <w:lvl w:ilvl="8">
      <w:start w:val="1"/>
      <w:numFmt w:val="bullet"/>
      <w:lvlText w:val=""/>
      <w:lvlJc w:val="left"/>
      <w:pPr>
        <w:tabs>
          <w:tab w:val="left" w:pos="6546"/>
        </w:tabs>
        <w:ind w:left="6546" w:hanging="360"/>
      </w:pPr>
      <w:rPr>
        <w:rFonts w:ascii="Wingdings" w:hAnsi="Wingdings" w:hint="default"/>
        <w:sz w:val="20"/>
      </w:rPr>
    </w:lvl>
  </w:abstractNum>
  <w:abstractNum w:abstractNumId="3" w15:restartNumberingAfterBreak="0">
    <w:nsid w:val="0A534EF7"/>
    <w:multiLevelType w:val="multilevel"/>
    <w:tmpl w:val="0A534E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A2A6EC6"/>
    <w:multiLevelType w:val="multilevel"/>
    <w:tmpl w:val="1A2A6E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C3724F"/>
    <w:multiLevelType w:val="multilevel"/>
    <w:tmpl w:val="1AC372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F976AE"/>
    <w:multiLevelType w:val="multilevel"/>
    <w:tmpl w:val="1AF976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B1B0FA3"/>
    <w:multiLevelType w:val="multilevel"/>
    <w:tmpl w:val="1B1B0F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CE4F07"/>
    <w:multiLevelType w:val="multilevel"/>
    <w:tmpl w:val="0ADA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27791"/>
    <w:multiLevelType w:val="multilevel"/>
    <w:tmpl w:val="206277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6A2AE8"/>
    <w:multiLevelType w:val="multilevel"/>
    <w:tmpl w:val="216A2A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37E51CA"/>
    <w:multiLevelType w:val="multilevel"/>
    <w:tmpl w:val="237E5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5030BAF"/>
    <w:multiLevelType w:val="multilevel"/>
    <w:tmpl w:val="25030B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56F4BB3"/>
    <w:multiLevelType w:val="hybridMultilevel"/>
    <w:tmpl w:val="9B14B31E"/>
    <w:lvl w:ilvl="0" w:tplc="321002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971D7"/>
    <w:multiLevelType w:val="multilevel"/>
    <w:tmpl w:val="295971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A3315CE"/>
    <w:multiLevelType w:val="multilevel"/>
    <w:tmpl w:val="2A3315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0586EE9"/>
    <w:multiLevelType w:val="multilevel"/>
    <w:tmpl w:val="30586EE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7CE2739"/>
    <w:multiLevelType w:val="multilevel"/>
    <w:tmpl w:val="37CE27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271D73"/>
    <w:multiLevelType w:val="multilevel"/>
    <w:tmpl w:val="3A271D7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BF15AA7"/>
    <w:multiLevelType w:val="multilevel"/>
    <w:tmpl w:val="3BF15A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D441979"/>
    <w:multiLevelType w:val="multilevel"/>
    <w:tmpl w:val="3D4419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DB21F54"/>
    <w:multiLevelType w:val="multilevel"/>
    <w:tmpl w:val="3DB21F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AB325B"/>
    <w:multiLevelType w:val="multilevel"/>
    <w:tmpl w:val="3FAB32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4D7385D"/>
    <w:multiLevelType w:val="hybridMultilevel"/>
    <w:tmpl w:val="938A7914"/>
    <w:lvl w:ilvl="0" w:tplc="321002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E372B"/>
    <w:multiLevelType w:val="multilevel"/>
    <w:tmpl w:val="491E37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AF01B9B"/>
    <w:multiLevelType w:val="multilevel"/>
    <w:tmpl w:val="4AF01B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B745923"/>
    <w:multiLevelType w:val="multilevel"/>
    <w:tmpl w:val="4B7459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3DA1AB6"/>
    <w:multiLevelType w:val="multilevel"/>
    <w:tmpl w:val="53DA1A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A7456B0"/>
    <w:multiLevelType w:val="hybridMultilevel"/>
    <w:tmpl w:val="79308E84"/>
    <w:lvl w:ilvl="0" w:tplc="321002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21A58"/>
    <w:multiLevelType w:val="multilevel"/>
    <w:tmpl w:val="5BA21A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A255DA"/>
    <w:multiLevelType w:val="multilevel"/>
    <w:tmpl w:val="5DA255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02C4667"/>
    <w:multiLevelType w:val="multilevel"/>
    <w:tmpl w:val="602C466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C20477F"/>
    <w:multiLevelType w:val="multilevel"/>
    <w:tmpl w:val="6C2047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0B07174"/>
    <w:multiLevelType w:val="multilevel"/>
    <w:tmpl w:val="70B071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100633C"/>
    <w:multiLevelType w:val="multilevel"/>
    <w:tmpl w:val="710063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8F062C2"/>
    <w:multiLevelType w:val="multilevel"/>
    <w:tmpl w:val="78F062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1165914">
    <w:abstractNumId w:val="4"/>
  </w:num>
  <w:num w:numId="2" w16cid:durableId="961037888">
    <w:abstractNumId w:val="10"/>
  </w:num>
  <w:num w:numId="3" w16cid:durableId="475686953">
    <w:abstractNumId w:val="27"/>
  </w:num>
  <w:num w:numId="4" w16cid:durableId="728915288">
    <w:abstractNumId w:val="35"/>
  </w:num>
  <w:num w:numId="5" w16cid:durableId="1428965203">
    <w:abstractNumId w:val="14"/>
  </w:num>
  <w:num w:numId="6" w16cid:durableId="352389810">
    <w:abstractNumId w:val="13"/>
  </w:num>
  <w:num w:numId="7" w16cid:durableId="2016805469">
    <w:abstractNumId w:val="6"/>
  </w:num>
  <w:num w:numId="8" w16cid:durableId="212235191">
    <w:abstractNumId w:val="15"/>
  </w:num>
  <w:num w:numId="9" w16cid:durableId="698163377">
    <w:abstractNumId w:val="21"/>
  </w:num>
  <w:num w:numId="10" w16cid:durableId="808130623">
    <w:abstractNumId w:val="7"/>
  </w:num>
  <w:num w:numId="11" w16cid:durableId="2140873829">
    <w:abstractNumId w:val="2"/>
  </w:num>
  <w:num w:numId="12" w16cid:durableId="618725947">
    <w:abstractNumId w:val="3"/>
  </w:num>
  <w:num w:numId="13" w16cid:durableId="664014044">
    <w:abstractNumId w:val="25"/>
  </w:num>
  <w:num w:numId="14" w16cid:durableId="792092345">
    <w:abstractNumId w:val="24"/>
  </w:num>
  <w:num w:numId="15" w16cid:durableId="2018846064">
    <w:abstractNumId w:val="18"/>
  </w:num>
  <w:num w:numId="16" w16cid:durableId="69355819">
    <w:abstractNumId w:val="32"/>
  </w:num>
  <w:num w:numId="17" w16cid:durableId="1050416382">
    <w:abstractNumId w:val="0"/>
  </w:num>
  <w:num w:numId="18" w16cid:durableId="1787115915">
    <w:abstractNumId w:val="9"/>
  </w:num>
  <w:num w:numId="19" w16cid:durableId="187525861">
    <w:abstractNumId w:val="29"/>
  </w:num>
  <w:num w:numId="20" w16cid:durableId="493104797">
    <w:abstractNumId w:val="11"/>
  </w:num>
  <w:num w:numId="21" w16cid:durableId="2017269048">
    <w:abstractNumId w:val="26"/>
  </w:num>
  <w:num w:numId="22" w16cid:durableId="1623658539">
    <w:abstractNumId w:val="31"/>
  </w:num>
  <w:num w:numId="23" w16cid:durableId="107629714">
    <w:abstractNumId w:val="17"/>
  </w:num>
  <w:num w:numId="24" w16cid:durableId="1842163898">
    <w:abstractNumId w:val="34"/>
  </w:num>
  <w:num w:numId="25" w16cid:durableId="1026367337">
    <w:abstractNumId w:val="30"/>
  </w:num>
  <w:num w:numId="26" w16cid:durableId="1843664246">
    <w:abstractNumId w:val="20"/>
  </w:num>
  <w:num w:numId="27" w16cid:durableId="1725131891">
    <w:abstractNumId w:val="1"/>
  </w:num>
  <w:num w:numId="28" w16cid:durableId="2131778772">
    <w:abstractNumId w:val="22"/>
  </w:num>
  <w:num w:numId="29" w16cid:durableId="598412369">
    <w:abstractNumId w:val="5"/>
  </w:num>
  <w:num w:numId="30" w16cid:durableId="1049299047">
    <w:abstractNumId w:val="33"/>
  </w:num>
  <w:num w:numId="31" w16cid:durableId="1219244814">
    <w:abstractNumId w:val="28"/>
  </w:num>
  <w:num w:numId="32" w16cid:durableId="610018217">
    <w:abstractNumId w:val="12"/>
  </w:num>
  <w:num w:numId="33" w16cid:durableId="232467891">
    <w:abstractNumId w:val="23"/>
  </w:num>
  <w:num w:numId="34" w16cid:durableId="1647928406">
    <w:abstractNumId w:val="8"/>
  </w:num>
  <w:num w:numId="35" w16cid:durableId="1052508705">
    <w:abstractNumId w:val="19"/>
  </w:num>
  <w:num w:numId="36" w16cid:durableId="1539977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C4"/>
    <w:rsid w:val="000103F7"/>
    <w:rsid w:val="00023537"/>
    <w:rsid w:val="001241E9"/>
    <w:rsid w:val="001C5115"/>
    <w:rsid w:val="001F3EF8"/>
    <w:rsid w:val="00283A2E"/>
    <w:rsid w:val="00293A7F"/>
    <w:rsid w:val="002A07DE"/>
    <w:rsid w:val="002C005C"/>
    <w:rsid w:val="002E5197"/>
    <w:rsid w:val="00421531"/>
    <w:rsid w:val="00490564"/>
    <w:rsid w:val="006752C4"/>
    <w:rsid w:val="006A60A8"/>
    <w:rsid w:val="00786885"/>
    <w:rsid w:val="007A3186"/>
    <w:rsid w:val="008947F6"/>
    <w:rsid w:val="00953AE6"/>
    <w:rsid w:val="00A83751"/>
    <w:rsid w:val="00AB6F02"/>
    <w:rsid w:val="00C87745"/>
    <w:rsid w:val="00CA4201"/>
    <w:rsid w:val="00D64D59"/>
    <w:rsid w:val="00DC52FE"/>
    <w:rsid w:val="00F72BF1"/>
    <w:rsid w:val="00F87E67"/>
    <w:rsid w:val="00F97528"/>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E43"/>
  <w15:chartTrackingRefBased/>
  <w15:docId w15:val="{EB84E820-86F5-45C7-80AD-EE2A3B59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C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564"/>
    <w:pPr>
      <w:ind w:left="720"/>
      <w:contextualSpacing/>
    </w:pPr>
  </w:style>
  <w:style w:type="paragraph" w:styleId="NormalWeb">
    <w:name w:val="Normal (Web)"/>
    <w:basedOn w:val="Normal"/>
    <w:uiPriority w:val="99"/>
    <w:semiHidden/>
    <w:unhideWhenUsed/>
    <w:rsid w:val="00F72BF1"/>
    <w:pPr>
      <w:spacing w:before="100" w:beforeAutospacing="1" w:after="100" w:afterAutospacing="1" w:line="240" w:lineRule="auto"/>
    </w:pPr>
    <w:rPr>
      <w:rFonts w:eastAsia="Times New Roman" w:cs="Times New Roman"/>
      <w:sz w:val="24"/>
      <w:szCs w:val="24"/>
    </w:rPr>
  </w:style>
  <w:style w:type="table" w:customStyle="1" w:styleId="BngTK1">
    <w:name w:val="Bảng TK1"/>
    <w:basedOn w:val="TableNormal"/>
    <w:next w:val="TableGrid"/>
    <w:uiPriority w:val="39"/>
    <w:qFormat/>
    <w:rsid w:val="00283A2E"/>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76780">
      <w:bodyDiv w:val="1"/>
      <w:marLeft w:val="0"/>
      <w:marRight w:val="0"/>
      <w:marTop w:val="0"/>
      <w:marBottom w:val="0"/>
      <w:divBdr>
        <w:top w:val="none" w:sz="0" w:space="0" w:color="auto"/>
        <w:left w:val="none" w:sz="0" w:space="0" w:color="auto"/>
        <w:bottom w:val="none" w:sz="0" w:space="0" w:color="auto"/>
        <w:right w:val="none" w:sz="0" w:space="0" w:color="auto"/>
      </w:divBdr>
    </w:div>
    <w:div w:id="2026130688">
      <w:bodyDiv w:val="1"/>
      <w:marLeft w:val="0"/>
      <w:marRight w:val="0"/>
      <w:marTop w:val="0"/>
      <w:marBottom w:val="0"/>
      <w:divBdr>
        <w:top w:val="none" w:sz="0" w:space="0" w:color="auto"/>
        <w:left w:val="none" w:sz="0" w:space="0" w:color="auto"/>
        <w:bottom w:val="none" w:sz="0" w:space="0" w:color="auto"/>
        <w:right w:val="none" w:sz="0" w:space="0" w:color="auto"/>
      </w:divBdr>
      <w:divsChild>
        <w:div w:id="1584487474">
          <w:marLeft w:val="0"/>
          <w:marRight w:val="0"/>
          <w:marTop w:val="0"/>
          <w:marBottom w:val="0"/>
          <w:divBdr>
            <w:top w:val="single" w:sz="2" w:space="0" w:color="D9D9E3"/>
            <w:left w:val="single" w:sz="2" w:space="0" w:color="D9D9E3"/>
            <w:bottom w:val="single" w:sz="2" w:space="0" w:color="D9D9E3"/>
            <w:right w:val="single" w:sz="2" w:space="0" w:color="D9D9E3"/>
          </w:divBdr>
          <w:divsChild>
            <w:div w:id="987394592">
              <w:marLeft w:val="0"/>
              <w:marRight w:val="0"/>
              <w:marTop w:val="0"/>
              <w:marBottom w:val="0"/>
              <w:divBdr>
                <w:top w:val="single" w:sz="2" w:space="0" w:color="D9D9E3"/>
                <w:left w:val="single" w:sz="2" w:space="0" w:color="D9D9E3"/>
                <w:bottom w:val="single" w:sz="2" w:space="0" w:color="D9D9E3"/>
                <w:right w:val="single" w:sz="2" w:space="0" w:color="D9D9E3"/>
              </w:divBdr>
              <w:divsChild>
                <w:div w:id="1254246860">
                  <w:marLeft w:val="0"/>
                  <w:marRight w:val="0"/>
                  <w:marTop w:val="0"/>
                  <w:marBottom w:val="0"/>
                  <w:divBdr>
                    <w:top w:val="single" w:sz="2" w:space="0" w:color="D9D9E3"/>
                    <w:left w:val="single" w:sz="2" w:space="0" w:color="D9D9E3"/>
                    <w:bottom w:val="single" w:sz="2" w:space="0" w:color="D9D9E3"/>
                    <w:right w:val="single" w:sz="2" w:space="0" w:color="D9D9E3"/>
                  </w:divBdr>
                  <w:divsChild>
                    <w:div w:id="1977030186">
                      <w:marLeft w:val="0"/>
                      <w:marRight w:val="0"/>
                      <w:marTop w:val="0"/>
                      <w:marBottom w:val="0"/>
                      <w:divBdr>
                        <w:top w:val="single" w:sz="2" w:space="0" w:color="D9D9E3"/>
                        <w:left w:val="single" w:sz="2" w:space="0" w:color="D9D9E3"/>
                        <w:bottom w:val="single" w:sz="2" w:space="0" w:color="D9D9E3"/>
                        <w:right w:val="single" w:sz="2" w:space="0" w:color="D9D9E3"/>
                      </w:divBdr>
                      <w:divsChild>
                        <w:div w:id="330833021">
                          <w:marLeft w:val="0"/>
                          <w:marRight w:val="0"/>
                          <w:marTop w:val="0"/>
                          <w:marBottom w:val="0"/>
                          <w:divBdr>
                            <w:top w:val="single" w:sz="2" w:space="0" w:color="auto"/>
                            <w:left w:val="single" w:sz="2" w:space="0" w:color="auto"/>
                            <w:bottom w:val="single" w:sz="6" w:space="0" w:color="auto"/>
                            <w:right w:val="single" w:sz="2" w:space="0" w:color="auto"/>
                          </w:divBdr>
                          <w:divsChild>
                            <w:div w:id="1034227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9960398">
                                  <w:marLeft w:val="0"/>
                                  <w:marRight w:val="0"/>
                                  <w:marTop w:val="0"/>
                                  <w:marBottom w:val="0"/>
                                  <w:divBdr>
                                    <w:top w:val="single" w:sz="2" w:space="0" w:color="D9D9E3"/>
                                    <w:left w:val="single" w:sz="2" w:space="0" w:color="D9D9E3"/>
                                    <w:bottom w:val="single" w:sz="2" w:space="0" w:color="D9D9E3"/>
                                    <w:right w:val="single" w:sz="2" w:space="0" w:color="D9D9E3"/>
                                  </w:divBdr>
                                  <w:divsChild>
                                    <w:div w:id="1979989790">
                                      <w:marLeft w:val="0"/>
                                      <w:marRight w:val="0"/>
                                      <w:marTop w:val="0"/>
                                      <w:marBottom w:val="0"/>
                                      <w:divBdr>
                                        <w:top w:val="single" w:sz="2" w:space="0" w:color="D9D9E3"/>
                                        <w:left w:val="single" w:sz="2" w:space="0" w:color="D9D9E3"/>
                                        <w:bottom w:val="single" w:sz="2" w:space="0" w:color="D9D9E3"/>
                                        <w:right w:val="single" w:sz="2" w:space="0" w:color="D9D9E3"/>
                                      </w:divBdr>
                                      <w:divsChild>
                                        <w:div w:id="879244104">
                                          <w:marLeft w:val="0"/>
                                          <w:marRight w:val="0"/>
                                          <w:marTop w:val="0"/>
                                          <w:marBottom w:val="0"/>
                                          <w:divBdr>
                                            <w:top w:val="single" w:sz="2" w:space="0" w:color="D9D9E3"/>
                                            <w:left w:val="single" w:sz="2" w:space="0" w:color="D9D9E3"/>
                                            <w:bottom w:val="single" w:sz="2" w:space="0" w:color="D9D9E3"/>
                                            <w:right w:val="single" w:sz="2" w:space="0" w:color="D9D9E3"/>
                                          </w:divBdr>
                                          <w:divsChild>
                                            <w:div w:id="1917395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2147312">
          <w:marLeft w:val="0"/>
          <w:marRight w:val="0"/>
          <w:marTop w:val="0"/>
          <w:marBottom w:val="0"/>
          <w:divBdr>
            <w:top w:val="none" w:sz="0" w:space="0" w:color="auto"/>
            <w:left w:val="none" w:sz="0" w:space="0" w:color="auto"/>
            <w:bottom w:val="none" w:sz="0" w:space="0" w:color="auto"/>
            <w:right w:val="none" w:sz="0" w:space="0" w:color="auto"/>
          </w:divBdr>
          <w:divsChild>
            <w:div w:id="81922148">
              <w:marLeft w:val="0"/>
              <w:marRight w:val="0"/>
              <w:marTop w:val="0"/>
              <w:marBottom w:val="0"/>
              <w:divBdr>
                <w:top w:val="single" w:sz="2" w:space="0" w:color="D9D9E3"/>
                <w:left w:val="single" w:sz="2" w:space="0" w:color="D9D9E3"/>
                <w:bottom w:val="single" w:sz="2" w:space="0" w:color="D9D9E3"/>
                <w:right w:val="single" w:sz="2" w:space="0" w:color="D9D9E3"/>
              </w:divBdr>
              <w:divsChild>
                <w:div w:id="357120034">
                  <w:marLeft w:val="0"/>
                  <w:marRight w:val="0"/>
                  <w:marTop w:val="0"/>
                  <w:marBottom w:val="0"/>
                  <w:divBdr>
                    <w:top w:val="single" w:sz="2" w:space="0" w:color="D9D9E3"/>
                    <w:left w:val="single" w:sz="2" w:space="0" w:color="D9D9E3"/>
                    <w:bottom w:val="single" w:sz="2" w:space="0" w:color="D9D9E3"/>
                    <w:right w:val="single" w:sz="2" w:space="0" w:color="D9D9E3"/>
                  </w:divBdr>
                  <w:divsChild>
                    <w:div w:id="1666975318">
                      <w:marLeft w:val="0"/>
                      <w:marRight w:val="0"/>
                      <w:marTop w:val="0"/>
                      <w:marBottom w:val="0"/>
                      <w:divBdr>
                        <w:top w:val="single" w:sz="2" w:space="0" w:color="D9D9E3"/>
                        <w:left w:val="single" w:sz="2" w:space="0" w:color="D9D9E3"/>
                        <w:bottom w:val="single" w:sz="2" w:space="0" w:color="D9D9E3"/>
                        <w:right w:val="single" w:sz="2" w:space="0" w:color="D9D9E3"/>
                      </w:divBdr>
                      <w:divsChild>
                        <w:div w:id="230238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5857408">
      <w:bodyDiv w:val="1"/>
      <w:marLeft w:val="0"/>
      <w:marRight w:val="0"/>
      <w:marTop w:val="0"/>
      <w:marBottom w:val="0"/>
      <w:divBdr>
        <w:top w:val="none" w:sz="0" w:space="0" w:color="auto"/>
        <w:left w:val="none" w:sz="0" w:space="0" w:color="auto"/>
        <w:bottom w:val="none" w:sz="0" w:space="0" w:color="auto"/>
        <w:right w:val="none" w:sz="0" w:space="0" w:color="auto"/>
      </w:divBdr>
      <w:divsChild>
        <w:div w:id="978152304">
          <w:marLeft w:val="0"/>
          <w:marRight w:val="0"/>
          <w:marTop w:val="0"/>
          <w:marBottom w:val="0"/>
          <w:divBdr>
            <w:top w:val="single" w:sz="2" w:space="0" w:color="auto"/>
            <w:left w:val="single" w:sz="2" w:space="0" w:color="auto"/>
            <w:bottom w:val="single" w:sz="6" w:space="0" w:color="auto"/>
            <w:right w:val="single" w:sz="2" w:space="0" w:color="auto"/>
          </w:divBdr>
          <w:divsChild>
            <w:div w:id="1047534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783026">
                  <w:marLeft w:val="0"/>
                  <w:marRight w:val="0"/>
                  <w:marTop w:val="0"/>
                  <w:marBottom w:val="0"/>
                  <w:divBdr>
                    <w:top w:val="single" w:sz="2" w:space="0" w:color="D9D9E3"/>
                    <w:left w:val="single" w:sz="2" w:space="0" w:color="D9D9E3"/>
                    <w:bottom w:val="single" w:sz="2" w:space="0" w:color="D9D9E3"/>
                    <w:right w:val="single" w:sz="2" w:space="0" w:color="D9D9E3"/>
                  </w:divBdr>
                  <w:divsChild>
                    <w:div w:id="1589263880">
                      <w:marLeft w:val="0"/>
                      <w:marRight w:val="0"/>
                      <w:marTop w:val="0"/>
                      <w:marBottom w:val="0"/>
                      <w:divBdr>
                        <w:top w:val="single" w:sz="2" w:space="0" w:color="D9D9E3"/>
                        <w:left w:val="single" w:sz="2" w:space="0" w:color="D9D9E3"/>
                        <w:bottom w:val="single" w:sz="2" w:space="0" w:color="D9D9E3"/>
                        <w:right w:val="single" w:sz="2" w:space="0" w:color="D9D9E3"/>
                      </w:divBdr>
                      <w:divsChild>
                        <w:div w:id="1114250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2011553">
          <w:marLeft w:val="0"/>
          <w:marRight w:val="0"/>
          <w:marTop w:val="0"/>
          <w:marBottom w:val="0"/>
          <w:divBdr>
            <w:top w:val="single" w:sz="2" w:space="0" w:color="auto"/>
            <w:left w:val="single" w:sz="2" w:space="0" w:color="auto"/>
            <w:bottom w:val="single" w:sz="6" w:space="0" w:color="auto"/>
            <w:right w:val="single" w:sz="2" w:space="0" w:color="auto"/>
          </w:divBdr>
          <w:divsChild>
            <w:div w:id="1177386296">
              <w:marLeft w:val="0"/>
              <w:marRight w:val="0"/>
              <w:marTop w:val="100"/>
              <w:marBottom w:val="100"/>
              <w:divBdr>
                <w:top w:val="single" w:sz="2" w:space="0" w:color="D9D9E3"/>
                <w:left w:val="single" w:sz="2" w:space="0" w:color="D9D9E3"/>
                <w:bottom w:val="single" w:sz="2" w:space="0" w:color="D9D9E3"/>
                <w:right w:val="single" w:sz="2" w:space="0" w:color="D9D9E3"/>
              </w:divBdr>
              <w:divsChild>
                <w:div w:id="533229184">
                  <w:marLeft w:val="0"/>
                  <w:marRight w:val="0"/>
                  <w:marTop w:val="0"/>
                  <w:marBottom w:val="0"/>
                  <w:divBdr>
                    <w:top w:val="single" w:sz="2" w:space="0" w:color="D9D9E3"/>
                    <w:left w:val="single" w:sz="2" w:space="0" w:color="D9D9E3"/>
                    <w:bottom w:val="single" w:sz="2" w:space="0" w:color="D9D9E3"/>
                    <w:right w:val="single" w:sz="2" w:space="0" w:color="D9D9E3"/>
                  </w:divBdr>
                  <w:divsChild>
                    <w:div w:id="947586449">
                      <w:marLeft w:val="0"/>
                      <w:marRight w:val="0"/>
                      <w:marTop w:val="0"/>
                      <w:marBottom w:val="0"/>
                      <w:divBdr>
                        <w:top w:val="single" w:sz="2" w:space="0" w:color="D9D9E3"/>
                        <w:left w:val="single" w:sz="2" w:space="0" w:color="D9D9E3"/>
                        <w:bottom w:val="single" w:sz="2" w:space="0" w:color="D9D9E3"/>
                        <w:right w:val="single" w:sz="2" w:space="0" w:color="D9D9E3"/>
                      </w:divBdr>
                      <w:divsChild>
                        <w:div w:id="1557276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5263356">
                  <w:marLeft w:val="0"/>
                  <w:marRight w:val="0"/>
                  <w:marTop w:val="0"/>
                  <w:marBottom w:val="0"/>
                  <w:divBdr>
                    <w:top w:val="single" w:sz="2" w:space="0" w:color="D9D9E3"/>
                    <w:left w:val="single" w:sz="2" w:space="0" w:color="D9D9E3"/>
                    <w:bottom w:val="single" w:sz="2" w:space="0" w:color="D9D9E3"/>
                    <w:right w:val="single" w:sz="2" w:space="0" w:color="D9D9E3"/>
                  </w:divBdr>
                  <w:divsChild>
                    <w:div w:id="1440099335">
                      <w:marLeft w:val="0"/>
                      <w:marRight w:val="0"/>
                      <w:marTop w:val="0"/>
                      <w:marBottom w:val="0"/>
                      <w:divBdr>
                        <w:top w:val="single" w:sz="2" w:space="0" w:color="D9D9E3"/>
                        <w:left w:val="single" w:sz="2" w:space="0" w:color="D9D9E3"/>
                        <w:bottom w:val="single" w:sz="2" w:space="0" w:color="D9D9E3"/>
                        <w:right w:val="single" w:sz="2" w:space="0" w:color="D9D9E3"/>
                      </w:divBdr>
                      <w:divsChild>
                        <w:div w:id="1748333785">
                          <w:marLeft w:val="0"/>
                          <w:marRight w:val="0"/>
                          <w:marTop w:val="0"/>
                          <w:marBottom w:val="0"/>
                          <w:divBdr>
                            <w:top w:val="single" w:sz="2" w:space="0" w:color="D9D9E3"/>
                            <w:left w:val="single" w:sz="2" w:space="0" w:color="D9D9E3"/>
                            <w:bottom w:val="single" w:sz="2" w:space="0" w:color="D9D9E3"/>
                            <w:right w:val="single" w:sz="2" w:space="0" w:color="D9D9E3"/>
                          </w:divBdr>
                          <w:divsChild>
                            <w:div w:id="1218708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MTBA</dc:creator>
  <cp:keywords/>
  <dc:description/>
  <cp:lastModifiedBy>Duong Hoa</cp:lastModifiedBy>
  <cp:revision>18</cp:revision>
  <dcterms:created xsi:type="dcterms:W3CDTF">2023-05-09T07:34:00Z</dcterms:created>
  <dcterms:modified xsi:type="dcterms:W3CDTF">2024-05-04T03:39:00Z</dcterms:modified>
</cp:coreProperties>
</file>