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ook w:val="01E0"/>
      </w:tblPr>
      <w:tblGrid>
        <w:gridCol w:w="4646"/>
        <w:gridCol w:w="4596"/>
      </w:tblGrid>
      <w:tr w:rsidR="009A0791" w:rsidRPr="0037449D" w:rsidTr="003C40C9">
        <w:trPr>
          <w:trHeight w:val="315"/>
        </w:trPr>
        <w:tc>
          <w:tcPr>
            <w:tcW w:w="4646" w:type="dxa"/>
            <w:shd w:val="clear" w:color="auto" w:fill="auto"/>
          </w:tcPr>
          <w:p w:rsidR="009A0791" w:rsidRPr="0037449D" w:rsidRDefault="009A0791" w:rsidP="00D4227C">
            <w:pPr>
              <w:rPr>
                <w:b/>
                <w:sz w:val="28"/>
                <w:szCs w:val="28"/>
              </w:rPr>
            </w:pPr>
          </w:p>
        </w:tc>
        <w:tc>
          <w:tcPr>
            <w:tcW w:w="4596" w:type="dxa"/>
            <w:shd w:val="clear" w:color="auto" w:fill="auto"/>
          </w:tcPr>
          <w:p w:rsidR="009A0791" w:rsidRPr="0037449D" w:rsidRDefault="009A0791" w:rsidP="00F907E6">
            <w:pPr>
              <w:rPr>
                <w:b/>
                <w:i/>
                <w:sz w:val="28"/>
                <w:szCs w:val="28"/>
                <w:u w:val="single"/>
              </w:rPr>
            </w:pPr>
            <w:r w:rsidRPr="0037449D">
              <w:rPr>
                <w:b/>
                <w:i/>
                <w:sz w:val="28"/>
                <w:szCs w:val="28"/>
              </w:rPr>
              <w:t>Ngày dạy:</w:t>
            </w:r>
            <w:r w:rsidR="006D0D9A">
              <w:rPr>
                <w:b/>
                <w:i/>
                <w:sz w:val="28"/>
                <w:szCs w:val="28"/>
              </w:rPr>
              <w:t>16-20</w:t>
            </w:r>
            <w:r w:rsidRPr="0037449D">
              <w:rPr>
                <w:b/>
                <w:i/>
                <w:sz w:val="28"/>
                <w:szCs w:val="28"/>
              </w:rPr>
              <w:t>/</w:t>
            </w:r>
            <w:r w:rsidR="006D0D9A">
              <w:rPr>
                <w:b/>
                <w:i/>
                <w:sz w:val="28"/>
                <w:szCs w:val="28"/>
              </w:rPr>
              <w:t>4</w:t>
            </w:r>
            <w:r w:rsidRPr="0037449D">
              <w:rPr>
                <w:b/>
                <w:i/>
                <w:sz w:val="28"/>
                <w:szCs w:val="28"/>
              </w:rPr>
              <w:t xml:space="preserve"> 202</w:t>
            </w:r>
            <w:r w:rsidR="00DE1AAC">
              <w:rPr>
                <w:b/>
                <w:i/>
                <w:sz w:val="28"/>
                <w:szCs w:val="28"/>
              </w:rPr>
              <w:t>4</w:t>
            </w:r>
          </w:p>
        </w:tc>
      </w:tr>
    </w:tbl>
    <w:p w:rsidR="009A0791" w:rsidRPr="00D653CC" w:rsidRDefault="009A0791" w:rsidP="00F907E6">
      <w:pPr>
        <w:jc w:val="center"/>
        <w:outlineLvl w:val="0"/>
        <w:rPr>
          <w:b/>
          <w:i/>
          <w:sz w:val="28"/>
          <w:szCs w:val="28"/>
        </w:rPr>
      </w:pPr>
      <w:r w:rsidRPr="0037449D">
        <w:rPr>
          <w:b/>
          <w:color w:val="FF0000"/>
          <w:sz w:val="28"/>
          <w:szCs w:val="28"/>
        </w:rPr>
        <w:t>VẬN DỤNG - SÁNG TẠO</w:t>
      </w:r>
    </w:p>
    <w:p w:rsidR="009A0791" w:rsidRPr="0037449D" w:rsidRDefault="009A0791" w:rsidP="00F907E6">
      <w:pPr>
        <w:ind w:left="2160"/>
        <w:jc w:val="center"/>
        <w:outlineLvl w:val="0"/>
        <w:rPr>
          <w:b/>
          <w:i/>
          <w:color w:val="FF0000"/>
          <w:sz w:val="28"/>
          <w:szCs w:val="28"/>
        </w:rPr>
      </w:pPr>
    </w:p>
    <w:p w:rsidR="009A0791" w:rsidRPr="0037449D" w:rsidRDefault="009A0791" w:rsidP="009A0791">
      <w:pPr>
        <w:ind w:left="720"/>
        <w:rPr>
          <w:b/>
          <w:sz w:val="28"/>
          <w:szCs w:val="28"/>
        </w:rPr>
      </w:pPr>
      <w:r w:rsidRPr="0037449D">
        <w:rPr>
          <w:b/>
          <w:i/>
          <w:color w:val="FF0000"/>
          <w:sz w:val="28"/>
          <w:szCs w:val="28"/>
        </w:rPr>
        <w:t xml:space="preserve">                            - Thời gian thực hiện: Tiết 3</w:t>
      </w:r>
      <w:r w:rsidR="00742EEB">
        <w:rPr>
          <w:b/>
          <w:i/>
          <w:color w:val="FF0000"/>
          <w:sz w:val="28"/>
          <w:szCs w:val="28"/>
        </w:rPr>
        <w:t>0</w:t>
      </w:r>
    </w:p>
    <w:p w:rsidR="009A0791" w:rsidRPr="0037449D" w:rsidRDefault="009A0791" w:rsidP="009A0791">
      <w:pPr>
        <w:rPr>
          <w:b/>
          <w:color w:val="0070C0"/>
          <w:sz w:val="28"/>
          <w:szCs w:val="28"/>
        </w:rPr>
      </w:pPr>
      <w:r w:rsidRPr="0037449D">
        <w:rPr>
          <w:b/>
          <w:color w:val="0070C0"/>
          <w:sz w:val="28"/>
          <w:szCs w:val="28"/>
        </w:rPr>
        <w:t>I. MỤC TIÊU</w:t>
      </w:r>
    </w:p>
    <w:p w:rsidR="009A0791" w:rsidRPr="0037449D" w:rsidRDefault="009A0791" w:rsidP="009A0791">
      <w:pPr>
        <w:rPr>
          <w:b/>
          <w:sz w:val="28"/>
          <w:szCs w:val="28"/>
        </w:rPr>
      </w:pPr>
      <w:r w:rsidRPr="0037449D">
        <w:rPr>
          <w:b/>
          <w:sz w:val="28"/>
          <w:szCs w:val="28"/>
        </w:rPr>
        <w:t>1. Năng lực:</w:t>
      </w:r>
    </w:p>
    <w:p w:rsidR="009A0791" w:rsidRDefault="009A0791" w:rsidP="009A0791">
      <w:pPr>
        <w:rPr>
          <w:sz w:val="28"/>
          <w:szCs w:val="28"/>
        </w:rPr>
      </w:pPr>
      <w:r>
        <w:rPr>
          <w:sz w:val="28"/>
          <w:szCs w:val="28"/>
        </w:rPr>
        <w:t xml:space="preserve">- </w:t>
      </w:r>
      <w:r w:rsidRPr="0037449D">
        <w:rPr>
          <w:sz w:val="28"/>
          <w:szCs w:val="28"/>
        </w:rPr>
        <w:t xml:space="preserve">Học sinh biết vận dụng các nội dung của chủ đề vào thể hiện các năng lực âm nhạc và các phẩm chất theo nội dung và yêu cầu của chủ đề.  </w:t>
      </w:r>
    </w:p>
    <w:p w:rsidR="009A0791" w:rsidRDefault="009A0791" w:rsidP="009A0791">
      <w:pPr>
        <w:rPr>
          <w:sz w:val="28"/>
          <w:szCs w:val="28"/>
        </w:rPr>
      </w:pPr>
      <w:r>
        <w:rPr>
          <w:sz w:val="28"/>
          <w:szCs w:val="28"/>
        </w:rPr>
        <w:t>- Cảm nhận được nội dung bài đọc nhạc với lời ca mới.</w:t>
      </w:r>
    </w:p>
    <w:p w:rsidR="009A0791" w:rsidRPr="0037449D" w:rsidRDefault="009A0791" w:rsidP="009A0791">
      <w:pPr>
        <w:rPr>
          <w:sz w:val="28"/>
          <w:szCs w:val="28"/>
        </w:rPr>
      </w:pPr>
      <w:r>
        <w:rPr>
          <w:sz w:val="28"/>
          <w:szCs w:val="28"/>
        </w:rPr>
        <w:t>- Sáng tạo được các hình thức thể hiện các nội dung bài học.</w:t>
      </w:r>
    </w:p>
    <w:p w:rsidR="009A0791" w:rsidRPr="0037449D" w:rsidRDefault="009A0791" w:rsidP="009A0791">
      <w:pPr>
        <w:rPr>
          <w:b/>
          <w:sz w:val="28"/>
          <w:szCs w:val="28"/>
        </w:rPr>
      </w:pPr>
      <w:r w:rsidRPr="0037449D">
        <w:rPr>
          <w:b/>
          <w:sz w:val="28"/>
          <w:szCs w:val="28"/>
        </w:rPr>
        <w:t xml:space="preserve">2. Phẩm chất: </w:t>
      </w:r>
    </w:p>
    <w:p w:rsidR="009A0791" w:rsidRPr="0037449D" w:rsidRDefault="009A0791" w:rsidP="009A0791">
      <w:pPr>
        <w:tabs>
          <w:tab w:val="left" w:pos="7169"/>
        </w:tabs>
        <w:spacing w:after="200" w:line="276" w:lineRule="auto"/>
        <w:contextualSpacing/>
        <w:jc w:val="both"/>
        <w:rPr>
          <w:rFonts w:eastAsia="Calibri"/>
          <w:sz w:val="28"/>
          <w:szCs w:val="28"/>
          <w:lang w:val="nl-NL"/>
        </w:rPr>
      </w:pPr>
      <w:r w:rsidRPr="0037449D">
        <w:rPr>
          <w:rFonts w:eastAsia="Calibri"/>
          <w:sz w:val="28"/>
          <w:szCs w:val="28"/>
        </w:rPr>
        <w:t xml:space="preserve">- </w:t>
      </w:r>
      <w:r w:rsidRPr="0037449D">
        <w:rPr>
          <w:rFonts w:eastAsia="Calibri"/>
          <w:sz w:val="28"/>
          <w:szCs w:val="28"/>
          <w:lang w:val="nl-NL"/>
        </w:rPr>
        <w:t>Giáo dục học sinh tính chăm chỉ, ý thức trách nhiệm và nhân ái với bạn bè trong các hoạt động của bài học</w:t>
      </w:r>
    </w:p>
    <w:p w:rsidR="009A0791" w:rsidRPr="0037449D" w:rsidRDefault="009A0791" w:rsidP="009A0791">
      <w:pPr>
        <w:rPr>
          <w:b/>
          <w:sz w:val="28"/>
          <w:szCs w:val="28"/>
          <w:lang w:val="nl-NL"/>
        </w:rPr>
      </w:pPr>
      <w:r w:rsidRPr="0037449D">
        <w:rPr>
          <w:b/>
          <w:sz w:val="28"/>
          <w:szCs w:val="28"/>
          <w:lang w:val="nl-NL"/>
        </w:rPr>
        <w:t>II. THIẾT BỊ DẠY HỌC VÀ HỌC LIỆU</w:t>
      </w:r>
    </w:p>
    <w:p w:rsidR="009A0791" w:rsidRPr="0037449D" w:rsidRDefault="009A0791" w:rsidP="009A0791">
      <w:pPr>
        <w:rPr>
          <w:sz w:val="28"/>
          <w:szCs w:val="28"/>
        </w:rPr>
      </w:pPr>
      <w:r w:rsidRPr="0037449D">
        <w:rPr>
          <w:b/>
          <w:sz w:val="28"/>
          <w:szCs w:val="28"/>
        </w:rPr>
        <w:t xml:space="preserve">1. Giáo viên: </w:t>
      </w:r>
      <w:r w:rsidRPr="0037449D">
        <w:rPr>
          <w:sz w:val="28"/>
          <w:szCs w:val="28"/>
        </w:rPr>
        <w:t>SGV, đàn phím điện tử, nhạc cụ gõ, phương tiện nghe – nhìn và các tư liệu file âm thanh phục vụ cho tiết dạy.</w:t>
      </w:r>
    </w:p>
    <w:p w:rsidR="009A0791" w:rsidRPr="0037449D" w:rsidRDefault="009A0791" w:rsidP="009A0791">
      <w:pPr>
        <w:rPr>
          <w:sz w:val="28"/>
          <w:szCs w:val="28"/>
        </w:rPr>
      </w:pPr>
      <w:r w:rsidRPr="0037449D">
        <w:rPr>
          <w:b/>
          <w:sz w:val="28"/>
          <w:szCs w:val="28"/>
        </w:rPr>
        <w:t xml:space="preserve">2. Học sinh: </w:t>
      </w:r>
      <w:r w:rsidRPr="0037449D">
        <w:rPr>
          <w:sz w:val="28"/>
          <w:szCs w:val="28"/>
        </w:rPr>
        <w:t>SGK Âm nhạc 6, nhạc cụ gõ. Tìm hiểu thông tin phục vụ cho bài học.</w:t>
      </w:r>
    </w:p>
    <w:p w:rsidR="009A0791" w:rsidRPr="0037449D" w:rsidRDefault="009A0791" w:rsidP="009A0791">
      <w:pPr>
        <w:rPr>
          <w:b/>
          <w:sz w:val="28"/>
          <w:szCs w:val="28"/>
        </w:rPr>
      </w:pPr>
      <w:r w:rsidRPr="0037449D">
        <w:rPr>
          <w:b/>
          <w:sz w:val="28"/>
          <w:szCs w:val="28"/>
        </w:rPr>
        <w:t xml:space="preserve">III. TIẾN TRÌNH DẠY HỌC </w:t>
      </w:r>
    </w:p>
    <w:p w:rsidR="009A0791" w:rsidRPr="0037449D" w:rsidRDefault="009A0791" w:rsidP="009A0791">
      <w:pPr>
        <w:rPr>
          <w:b/>
          <w:color w:val="FF0000"/>
          <w:sz w:val="28"/>
          <w:szCs w:val="28"/>
        </w:rPr>
      </w:pPr>
      <w:r w:rsidRPr="0037449D">
        <w:rPr>
          <w:b/>
          <w:color w:val="FF0000"/>
          <w:sz w:val="28"/>
          <w:szCs w:val="28"/>
        </w:rPr>
        <w:t>1. Hoạt động 1: Khởi động (mở đầu).</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nhớ lại bài cũ và có tinh thần thoải mái khi vào bài học mới.</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Nghe thấu đoán tài</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Câu trả lời của học sinh</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9A0791" w:rsidRPr="0037449D" w:rsidRDefault="009A0791" w:rsidP="009A0791">
      <w:pPr>
        <w:rPr>
          <w:rFonts w:eastAsia="Calibri"/>
          <w:sz w:val="28"/>
          <w:szCs w:val="28"/>
          <w:lang w:val="nl-NL"/>
        </w:rPr>
      </w:pPr>
      <w:r w:rsidRPr="0037449D">
        <w:rPr>
          <w:rFonts w:eastAsia="Calibri"/>
          <w:sz w:val="28"/>
          <w:szCs w:val="28"/>
          <w:lang w:val="nl-NL"/>
        </w:rPr>
        <w:t>- Gv đánh đàn các câu nhạc Bài đọc nhạc số 5. Phần giai điệu sẽ bị thiếu nốt.</w:t>
      </w:r>
    </w:p>
    <w:p w:rsidR="009A0791" w:rsidRPr="0037449D" w:rsidRDefault="009A0791" w:rsidP="009A0791">
      <w:pPr>
        <w:rPr>
          <w:rFonts w:eastAsia="Calibri"/>
          <w:sz w:val="28"/>
          <w:szCs w:val="28"/>
          <w:lang w:val="nl-NL"/>
        </w:rPr>
      </w:pPr>
      <w:r w:rsidRPr="0037449D">
        <w:rPr>
          <w:rFonts w:eastAsia="Calibri"/>
          <w:sz w:val="28"/>
          <w:szCs w:val="28"/>
          <w:lang w:val="nl-NL"/>
        </w:rPr>
        <w:t>- Học sinh nghe và đọc nốt thiếu lên.</w:t>
      </w:r>
    </w:p>
    <w:p w:rsidR="009A0791" w:rsidRPr="0037449D" w:rsidRDefault="009A0791" w:rsidP="009A0791">
      <w:pPr>
        <w:rPr>
          <w:sz w:val="28"/>
          <w:szCs w:val="28"/>
        </w:rPr>
      </w:pPr>
      <w:r w:rsidRPr="0037449D">
        <w:rPr>
          <w:rFonts w:eastAsia="Calibri"/>
          <w:sz w:val="28"/>
          <w:szCs w:val="28"/>
          <w:lang w:val="nl-NL"/>
        </w:rPr>
        <w:t>- Hs nhận xét, gv nhận xét-Giới thiệu bài</w:t>
      </w:r>
    </w:p>
    <w:p w:rsidR="009A0791" w:rsidRPr="0037449D" w:rsidRDefault="009A0791" w:rsidP="009A0791">
      <w:pPr>
        <w:rPr>
          <w:b/>
          <w:color w:val="FF0000"/>
          <w:sz w:val="28"/>
          <w:szCs w:val="28"/>
        </w:rPr>
      </w:pPr>
      <w:r w:rsidRPr="0037449D">
        <w:rPr>
          <w:b/>
          <w:color w:val="FF0000"/>
          <w:sz w:val="28"/>
          <w:szCs w:val="28"/>
        </w:rPr>
        <w:t>2. Hoạt động 2: Hình thành kiến thức mới</w:t>
      </w:r>
    </w:p>
    <w:p w:rsidR="009A0791" w:rsidRPr="0037449D" w:rsidRDefault="009A0791" w:rsidP="009A0791">
      <w:pPr>
        <w:rPr>
          <w:b/>
          <w:color w:val="FF0000"/>
          <w:sz w:val="28"/>
          <w:szCs w:val="28"/>
        </w:rPr>
      </w:pPr>
      <w:r w:rsidRPr="0037449D">
        <w:rPr>
          <w:b/>
          <w:color w:val="FF0000"/>
          <w:sz w:val="28"/>
          <w:szCs w:val="28"/>
        </w:rPr>
        <w:t>3. Hoạt động 3: Luyện tập – Vận dụng</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HS biết tìm nốt nhạc phù hợp theo kí hiệu có sẵn</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b. Nội dung: </w:t>
      </w:r>
      <w:r w:rsidRPr="0037449D">
        <w:rPr>
          <w:rFonts w:eastAsia="Calibri"/>
          <w:sz w:val="28"/>
          <w:szCs w:val="28"/>
          <w:lang w:val="nl-NL"/>
        </w:rPr>
        <w:t>HS trình bày, trả lời câu hỏi</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b/>
          <w:sz w:val="28"/>
          <w:szCs w:val="28"/>
          <w:lang w:val="nl-NL"/>
        </w:rPr>
        <w:t xml:space="preserve">c. Sản phẩm: </w:t>
      </w:r>
      <w:r w:rsidRPr="0037449D">
        <w:rPr>
          <w:rFonts w:eastAsia="Calibri"/>
          <w:sz w:val="28"/>
          <w:szCs w:val="28"/>
          <w:lang w:val="nl-NL"/>
        </w:rPr>
        <w:t>HS năng động, tích cực biểu diễn âm nhạc, cảm thụ và trình bày hiểu biết về âm nhạc</w:t>
      </w:r>
    </w:p>
    <w:p w:rsidR="009A0791" w:rsidRPr="0037449D" w:rsidRDefault="009A0791" w:rsidP="009A0791">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p w:rsidR="009A0791" w:rsidRPr="0037449D" w:rsidRDefault="009A0791" w:rsidP="009A0791">
      <w:pPr>
        <w:tabs>
          <w:tab w:val="left" w:pos="567"/>
          <w:tab w:val="left" w:pos="1134"/>
        </w:tabs>
        <w:jc w:val="both"/>
        <w:rPr>
          <w:rFonts w:eastAsia="Calibri"/>
          <w:sz w:val="28"/>
          <w:szCs w:val="28"/>
          <w:lang w:val="nl-NL"/>
        </w:rPr>
      </w:pPr>
      <w:r w:rsidRPr="0037449D">
        <w:rPr>
          <w:rFonts w:eastAsia="Calibri"/>
          <w:sz w:val="28"/>
          <w:szCs w:val="28"/>
          <w:lang w:val="nl-NL"/>
        </w:rPr>
        <w:t xml:space="preserve">- GV yêu cầu học sinh: </w:t>
      </w:r>
    </w:p>
    <w:p w:rsidR="009A0791" w:rsidRPr="0037449D" w:rsidRDefault="009A0791" w:rsidP="009A0791">
      <w:pPr>
        <w:rPr>
          <w:rFonts w:eastAsia="Calibri"/>
          <w:b/>
          <w:sz w:val="28"/>
          <w:szCs w:val="28"/>
          <w:lang w:val="nl-NL"/>
        </w:rPr>
      </w:pPr>
      <w:r w:rsidRPr="0037449D">
        <w:rPr>
          <w:noProof/>
          <w:sz w:val="28"/>
          <w:szCs w:val="28"/>
        </w:rPr>
        <w:drawing>
          <wp:inline distT="0" distB="0" distL="0" distR="0">
            <wp:extent cx="5943600" cy="1240155"/>
            <wp:effectExtent l="0" t="0" r="0" b="0"/>
            <wp:docPr id="80625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240155"/>
                    </a:xfrm>
                    <a:prstGeom prst="rect">
                      <a:avLst/>
                    </a:prstGeom>
                    <a:noFill/>
                    <a:ln>
                      <a:noFill/>
                    </a:ln>
                  </pic:spPr>
                </pic:pic>
              </a:graphicData>
            </a:graphic>
          </wp:inline>
        </w:drawing>
      </w:r>
    </w:p>
    <w:p w:rsidR="009A0791" w:rsidRPr="0037449D" w:rsidRDefault="009A0791" w:rsidP="009A0791">
      <w:pPr>
        <w:rPr>
          <w:rFonts w:eastAsia="Calibri"/>
          <w:sz w:val="28"/>
          <w:szCs w:val="28"/>
          <w:lang w:val="nl-NL"/>
        </w:rPr>
      </w:pPr>
      <w:r w:rsidRPr="0037449D">
        <w:rPr>
          <w:rFonts w:eastAsia="Calibri"/>
          <w:sz w:val="28"/>
          <w:szCs w:val="28"/>
          <w:lang w:val="nl-NL"/>
        </w:rPr>
        <w:lastRenderedPageBreak/>
        <w:t>- HS quan sát SGK và tìm các nốt nhạc phù hợp điền vào chỗ trống sao cho đúng kí hiệu.</w:t>
      </w:r>
    </w:p>
    <w:p w:rsidR="009A0791" w:rsidRPr="0037449D" w:rsidRDefault="009A0791" w:rsidP="009A0791">
      <w:pPr>
        <w:rPr>
          <w:rFonts w:eastAsia="Calibri"/>
          <w:sz w:val="28"/>
          <w:szCs w:val="28"/>
          <w:lang w:val="nl-NL"/>
        </w:rPr>
      </w:pPr>
      <w:r w:rsidRPr="0037449D">
        <w:rPr>
          <w:rFonts w:eastAsia="Calibri"/>
          <w:sz w:val="28"/>
          <w:szCs w:val="28"/>
          <w:lang w:val="nl-NL"/>
        </w:rPr>
        <w:t>- GV gọi một vài bạn trả lời. HS nhận xét đúng - sai và nhắc lại khái niệm về cung và nửa cung.</w:t>
      </w:r>
    </w:p>
    <w:p w:rsidR="009A0791" w:rsidRPr="0037449D" w:rsidRDefault="009A0791" w:rsidP="009A0791">
      <w:pPr>
        <w:rPr>
          <w:rFonts w:eastAsia="Calibri"/>
          <w:sz w:val="28"/>
          <w:szCs w:val="28"/>
          <w:lang w:val="nl-NL"/>
        </w:rPr>
      </w:pPr>
      <w:r w:rsidRPr="0037449D">
        <w:rPr>
          <w:rFonts w:eastAsia="Calibri"/>
          <w:sz w:val="28"/>
          <w:szCs w:val="28"/>
          <w:lang w:val="nl-NL"/>
        </w:rPr>
        <w:t>- GV nhận xét. Bổ sung hoặc nhắc lại khái niệm cung và nửa cung.</w:t>
      </w:r>
    </w:p>
    <w:p w:rsidR="009A0791" w:rsidRPr="0037449D" w:rsidRDefault="009A0791" w:rsidP="009A0791">
      <w:pPr>
        <w:rPr>
          <w:rFonts w:eastAsia="Calibri"/>
          <w:b/>
          <w:sz w:val="28"/>
          <w:szCs w:val="28"/>
          <w:lang w:val="nl-NL"/>
        </w:rPr>
      </w:pPr>
    </w:p>
    <w:p w:rsidR="009A0791" w:rsidRPr="0037449D" w:rsidRDefault="009A0791" w:rsidP="009A0791">
      <w:pPr>
        <w:rPr>
          <w:rFonts w:eastAsia="Calibri"/>
          <w:sz w:val="28"/>
          <w:szCs w:val="28"/>
          <w:lang w:val="nl-NL"/>
        </w:rPr>
      </w:pPr>
      <w:r w:rsidRPr="0037449D">
        <w:rPr>
          <w:noProof/>
          <w:sz w:val="28"/>
          <w:szCs w:val="28"/>
        </w:rPr>
        <w:drawing>
          <wp:inline distT="0" distB="0" distL="0" distR="0">
            <wp:extent cx="5943600" cy="1045845"/>
            <wp:effectExtent l="0" t="0" r="0" b="1905"/>
            <wp:docPr id="424757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1045845"/>
                    </a:xfrm>
                    <a:prstGeom prst="rect">
                      <a:avLst/>
                    </a:prstGeom>
                    <a:noFill/>
                    <a:ln>
                      <a:noFill/>
                    </a:ln>
                  </pic:spPr>
                </pic:pic>
              </a:graphicData>
            </a:graphic>
          </wp:inline>
        </w:drawing>
      </w:r>
      <w:r w:rsidRPr="0037449D">
        <w:rPr>
          <w:rFonts w:eastAsia="Calibri"/>
          <w:sz w:val="28"/>
          <w:szCs w:val="28"/>
          <w:lang w:val="nl-NL"/>
        </w:rPr>
        <w:t xml:space="preserve"> Tương tự phần trên, HS quan sát SGK và tìm các nốt chuyển hóa.</w:t>
      </w:r>
    </w:p>
    <w:p w:rsidR="009A0791" w:rsidRPr="0037449D" w:rsidRDefault="009A0791" w:rsidP="009A0791">
      <w:pPr>
        <w:rPr>
          <w:rFonts w:eastAsia="Calibri"/>
          <w:sz w:val="28"/>
          <w:szCs w:val="28"/>
          <w:lang w:val="nl-NL"/>
        </w:rPr>
      </w:pPr>
      <w:r w:rsidRPr="0037449D">
        <w:rPr>
          <w:rFonts w:eastAsia="Calibri"/>
          <w:sz w:val="28"/>
          <w:szCs w:val="28"/>
          <w:lang w:val="nl-NL"/>
        </w:rPr>
        <w:t>- GV gọi một vài bạn trả lời. HS nhận xét đúng - sai và nhắc lại khái niệm bậc chuyển hoá.</w:t>
      </w:r>
    </w:p>
    <w:p w:rsidR="009A0791" w:rsidRPr="0037449D" w:rsidRDefault="009A0791" w:rsidP="009A0791">
      <w:pPr>
        <w:rPr>
          <w:rFonts w:eastAsia="Calibri"/>
          <w:sz w:val="28"/>
          <w:szCs w:val="28"/>
          <w:lang w:val="nl-NL"/>
        </w:rPr>
      </w:pPr>
      <w:r w:rsidRPr="0037449D">
        <w:rPr>
          <w:rFonts w:eastAsia="Calibri"/>
          <w:sz w:val="28"/>
          <w:szCs w:val="28"/>
          <w:lang w:val="nl-NL"/>
        </w:rPr>
        <w:t>(Nếu hs không tìm được bậc chuyển hóa, gv có thể đàn và cho hs đọc để cảm nhận)</w:t>
      </w:r>
    </w:p>
    <w:p w:rsidR="009A0791" w:rsidRPr="0037449D" w:rsidRDefault="009A0791" w:rsidP="009A0791">
      <w:pPr>
        <w:rPr>
          <w:rFonts w:eastAsia="Calibri"/>
          <w:sz w:val="28"/>
          <w:szCs w:val="28"/>
          <w:lang w:val="nl-NL"/>
        </w:rPr>
      </w:pPr>
      <w:r w:rsidRPr="0037449D">
        <w:rPr>
          <w:rFonts w:eastAsia="Calibri"/>
          <w:sz w:val="28"/>
          <w:szCs w:val="28"/>
          <w:lang w:val="nl-NL"/>
        </w:rPr>
        <w:t>- GV nhận xét. Bổ sung hoặc nhắc lại khái niệm bậc chuyển hoá.</w:t>
      </w:r>
    </w:p>
    <w:p w:rsidR="009A0791" w:rsidRPr="0037449D" w:rsidRDefault="009A0791" w:rsidP="009A0791">
      <w:pPr>
        <w:rPr>
          <w:rFonts w:eastAsia="Calibri"/>
          <w:sz w:val="28"/>
          <w:szCs w:val="28"/>
          <w:lang w:val="nl-NL"/>
        </w:rPr>
      </w:pPr>
      <w:r w:rsidRPr="0037449D">
        <w:rPr>
          <w:rFonts w:eastAsia="Calibri"/>
          <w:sz w:val="28"/>
          <w:szCs w:val="28"/>
          <w:lang w:val="nl-NL"/>
        </w:rPr>
        <w:t>- GV đàn giai điệu nét nhạc trong SGK. HS vỗ tay theo phách mạnh kết hợp đọc theo giai điệu của nét nhạc (2 - 3 lần).</w:t>
      </w:r>
    </w:p>
    <w:p w:rsidR="009A0791" w:rsidRPr="0037449D" w:rsidRDefault="009A0791" w:rsidP="009A0791">
      <w:pPr>
        <w:rPr>
          <w:rFonts w:eastAsia="Calibri"/>
          <w:sz w:val="28"/>
          <w:szCs w:val="28"/>
          <w:lang w:val="nl-NL"/>
        </w:rPr>
      </w:pPr>
      <w:r w:rsidRPr="0037449D">
        <w:rPr>
          <w:noProof/>
          <w:sz w:val="28"/>
          <w:szCs w:val="28"/>
        </w:rPr>
        <w:drawing>
          <wp:inline distT="0" distB="0" distL="0" distR="0">
            <wp:extent cx="5943600" cy="2033270"/>
            <wp:effectExtent l="0" t="0" r="0" b="5080"/>
            <wp:docPr id="990641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033270"/>
                    </a:xfrm>
                    <a:prstGeom prst="rect">
                      <a:avLst/>
                    </a:prstGeom>
                    <a:noFill/>
                    <a:ln>
                      <a:noFill/>
                    </a:ln>
                  </pic:spPr>
                </pic:pic>
              </a:graphicData>
            </a:graphic>
          </wp:inline>
        </w:drawing>
      </w:r>
      <w:r w:rsidRPr="0037449D">
        <w:rPr>
          <w:rFonts w:eastAsia="Calibri"/>
          <w:sz w:val="28"/>
          <w:szCs w:val="28"/>
          <w:lang w:val="nl-NL"/>
        </w:rPr>
        <w:t>- GV đàn bài đọc nhạc số 5. HS đọc nhạc kết hợp vỗ tay theo phách Bài đọc nhạc số 5. Sau đó ghép lời hát (1 - 2 lần).</w:t>
      </w:r>
    </w:p>
    <w:p w:rsidR="009A0791" w:rsidRPr="0037449D" w:rsidRDefault="009A0791" w:rsidP="009A0791">
      <w:pPr>
        <w:rPr>
          <w:rFonts w:eastAsia="Calibri"/>
          <w:sz w:val="28"/>
          <w:szCs w:val="28"/>
          <w:lang w:val="nl-NL"/>
        </w:rPr>
      </w:pPr>
      <w:r w:rsidRPr="0037449D">
        <w:rPr>
          <w:rFonts w:eastAsia="Calibri"/>
          <w:sz w:val="28"/>
          <w:szCs w:val="28"/>
          <w:lang w:val="nl-NL"/>
        </w:rPr>
        <w:t>- Từng nhóm sáng tạo một vài động tác vận đông phụ hoạ đã học (giậm chân, võ tay, võ  đùi, vỗ ngực) theo tiết tấu và nhịp điệu của bài đọc nhạc, cùng luyện tập theo nhóm.</w:t>
      </w:r>
    </w:p>
    <w:p w:rsidR="009A0791" w:rsidRPr="0037449D" w:rsidRDefault="009A0791" w:rsidP="009A0791">
      <w:pPr>
        <w:rPr>
          <w:rFonts w:eastAsia="Calibri"/>
          <w:sz w:val="28"/>
          <w:szCs w:val="28"/>
          <w:lang w:val="nl-NL"/>
        </w:rPr>
      </w:pPr>
      <w:r w:rsidRPr="0037449D">
        <w:rPr>
          <w:rFonts w:eastAsia="Calibri"/>
          <w:sz w:val="28"/>
          <w:szCs w:val="28"/>
          <w:lang w:val="nl-NL"/>
        </w:rPr>
        <w:t>- Gọi một vài nhóm tiêu biểu.</w:t>
      </w:r>
    </w:p>
    <w:p w:rsidR="009A0791" w:rsidRPr="0037449D" w:rsidRDefault="009A0791" w:rsidP="009A0791">
      <w:pPr>
        <w:rPr>
          <w:rFonts w:eastAsia="Calibri"/>
          <w:sz w:val="28"/>
          <w:szCs w:val="28"/>
          <w:lang w:val="nl-NL"/>
        </w:rPr>
      </w:pPr>
      <w:r w:rsidRPr="0037449D">
        <w:rPr>
          <w:rFonts w:eastAsia="Calibri"/>
          <w:sz w:val="28"/>
          <w:szCs w:val="28"/>
          <w:lang w:val="nl-NL"/>
        </w:rPr>
        <w:t>- HS tự đánh giá cá nhân/ nhóm, đánh giá lẫn nhau.</w:t>
      </w:r>
    </w:p>
    <w:p w:rsidR="009A0791" w:rsidRPr="0037449D" w:rsidRDefault="009A0791" w:rsidP="009A0791">
      <w:pPr>
        <w:rPr>
          <w:rFonts w:eastAsia="Calibri"/>
          <w:sz w:val="28"/>
          <w:szCs w:val="28"/>
          <w:lang w:val="nl-NL"/>
        </w:rPr>
      </w:pPr>
      <w:r w:rsidRPr="0037449D">
        <w:rPr>
          <w:rFonts w:eastAsia="Calibri"/>
          <w:sz w:val="28"/>
          <w:szCs w:val="28"/>
          <w:lang w:val="nl-NL"/>
        </w:rPr>
        <w:t>- GV nhận xét, đánh giá phần trình bày của các nhóm, tuyên dương những nhóm có phần biểu diễn tốt</w:t>
      </w:r>
    </w:p>
    <w:p w:rsidR="009A0791" w:rsidRPr="0037449D" w:rsidRDefault="009A0791" w:rsidP="009A0791">
      <w:pPr>
        <w:tabs>
          <w:tab w:val="left" w:pos="284"/>
        </w:tabs>
        <w:rPr>
          <w:i/>
          <w:sz w:val="28"/>
          <w:szCs w:val="28"/>
          <w:lang w:val="nl-NL"/>
        </w:rPr>
      </w:pPr>
      <w:r w:rsidRPr="0037449D">
        <w:rPr>
          <w:sz w:val="28"/>
          <w:szCs w:val="28"/>
          <w:lang w:val="nl-NL"/>
        </w:rPr>
        <w:t>*</w:t>
      </w:r>
      <w:r w:rsidRPr="0037449D">
        <w:rPr>
          <w:b/>
          <w:sz w:val="28"/>
          <w:szCs w:val="28"/>
          <w:lang w:val="nl-NL"/>
        </w:rPr>
        <w:t>Tổng kết chủ đề:</w:t>
      </w:r>
    </w:p>
    <w:p w:rsidR="009A0791" w:rsidRPr="0037449D" w:rsidRDefault="009A0791" w:rsidP="009A0791">
      <w:pPr>
        <w:numPr>
          <w:ilvl w:val="0"/>
          <w:numId w:val="1"/>
        </w:numPr>
        <w:tabs>
          <w:tab w:val="left" w:pos="284"/>
        </w:tabs>
        <w:ind w:left="284" w:hanging="284"/>
        <w:rPr>
          <w:sz w:val="28"/>
          <w:szCs w:val="28"/>
          <w:lang w:val="nl-NL"/>
        </w:rPr>
      </w:pPr>
      <w:r w:rsidRPr="0037449D">
        <w:rPr>
          <w:sz w:val="28"/>
          <w:szCs w:val="28"/>
          <w:lang w:val="nl-NL"/>
        </w:rPr>
        <w:t>GV cùng HS chốt lại các nội dung và yêu cầu đã học.</w:t>
      </w:r>
    </w:p>
    <w:p w:rsidR="009A0791" w:rsidRPr="0037449D" w:rsidRDefault="009A0791" w:rsidP="009A0791">
      <w:pPr>
        <w:numPr>
          <w:ilvl w:val="0"/>
          <w:numId w:val="1"/>
        </w:numPr>
        <w:tabs>
          <w:tab w:val="left" w:pos="284"/>
        </w:tabs>
        <w:ind w:left="284" w:hanging="284"/>
        <w:rPr>
          <w:i/>
          <w:sz w:val="28"/>
          <w:szCs w:val="28"/>
          <w:lang w:val="nl-NL"/>
        </w:rPr>
      </w:pPr>
      <w:r w:rsidRPr="0037449D">
        <w:rPr>
          <w:sz w:val="28"/>
          <w:szCs w:val="28"/>
          <w:lang w:val="nl-NL"/>
        </w:rPr>
        <w:t>Yêu cầu HS nêu cảm nhận về các nội dung của bài học qua chủ đề 7.</w:t>
      </w:r>
    </w:p>
    <w:p w:rsidR="009A0791" w:rsidRPr="0037449D" w:rsidRDefault="009A0791" w:rsidP="009A0791">
      <w:pPr>
        <w:numPr>
          <w:ilvl w:val="0"/>
          <w:numId w:val="1"/>
        </w:numPr>
        <w:tabs>
          <w:tab w:val="left" w:pos="284"/>
        </w:tabs>
        <w:ind w:left="284" w:hanging="284"/>
        <w:rPr>
          <w:i/>
          <w:sz w:val="28"/>
          <w:szCs w:val="28"/>
          <w:lang w:val="nl-NL"/>
        </w:rPr>
      </w:pPr>
      <w:r w:rsidRPr="0037449D">
        <w:rPr>
          <w:sz w:val="28"/>
          <w:szCs w:val="28"/>
          <w:lang w:val="nl-NL"/>
        </w:rPr>
        <w:t>Nội dung nào em yêu thích nhất? Tại sao?</w:t>
      </w:r>
    </w:p>
    <w:p w:rsidR="009A0791" w:rsidRPr="0037449D" w:rsidRDefault="009A0791" w:rsidP="009A0791">
      <w:pPr>
        <w:numPr>
          <w:ilvl w:val="0"/>
          <w:numId w:val="1"/>
        </w:numPr>
        <w:tabs>
          <w:tab w:val="left" w:pos="284"/>
        </w:tabs>
        <w:ind w:left="284" w:hanging="284"/>
        <w:rPr>
          <w:i/>
          <w:sz w:val="28"/>
          <w:szCs w:val="28"/>
          <w:lang w:val="nl-NL"/>
        </w:rPr>
      </w:pPr>
      <w:r w:rsidRPr="0037449D">
        <w:rPr>
          <w:sz w:val="28"/>
          <w:szCs w:val="28"/>
          <w:lang w:val="nl-NL"/>
        </w:rPr>
        <w:lastRenderedPageBreak/>
        <w:t>Em cùng nhóm đã thể hiện nội dung nào tốt nhất trong các nội dung của chủ đề?</w:t>
      </w: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9A0791" w:rsidRDefault="009A0791" w:rsidP="009A0791">
      <w:pPr>
        <w:rPr>
          <w:sz w:val="28"/>
          <w:szCs w:val="28"/>
          <w:lang w:val="sv-SE"/>
        </w:rPr>
      </w:pPr>
    </w:p>
    <w:p w:rsidR="00BF28CC" w:rsidRDefault="00BF28CC"/>
    <w:sectPr w:rsidR="00BF28CC" w:rsidSect="00866BF2">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53E" w:rsidRDefault="00A5353E" w:rsidP="0077189C">
      <w:r>
        <w:separator/>
      </w:r>
    </w:p>
  </w:endnote>
  <w:endnote w:type="continuationSeparator" w:id="1">
    <w:p w:rsidR="00A5353E" w:rsidRDefault="00A5353E" w:rsidP="00771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pPr>
      <w:pStyle w:val="Footer"/>
      <w:rPr>
        <w:i/>
        <w:iCs/>
        <w:sz w:val="26"/>
        <w:szCs w:val="26"/>
      </w:rPr>
    </w:pPr>
    <w:r w:rsidRPr="0077189C">
      <w:rPr>
        <w:i/>
        <w:iCs/>
        <w:sz w:val="26"/>
        <w:szCs w:val="26"/>
      </w:rPr>
      <w:t>GV : Nguyễn Phạm Đào Trâm                                                       Năm học 2024-2025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53E" w:rsidRDefault="00A5353E" w:rsidP="0077189C">
      <w:r>
        <w:separator/>
      </w:r>
    </w:p>
  </w:footnote>
  <w:footnote w:type="continuationSeparator" w:id="1">
    <w:p w:rsidR="00A5353E" w:rsidRDefault="00A5353E" w:rsidP="00771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89C" w:rsidRPr="0077189C" w:rsidRDefault="0077189C" w:rsidP="0077189C">
    <w:pPr>
      <w:pStyle w:val="Header"/>
      <w:pBdr>
        <w:bottom w:val="single" w:sz="4" w:space="1" w:color="auto"/>
      </w:pBdr>
      <w:rPr>
        <w:i/>
        <w:iCs/>
        <w:sz w:val="26"/>
        <w:szCs w:val="26"/>
      </w:rPr>
    </w:pPr>
    <w:r w:rsidRPr="0077189C">
      <w:rPr>
        <w:i/>
        <w:iCs/>
        <w:sz w:val="26"/>
        <w:szCs w:val="26"/>
      </w:rPr>
      <w:t xml:space="preserve">Trường THCS Trần Cao Vân                                                                      Âm nhạc 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8A"/>
    <w:multiLevelType w:val="hybridMultilevel"/>
    <w:tmpl w:val="0B16A97E"/>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EC67369"/>
    <w:multiLevelType w:val="hybridMultilevel"/>
    <w:tmpl w:val="88A0F93C"/>
    <w:lvl w:ilvl="0" w:tplc="F334C198">
      <w:start w:val="1"/>
      <w:numFmt w:val="lowerLetter"/>
      <w:lvlText w:val="%1."/>
      <w:lvlJc w:val="left"/>
      <w:pPr>
        <w:ind w:left="394"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10705218"/>
    <w:multiLevelType w:val="hybridMultilevel"/>
    <w:tmpl w:val="BA4A2158"/>
    <w:lvl w:ilvl="0" w:tplc="D65C1C2A">
      <w:start w:val="4"/>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49C64C1"/>
    <w:multiLevelType w:val="hybridMultilevel"/>
    <w:tmpl w:val="D1EE4DEA"/>
    <w:lvl w:ilvl="0" w:tplc="86341200">
      <w:start w:val="1"/>
      <w:numFmt w:val="low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1FFD6984"/>
    <w:multiLevelType w:val="hybridMultilevel"/>
    <w:tmpl w:val="D01C6E82"/>
    <w:lvl w:ilvl="0" w:tplc="7ACC6D84">
      <w:start w:val="1"/>
      <w:numFmt w:val="decimal"/>
      <w:lvlText w:val="%1."/>
      <w:lvlJc w:val="left"/>
      <w:pPr>
        <w:ind w:left="720" w:hanging="360"/>
      </w:pPr>
      <w:rPr>
        <w:rFonts w:eastAsia="Calibri"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34079AA"/>
    <w:multiLevelType w:val="hybridMultilevel"/>
    <w:tmpl w:val="395E3506"/>
    <w:lvl w:ilvl="0" w:tplc="709A5CC4">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6">
    <w:nsid w:val="4E875431"/>
    <w:multiLevelType w:val="hybridMultilevel"/>
    <w:tmpl w:val="158CF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66161602"/>
    <w:multiLevelType w:val="hybridMultilevel"/>
    <w:tmpl w:val="F2F0775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
  </w:num>
  <w:num w:numId="4">
    <w:abstractNumId w:val="4"/>
  </w:num>
  <w:num w:numId="5">
    <w:abstractNumId w:val="6"/>
  </w:num>
  <w:num w:numId="6">
    <w:abstractNumId w:val="5"/>
  </w:num>
  <w:num w:numId="7">
    <w:abstractNumId w:val="1"/>
  </w:num>
  <w:num w:numId="8">
    <w:abstractNumId w:val="7"/>
  </w:num>
  <w:num w:numId="9">
    <w:abstractNumId w:val="0"/>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0791"/>
    <w:rsid w:val="0001270A"/>
    <w:rsid w:val="00014E3D"/>
    <w:rsid w:val="00032335"/>
    <w:rsid w:val="000537CE"/>
    <w:rsid w:val="0014420A"/>
    <w:rsid w:val="001E5D6E"/>
    <w:rsid w:val="002306A9"/>
    <w:rsid w:val="003C40C9"/>
    <w:rsid w:val="00491473"/>
    <w:rsid w:val="004C47F9"/>
    <w:rsid w:val="004E76BC"/>
    <w:rsid w:val="005451F5"/>
    <w:rsid w:val="00555191"/>
    <w:rsid w:val="005B2629"/>
    <w:rsid w:val="005C3318"/>
    <w:rsid w:val="006D0D9A"/>
    <w:rsid w:val="006D343A"/>
    <w:rsid w:val="00723CE0"/>
    <w:rsid w:val="00742EEB"/>
    <w:rsid w:val="0077189C"/>
    <w:rsid w:val="00791CEB"/>
    <w:rsid w:val="007C1CAD"/>
    <w:rsid w:val="00866BF2"/>
    <w:rsid w:val="009A0791"/>
    <w:rsid w:val="009A2E5D"/>
    <w:rsid w:val="009F7A62"/>
    <w:rsid w:val="00A00467"/>
    <w:rsid w:val="00A5353E"/>
    <w:rsid w:val="00AD5B8B"/>
    <w:rsid w:val="00AF392C"/>
    <w:rsid w:val="00BF28CC"/>
    <w:rsid w:val="00D653CC"/>
    <w:rsid w:val="00DA6DB9"/>
    <w:rsid w:val="00DE1AAC"/>
    <w:rsid w:val="00F10B50"/>
    <w:rsid w:val="00F6316F"/>
    <w:rsid w:val="00F63359"/>
    <w:rsid w:val="00F907E6"/>
    <w:rsid w:val="00FD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791"/>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9A079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0791"/>
    <w:rPr>
      <w:rFonts w:ascii="Arial" w:eastAsia="Times New Roman" w:hAnsi="Arial" w:cs="Arial"/>
      <w:b/>
      <w:bCs/>
      <w:kern w:val="32"/>
      <w:sz w:val="32"/>
      <w:szCs w:val="32"/>
    </w:rPr>
  </w:style>
  <w:style w:type="paragraph" w:styleId="Header">
    <w:name w:val="header"/>
    <w:basedOn w:val="Normal"/>
    <w:link w:val="HeaderChar"/>
    <w:uiPriority w:val="99"/>
    <w:rsid w:val="009A0791"/>
    <w:pPr>
      <w:tabs>
        <w:tab w:val="center" w:pos="4153"/>
        <w:tab w:val="right" w:pos="8306"/>
      </w:tabs>
    </w:pPr>
  </w:style>
  <w:style w:type="character" w:customStyle="1" w:styleId="HeaderChar">
    <w:name w:val="Header Char"/>
    <w:basedOn w:val="DefaultParagraphFont"/>
    <w:link w:val="Header"/>
    <w:uiPriority w:val="99"/>
    <w:rsid w:val="009A0791"/>
    <w:rPr>
      <w:rFonts w:ascii="Times New Roman" w:eastAsia="Times New Roman" w:hAnsi="Times New Roman" w:cs="Times New Roman"/>
      <w:kern w:val="0"/>
      <w:sz w:val="24"/>
      <w:szCs w:val="24"/>
    </w:rPr>
  </w:style>
  <w:style w:type="paragraph" w:styleId="Footer">
    <w:name w:val="footer"/>
    <w:basedOn w:val="Normal"/>
    <w:link w:val="FooterChar"/>
    <w:rsid w:val="009A0791"/>
    <w:pPr>
      <w:tabs>
        <w:tab w:val="center" w:pos="4153"/>
        <w:tab w:val="right" w:pos="8306"/>
      </w:tabs>
    </w:pPr>
  </w:style>
  <w:style w:type="character" w:customStyle="1" w:styleId="FooterChar">
    <w:name w:val="Footer Char"/>
    <w:basedOn w:val="DefaultParagraphFont"/>
    <w:link w:val="Footer"/>
    <w:rsid w:val="009A0791"/>
    <w:rPr>
      <w:rFonts w:ascii="Times New Roman" w:eastAsia="Times New Roman" w:hAnsi="Times New Roman" w:cs="Times New Roman"/>
      <w:kern w:val="0"/>
      <w:sz w:val="24"/>
      <w:szCs w:val="24"/>
    </w:rPr>
  </w:style>
  <w:style w:type="table" w:styleId="TableGrid">
    <w:name w:val="Table Grid"/>
    <w:basedOn w:val="TableNormal"/>
    <w:uiPriority w:val="39"/>
    <w:rsid w:val="009A0791"/>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A0791"/>
  </w:style>
  <w:style w:type="paragraph" w:styleId="DocumentMap">
    <w:name w:val="Document Map"/>
    <w:basedOn w:val="Normal"/>
    <w:link w:val="DocumentMapChar"/>
    <w:semiHidden/>
    <w:rsid w:val="009A079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A0791"/>
    <w:rPr>
      <w:rFonts w:ascii="Tahoma" w:eastAsia="Times New Roman" w:hAnsi="Tahoma" w:cs="Tahoma"/>
      <w:kern w:val="0"/>
      <w:sz w:val="20"/>
      <w:szCs w:val="20"/>
      <w:shd w:val="clear" w:color="auto" w:fill="000080"/>
    </w:rPr>
  </w:style>
  <w:style w:type="paragraph" w:customStyle="1" w:styleId="Char">
    <w:name w:val="Char"/>
    <w:basedOn w:val="Normal"/>
    <w:semiHidden/>
    <w:rsid w:val="009A0791"/>
    <w:pPr>
      <w:spacing w:after="160" w:line="240" w:lineRule="exact"/>
    </w:pPr>
    <w:rPr>
      <w:rFonts w:ascii="Arial" w:hAnsi="Arial" w:cs="Arial"/>
      <w:sz w:val="22"/>
      <w:szCs w:val="22"/>
    </w:rPr>
  </w:style>
  <w:style w:type="paragraph" w:customStyle="1" w:styleId="text-b">
    <w:name w:val="text-b"/>
    <w:basedOn w:val="Normal"/>
    <w:rsid w:val="009A0791"/>
    <w:pPr>
      <w:spacing w:before="40" w:after="20" w:line="264" w:lineRule="auto"/>
      <w:jc w:val="both"/>
    </w:pPr>
    <w:rPr>
      <w:rFonts w:ascii=".VnTime" w:hAnsi=".VnTime"/>
      <w:sz w:val="26"/>
      <w:szCs w:val="26"/>
    </w:rPr>
  </w:style>
  <w:style w:type="character" w:styleId="Emphasis">
    <w:name w:val="Emphasis"/>
    <w:qFormat/>
    <w:rsid w:val="009A0791"/>
    <w:rPr>
      <w:i/>
      <w:iCs/>
    </w:rPr>
  </w:style>
  <w:style w:type="paragraph" w:styleId="BodyText">
    <w:name w:val="Body Text"/>
    <w:basedOn w:val="Normal"/>
    <w:link w:val="BodyTextChar"/>
    <w:rsid w:val="009A0791"/>
    <w:pPr>
      <w:suppressAutoHyphens/>
      <w:jc w:val="both"/>
    </w:pPr>
    <w:rPr>
      <w:rFonts w:ascii="VNI-Times" w:hAnsi="VNI-Times"/>
      <w:sz w:val="28"/>
      <w:lang w:eastAsia="ar-SA"/>
    </w:rPr>
  </w:style>
  <w:style w:type="character" w:customStyle="1" w:styleId="BodyTextChar">
    <w:name w:val="Body Text Char"/>
    <w:basedOn w:val="DefaultParagraphFont"/>
    <w:link w:val="BodyText"/>
    <w:rsid w:val="009A0791"/>
    <w:rPr>
      <w:rFonts w:ascii="VNI-Times" w:eastAsia="Times New Roman" w:hAnsi="VNI-Times" w:cs="Times New Roman"/>
      <w:kern w:val="0"/>
      <w:sz w:val="28"/>
      <w:szCs w:val="24"/>
      <w:lang w:eastAsia="ar-SA"/>
    </w:rPr>
  </w:style>
  <w:style w:type="character" w:customStyle="1" w:styleId="Bodytext2">
    <w:name w:val="Body text (2)"/>
    <w:rsid w:val="009A079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4">
    <w:name w:val="Body text (4)"/>
    <w:rsid w:val="009A079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numbering" w:customStyle="1" w:styleId="NoList1">
    <w:name w:val="No List1"/>
    <w:next w:val="NoList"/>
    <w:semiHidden/>
    <w:rsid w:val="009A0791"/>
  </w:style>
  <w:style w:type="paragraph" w:styleId="BodyTextIndent">
    <w:name w:val="Body Text Indent"/>
    <w:basedOn w:val="Normal"/>
    <w:link w:val="BodyTextIndentChar"/>
    <w:rsid w:val="009A0791"/>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9A0791"/>
    <w:rPr>
      <w:rFonts w:ascii=".VnTime" w:eastAsia="Times New Roman" w:hAnsi=".VnTime" w:cs="Times New Roman"/>
      <w:kern w:val="0"/>
      <w:sz w:val="28"/>
      <w:szCs w:val="28"/>
    </w:rPr>
  </w:style>
  <w:style w:type="paragraph" w:styleId="ListParagraph">
    <w:name w:val="List Paragraph"/>
    <w:basedOn w:val="Normal"/>
    <w:qFormat/>
    <w:rsid w:val="009A079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9A0791"/>
    <w:pPr>
      <w:spacing w:before="100" w:beforeAutospacing="1" w:after="100" w:afterAutospacing="1"/>
    </w:pPr>
  </w:style>
  <w:style w:type="character" w:styleId="Strong">
    <w:name w:val="Strong"/>
    <w:qFormat/>
    <w:rsid w:val="009A0791"/>
    <w:rPr>
      <w:b/>
      <w:bCs/>
    </w:rPr>
  </w:style>
  <w:style w:type="character" w:customStyle="1" w:styleId="CharChar1">
    <w:name w:val="Char Char1"/>
    <w:locked/>
    <w:rsid w:val="009A0791"/>
    <w:rPr>
      <w:sz w:val="24"/>
      <w:szCs w:val="24"/>
      <w:lang w:val="en-US" w:eastAsia="en-US" w:bidi="ar-SA"/>
    </w:rPr>
  </w:style>
  <w:style w:type="paragraph" w:styleId="BalloonText">
    <w:name w:val="Balloon Text"/>
    <w:basedOn w:val="Normal"/>
    <w:link w:val="BalloonTextChar"/>
    <w:rsid w:val="009A0791"/>
    <w:rPr>
      <w:rFonts w:ascii="Tahoma" w:hAnsi="Tahoma" w:cs="Tahoma"/>
      <w:sz w:val="16"/>
      <w:szCs w:val="16"/>
    </w:rPr>
  </w:style>
  <w:style w:type="character" w:customStyle="1" w:styleId="BalloonTextChar">
    <w:name w:val="Balloon Text Char"/>
    <w:basedOn w:val="DefaultParagraphFont"/>
    <w:link w:val="BalloonText"/>
    <w:rsid w:val="009A0791"/>
    <w:rPr>
      <w:rFonts w:ascii="Tahoma" w:eastAsia="Times New Roman" w:hAnsi="Tahoma" w:cs="Tahoma"/>
      <w:kern w:val="0"/>
      <w:sz w:val="16"/>
      <w:szCs w:val="16"/>
    </w:rPr>
  </w:style>
  <w:style w:type="table" w:customStyle="1" w:styleId="TableGrid1">
    <w:name w:val="Table Grid1"/>
    <w:basedOn w:val="TableNormal"/>
    <w:next w:val="TableGrid"/>
    <w:uiPriority w:val="39"/>
    <w:rsid w:val="009A0791"/>
    <w:pPr>
      <w:spacing w:after="0" w:line="240" w:lineRule="auto"/>
    </w:pPr>
    <w:rPr>
      <w:rFonts w:ascii="Times New Roman" w:eastAsia="Calibri" w:hAnsi="Times New Roman" w:cs="Times New Roman"/>
      <w:kern w:val="0"/>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27</cp:revision>
  <dcterms:created xsi:type="dcterms:W3CDTF">2024-01-07T14:06:00Z</dcterms:created>
  <dcterms:modified xsi:type="dcterms:W3CDTF">2025-12-03T07:28:00Z</dcterms:modified>
</cp:coreProperties>
</file>