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359" w:rsidRPr="00F63359" w:rsidRDefault="00F63359" w:rsidP="00491473">
      <w:pPr>
        <w:rPr>
          <w:rFonts w:eastAsia="Calibri"/>
          <w:b/>
          <w:color w:val="FF0000"/>
          <w:sz w:val="28"/>
          <w:szCs w:val="28"/>
          <w:lang w:val="pt-BR"/>
        </w:rPr>
      </w:pPr>
      <w:r>
        <w:rPr>
          <w:sz w:val="28"/>
          <w:szCs w:val="28"/>
        </w:rPr>
        <w:t>Ngày soạn: 9-13/4/2024</w:t>
      </w:r>
    </w:p>
    <w:p w:rsidR="009A0791" w:rsidRDefault="009A0791" w:rsidP="00F63359">
      <w:pPr>
        <w:rPr>
          <w:rFonts w:eastAsia="Calibri"/>
          <w:b/>
          <w:color w:val="FF0000"/>
          <w:sz w:val="28"/>
          <w:szCs w:val="28"/>
          <w:lang w:val="pt-BR"/>
        </w:rPr>
      </w:pPr>
      <w:r w:rsidRPr="0037449D">
        <w:rPr>
          <w:color w:val="FF0000"/>
          <w:sz w:val="28"/>
          <w:szCs w:val="28"/>
          <w:lang w:val="pt-BR"/>
        </w:rPr>
        <w:t>-</w:t>
      </w:r>
      <w:r w:rsidRPr="0037449D">
        <w:rPr>
          <w:rFonts w:eastAsia="Calibri"/>
          <w:b/>
          <w:color w:val="FF0000"/>
          <w:sz w:val="28"/>
          <w:szCs w:val="28"/>
          <w:lang w:val="pt-BR"/>
        </w:rPr>
        <w:t>Ôn bài hát:Hãy để mặt trời luôn chiếu sáng</w:t>
      </w:r>
    </w:p>
    <w:p w:rsidR="009A0791" w:rsidRPr="00A11457" w:rsidRDefault="009A0791" w:rsidP="009A0791">
      <w:pPr>
        <w:outlineLvl w:val="0"/>
        <w:rPr>
          <w:b/>
          <w:i/>
          <w:color w:val="FF0000"/>
          <w:sz w:val="28"/>
          <w:szCs w:val="28"/>
        </w:rPr>
      </w:pPr>
      <w:r>
        <w:rPr>
          <w:b/>
          <w:i/>
          <w:sz w:val="28"/>
          <w:szCs w:val="28"/>
        </w:rPr>
        <w:tab/>
      </w:r>
      <w:r>
        <w:rPr>
          <w:b/>
          <w:i/>
          <w:sz w:val="28"/>
          <w:szCs w:val="28"/>
        </w:rPr>
        <w:tab/>
        <w:t xml:space="preserve">  - </w:t>
      </w:r>
      <w:r w:rsidRPr="00A11457">
        <w:rPr>
          <w:b/>
          <w:i/>
          <w:color w:val="FF0000"/>
          <w:sz w:val="28"/>
          <w:szCs w:val="28"/>
        </w:rPr>
        <w:t>Ôn Bài đọc nhạc số 5</w:t>
      </w:r>
    </w:p>
    <w:p w:rsidR="009A0791" w:rsidRPr="0037449D" w:rsidRDefault="009A0791" w:rsidP="009A0791">
      <w:pPr>
        <w:rPr>
          <w:rFonts w:eastAsia="Calibri"/>
          <w:i/>
          <w:color w:val="FF0000"/>
          <w:sz w:val="28"/>
          <w:szCs w:val="28"/>
          <w:lang w:val="pt-BR"/>
        </w:rPr>
      </w:pPr>
      <w:r w:rsidRPr="0037449D">
        <w:rPr>
          <w:b/>
          <w:i/>
          <w:color w:val="FF0000"/>
          <w:sz w:val="28"/>
          <w:szCs w:val="28"/>
        </w:rPr>
        <w:t xml:space="preserve">- Môn: Nghệ thuật (Âm nhạc) </w:t>
      </w:r>
    </w:p>
    <w:p w:rsidR="009A0791" w:rsidRPr="0037449D" w:rsidRDefault="009A0791" w:rsidP="009A0791">
      <w:pPr>
        <w:outlineLvl w:val="0"/>
        <w:rPr>
          <w:b/>
          <w:color w:val="0070C0"/>
          <w:sz w:val="28"/>
          <w:szCs w:val="28"/>
          <w:lang w:val="pt-BR"/>
        </w:rPr>
      </w:pPr>
      <w:r w:rsidRPr="0037449D">
        <w:rPr>
          <w:b/>
          <w:i/>
          <w:color w:val="FF0000"/>
          <w:sz w:val="28"/>
          <w:szCs w:val="28"/>
        </w:rPr>
        <w:t xml:space="preserve">                      - Thời gian thực hiện: Tiết </w:t>
      </w:r>
      <w:r w:rsidR="00742EEB">
        <w:rPr>
          <w:b/>
          <w:i/>
          <w:color w:val="FF0000"/>
          <w:sz w:val="28"/>
          <w:szCs w:val="28"/>
        </w:rPr>
        <w:t>2</w:t>
      </w:r>
      <w:r w:rsidR="00555191">
        <w:rPr>
          <w:b/>
          <w:i/>
          <w:color w:val="FF0000"/>
          <w:sz w:val="28"/>
          <w:szCs w:val="28"/>
        </w:rPr>
        <w:t>9</w:t>
      </w:r>
    </w:p>
    <w:p w:rsidR="009A0791" w:rsidRPr="0037449D" w:rsidRDefault="009A0791" w:rsidP="009A0791">
      <w:pPr>
        <w:rPr>
          <w:color w:val="0070C0"/>
          <w:sz w:val="28"/>
          <w:szCs w:val="28"/>
        </w:rPr>
      </w:pPr>
      <w:r w:rsidRPr="0037449D">
        <w:rPr>
          <w:b/>
          <w:color w:val="0070C0"/>
          <w:sz w:val="28"/>
          <w:szCs w:val="28"/>
        </w:rPr>
        <w:t>I. MỤC TIÊU</w:t>
      </w:r>
    </w:p>
    <w:p w:rsidR="009A0791" w:rsidRPr="00A11457" w:rsidRDefault="009A0791" w:rsidP="009A0791">
      <w:pPr>
        <w:rPr>
          <w:b/>
          <w:sz w:val="28"/>
          <w:szCs w:val="28"/>
        </w:rPr>
      </w:pPr>
      <w:r w:rsidRPr="0037449D">
        <w:rPr>
          <w:b/>
          <w:sz w:val="28"/>
          <w:szCs w:val="28"/>
        </w:rPr>
        <w:t>1. Năng lực:</w:t>
      </w:r>
    </w:p>
    <w:p w:rsidR="00F63359" w:rsidRDefault="00F63359" w:rsidP="00F63359">
      <w:pPr>
        <w:spacing w:line="276" w:lineRule="auto"/>
        <w:rPr>
          <w:sz w:val="28"/>
          <w:szCs w:val="28"/>
        </w:rPr>
      </w:pPr>
      <w:r w:rsidRPr="00AB5EC2">
        <w:rPr>
          <w:rStyle w:val="Emphasis"/>
          <w:color w:val="000000" w:themeColor="text1"/>
          <w:sz w:val="28"/>
          <w:szCs w:val="28"/>
        </w:rPr>
        <w:t xml:space="preserve">- </w:t>
      </w:r>
      <w:r w:rsidRPr="00AB5EC2">
        <w:rPr>
          <w:sz w:val="28"/>
          <w:szCs w:val="28"/>
        </w:rPr>
        <w:t xml:space="preserve">Hát thuộc lời ca, giai điệu bài hát </w:t>
      </w:r>
      <w:r w:rsidRPr="00AB5EC2">
        <w:rPr>
          <w:rStyle w:val="Emphasis"/>
          <w:color w:val="000000" w:themeColor="text1"/>
          <w:sz w:val="28"/>
          <w:szCs w:val="28"/>
        </w:rPr>
        <w:t>Hãy để mặt trời luôn chiếusáng</w:t>
      </w:r>
      <w:r w:rsidRPr="00AB5EC2">
        <w:rPr>
          <w:sz w:val="28"/>
          <w:szCs w:val="28"/>
        </w:rPr>
        <w:t xml:space="preserve"> và thể hiện được các hình thức khác nhau.</w:t>
      </w:r>
    </w:p>
    <w:p w:rsidR="00F63359" w:rsidRDefault="00F63359" w:rsidP="00F63359">
      <w:pPr>
        <w:tabs>
          <w:tab w:val="center" w:pos="5400"/>
          <w:tab w:val="left" w:pos="7169"/>
        </w:tabs>
        <w:spacing w:after="200" w:line="276" w:lineRule="auto"/>
        <w:contextualSpacing/>
        <w:jc w:val="both"/>
        <w:rPr>
          <w:rStyle w:val="Emphasis"/>
          <w:color w:val="000000" w:themeColor="text1"/>
          <w:sz w:val="28"/>
          <w:szCs w:val="28"/>
        </w:rPr>
      </w:pPr>
      <w:r w:rsidRPr="00EF32B8">
        <w:rPr>
          <w:sz w:val="28"/>
          <w:szCs w:val="28"/>
        </w:rPr>
        <w:t xml:space="preserve">- </w:t>
      </w:r>
      <w:r w:rsidRPr="00EF32B8">
        <w:rPr>
          <w:rStyle w:val="Emphasis"/>
          <w:color w:val="000000" w:themeColor="text1"/>
          <w:sz w:val="28"/>
          <w:szCs w:val="28"/>
        </w:rPr>
        <w:t>Đọc chuẩn xác bài đọc nhạc số</w:t>
      </w:r>
      <w:r>
        <w:rPr>
          <w:rStyle w:val="Emphasis"/>
          <w:color w:val="000000" w:themeColor="text1"/>
          <w:sz w:val="28"/>
          <w:szCs w:val="28"/>
        </w:rPr>
        <w:t xml:space="preserve"> 5</w:t>
      </w:r>
      <w:r w:rsidRPr="00EF32B8">
        <w:rPr>
          <w:rStyle w:val="Emphasis"/>
          <w:color w:val="000000" w:themeColor="text1"/>
          <w:sz w:val="28"/>
          <w:szCs w:val="28"/>
        </w:rPr>
        <w:t xml:space="preserve"> kết hợp với các hình thức khác nhau.</w:t>
      </w:r>
    </w:p>
    <w:p w:rsidR="009A0791" w:rsidRDefault="009A0791" w:rsidP="00F63359">
      <w:pPr>
        <w:tabs>
          <w:tab w:val="center" w:pos="5400"/>
          <w:tab w:val="left" w:pos="7169"/>
        </w:tabs>
        <w:spacing w:after="200" w:line="276" w:lineRule="auto"/>
        <w:contextualSpacing/>
        <w:jc w:val="both"/>
        <w:rPr>
          <w:rFonts w:eastAsia="Calibri"/>
          <w:sz w:val="28"/>
          <w:szCs w:val="28"/>
          <w:lang w:val="nl-NL"/>
        </w:rPr>
      </w:pPr>
      <w:r>
        <w:rPr>
          <w:rFonts w:eastAsia="Calibri"/>
          <w:sz w:val="28"/>
          <w:szCs w:val="28"/>
          <w:lang w:val="nl-NL"/>
        </w:rPr>
        <w:t>- Hs vận dụng các hình thức đã học biểu diễn bài hát và sáng tạo thêm các động tác phụ họa cho bài.</w:t>
      </w:r>
    </w:p>
    <w:p w:rsidR="009A0791" w:rsidRPr="00A11457" w:rsidRDefault="009A0791" w:rsidP="009A0791">
      <w:pPr>
        <w:tabs>
          <w:tab w:val="center" w:pos="5400"/>
          <w:tab w:val="left" w:pos="7169"/>
        </w:tabs>
        <w:spacing w:after="200" w:line="276" w:lineRule="auto"/>
        <w:contextualSpacing/>
        <w:jc w:val="both"/>
        <w:rPr>
          <w:rFonts w:eastAsia="Calibri"/>
          <w:sz w:val="28"/>
          <w:szCs w:val="28"/>
          <w:lang w:val="nl-NL"/>
        </w:rPr>
      </w:pPr>
      <w:r>
        <w:rPr>
          <w:rFonts w:eastAsia="Calibri"/>
          <w:sz w:val="28"/>
          <w:szCs w:val="28"/>
          <w:lang w:val="nl-NL"/>
        </w:rPr>
        <w:t>+ Hs Biết sử dụng phương pháp Hand sign và bài đọc nhạc.</w:t>
      </w:r>
    </w:p>
    <w:p w:rsidR="009A0791" w:rsidRPr="0037449D" w:rsidRDefault="009A0791" w:rsidP="009A0791">
      <w:pPr>
        <w:rPr>
          <w:sz w:val="28"/>
          <w:szCs w:val="28"/>
          <w:lang w:val="nl-NL"/>
        </w:rPr>
      </w:pPr>
      <w:r w:rsidRPr="0037449D">
        <w:rPr>
          <w:b/>
          <w:sz w:val="28"/>
          <w:szCs w:val="28"/>
          <w:lang w:val="nl-NL"/>
        </w:rPr>
        <w:t>2</w:t>
      </w:r>
      <w:r w:rsidRPr="0037449D">
        <w:rPr>
          <w:sz w:val="28"/>
          <w:szCs w:val="28"/>
          <w:lang w:val="nl-NL"/>
        </w:rPr>
        <w:t xml:space="preserve">. </w:t>
      </w:r>
      <w:r w:rsidRPr="0037449D">
        <w:rPr>
          <w:b/>
          <w:sz w:val="28"/>
          <w:szCs w:val="28"/>
          <w:lang w:val="vi-VN"/>
        </w:rPr>
        <w:t xml:space="preserve">Phẩm chất: </w:t>
      </w:r>
    </w:p>
    <w:p w:rsidR="009A0791" w:rsidRPr="0037449D" w:rsidRDefault="009A0791" w:rsidP="009A0791">
      <w:pPr>
        <w:tabs>
          <w:tab w:val="left" w:pos="7169"/>
        </w:tabs>
        <w:spacing w:after="200" w:line="276" w:lineRule="auto"/>
        <w:contextualSpacing/>
        <w:jc w:val="both"/>
        <w:rPr>
          <w:rFonts w:eastAsia="Calibri"/>
          <w:sz w:val="28"/>
          <w:szCs w:val="28"/>
          <w:lang w:val="nl-NL"/>
        </w:rPr>
      </w:pPr>
      <w:r w:rsidRPr="0037449D">
        <w:rPr>
          <w:rFonts w:eastAsia="Calibri"/>
          <w:sz w:val="28"/>
          <w:szCs w:val="28"/>
          <w:lang w:val="nl-NL"/>
        </w:rPr>
        <w:t>- Qua nội dung của bài học, giáo dục HS lòng nhân ái, tinh thần trách nhiệm trong việc chuẩn bị bài và phối hợp với nhóm trong các hoạt động học tập</w:t>
      </w:r>
    </w:p>
    <w:p w:rsidR="009A0791" w:rsidRPr="0037449D" w:rsidRDefault="009A0791" w:rsidP="009A0791">
      <w:pPr>
        <w:rPr>
          <w:b/>
          <w:color w:val="0070C0"/>
          <w:sz w:val="28"/>
          <w:szCs w:val="28"/>
          <w:lang w:val="vi-VN" w:eastAsia="vi-VN" w:bidi="vi-VN"/>
        </w:rPr>
      </w:pPr>
      <w:r w:rsidRPr="0037449D">
        <w:rPr>
          <w:b/>
          <w:color w:val="0070C0"/>
          <w:sz w:val="28"/>
          <w:szCs w:val="28"/>
          <w:lang w:val="vi-VN" w:eastAsia="vi-VN" w:bidi="vi-VN"/>
        </w:rPr>
        <w:t xml:space="preserve">II. </w:t>
      </w:r>
      <w:r w:rsidRPr="0037449D">
        <w:rPr>
          <w:b/>
          <w:color w:val="0070C0"/>
          <w:sz w:val="28"/>
          <w:szCs w:val="28"/>
          <w:lang w:val="vi-VN"/>
        </w:rPr>
        <w:t>THIẾT BỊ DẠY HỌC VÀ HỌC LIỆU</w:t>
      </w:r>
    </w:p>
    <w:p w:rsidR="009A0791" w:rsidRPr="0037449D" w:rsidRDefault="009A0791" w:rsidP="009A0791">
      <w:pPr>
        <w:rPr>
          <w:sz w:val="28"/>
          <w:szCs w:val="28"/>
          <w:lang w:val="vi-VN"/>
        </w:rPr>
      </w:pPr>
      <w:r w:rsidRPr="0037449D">
        <w:rPr>
          <w:b/>
          <w:color w:val="000000"/>
          <w:sz w:val="28"/>
          <w:szCs w:val="28"/>
          <w:lang w:val="vi-VN" w:eastAsia="vi-VN" w:bidi="vi-VN"/>
        </w:rPr>
        <w:t>1</w:t>
      </w:r>
      <w:r w:rsidRPr="0037449D">
        <w:rPr>
          <w:color w:val="000000"/>
          <w:sz w:val="28"/>
          <w:szCs w:val="28"/>
          <w:lang w:val="vi-VN" w:eastAsia="vi-VN" w:bidi="vi-VN"/>
        </w:rPr>
        <w:t xml:space="preserve">. </w:t>
      </w:r>
      <w:r w:rsidRPr="0037449D">
        <w:rPr>
          <w:b/>
          <w:color w:val="000000"/>
          <w:sz w:val="28"/>
          <w:szCs w:val="28"/>
          <w:lang w:val="vi-VN" w:eastAsia="vi-VN" w:bidi="vi-VN"/>
        </w:rPr>
        <w:t>Giáo viên:</w:t>
      </w:r>
      <w:r w:rsidRPr="0037449D">
        <w:rPr>
          <w:sz w:val="28"/>
          <w:szCs w:val="28"/>
          <w:lang w:val="vi-VN"/>
        </w:rPr>
        <w:t xml:space="preserve"> SGV, đàn phím điện tử, nhạc cụ gõ, phương tiện nghe – nhìn và các tư liệu file âm thanh phục vụ cho tiết dạy.</w:t>
      </w:r>
    </w:p>
    <w:p w:rsidR="009A0791" w:rsidRPr="0037449D" w:rsidRDefault="009A0791" w:rsidP="009A0791">
      <w:pPr>
        <w:outlineLvl w:val="0"/>
        <w:rPr>
          <w:sz w:val="28"/>
          <w:szCs w:val="28"/>
          <w:lang w:val="vi-VN"/>
        </w:rPr>
      </w:pPr>
      <w:r w:rsidRPr="0037449D">
        <w:rPr>
          <w:b/>
          <w:sz w:val="28"/>
          <w:szCs w:val="28"/>
          <w:lang w:val="vi-VN"/>
        </w:rPr>
        <w:t>2. Học sinh:</w:t>
      </w:r>
      <w:r w:rsidRPr="0037449D">
        <w:rPr>
          <w:rFonts w:eastAsia="Calibri"/>
          <w:sz w:val="28"/>
          <w:szCs w:val="28"/>
          <w:lang w:val="nl-NL"/>
        </w:rPr>
        <w:t xml:space="preserve">GSK âm nhạc 6, nhạc cụ gõ. Tìm hiểu trước một vài thông tin về tác phẩm </w:t>
      </w:r>
      <w:r w:rsidRPr="0037449D">
        <w:rPr>
          <w:rFonts w:eastAsia="Calibri"/>
          <w:i/>
          <w:sz w:val="28"/>
          <w:szCs w:val="28"/>
          <w:lang w:val="nl-NL"/>
        </w:rPr>
        <w:t>Auld Lang Syne</w:t>
      </w:r>
      <w:r w:rsidRPr="0037449D">
        <w:rPr>
          <w:rFonts w:eastAsia="Calibri"/>
          <w:sz w:val="28"/>
          <w:szCs w:val="28"/>
          <w:lang w:val="nl-NL"/>
        </w:rPr>
        <w:t xml:space="preserve"> của tác giả Robert Burns</w:t>
      </w:r>
      <w:r w:rsidRPr="0037449D">
        <w:rPr>
          <w:sz w:val="28"/>
          <w:szCs w:val="28"/>
          <w:lang w:val="vi-VN"/>
        </w:rPr>
        <w:t>.</w:t>
      </w:r>
    </w:p>
    <w:p w:rsidR="009A0791" w:rsidRPr="0037449D" w:rsidRDefault="009A0791" w:rsidP="009A0791">
      <w:pPr>
        <w:rPr>
          <w:b/>
          <w:color w:val="0070C0"/>
          <w:sz w:val="28"/>
          <w:szCs w:val="28"/>
          <w:lang w:val="de-DE" w:eastAsia="vi-VN" w:bidi="vi-VN"/>
        </w:rPr>
      </w:pPr>
      <w:r w:rsidRPr="0037449D">
        <w:rPr>
          <w:b/>
          <w:color w:val="0070C0"/>
          <w:sz w:val="28"/>
          <w:szCs w:val="28"/>
          <w:lang w:val="vi-VN" w:eastAsia="vi-VN" w:bidi="vi-VN"/>
        </w:rPr>
        <w:t>I</w:t>
      </w:r>
      <w:r w:rsidRPr="0037449D">
        <w:rPr>
          <w:b/>
          <w:color w:val="0070C0"/>
          <w:sz w:val="28"/>
          <w:szCs w:val="28"/>
          <w:lang w:val="de-DE" w:eastAsia="vi-VN" w:bidi="vi-VN"/>
        </w:rPr>
        <w:t>II. TIẾN TRÌNH DẠY HỌC</w:t>
      </w:r>
    </w:p>
    <w:p w:rsidR="009A0791" w:rsidRPr="0037449D" w:rsidRDefault="009A0791" w:rsidP="009A0791">
      <w:pPr>
        <w:rPr>
          <w:b/>
          <w:color w:val="0070C0"/>
          <w:sz w:val="28"/>
          <w:szCs w:val="28"/>
          <w:lang w:val="vi-VN" w:eastAsia="vi-VN" w:bidi="vi-VN"/>
        </w:rPr>
      </w:pPr>
      <w:r w:rsidRPr="0037449D">
        <w:rPr>
          <w:b/>
          <w:color w:val="FF0000"/>
          <w:sz w:val="28"/>
          <w:szCs w:val="28"/>
          <w:lang w:val="vi-VN"/>
        </w:rPr>
        <w:t xml:space="preserve">1. </w:t>
      </w:r>
      <w:r w:rsidRPr="0037449D">
        <w:rPr>
          <w:b/>
          <w:color w:val="FF0000"/>
          <w:sz w:val="28"/>
          <w:szCs w:val="28"/>
          <w:lang w:val="de-DE"/>
        </w:rPr>
        <w:t xml:space="preserve">Hoạt động 1: Khởi động </w:t>
      </w:r>
    </w:p>
    <w:p w:rsidR="009A0791" w:rsidRDefault="009A0791" w:rsidP="009A0791">
      <w:pPr>
        <w:tabs>
          <w:tab w:val="left" w:pos="567"/>
          <w:tab w:val="left" w:pos="1134"/>
        </w:tabs>
        <w:jc w:val="both"/>
        <w:rPr>
          <w:rFonts w:eastAsia="Calibri"/>
          <w:sz w:val="28"/>
          <w:szCs w:val="28"/>
          <w:lang w:val="nl-NL"/>
        </w:rPr>
      </w:pPr>
      <w:r w:rsidRPr="0037449D">
        <w:rPr>
          <w:rFonts w:eastAsia="Calibri"/>
          <w:b/>
          <w:sz w:val="28"/>
          <w:szCs w:val="28"/>
          <w:lang w:val="nl-NL"/>
        </w:rPr>
        <w:t>a. Mục tiêu:</w:t>
      </w:r>
      <w:r>
        <w:rPr>
          <w:rFonts w:eastAsia="Calibri"/>
          <w:sz w:val="28"/>
          <w:szCs w:val="28"/>
          <w:lang w:val="nl-NL"/>
        </w:rPr>
        <w:t>Hs hình dung được nội dung bài học mới</w:t>
      </w:r>
    </w:p>
    <w:p w:rsidR="009A0791" w:rsidRPr="00305E8B" w:rsidRDefault="009A0791" w:rsidP="009A0791">
      <w:pPr>
        <w:tabs>
          <w:tab w:val="left" w:pos="567"/>
          <w:tab w:val="left" w:pos="1134"/>
        </w:tabs>
        <w:jc w:val="both"/>
        <w:rPr>
          <w:rFonts w:eastAsia="Calibri"/>
          <w:sz w:val="28"/>
          <w:szCs w:val="28"/>
          <w:lang w:val="nl-NL"/>
        </w:rPr>
      </w:pPr>
      <w:r w:rsidRPr="0037449D">
        <w:rPr>
          <w:rFonts w:eastAsia="Calibri"/>
          <w:b/>
          <w:sz w:val="28"/>
          <w:szCs w:val="28"/>
          <w:lang w:val="nl-NL"/>
        </w:rPr>
        <w:t xml:space="preserve">b. Nội dung: </w:t>
      </w:r>
      <w:r>
        <w:rPr>
          <w:rFonts w:eastAsia="Calibri"/>
          <w:sz w:val="28"/>
          <w:szCs w:val="28"/>
          <w:lang w:val="nl-NL"/>
        </w:rPr>
        <w:t>Nghe tiết tấu, giai điệu đoán câu hát</w:t>
      </w:r>
    </w:p>
    <w:p w:rsidR="009A0791" w:rsidRPr="00305E8B" w:rsidRDefault="009A0791" w:rsidP="009A0791">
      <w:pPr>
        <w:tabs>
          <w:tab w:val="left" w:pos="567"/>
          <w:tab w:val="left" w:pos="1134"/>
        </w:tabs>
        <w:jc w:val="both"/>
        <w:rPr>
          <w:rFonts w:eastAsia="Calibri"/>
          <w:sz w:val="28"/>
          <w:szCs w:val="28"/>
          <w:lang w:val="nl-NL"/>
        </w:rPr>
      </w:pPr>
      <w:r w:rsidRPr="0037449D">
        <w:rPr>
          <w:rFonts w:eastAsia="Calibri"/>
          <w:b/>
          <w:sz w:val="28"/>
          <w:szCs w:val="28"/>
          <w:lang w:val="nl-NL"/>
        </w:rPr>
        <w:t xml:space="preserve">c. Sản phẩm: </w:t>
      </w:r>
      <w:r>
        <w:rPr>
          <w:rFonts w:eastAsia="Calibri"/>
          <w:sz w:val="28"/>
          <w:szCs w:val="28"/>
          <w:lang w:val="nl-NL"/>
        </w:rPr>
        <w:t>Hs trả lời được các câu hỏi của gv.</w:t>
      </w:r>
    </w:p>
    <w:p w:rsidR="009A0791" w:rsidRPr="0037449D" w:rsidRDefault="009A0791" w:rsidP="009A0791">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p w:rsidR="009A0791" w:rsidRDefault="009A0791" w:rsidP="009A0791">
      <w:pPr>
        <w:rPr>
          <w:rFonts w:eastAsia="Calibri"/>
          <w:sz w:val="28"/>
          <w:szCs w:val="28"/>
          <w:lang w:val="nl-NL"/>
        </w:rPr>
      </w:pPr>
      <w:r w:rsidRPr="0037449D">
        <w:rPr>
          <w:rFonts w:eastAsia="Calibri"/>
          <w:sz w:val="28"/>
          <w:szCs w:val="28"/>
          <w:lang w:val="nl-NL"/>
        </w:rPr>
        <w:t xml:space="preserve">- GV </w:t>
      </w:r>
      <w:r>
        <w:rPr>
          <w:rFonts w:eastAsia="Calibri"/>
          <w:sz w:val="28"/>
          <w:szCs w:val="28"/>
          <w:lang w:val="nl-NL"/>
        </w:rPr>
        <w:t>cho hs một số giai điệu câu hát trong bài Hãy để mặt trời luôn chiếu sáng và bài đọc nhạc số 5</w:t>
      </w:r>
    </w:p>
    <w:p w:rsidR="009A0791" w:rsidRPr="0037449D" w:rsidRDefault="009A0791" w:rsidP="009A0791">
      <w:pPr>
        <w:rPr>
          <w:rFonts w:eastAsia="Calibri"/>
          <w:sz w:val="28"/>
          <w:szCs w:val="28"/>
          <w:lang w:val="nl-NL"/>
        </w:rPr>
      </w:pPr>
      <w:r>
        <w:rPr>
          <w:rFonts w:eastAsia="Calibri"/>
          <w:sz w:val="28"/>
          <w:szCs w:val="28"/>
          <w:lang w:val="nl-NL"/>
        </w:rPr>
        <w:t>- Hs nghe và trả lời-Nhận xét bổ sung nhau.</w:t>
      </w:r>
    </w:p>
    <w:p w:rsidR="009A0791" w:rsidRPr="0037449D" w:rsidRDefault="009A0791" w:rsidP="009A0791">
      <w:pPr>
        <w:rPr>
          <w:rFonts w:eastAsia="Calibri"/>
          <w:sz w:val="28"/>
          <w:szCs w:val="28"/>
          <w:lang w:val="nl-NL"/>
        </w:rPr>
      </w:pPr>
      <w:r w:rsidRPr="0037449D">
        <w:rPr>
          <w:rFonts w:eastAsia="Calibri"/>
          <w:sz w:val="28"/>
          <w:szCs w:val="28"/>
          <w:lang w:val="nl-NL"/>
        </w:rPr>
        <w:t xml:space="preserve">- Gv </w:t>
      </w:r>
      <w:r>
        <w:rPr>
          <w:rFonts w:eastAsia="Calibri"/>
          <w:sz w:val="28"/>
          <w:szCs w:val="28"/>
          <w:lang w:val="nl-NL"/>
        </w:rPr>
        <w:t xml:space="preserve">nhận xét, </w:t>
      </w:r>
      <w:r w:rsidRPr="0037449D">
        <w:rPr>
          <w:rFonts w:eastAsia="Calibri"/>
          <w:sz w:val="28"/>
          <w:szCs w:val="28"/>
          <w:lang w:val="nl-NL"/>
        </w:rPr>
        <w:t>giới thiệu</w:t>
      </w:r>
      <w:r>
        <w:rPr>
          <w:rFonts w:eastAsia="Calibri"/>
          <w:sz w:val="28"/>
          <w:szCs w:val="28"/>
          <w:lang w:val="nl-NL"/>
        </w:rPr>
        <w:t xml:space="preserve"> bài học mới</w:t>
      </w:r>
    </w:p>
    <w:p w:rsidR="009A0791" w:rsidRPr="00035B19" w:rsidRDefault="009A0791" w:rsidP="009A0791">
      <w:pPr>
        <w:rPr>
          <w:rFonts w:eastAsia="Calibri"/>
          <w:b/>
          <w:sz w:val="28"/>
          <w:szCs w:val="28"/>
        </w:rPr>
      </w:pPr>
      <w:r>
        <w:rPr>
          <w:b/>
          <w:color w:val="000000"/>
          <w:sz w:val="28"/>
          <w:szCs w:val="28"/>
          <w:lang w:eastAsia="vi-VN" w:bidi="vi-VN"/>
        </w:rPr>
        <w:t>Nội dung 1. Ôn bài hát Hãy để mặt trời luôn chiếu sáng</w:t>
      </w:r>
    </w:p>
    <w:p w:rsidR="009A0791" w:rsidRPr="0037449D" w:rsidRDefault="009A0791" w:rsidP="009A0791">
      <w:pPr>
        <w:spacing w:after="60" w:line="340" w:lineRule="exact"/>
        <w:rPr>
          <w:color w:val="FF0000"/>
          <w:sz w:val="28"/>
          <w:szCs w:val="28"/>
          <w:lang w:val="vi-VN" w:eastAsia="vi-VN" w:bidi="vi-VN"/>
        </w:rPr>
      </w:pPr>
      <w:r>
        <w:rPr>
          <w:b/>
          <w:color w:val="FF0000"/>
          <w:sz w:val="28"/>
          <w:szCs w:val="28"/>
          <w:lang w:eastAsia="vi-VN" w:bidi="vi-VN"/>
        </w:rPr>
        <w:t>2</w:t>
      </w:r>
      <w:r w:rsidRPr="0037449D">
        <w:rPr>
          <w:b/>
          <w:color w:val="FF0000"/>
          <w:sz w:val="28"/>
          <w:szCs w:val="28"/>
          <w:lang w:val="vi-VN" w:eastAsia="vi-VN" w:bidi="vi-VN"/>
        </w:rPr>
        <w:t>. Hoạt động 3: Hoạt động luyện tập</w:t>
      </w:r>
    </w:p>
    <w:p w:rsidR="009A0791" w:rsidRDefault="009A0791" w:rsidP="009A0791">
      <w:pPr>
        <w:tabs>
          <w:tab w:val="left" w:pos="567"/>
          <w:tab w:val="left" w:pos="1134"/>
        </w:tabs>
        <w:jc w:val="both"/>
        <w:rPr>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HS hát thuộc lời</w:t>
      </w:r>
      <w:r>
        <w:rPr>
          <w:rFonts w:eastAsia="Calibri"/>
          <w:sz w:val="28"/>
          <w:szCs w:val="28"/>
          <w:lang w:val="nl-NL"/>
        </w:rPr>
        <w:t xml:space="preserve"> ca, giai điệu bài Hãy để mặt trời luôn chiếu sáng và t</w:t>
      </w:r>
      <w:r>
        <w:rPr>
          <w:sz w:val="28"/>
          <w:szCs w:val="28"/>
          <w:lang w:val="nl-NL"/>
        </w:rPr>
        <w:t>hể hiện bài hát với cá hình thức khác nhau.</w:t>
      </w:r>
    </w:p>
    <w:p w:rsidR="009A0791" w:rsidRPr="0037449D" w:rsidRDefault="009A0791" w:rsidP="009A0791">
      <w:pPr>
        <w:tabs>
          <w:tab w:val="left" w:pos="567"/>
          <w:tab w:val="left" w:pos="1134"/>
        </w:tabs>
        <w:jc w:val="both"/>
        <w:rPr>
          <w:rFonts w:eastAsia="Calibri"/>
          <w:sz w:val="28"/>
          <w:szCs w:val="28"/>
          <w:lang w:val="nl-NL"/>
        </w:rPr>
      </w:pPr>
      <w:r w:rsidRPr="0037449D">
        <w:rPr>
          <w:rFonts w:eastAsia="Calibri"/>
          <w:b/>
          <w:sz w:val="28"/>
          <w:szCs w:val="28"/>
          <w:lang w:val="nl-NL"/>
        </w:rPr>
        <w:t xml:space="preserve">b. Nội dung: </w:t>
      </w:r>
      <w:r w:rsidRPr="0037449D">
        <w:rPr>
          <w:rFonts w:eastAsia="Calibri"/>
          <w:sz w:val="28"/>
          <w:szCs w:val="28"/>
          <w:lang w:val="nl-NL"/>
        </w:rPr>
        <w:t>HS nghe những lời nhận xét của giáo viên và vận dụng hát theo các hình thức mà GV yêu cầu</w:t>
      </w:r>
    </w:p>
    <w:p w:rsidR="009A0791" w:rsidRPr="0037449D" w:rsidRDefault="009A0791" w:rsidP="009A0791">
      <w:pPr>
        <w:tabs>
          <w:tab w:val="left" w:pos="567"/>
          <w:tab w:val="left" w:pos="1134"/>
        </w:tabs>
        <w:jc w:val="both"/>
        <w:rPr>
          <w:rFonts w:eastAsia="Calibri"/>
          <w:sz w:val="28"/>
          <w:szCs w:val="28"/>
          <w:lang w:val="nl-NL"/>
        </w:rPr>
      </w:pPr>
      <w:r w:rsidRPr="0037449D">
        <w:rPr>
          <w:rFonts w:eastAsia="Calibri"/>
          <w:b/>
          <w:sz w:val="28"/>
          <w:szCs w:val="28"/>
          <w:lang w:val="nl-NL"/>
        </w:rPr>
        <w:t xml:space="preserve">c. Sản phẩm: </w:t>
      </w:r>
      <w:r w:rsidRPr="0037449D">
        <w:rPr>
          <w:rFonts w:eastAsia="Calibri"/>
          <w:sz w:val="28"/>
          <w:szCs w:val="28"/>
          <w:lang w:val="nl-NL"/>
        </w:rPr>
        <w:t>HS hát đúng theo nhịp và trình bày tốt</w:t>
      </w:r>
    </w:p>
    <w:p w:rsidR="009A0791" w:rsidRPr="0037449D" w:rsidRDefault="009A0791" w:rsidP="009A0791">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4468"/>
      </w:tblGrid>
      <w:tr w:rsidR="009A0791" w:rsidRPr="0037449D" w:rsidTr="00D4227C">
        <w:tc>
          <w:tcPr>
            <w:tcW w:w="4928" w:type="dxa"/>
          </w:tcPr>
          <w:p w:rsidR="009A0791" w:rsidRPr="0037449D" w:rsidRDefault="009A0791" w:rsidP="00D4227C">
            <w:pPr>
              <w:jc w:val="center"/>
              <w:rPr>
                <w:b/>
                <w:sz w:val="28"/>
                <w:szCs w:val="28"/>
                <w:lang w:val="vi-VN"/>
              </w:rPr>
            </w:pPr>
            <w:r w:rsidRPr="0037449D">
              <w:rPr>
                <w:b/>
                <w:sz w:val="28"/>
                <w:szCs w:val="28"/>
                <w:lang w:val="vi-VN"/>
              </w:rPr>
              <w:t>Hoạt động của GV và HS</w:t>
            </w:r>
          </w:p>
        </w:tc>
        <w:tc>
          <w:tcPr>
            <w:tcW w:w="4468" w:type="dxa"/>
          </w:tcPr>
          <w:p w:rsidR="009A0791" w:rsidRPr="0037449D" w:rsidRDefault="009A0791" w:rsidP="00D4227C">
            <w:pPr>
              <w:jc w:val="center"/>
              <w:rPr>
                <w:b/>
                <w:sz w:val="28"/>
                <w:szCs w:val="28"/>
              </w:rPr>
            </w:pPr>
            <w:r w:rsidRPr="0037449D">
              <w:rPr>
                <w:b/>
                <w:sz w:val="28"/>
                <w:szCs w:val="28"/>
              </w:rPr>
              <w:t>Nội dung</w:t>
            </w:r>
          </w:p>
        </w:tc>
      </w:tr>
      <w:tr w:rsidR="009A0791" w:rsidRPr="0037449D" w:rsidTr="00D4227C">
        <w:trPr>
          <w:trHeight w:val="596"/>
        </w:trPr>
        <w:tc>
          <w:tcPr>
            <w:tcW w:w="4928" w:type="dxa"/>
          </w:tcPr>
          <w:p w:rsidR="009A0791" w:rsidRDefault="009A0791" w:rsidP="00D4227C">
            <w:pPr>
              <w:shd w:val="clear" w:color="auto" w:fill="FFFFFF"/>
              <w:ind w:left="176" w:hanging="142"/>
              <w:textAlignment w:val="baseline"/>
              <w:rPr>
                <w:color w:val="000000"/>
                <w:sz w:val="28"/>
                <w:szCs w:val="28"/>
                <w:bdr w:val="none" w:sz="0" w:space="0" w:color="auto" w:frame="1"/>
              </w:rPr>
            </w:pPr>
            <w:r>
              <w:rPr>
                <w:color w:val="000000"/>
                <w:sz w:val="28"/>
                <w:szCs w:val="28"/>
                <w:bdr w:val="none" w:sz="0" w:space="0" w:color="auto" w:frame="1"/>
              </w:rPr>
              <w:lastRenderedPageBreak/>
              <w:t>- Cho hs nghe lại bài hát</w:t>
            </w:r>
          </w:p>
          <w:p w:rsidR="009A0791" w:rsidRPr="00E57DFF" w:rsidRDefault="009A0791" w:rsidP="00D4227C">
            <w:pPr>
              <w:shd w:val="clear" w:color="auto" w:fill="FFFFFF"/>
              <w:ind w:left="176" w:hanging="142"/>
              <w:textAlignment w:val="baseline"/>
              <w:rPr>
                <w:color w:val="000000"/>
                <w:sz w:val="28"/>
                <w:szCs w:val="28"/>
                <w:bdr w:val="none" w:sz="0" w:space="0" w:color="auto" w:frame="1"/>
              </w:rPr>
            </w:pPr>
            <w:r>
              <w:rPr>
                <w:color w:val="000000"/>
                <w:sz w:val="28"/>
                <w:szCs w:val="28"/>
                <w:bdr w:val="none" w:sz="0" w:space="0" w:color="auto" w:frame="1"/>
              </w:rPr>
              <w:t>- Hs chú ý lắng nghe</w:t>
            </w:r>
          </w:p>
          <w:p w:rsidR="009A0791" w:rsidRDefault="009A0791" w:rsidP="00D4227C">
            <w:pPr>
              <w:shd w:val="clear" w:color="auto" w:fill="FFFFFF"/>
              <w:ind w:left="176" w:hanging="142"/>
              <w:textAlignment w:val="baseline"/>
              <w:rPr>
                <w:color w:val="000000"/>
                <w:sz w:val="28"/>
                <w:szCs w:val="28"/>
                <w:bdr w:val="none" w:sz="0" w:space="0" w:color="auto" w:frame="1"/>
                <w:lang w:val="vi-VN"/>
              </w:rPr>
            </w:pPr>
            <w:r w:rsidRPr="0037449D">
              <w:rPr>
                <w:color w:val="000000"/>
                <w:sz w:val="28"/>
                <w:szCs w:val="28"/>
                <w:bdr w:val="none" w:sz="0" w:space="0" w:color="auto" w:frame="1"/>
                <w:lang w:val="vi-VN"/>
              </w:rPr>
              <w:t>-</w:t>
            </w:r>
            <w:r>
              <w:rPr>
                <w:color w:val="000000"/>
                <w:sz w:val="28"/>
                <w:szCs w:val="28"/>
                <w:bdr w:val="none" w:sz="0" w:space="0" w:color="auto" w:frame="1"/>
              </w:rPr>
              <w:t xml:space="preserve"> Gv hướng dẫn hs luyện tập theo nhóm các hình thức đã học. </w:t>
            </w:r>
            <w:r w:rsidRPr="0037449D">
              <w:rPr>
                <w:color w:val="000000"/>
                <w:sz w:val="28"/>
                <w:szCs w:val="28"/>
                <w:bdr w:val="none" w:sz="0" w:space="0" w:color="auto" w:frame="1"/>
                <w:lang w:val="vi-VN"/>
              </w:rPr>
              <w:t>GV khuyến khích cả nhân/ nhóm có thêm nhiều ý tưởng sáng tạo về động tác minh hoạ cho bài hát.</w:t>
            </w:r>
          </w:p>
          <w:p w:rsidR="009A0791" w:rsidRDefault="009A0791" w:rsidP="00D4227C">
            <w:pPr>
              <w:shd w:val="clear" w:color="auto" w:fill="FFFFFF"/>
              <w:ind w:left="176" w:hanging="142"/>
              <w:textAlignment w:val="baseline"/>
              <w:rPr>
                <w:color w:val="000000"/>
                <w:sz w:val="28"/>
                <w:szCs w:val="28"/>
                <w:bdr w:val="none" w:sz="0" w:space="0" w:color="auto" w:frame="1"/>
              </w:rPr>
            </w:pPr>
            <w:r>
              <w:rPr>
                <w:color w:val="000000"/>
                <w:sz w:val="28"/>
                <w:szCs w:val="28"/>
                <w:bdr w:val="none" w:sz="0" w:space="0" w:color="auto" w:frame="1"/>
              </w:rPr>
              <w:t>- Hs thực hiện theo hướng dẫn</w:t>
            </w:r>
          </w:p>
          <w:p w:rsidR="009A0791" w:rsidRPr="00E57DFF" w:rsidRDefault="009A0791" w:rsidP="00D4227C">
            <w:pPr>
              <w:shd w:val="clear" w:color="auto" w:fill="FFFFFF"/>
              <w:ind w:left="176" w:hanging="142"/>
              <w:textAlignment w:val="baseline"/>
              <w:rPr>
                <w:color w:val="000000"/>
                <w:sz w:val="28"/>
                <w:szCs w:val="28"/>
                <w:bdr w:val="none" w:sz="0" w:space="0" w:color="auto" w:frame="1"/>
              </w:rPr>
            </w:pPr>
            <w:r>
              <w:rPr>
                <w:color w:val="000000"/>
                <w:sz w:val="28"/>
                <w:szCs w:val="28"/>
                <w:bdr w:val="none" w:sz="0" w:space="0" w:color="auto" w:frame="1"/>
              </w:rPr>
              <w:t>- Gv quan sát, sửa sai</w:t>
            </w:r>
          </w:p>
          <w:p w:rsidR="009A0791" w:rsidRPr="0037449D" w:rsidRDefault="009A0791" w:rsidP="00D4227C">
            <w:pPr>
              <w:rPr>
                <w:rFonts w:eastAsia="Calibri"/>
                <w:sz w:val="28"/>
                <w:szCs w:val="28"/>
                <w:lang w:val="nl-NL"/>
              </w:rPr>
            </w:pPr>
            <w:r w:rsidRPr="0037449D">
              <w:rPr>
                <w:rFonts w:eastAsia="Calibri"/>
                <w:sz w:val="28"/>
                <w:szCs w:val="28"/>
                <w:lang w:val="nl-NL"/>
              </w:rPr>
              <w:t>- GV tổ chức cho HS ôn tập bài hát theo các hình thức đã học (HS được lựa chọn tham gia các hoạt động phù hợp với năng lực cá nhân)</w:t>
            </w:r>
          </w:p>
          <w:p w:rsidR="009A0791" w:rsidRPr="0037449D" w:rsidRDefault="009A0791" w:rsidP="00D4227C">
            <w:pPr>
              <w:rPr>
                <w:rFonts w:eastAsia="Calibri"/>
                <w:sz w:val="28"/>
                <w:szCs w:val="28"/>
                <w:lang w:val="nl-NL"/>
              </w:rPr>
            </w:pPr>
            <w:r w:rsidRPr="0037449D">
              <w:rPr>
                <w:rFonts w:eastAsia="Calibri"/>
                <w:sz w:val="28"/>
                <w:szCs w:val="28"/>
                <w:lang w:val="nl-NL"/>
              </w:rPr>
              <w:t>- GV sửa những chỗ HS hát hoặc vận động chưa đúng.</w:t>
            </w:r>
          </w:p>
          <w:p w:rsidR="009A0791" w:rsidRPr="0037449D" w:rsidRDefault="009A0791" w:rsidP="00D4227C">
            <w:pPr>
              <w:rPr>
                <w:sz w:val="28"/>
                <w:szCs w:val="28"/>
                <w:lang w:val="nl-NL"/>
              </w:rPr>
            </w:pPr>
            <w:r w:rsidRPr="0037449D">
              <w:rPr>
                <w:rFonts w:eastAsia="Calibri"/>
                <w:sz w:val="28"/>
                <w:szCs w:val="28"/>
                <w:lang w:val="nl-NL"/>
              </w:rPr>
              <w:t>- GV yêu cầu các nhóm trình bày trước lớp. HS tự nhận xét, nhận xét cho nhóm bạn và sửa sai (nếu có).</w:t>
            </w:r>
          </w:p>
        </w:tc>
        <w:tc>
          <w:tcPr>
            <w:tcW w:w="4468" w:type="dxa"/>
          </w:tcPr>
          <w:p w:rsidR="009A0791" w:rsidRPr="0037449D" w:rsidRDefault="009A0791" w:rsidP="00D4227C">
            <w:pPr>
              <w:jc w:val="both"/>
              <w:rPr>
                <w:b/>
                <w:sz w:val="28"/>
                <w:szCs w:val="28"/>
                <w:lang w:val="pt-BR"/>
              </w:rPr>
            </w:pPr>
            <w:r w:rsidRPr="0037449D">
              <w:rPr>
                <w:rFonts w:eastAsia="Calibri"/>
                <w:b/>
                <w:sz w:val="28"/>
                <w:szCs w:val="28"/>
                <w:lang w:val="nl-NL"/>
              </w:rPr>
              <w:t xml:space="preserve">Ôn </w:t>
            </w:r>
            <w:r>
              <w:rPr>
                <w:rFonts w:eastAsia="Calibri"/>
                <w:b/>
                <w:sz w:val="28"/>
                <w:szCs w:val="28"/>
                <w:lang w:val="nl-NL"/>
              </w:rPr>
              <w:t>tập bài hát Hãy để mặt trời luôn chiếu sáng</w:t>
            </w:r>
          </w:p>
          <w:p w:rsidR="009A0791" w:rsidRPr="0037449D" w:rsidRDefault="009A0791" w:rsidP="00D4227C">
            <w:pPr>
              <w:jc w:val="both"/>
              <w:rPr>
                <w:b/>
                <w:sz w:val="28"/>
                <w:szCs w:val="28"/>
                <w:lang w:val="pt-BR"/>
              </w:rPr>
            </w:pPr>
          </w:p>
          <w:p w:rsidR="009A0791" w:rsidRPr="0037449D" w:rsidRDefault="009A0791" w:rsidP="00D4227C">
            <w:pPr>
              <w:jc w:val="both"/>
              <w:rPr>
                <w:b/>
                <w:sz w:val="28"/>
                <w:szCs w:val="28"/>
                <w:lang w:val="pt-BR"/>
              </w:rPr>
            </w:pPr>
          </w:p>
          <w:p w:rsidR="009A0791" w:rsidRPr="0037449D" w:rsidRDefault="009A0791" w:rsidP="00D4227C">
            <w:pPr>
              <w:jc w:val="both"/>
              <w:rPr>
                <w:b/>
                <w:sz w:val="28"/>
                <w:szCs w:val="28"/>
                <w:lang w:val="pt-BR"/>
              </w:rPr>
            </w:pPr>
          </w:p>
          <w:p w:rsidR="009A0791" w:rsidRPr="0037449D" w:rsidRDefault="009A0791" w:rsidP="00D4227C">
            <w:pPr>
              <w:jc w:val="both"/>
              <w:rPr>
                <w:b/>
                <w:sz w:val="28"/>
                <w:szCs w:val="28"/>
                <w:lang w:val="pt-BR"/>
              </w:rPr>
            </w:pPr>
          </w:p>
          <w:p w:rsidR="009A0791" w:rsidRPr="0037449D" w:rsidRDefault="009A0791" w:rsidP="00D4227C">
            <w:pPr>
              <w:jc w:val="both"/>
              <w:rPr>
                <w:b/>
                <w:sz w:val="28"/>
                <w:szCs w:val="28"/>
                <w:lang w:val="pt-BR"/>
              </w:rPr>
            </w:pPr>
          </w:p>
          <w:p w:rsidR="009A0791" w:rsidRPr="0037449D" w:rsidRDefault="009A0791" w:rsidP="00D4227C">
            <w:pPr>
              <w:jc w:val="both"/>
              <w:rPr>
                <w:b/>
                <w:sz w:val="28"/>
                <w:szCs w:val="28"/>
                <w:lang w:val="pt-BR"/>
              </w:rPr>
            </w:pPr>
          </w:p>
          <w:p w:rsidR="009A0791" w:rsidRPr="0037449D" w:rsidRDefault="009A0791" w:rsidP="00D4227C">
            <w:pPr>
              <w:jc w:val="both"/>
              <w:rPr>
                <w:sz w:val="28"/>
                <w:szCs w:val="28"/>
                <w:lang w:val="pt-BR"/>
              </w:rPr>
            </w:pPr>
          </w:p>
        </w:tc>
      </w:tr>
    </w:tbl>
    <w:p w:rsidR="009A0791" w:rsidRPr="0037449D" w:rsidRDefault="009A0791" w:rsidP="009A0791">
      <w:pPr>
        <w:jc w:val="both"/>
        <w:rPr>
          <w:rFonts w:ascii="VNI-Times" w:hAnsi="VNI-Times"/>
          <w:b/>
          <w:color w:val="FF0000"/>
          <w:sz w:val="28"/>
          <w:szCs w:val="28"/>
          <w:lang w:val="vi-VN"/>
        </w:rPr>
      </w:pPr>
      <w:r w:rsidRPr="0037449D">
        <w:rPr>
          <w:b/>
          <w:color w:val="FF0000"/>
          <w:sz w:val="28"/>
          <w:szCs w:val="28"/>
          <w:lang w:val="pt-BR" w:eastAsia="vi-VN" w:bidi="vi-VN"/>
        </w:rPr>
        <w:t xml:space="preserve">4. </w:t>
      </w:r>
      <w:r w:rsidRPr="0037449D">
        <w:rPr>
          <w:b/>
          <w:color w:val="FF0000"/>
          <w:sz w:val="28"/>
          <w:szCs w:val="28"/>
          <w:lang w:val="vi-VN" w:eastAsia="vi-VN" w:bidi="vi-VN"/>
        </w:rPr>
        <w:t>Hoạt động 4: Hoạt động vận dụng</w:t>
      </w:r>
    </w:p>
    <w:p w:rsidR="009A0791" w:rsidRPr="0037449D" w:rsidRDefault="009A0791" w:rsidP="009A0791">
      <w:pPr>
        <w:tabs>
          <w:tab w:val="left" w:pos="567"/>
          <w:tab w:val="left" w:pos="1134"/>
        </w:tabs>
        <w:contextualSpacing/>
        <w:jc w:val="both"/>
        <w:rPr>
          <w:rFonts w:eastAsia="Calibri"/>
          <w:sz w:val="28"/>
          <w:szCs w:val="28"/>
          <w:lang w:val="vi-VN"/>
        </w:rPr>
      </w:pPr>
      <w:r w:rsidRPr="0037449D">
        <w:rPr>
          <w:rFonts w:eastAsia="Calibri"/>
          <w:b/>
          <w:sz w:val="28"/>
          <w:szCs w:val="28"/>
          <w:lang w:val="vi-VN"/>
        </w:rPr>
        <w:t>a. Mục tiêu:</w:t>
      </w:r>
      <w:r w:rsidRPr="0037449D">
        <w:rPr>
          <w:rFonts w:eastAsia="Calibri"/>
          <w:sz w:val="28"/>
          <w:szCs w:val="28"/>
          <w:lang w:val="vi-VN"/>
        </w:rPr>
        <w:t xml:space="preserve"> HS vận dụng- sáng tạo các hiểu biết kiến thức, kĩ năng và tích cực thể hiện bản thân trong hoạt động trình bày</w:t>
      </w:r>
    </w:p>
    <w:p w:rsidR="009A0791" w:rsidRPr="0037449D" w:rsidRDefault="009A0791" w:rsidP="009A0791">
      <w:pPr>
        <w:tabs>
          <w:tab w:val="left" w:pos="567"/>
          <w:tab w:val="left" w:pos="1134"/>
        </w:tabs>
        <w:contextualSpacing/>
        <w:jc w:val="both"/>
        <w:rPr>
          <w:rFonts w:eastAsia="Calibri"/>
          <w:sz w:val="28"/>
          <w:szCs w:val="28"/>
          <w:lang w:val="vi-VN"/>
        </w:rPr>
      </w:pPr>
      <w:r w:rsidRPr="0037449D">
        <w:rPr>
          <w:rFonts w:eastAsia="Calibri"/>
          <w:b/>
          <w:sz w:val="28"/>
          <w:szCs w:val="28"/>
          <w:lang w:val="vi-VN"/>
        </w:rPr>
        <w:t>b. Nội dung:</w:t>
      </w:r>
      <w:r w:rsidRPr="0037449D">
        <w:rPr>
          <w:rFonts w:eastAsia="Calibri"/>
          <w:sz w:val="28"/>
          <w:szCs w:val="28"/>
          <w:lang w:val="vi-VN"/>
        </w:rPr>
        <w:t xml:space="preserve"> HS trình bày, biểu diễn bài hát</w:t>
      </w:r>
    </w:p>
    <w:p w:rsidR="009A0791" w:rsidRPr="0037449D" w:rsidRDefault="009A0791" w:rsidP="009A0791">
      <w:pPr>
        <w:tabs>
          <w:tab w:val="left" w:pos="567"/>
          <w:tab w:val="left" w:pos="1134"/>
        </w:tabs>
        <w:contextualSpacing/>
        <w:jc w:val="both"/>
        <w:rPr>
          <w:rFonts w:eastAsia="Calibri"/>
          <w:sz w:val="28"/>
          <w:szCs w:val="28"/>
          <w:lang w:val="vi-VN"/>
        </w:rPr>
      </w:pPr>
      <w:r w:rsidRPr="0037449D">
        <w:rPr>
          <w:rFonts w:eastAsia="Calibri"/>
          <w:b/>
          <w:sz w:val="28"/>
          <w:szCs w:val="28"/>
          <w:lang w:val="vi-VN"/>
        </w:rPr>
        <w:t>c. Sản phẩm:</w:t>
      </w:r>
      <w:r w:rsidRPr="0037449D">
        <w:rPr>
          <w:rFonts w:eastAsia="Calibri"/>
          <w:sz w:val="28"/>
          <w:szCs w:val="28"/>
          <w:lang w:val="vi-VN"/>
        </w:rPr>
        <w:t xml:space="preserve"> HS năng động, tích cực biểu diễn âm nhạc, cảm thụ và trình bày hiểu biết về âm nhạc</w:t>
      </w:r>
    </w:p>
    <w:p w:rsidR="009A0791" w:rsidRPr="0037449D" w:rsidRDefault="009A0791" w:rsidP="009A0791">
      <w:pPr>
        <w:jc w:val="both"/>
        <w:rPr>
          <w:color w:val="000000"/>
          <w:sz w:val="28"/>
          <w:szCs w:val="28"/>
          <w:lang w:val="vi-VN" w:eastAsia="vi-VN" w:bidi="vi-VN"/>
        </w:rPr>
      </w:pPr>
      <w:r w:rsidRPr="0037449D">
        <w:rPr>
          <w:rFonts w:eastAsia="Calibri"/>
          <w:b/>
          <w:sz w:val="28"/>
          <w:szCs w:val="28"/>
          <w:lang w:val="vi-VN"/>
        </w:rPr>
        <w:t>d. Tổ chức thực hiện</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4819"/>
      </w:tblGrid>
      <w:tr w:rsidR="009A0791" w:rsidRPr="0037449D" w:rsidTr="00D4227C">
        <w:tc>
          <w:tcPr>
            <w:tcW w:w="4820" w:type="dxa"/>
          </w:tcPr>
          <w:p w:rsidR="009A0791" w:rsidRPr="0037449D" w:rsidRDefault="009A0791" w:rsidP="00D4227C">
            <w:pPr>
              <w:spacing w:after="60" w:line="340" w:lineRule="exact"/>
              <w:jc w:val="center"/>
              <w:rPr>
                <w:b/>
                <w:color w:val="000000"/>
                <w:sz w:val="28"/>
                <w:szCs w:val="28"/>
                <w:lang w:val="vi-VN" w:eastAsia="vi-VN" w:bidi="vi-VN"/>
              </w:rPr>
            </w:pPr>
            <w:r w:rsidRPr="0037449D">
              <w:rPr>
                <w:b/>
                <w:color w:val="000000"/>
                <w:sz w:val="28"/>
                <w:szCs w:val="28"/>
                <w:lang w:val="vi-VN" w:eastAsia="vi-VN" w:bidi="vi-VN"/>
              </w:rPr>
              <w:t>Hoạt động của GV và HS</w:t>
            </w:r>
          </w:p>
        </w:tc>
        <w:tc>
          <w:tcPr>
            <w:tcW w:w="4819" w:type="dxa"/>
          </w:tcPr>
          <w:p w:rsidR="009A0791" w:rsidRPr="0037449D" w:rsidRDefault="009A0791" w:rsidP="00D4227C">
            <w:pPr>
              <w:spacing w:after="60" w:line="340" w:lineRule="exact"/>
              <w:jc w:val="center"/>
              <w:rPr>
                <w:b/>
                <w:color w:val="000000"/>
                <w:sz w:val="28"/>
                <w:szCs w:val="28"/>
                <w:lang w:val="vi-VN" w:eastAsia="vi-VN" w:bidi="vi-VN"/>
              </w:rPr>
            </w:pPr>
            <w:r w:rsidRPr="0037449D">
              <w:rPr>
                <w:b/>
                <w:color w:val="000000"/>
                <w:sz w:val="28"/>
                <w:szCs w:val="28"/>
                <w:lang w:eastAsia="vi-VN" w:bidi="vi-VN"/>
              </w:rPr>
              <w:t>Nội dung bài học</w:t>
            </w:r>
          </w:p>
        </w:tc>
      </w:tr>
      <w:tr w:rsidR="009A0791" w:rsidRPr="0037449D" w:rsidTr="00D4227C">
        <w:trPr>
          <w:trHeight w:val="1820"/>
        </w:trPr>
        <w:tc>
          <w:tcPr>
            <w:tcW w:w="4820" w:type="dxa"/>
          </w:tcPr>
          <w:p w:rsidR="009A0791" w:rsidRPr="0037449D" w:rsidRDefault="009A0791" w:rsidP="00D4227C">
            <w:pPr>
              <w:shd w:val="clear" w:color="auto" w:fill="FFFFFF"/>
              <w:ind w:left="176" w:hanging="142"/>
              <w:textAlignment w:val="baseline"/>
              <w:rPr>
                <w:color w:val="000000"/>
                <w:sz w:val="28"/>
                <w:szCs w:val="28"/>
                <w:bdr w:val="none" w:sz="0" w:space="0" w:color="auto" w:frame="1"/>
                <w:lang w:val="vi-VN"/>
              </w:rPr>
            </w:pPr>
            <w:r w:rsidRPr="0037449D">
              <w:rPr>
                <w:color w:val="000000"/>
                <w:sz w:val="28"/>
                <w:szCs w:val="28"/>
                <w:bdr w:val="none" w:sz="0" w:space="0" w:color="auto" w:frame="1"/>
                <w:lang w:val="vi-VN"/>
              </w:rPr>
              <w:t xml:space="preserve">- HS tiếp tục luyện tập bài hát </w:t>
            </w:r>
            <w:r w:rsidRPr="0037449D">
              <w:rPr>
                <w:i/>
                <w:color w:val="000000"/>
                <w:sz w:val="28"/>
                <w:szCs w:val="28"/>
                <w:bdr w:val="none" w:sz="0" w:space="0" w:color="auto" w:frame="1"/>
                <w:lang w:val="vi-VN"/>
              </w:rPr>
              <w:t>Hãy để mặt trời luôn chiếu sáng</w:t>
            </w:r>
            <w:r w:rsidRPr="0037449D">
              <w:rPr>
                <w:color w:val="000000"/>
                <w:sz w:val="28"/>
                <w:szCs w:val="28"/>
                <w:bdr w:val="none" w:sz="0" w:space="0" w:color="auto" w:frame="1"/>
                <w:lang w:val="vi-VN"/>
              </w:rPr>
              <w:t xml:space="preserve"> bằng các hình thức đã học, GV khuyến khích cả nhân/ nhóm có thêm nhiều ý tưởng sáng tạo về động tác minh hoạ cho bài hát.</w:t>
            </w:r>
          </w:p>
          <w:p w:rsidR="009A0791" w:rsidRPr="0037449D" w:rsidRDefault="009A0791" w:rsidP="00D4227C">
            <w:pPr>
              <w:shd w:val="clear" w:color="auto" w:fill="FFFFFF"/>
              <w:ind w:left="176" w:hanging="142"/>
              <w:textAlignment w:val="baseline"/>
              <w:rPr>
                <w:color w:val="000000"/>
                <w:sz w:val="28"/>
                <w:szCs w:val="28"/>
                <w:bdr w:val="none" w:sz="0" w:space="0" w:color="auto" w:frame="1"/>
                <w:lang w:val="vi-VN"/>
              </w:rPr>
            </w:pPr>
            <w:r w:rsidRPr="0037449D">
              <w:rPr>
                <w:color w:val="000000"/>
                <w:sz w:val="28"/>
                <w:szCs w:val="28"/>
                <w:bdr w:val="none" w:sz="0" w:space="0" w:color="auto" w:frame="1"/>
                <w:lang w:val="vi-VN"/>
              </w:rPr>
              <w:t xml:space="preserve">- HS biểu diễn bài hát </w:t>
            </w:r>
            <w:r w:rsidRPr="0037449D">
              <w:rPr>
                <w:i/>
                <w:color w:val="000000"/>
                <w:sz w:val="28"/>
                <w:szCs w:val="28"/>
                <w:bdr w:val="none" w:sz="0" w:space="0" w:color="auto" w:frame="1"/>
                <w:lang w:val="vi-VN"/>
              </w:rPr>
              <w:t>Hãy để mặt trời luôn chiếu sáng</w:t>
            </w:r>
            <w:r w:rsidRPr="0037449D">
              <w:rPr>
                <w:color w:val="000000"/>
                <w:sz w:val="28"/>
                <w:szCs w:val="28"/>
                <w:bdr w:val="none" w:sz="0" w:space="0" w:color="auto" w:frame="1"/>
                <w:lang w:val="vi-VN"/>
              </w:rPr>
              <w:t xml:space="preserve"> trong các buổi sinh hoạt ngoại khoá ở trường, lớp, hát cho người thân nghe hoặc trong các sinh hoạt cộng đồng.</w:t>
            </w:r>
          </w:p>
        </w:tc>
        <w:tc>
          <w:tcPr>
            <w:tcW w:w="4819" w:type="dxa"/>
          </w:tcPr>
          <w:p w:rsidR="009A0791" w:rsidRPr="0037449D" w:rsidRDefault="009A0791" w:rsidP="00D4227C">
            <w:pPr>
              <w:rPr>
                <w:b/>
                <w:color w:val="000000"/>
                <w:sz w:val="28"/>
                <w:szCs w:val="28"/>
                <w:lang w:eastAsia="vi-VN" w:bidi="vi-VN"/>
              </w:rPr>
            </w:pPr>
            <w:r w:rsidRPr="0037449D">
              <w:rPr>
                <w:b/>
                <w:color w:val="000000"/>
                <w:sz w:val="28"/>
                <w:szCs w:val="28"/>
                <w:lang w:val="vi-VN" w:eastAsia="vi-VN" w:bidi="vi-VN"/>
              </w:rPr>
              <w:t xml:space="preserve">1. </w:t>
            </w:r>
            <w:r w:rsidRPr="0037449D">
              <w:rPr>
                <w:b/>
                <w:color w:val="000000"/>
                <w:sz w:val="28"/>
                <w:szCs w:val="28"/>
                <w:lang w:eastAsia="vi-VN" w:bidi="vi-VN"/>
              </w:rPr>
              <w:t>Vận dụng</w:t>
            </w:r>
          </w:p>
          <w:p w:rsidR="009A0791" w:rsidRPr="0037449D" w:rsidRDefault="009A0791" w:rsidP="00D4227C">
            <w:pPr>
              <w:rPr>
                <w:color w:val="000000"/>
                <w:sz w:val="28"/>
                <w:szCs w:val="28"/>
                <w:lang w:val="vi-VN" w:eastAsia="vi-VN" w:bidi="vi-VN"/>
              </w:rPr>
            </w:pPr>
          </w:p>
          <w:p w:rsidR="009A0791" w:rsidRPr="0037449D" w:rsidRDefault="009A0791" w:rsidP="00D4227C">
            <w:pPr>
              <w:rPr>
                <w:b/>
                <w:color w:val="000000"/>
                <w:sz w:val="28"/>
                <w:szCs w:val="28"/>
                <w:lang w:val="pt-BR" w:eastAsia="vi-VN" w:bidi="vi-VN"/>
              </w:rPr>
            </w:pPr>
          </w:p>
          <w:p w:rsidR="009A0791" w:rsidRPr="0037449D" w:rsidRDefault="009A0791" w:rsidP="00D4227C">
            <w:pPr>
              <w:rPr>
                <w:b/>
                <w:color w:val="000000"/>
                <w:sz w:val="28"/>
                <w:szCs w:val="28"/>
                <w:lang w:val="pt-BR" w:eastAsia="vi-VN" w:bidi="vi-VN"/>
              </w:rPr>
            </w:pPr>
          </w:p>
          <w:p w:rsidR="009A0791" w:rsidRPr="0037449D" w:rsidRDefault="009A0791" w:rsidP="00D4227C">
            <w:pPr>
              <w:rPr>
                <w:b/>
                <w:color w:val="000000"/>
                <w:sz w:val="28"/>
                <w:szCs w:val="28"/>
                <w:lang w:eastAsia="vi-VN" w:bidi="vi-VN"/>
              </w:rPr>
            </w:pPr>
          </w:p>
        </w:tc>
      </w:tr>
    </w:tbl>
    <w:p w:rsidR="009A0791" w:rsidRPr="0037449D" w:rsidRDefault="009A0791" w:rsidP="009A0791">
      <w:pPr>
        <w:rPr>
          <w:b/>
          <w:color w:val="000000"/>
          <w:sz w:val="28"/>
          <w:szCs w:val="28"/>
          <w:lang w:eastAsia="vi-VN" w:bidi="vi-VN"/>
        </w:rPr>
      </w:pPr>
      <w:r>
        <w:rPr>
          <w:b/>
          <w:color w:val="000000"/>
          <w:sz w:val="28"/>
          <w:szCs w:val="28"/>
          <w:lang w:eastAsia="vi-VN" w:bidi="vi-VN"/>
        </w:rPr>
        <w:t>Nội dung 2. Ôn Bài đọc nhạc số 5</w:t>
      </w:r>
    </w:p>
    <w:p w:rsidR="009A0791" w:rsidRPr="0037449D" w:rsidRDefault="009A0791" w:rsidP="009A0791">
      <w:pPr>
        <w:spacing w:after="60" w:line="340" w:lineRule="exact"/>
        <w:rPr>
          <w:color w:val="FF0000"/>
          <w:sz w:val="28"/>
          <w:szCs w:val="28"/>
          <w:lang w:val="vi-VN" w:eastAsia="vi-VN" w:bidi="vi-VN"/>
        </w:rPr>
      </w:pPr>
      <w:r>
        <w:rPr>
          <w:b/>
          <w:color w:val="FF0000"/>
          <w:sz w:val="28"/>
          <w:szCs w:val="28"/>
          <w:lang w:eastAsia="vi-VN" w:bidi="vi-VN"/>
        </w:rPr>
        <w:t>1</w:t>
      </w:r>
      <w:r w:rsidRPr="0037449D">
        <w:rPr>
          <w:b/>
          <w:color w:val="FF0000"/>
          <w:sz w:val="28"/>
          <w:szCs w:val="28"/>
          <w:lang w:val="vi-VN" w:eastAsia="vi-VN" w:bidi="vi-VN"/>
        </w:rPr>
        <w:t xml:space="preserve">. Hoạt động </w:t>
      </w:r>
      <w:r>
        <w:rPr>
          <w:b/>
          <w:color w:val="FF0000"/>
          <w:sz w:val="28"/>
          <w:szCs w:val="28"/>
          <w:lang w:eastAsia="vi-VN" w:bidi="vi-VN"/>
        </w:rPr>
        <w:t>1</w:t>
      </w:r>
      <w:r w:rsidRPr="0037449D">
        <w:rPr>
          <w:b/>
          <w:color w:val="FF0000"/>
          <w:sz w:val="28"/>
          <w:szCs w:val="28"/>
          <w:lang w:val="vi-VN" w:eastAsia="vi-VN" w:bidi="vi-VN"/>
        </w:rPr>
        <w:t>: Hoạt động luyện tập</w:t>
      </w:r>
    </w:p>
    <w:p w:rsidR="009A0791" w:rsidRPr="00A11457" w:rsidRDefault="009A0791" w:rsidP="009A0791">
      <w:pPr>
        <w:tabs>
          <w:tab w:val="center" w:pos="5400"/>
          <w:tab w:val="left" w:pos="7169"/>
        </w:tabs>
        <w:spacing w:after="200" w:line="276" w:lineRule="auto"/>
        <w:contextualSpacing/>
        <w:jc w:val="both"/>
        <w:rPr>
          <w:rFonts w:eastAsia="Calibri"/>
          <w:sz w:val="28"/>
          <w:szCs w:val="28"/>
          <w:lang w:val="nl-NL"/>
        </w:rPr>
      </w:pPr>
      <w:r w:rsidRPr="0037449D">
        <w:rPr>
          <w:rFonts w:eastAsia="Calibri"/>
          <w:b/>
          <w:sz w:val="28"/>
          <w:szCs w:val="28"/>
          <w:lang w:val="nl-NL"/>
        </w:rPr>
        <w:t>a. Mục tiêu:</w:t>
      </w:r>
      <w:r>
        <w:rPr>
          <w:rFonts w:eastAsia="Calibri"/>
          <w:sz w:val="28"/>
          <w:szCs w:val="28"/>
          <w:lang w:val="nl-NL"/>
        </w:rPr>
        <w:t>Đọc chuẩn xác bài đọc nhạc số 5 kết hợp các hình thức khác nhau.</w:t>
      </w:r>
    </w:p>
    <w:p w:rsidR="009A0791" w:rsidRPr="0037449D" w:rsidRDefault="009A0791" w:rsidP="009A0791">
      <w:pPr>
        <w:tabs>
          <w:tab w:val="left" w:pos="567"/>
          <w:tab w:val="left" w:pos="1134"/>
        </w:tabs>
        <w:jc w:val="both"/>
        <w:rPr>
          <w:rFonts w:eastAsia="Calibri"/>
          <w:sz w:val="28"/>
          <w:szCs w:val="28"/>
          <w:lang w:val="nl-NL"/>
        </w:rPr>
      </w:pPr>
      <w:r w:rsidRPr="0037449D">
        <w:rPr>
          <w:rFonts w:eastAsia="Calibri"/>
          <w:b/>
          <w:sz w:val="28"/>
          <w:szCs w:val="28"/>
          <w:lang w:val="nl-NL"/>
        </w:rPr>
        <w:t xml:space="preserve">b. Nội dung: </w:t>
      </w:r>
      <w:r w:rsidRPr="0037449D">
        <w:rPr>
          <w:rFonts w:eastAsia="Calibri"/>
          <w:sz w:val="28"/>
          <w:szCs w:val="28"/>
          <w:lang w:val="nl-NL"/>
        </w:rPr>
        <w:t>HS nghe những lời nhận xét của giáo viên và vận dụng hát theo các hình thức mà GV yêu cầu</w:t>
      </w:r>
    </w:p>
    <w:p w:rsidR="009A0791" w:rsidRPr="0037449D" w:rsidRDefault="009A0791" w:rsidP="009A0791">
      <w:pPr>
        <w:tabs>
          <w:tab w:val="left" w:pos="567"/>
          <w:tab w:val="left" w:pos="1134"/>
        </w:tabs>
        <w:jc w:val="both"/>
        <w:rPr>
          <w:rFonts w:eastAsia="Calibri"/>
          <w:sz w:val="28"/>
          <w:szCs w:val="28"/>
          <w:lang w:val="nl-NL"/>
        </w:rPr>
      </w:pPr>
      <w:r w:rsidRPr="0037449D">
        <w:rPr>
          <w:rFonts w:eastAsia="Calibri"/>
          <w:b/>
          <w:sz w:val="28"/>
          <w:szCs w:val="28"/>
          <w:lang w:val="nl-NL"/>
        </w:rPr>
        <w:lastRenderedPageBreak/>
        <w:t xml:space="preserve">c. Sản phẩm: </w:t>
      </w:r>
      <w:r w:rsidRPr="0037449D">
        <w:rPr>
          <w:rFonts w:eastAsia="Calibri"/>
          <w:sz w:val="28"/>
          <w:szCs w:val="28"/>
          <w:lang w:val="nl-NL"/>
        </w:rPr>
        <w:t xml:space="preserve">HS </w:t>
      </w:r>
      <w:r>
        <w:rPr>
          <w:rFonts w:eastAsia="Calibri"/>
          <w:sz w:val="28"/>
          <w:szCs w:val="28"/>
          <w:lang w:val="nl-NL"/>
        </w:rPr>
        <w:t>đọcthuộc bài đọc nhạc</w:t>
      </w:r>
    </w:p>
    <w:p w:rsidR="009A0791" w:rsidRPr="0037449D" w:rsidRDefault="009A0791" w:rsidP="009A0791">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4468"/>
      </w:tblGrid>
      <w:tr w:rsidR="009A0791" w:rsidRPr="0037449D" w:rsidTr="00D4227C">
        <w:tc>
          <w:tcPr>
            <w:tcW w:w="4928" w:type="dxa"/>
          </w:tcPr>
          <w:p w:rsidR="009A0791" w:rsidRPr="0037449D" w:rsidRDefault="009A0791" w:rsidP="00D4227C">
            <w:pPr>
              <w:jc w:val="center"/>
              <w:rPr>
                <w:b/>
                <w:sz w:val="28"/>
                <w:szCs w:val="28"/>
                <w:lang w:val="vi-VN"/>
              </w:rPr>
            </w:pPr>
            <w:r w:rsidRPr="0037449D">
              <w:rPr>
                <w:b/>
                <w:sz w:val="28"/>
                <w:szCs w:val="28"/>
                <w:lang w:val="vi-VN"/>
              </w:rPr>
              <w:t>Hoạt động của GV và HS</w:t>
            </w:r>
          </w:p>
        </w:tc>
        <w:tc>
          <w:tcPr>
            <w:tcW w:w="4468" w:type="dxa"/>
          </w:tcPr>
          <w:p w:rsidR="009A0791" w:rsidRPr="0037449D" w:rsidRDefault="009A0791" w:rsidP="00D4227C">
            <w:pPr>
              <w:jc w:val="center"/>
              <w:rPr>
                <w:b/>
                <w:sz w:val="28"/>
                <w:szCs w:val="28"/>
              </w:rPr>
            </w:pPr>
            <w:r w:rsidRPr="0037449D">
              <w:rPr>
                <w:b/>
                <w:sz w:val="28"/>
                <w:szCs w:val="28"/>
              </w:rPr>
              <w:t>Nội dung</w:t>
            </w:r>
          </w:p>
        </w:tc>
      </w:tr>
      <w:tr w:rsidR="009A0791" w:rsidRPr="0037449D" w:rsidTr="00D4227C">
        <w:trPr>
          <w:trHeight w:val="596"/>
        </w:trPr>
        <w:tc>
          <w:tcPr>
            <w:tcW w:w="4928" w:type="dxa"/>
          </w:tcPr>
          <w:p w:rsidR="009A0791" w:rsidRDefault="009A0791" w:rsidP="00D4227C">
            <w:pPr>
              <w:rPr>
                <w:rFonts w:eastAsia="Calibri"/>
                <w:sz w:val="28"/>
                <w:szCs w:val="28"/>
                <w:lang w:val="nl-NL"/>
              </w:rPr>
            </w:pPr>
            <w:r w:rsidRPr="0037449D">
              <w:rPr>
                <w:rFonts w:eastAsia="Calibri"/>
                <w:sz w:val="28"/>
                <w:szCs w:val="28"/>
                <w:lang w:val="nl-NL"/>
              </w:rPr>
              <w:t xml:space="preserve">- </w:t>
            </w:r>
            <w:r>
              <w:rPr>
                <w:rFonts w:eastAsia="Calibri"/>
                <w:sz w:val="28"/>
                <w:szCs w:val="28"/>
                <w:lang w:val="nl-NL"/>
              </w:rPr>
              <w:t>Gv cho hs nghe lại bài đọc nhạc</w:t>
            </w:r>
          </w:p>
          <w:p w:rsidR="009A0791" w:rsidRDefault="009A0791" w:rsidP="00D4227C">
            <w:pPr>
              <w:rPr>
                <w:rFonts w:eastAsia="Calibri"/>
                <w:sz w:val="28"/>
                <w:szCs w:val="28"/>
                <w:lang w:val="nl-NL"/>
              </w:rPr>
            </w:pPr>
            <w:r>
              <w:rPr>
                <w:rFonts w:eastAsia="Calibri"/>
                <w:sz w:val="28"/>
                <w:szCs w:val="28"/>
                <w:lang w:val="nl-NL"/>
              </w:rPr>
              <w:t>- Gv cho hs luyện tập bài theo nhóm kết hợp gõ đệm theo phách và đánh nhịp.</w:t>
            </w:r>
          </w:p>
          <w:p w:rsidR="009A0791" w:rsidRDefault="009A0791" w:rsidP="00D4227C">
            <w:pPr>
              <w:rPr>
                <w:rFonts w:eastAsia="Calibri"/>
                <w:sz w:val="28"/>
                <w:szCs w:val="28"/>
                <w:lang w:val="nl-NL"/>
              </w:rPr>
            </w:pPr>
            <w:r>
              <w:rPr>
                <w:rFonts w:eastAsia="Calibri"/>
                <w:sz w:val="28"/>
                <w:szCs w:val="28"/>
                <w:lang w:val="nl-NL"/>
              </w:rPr>
              <w:t>- Hs thực hiện theo yêu cầu</w:t>
            </w:r>
          </w:p>
          <w:p w:rsidR="009A0791" w:rsidRDefault="009A0791" w:rsidP="00D4227C">
            <w:pPr>
              <w:rPr>
                <w:rFonts w:eastAsia="Calibri"/>
                <w:sz w:val="28"/>
                <w:szCs w:val="28"/>
                <w:lang w:val="nl-NL"/>
              </w:rPr>
            </w:pPr>
            <w:r>
              <w:rPr>
                <w:rFonts w:eastAsia="Calibri"/>
                <w:sz w:val="28"/>
                <w:szCs w:val="28"/>
                <w:lang w:val="nl-NL"/>
              </w:rPr>
              <w:t>- Gv quan sát và sửa sai</w:t>
            </w:r>
          </w:p>
          <w:p w:rsidR="009A0791" w:rsidRPr="0037449D" w:rsidRDefault="009A0791" w:rsidP="00D4227C">
            <w:pPr>
              <w:rPr>
                <w:sz w:val="28"/>
                <w:szCs w:val="28"/>
                <w:lang w:val="nl-NL"/>
              </w:rPr>
            </w:pPr>
            <w:r w:rsidRPr="0037449D">
              <w:rPr>
                <w:rFonts w:eastAsia="Calibri"/>
                <w:sz w:val="28"/>
                <w:szCs w:val="28"/>
                <w:lang w:val="nl-NL"/>
              </w:rPr>
              <w:t>- GV yêu cầu các nhóm trình bày trước lớp. HS tự nhận xét, nhận xét cho nhóm bạn và sửa sai (nếu có).</w:t>
            </w:r>
          </w:p>
        </w:tc>
        <w:tc>
          <w:tcPr>
            <w:tcW w:w="4468" w:type="dxa"/>
          </w:tcPr>
          <w:p w:rsidR="009A0791" w:rsidRPr="0037449D" w:rsidRDefault="009A0791" w:rsidP="00D4227C">
            <w:pPr>
              <w:jc w:val="both"/>
              <w:rPr>
                <w:b/>
                <w:sz w:val="28"/>
                <w:szCs w:val="28"/>
                <w:lang w:val="pt-BR"/>
              </w:rPr>
            </w:pPr>
            <w:r w:rsidRPr="0037449D">
              <w:rPr>
                <w:rFonts w:eastAsia="Calibri"/>
                <w:b/>
                <w:sz w:val="28"/>
                <w:szCs w:val="28"/>
                <w:lang w:val="nl-NL"/>
              </w:rPr>
              <w:t xml:space="preserve">Ôn </w:t>
            </w:r>
            <w:r>
              <w:rPr>
                <w:rFonts w:eastAsia="Calibri"/>
                <w:b/>
                <w:sz w:val="28"/>
                <w:szCs w:val="28"/>
                <w:lang w:val="nl-NL"/>
              </w:rPr>
              <w:t>tập Bài đọc nhạc số 5</w:t>
            </w:r>
          </w:p>
          <w:p w:rsidR="009A0791" w:rsidRPr="0037449D" w:rsidRDefault="009A0791" w:rsidP="00D4227C">
            <w:pPr>
              <w:jc w:val="both"/>
              <w:rPr>
                <w:b/>
                <w:sz w:val="28"/>
                <w:szCs w:val="28"/>
                <w:lang w:val="pt-BR"/>
              </w:rPr>
            </w:pPr>
          </w:p>
          <w:p w:rsidR="009A0791" w:rsidRPr="0037449D" w:rsidRDefault="009A0791" w:rsidP="00D4227C">
            <w:pPr>
              <w:jc w:val="both"/>
              <w:rPr>
                <w:b/>
                <w:sz w:val="28"/>
                <w:szCs w:val="28"/>
                <w:lang w:val="pt-BR"/>
              </w:rPr>
            </w:pPr>
          </w:p>
          <w:p w:rsidR="009A0791" w:rsidRPr="0037449D" w:rsidRDefault="009A0791" w:rsidP="00D4227C">
            <w:pPr>
              <w:jc w:val="both"/>
              <w:rPr>
                <w:b/>
                <w:sz w:val="28"/>
                <w:szCs w:val="28"/>
                <w:lang w:val="pt-BR"/>
              </w:rPr>
            </w:pPr>
          </w:p>
          <w:p w:rsidR="009A0791" w:rsidRPr="0037449D" w:rsidRDefault="009A0791" w:rsidP="00D4227C">
            <w:pPr>
              <w:jc w:val="both"/>
              <w:rPr>
                <w:b/>
                <w:sz w:val="28"/>
                <w:szCs w:val="28"/>
                <w:lang w:val="pt-BR"/>
              </w:rPr>
            </w:pPr>
          </w:p>
          <w:p w:rsidR="009A0791" w:rsidRPr="0037449D" w:rsidRDefault="009A0791" w:rsidP="00D4227C">
            <w:pPr>
              <w:jc w:val="both"/>
              <w:rPr>
                <w:b/>
                <w:sz w:val="28"/>
                <w:szCs w:val="28"/>
                <w:lang w:val="pt-BR"/>
              </w:rPr>
            </w:pPr>
          </w:p>
          <w:p w:rsidR="009A0791" w:rsidRPr="0037449D" w:rsidRDefault="009A0791" w:rsidP="00D4227C">
            <w:pPr>
              <w:jc w:val="both"/>
              <w:rPr>
                <w:sz w:val="28"/>
                <w:szCs w:val="28"/>
                <w:lang w:val="pt-BR"/>
              </w:rPr>
            </w:pPr>
          </w:p>
        </w:tc>
      </w:tr>
    </w:tbl>
    <w:p w:rsidR="009A0791" w:rsidRPr="0037449D" w:rsidRDefault="009A0791" w:rsidP="009A0791">
      <w:pPr>
        <w:jc w:val="both"/>
        <w:rPr>
          <w:rFonts w:ascii="VNI-Times" w:hAnsi="VNI-Times"/>
          <w:b/>
          <w:color w:val="FF0000"/>
          <w:sz w:val="28"/>
          <w:szCs w:val="28"/>
          <w:lang w:val="vi-VN"/>
        </w:rPr>
      </w:pPr>
      <w:r w:rsidRPr="0037449D">
        <w:rPr>
          <w:b/>
          <w:color w:val="FF0000"/>
          <w:sz w:val="28"/>
          <w:szCs w:val="28"/>
          <w:lang w:val="pt-BR" w:eastAsia="vi-VN" w:bidi="vi-VN"/>
        </w:rPr>
        <w:t xml:space="preserve">4. </w:t>
      </w:r>
      <w:r w:rsidRPr="0037449D">
        <w:rPr>
          <w:b/>
          <w:color w:val="FF0000"/>
          <w:sz w:val="28"/>
          <w:szCs w:val="28"/>
          <w:lang w:val="vi-VN" w:eastAsia="vi-VN" w:bidi="vi-VN"/>
        </w:rPr>
        <w:t>Hoạt động 4: Hoạt động vận dụng</w:t>
      </w:r>
    </w:p>
    <w:p w:rsidR="009A0791" w:rsidRPr="0037449D" w:rsidRDefault="009A0791" w:rsidP="009A0791">
      <w:pPr>
        <w:tabs>
          <w:tab w:val="left" w:pos="567"/>
          <w:tab w:val="left" w:pos="1134"/>
        </w:tabs>
        <w:contextualSpacing/>
        <w:jc w:val="both"/>
        <w:rPr>
          <w:rFonts w:eastAsia="Calibri"/>
          <w:sz w:val="28"/>
          <w:szCs w:val="28"/>
          <w:lang w:val="vi-VN"/>
        </w:rPr>
      </w:pPr>
      <w:r w:rsidRPr="0037449D">
        <w:rPr>
          <w:rFonts w:eastAsia="Calibri"/>
          <w:b/>
          <w:sz w:val="28"/>
          <w:szCs w:val="28"/>
          <w:lang w:val="vi-VN"/>
        </w:rPr>
        <w:t>a. Mục tiêu:</w:t>
      </w:r>
      <w:r w:rsidRPr="0037449D">
        <w:rPr>
          <w:rFonts w:eastAsia="Calibri"/>
          <w:sz w:val="28"/>
          <w:szCs w:val="28"/>
          <w:lang w:val="vi-VN"/>
        </w:rPr>
        <w:t xml:space="preserve"> HS vận dụng- sáng tạo các hiểu biết kiến thức, kĩ năng và tích cực thể hiện bản thân trong hoạt động trình bày</w:t>
      </w:r>
    </w:p>
    <w:p w:rsidR="009A0791" w:rsidRPr="0037449D" w:rsidRDefault="009A0791" w:rsidP="009A0791">
      <w:pPr>
        <w:tabs>
          <w:tab w:val="left" w:pos="567"/>
          <w:tab w:val="left" w:pos="1134"/>
        </w:tabs>
        <w:contextualSpacing/>
        <w:jc w:val="both"/>
        <w:rPr>
          <w:rFonts w:eastAsia="Calibri"/>
          <w:sz w:val="28"/>
          <w:szCs w:val="28"/>
          <w:lang w:val="vi-VN"/>
        </w:rPr>
      </w:pPr>
      <w:r w:rsidRPr="0037449D">
        <w:rPr>
          <w:rFonts w:eastAsia="Calibri"/>
          <w:b/>
          <w:sz w:val="28"/>
          <w:szCs w:val="28"/>
          <w:lang w:val="vi-VN"/>
        </w:rPr>
        <w:t>b. Nội dung:</w:t>
      </w:r>
      <w:r w:rsidRPr="0037449D">
        <w:rPr>
          <w:rFonts w:eastAsia="Calibri"/>
          <w:sz w:val="28"/>
          <w:szCs w:val="28"/>
          <w:lang w:val="vi-VN"/>
        </w:rPr>
        <w:t xml:space="preserve"> HS trình bày, biểu diễn bài hát</w:t>
      </w:r>
    </w:p>
    <w:p w:rsidR="009A0791" w:rsidRPr="0037449D" w:rsidRDefault="009A0791" w:rsidP="009A0791">
      <w:pPr>
        <w:tabs>
          <w:tab w:val="left" w:pos="567"/>
          <w:tab w:val="left" w:pos="1134"/>
        </w:tabs>
        <w:contextualSpacing/>
        <w:jc w:val="both"/>
        <w:rPr>
          <w:rFonts w:eastAsia="Calibri"/>
          <w:sz w:val="28"/>
          <w:szCs w:val="28"/>
          <w:lang w:val="vi-VN"/>
        </w:rPr>
      </w:pPr>
      <w:r w:rsidRPr="0037449D">
        <w:rPr>
          <w:rFonts w:eastAsia="Calibri"/>
          <w:b/>
          <w:sz w:val="28"/>
          <w:szCs w:val="28"/>
          <w:lang w:val="vi-VN"/>
        </w:rPr>
        <w:t>c. Sản phẩm:</w:t>
      </w:r>
      <w:r w:rsidRPr="0037449D">
        <w:rPr>
          <w:rFonts w:eastAsia="Calibri"/>
          <w:sz w:val="28"/>
          <w:szCs w:val="28"/>
          <w:lang w:val="vi-VN"/>
        </w:rPr>
        <w:t xml:space="preserve"> HS năng động, tích cực biểu diễn âm nhạc, cảm thụ và trình bày hiểu biết về âm nhạc</w:t>
      </w:r>
    </w:p>
    <w:p w:rsidR="009A0791" w:rsidRPr="0037449D" w:rsidRDefault="009A0791" w:rsidP="009A0791">
      <w:pPr>
        <w:jc w:val="both"/>
        <w:rPr>
          <w:color w:val="000000"/>
          <w:sz w:val="28"/>
          <w:szCs w:val="28"/>
          <w:lang w:val="vi-VN" w:eastAsia="vi-VN" w:bidi="vi-VN"/>
        </w:rPr>
      </w:pPr>
      <w:r w:rsidRPr="0037449D">
        <w:rPr>
          <w:rFonts w:eastAsia="Calibri"/>
          <w:b/>
          <w:sz w:val="28"/>
          <w:szCs w:val="28"/>
          <w:lang w:val="vi-VN"/>
        </w:rPr>
        <w:t>d. Tổ chức thực hiện</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4819"/>
      </w:tblGrid>
      <w:tr w:rsidR="009A0791" w:rsidRPr="0037449D" w:rsidTr="00D4227C">
        <w:tc>
          <w:tcPr>
            <w:tcW w:w="4820" w:type="dxa"/>
          </w:tcPr>
          <w:p w:rsidR="009A0791" w:rsidRPr="0037449D" w:rsidRDefault="009A0791" w:rsidP="00D4227C">
            <w:pPr>
              <w:spacing w:after="60" w:line="340" w:lineRule="exact"/>
              <w:jc w:val="center"/>
              <w:rPr>
                <w:b/>
                <w:color w:val="000000"/>
                <w:sz w:val="28"/>
                <w:szCs w:val="28"/>
                <w:lang w:val="vi-VN" w:eastAsia="vi-VN" w:bidi="vi-VN"/>
              </w:rPr>
            </w:pPr>
            <w:r w:rsidRPr="0037449D">
              <w:rPr>
                <w:b/>
                <w:color w:val="000000"/>
                <w:sz w:val="28"/>
                <w:szCs w:val="28"/>
                <w:lang w:val="vi-VN" w:eastAsia="vi-VN" w:bidi="vi-VN"/>
              </w:rPr>
              <w:t>Hoạt động của GV và HS</w:t>
            </w:r>
          </w:p>
        </w:tc>
        <w:tc>
          <w:tcPr>
            <w:tcW w:w="4819" w:type="dxa"/>
          </w:tcPr>
          <w:p w:rsidR="009A0791" w:rsidRPr="0037449D" w:rsidRDefault="009A0791" w:rsidP="00D4227C">
            <w:pPr>
              <w:spacing w:after="60" w:line="340" w:lineRule="exact"/>
              <w:jc w:val="center"/>
              <w:rPr>
                <w:b/>
                <w:color w:val="000000"/>
                <w:sz w:val="28"/>
                <w:szCs w:val="28"/>
                <w:lang w:val="vi-VN" w:eastAsia="vi-VN" w:bidi="vi-VN"/>
              </w:rPr>
            </w:pPr>
            <w:r w:rsidRPr="0037449D">
              <w:rPr>
                <w:b/>
                <w:color w:val="000000"/>
                <w:sz w:val="28"/>
                <w:szCs w:val="28"/>
                <w:lang w:eastAsia="vi-VN" w:bidi="vi-VN"/>
              </w:rPr>
              <w:t>Nội dung bài học</w:t>
            </w:r>
          </w:p>
        </w:tc>
      </w:tr>
      <w:tr w:rsidR="009A0791" w:rsidRPr="0037449D" w:rsidTr="00D4227C">
        <w:trPr>
          <w:trHeight w:val="1157"/>
        </w:trPr>
        <w:tc>
          <w:tcPr>
            <w:tcW w:w="4820" w:type="dxa"/>
          </w:tcPr>
          <w:p w:rsidR="009A0791" w:rsidRPr="00683FB3" w:rsidRDefault="009A0791" w:rsidP="00D4227C">
            <w:pPr>
              <w:shd w:val="clear" w:color="auto" w:fill="FFFFFF"/>
              <w:ind w:left="176" w:hanging="142"/>
              <w:textAlignment w:val="baseline"/>
              <w:rPr>
                <w:color w:val="000000"/>
                <w:sz w:val="28"/>
                <w:szCs w:val="28"/>
                <w:bdr w:val="none" w:sz="0" w:space="0" w:color="auto" w:frame="1"/>
              </w:rPr>
            </w:pPr>
            <w:r>
              <w:rPr>
                <w:color w:val="000000"/>
                <w:sz w:val="28"/>
                <w:szCs w:val="28"/>
                <w:bdr w:val="none" w:sz="0" w:space="0" w:color="auto" w:frame="1"/>
              </w:rPr>
              <w:t>- Hs thực hiện bài đọc nhạc theo phương pháp hand  sign</w:t>
            </w:r>
          </w:p>
          <w:p w:rsidR="009A0791" w:rsidRPr="002E19A8" w:rsidRDefault="009A0791" w:rsidP="00D4227C">
            <w:pPr>
              <w:shd w:val="clear" w:color="auto" w:fill="FFFFFF"/>
              <w:ind w:left="176" w:hanging="142"/>
              <w:textAlignment w:val="baseline"/>
              <w:rPr>
                <w:color w:val="000000"/>
                <w:sz w:val="28"/>
                <w:szCs w:val="28"/>
                <w:bdr w:val="none" w:sz="0" w:space="0" w:color="auto" w:frame="1"/>
              </w:rPr>
            </w:pPr>
            <w:r w:rsidRPr="0037449D">
              <w:rPr>
                <w:color w:val="000000"/>
                <w:sz w:val="28"/>
                <w:szCs w:val="28"/>
                <w:bdr w:val="none" w:sz="0" w:space="0" w:color="auto" w:frame="1"/>
                <w:lang w:val="vi-VN"/>
              </w:rPr>
              <w:t xml:space="preserve">- </w:t>
            </w:r>
            <w:r>
              <w:rPr>
                <w:color w:val="000000"/>
                <w:sz w:val="28"/>
                <w:szCs w:val="28"/>
                <w:bdr w:val="none" w:sz="0" w:space="0" w:color="auto" w:frame="1"/>
              </w:rPr>
              <w:t>Gv hướng dẫn hs sáng tác lời mới cho bài đọc nhạc.</w:t>
            </w:r>
          </w:p>
        </w:tc>
        <w:tc>
          <w:tcPr>
            <w:tcW w:w="4819" w:type="dxa"/>
          </w:tcPr>
          <w:p w:rsidR="009A0791" w:rsidRPr="0037449D" w:rsidRDefault="009A0791" w:rsidP="00D4227C">
            <w:pPr>
              <w:rPr>
                <w:b/>
                <w:color w:val="000000"/>
                <w:sz w:val="28"/>
                <w:szCs w:val="28"/>
                <w:lang w:eastAsia="vi-VN" w:bidi="vi-VN"/>
              </w:rPr>
            </w:pPr>
            <w:r w:rsidRPr="0037449D">
              <w:rPr>
                <w:b/>
                <w:color w:val="000000"/>
                <w:sz w:val="28"/>
                <w:szCs w:val="28"/>
                <w:lang w:val="vi-VN" w:eastAsia="vi-VN" w:bidi="vi-VN"/>
              </w:rPr>
              <w:t xml:space="preserve">1. </w:t>
            </w:r>
            <w:r w:rsidRPr="0037449D">
              <w:rPr>
                <w:b/>
                <w:color w:val="000000"/>
                <w:sz w:val="28"/>
                <w:szCs w:val="28"/>
                <w:lang w:eastAsia="vi-VN" w:bidi="vi-VN"/>
              </w:rPr>
              <w:t>Vận dụng</w:t>
            </w:r>
          </w:p>
          <w:p w:rsidR="009A0791" w:rsidRPr="0037449D" w:rsidRDefault="009A0791" w:rsidP="00D4227C">
            <w:pPr>
              <w:rPr>
                <w:color w:val="000000"/>
                <w:sz w:val="28"/>
                <w:szCs w:val="28"/>
                <w:lang w:val="vi-VN" w:eastAsia="vi-VN" w:bidi="vi-VN"/>
              </w:rPr>
            </w:pPr>
          </w:p>
          <w:p w:rsidR="009A0791" w:rsidRPr="0037449D" w:rsidRDefault="009A0791" w:rsidP="00D4227C">
            <w:pPr>
              <w:rPr>
                <w:b/>
                <w:color w:val="000000"/>
                <w:sz w:val="28"/>
                <w:szCs w:val="28"/>
                <w:lang w:eastAsia="vi-VN" w:bidi="vi-VN"/>
              </w:rPr>
            </w:pPr>
          </w:p>
        </w:tc>
      </w:tr>
    </w:tbl>
    <w:p w:rsidR="009A0791" w:rsidRPr="0037449D" w:rsidRDefault="009A0791" w:rsidP="009A0791">
      <w:pPr>
        <w:jc w:val="center"/>
        <w:rPr>
          <w:b/>
          <w:color w:val="000000"/>
          <w:sz w:val="28"/>
          <w:szCs w:val="28"/>
          <w:lang w:eastAsia="vi-VN" w:bidi="vi-VN"/>
        </w:rPr>
      </w:pPr>
    </w:p>
    <w:p w:rsidR="009A0791" w:rsidRPr="0037449D" w:rsidRDefault="009A0791" w:rsidP="009A0791">
      <w:pPr>
        <w:jc w:val="center"/>
        <w:rPr>
          <w:b/>
          <w:color w:val="000000"/>
          <w:sz w:val="28"/>
          <w:szCs w:val="28"/>
          <w:lang w:eastAsia="vi-VN" w:bidi="vi-VN"/>
        </w:rPr>
      </w:pPr>
    </w:p>
    <w:p w:rsidR="009A0791" w:rsidRPr="0037449D" w:rsidRDefault="009A0791" w:rsidP="009A0791">
      <w:pPr>
        <w:jc w:val="center"/>
        <w:rPr>
          <w:b/>
          <w:color w:val="000000"/>
          <w:sz w:val="28"/>
          <w:szCs w:val="28"/>
          <w:lang w:eastAsia="vi-VN" w:bidi="vi-VN"/>
        </w:rPr>
      </w:pPr>
    </w:p>
    <w:p w:rsidR="009A0791" w:rsidRPr="0037449D" w:rsidRDefault="009A0791" w:rsidP="009A0791">
      <w:pPr>
        <w:rPr>
          <w:b/>
          <w:color w:val="000000"/>
          <w:sz w:val="28"/>
          <w:szCs w:val="28"/>
          <w:lang w:eastAsia="vi-VN" w:bidi="vi-VN"/>
        </w:rPr>
      </w:pPr>
    </w:p>
    <w:p w:rsidR="009A0791" w:rsidRPr="0037449D" w:rsidRDefault="009A0791" w:rsidP="009A0791">
      <w:pPr>
        <w:rPr>
          <w:b/>
          <w:color w:val="000000"/>
          <w:sz w:val="28"/>
          <w:szCs w:val="28"/>
          <w:lang w:eastAsia="vi-VN" w:bidi="vi-VN"/>
        </w:rPr>
      </w:pPr>
    </w:p>
    <w:p w:rsidR="009A0791" w:rsidRPr="0037449D" w:rsidRDefault="009A0791" w:rsidP="009A0791">
      <w:pPr>
        <w:rPr>
          <w:b/>
          <w:color w:val="000000"/>
          <w:sz w:val="28"/>
          <w:szCs w:val="28"/>
          <w:lang w:eastAsia="vi-VN" w:bidi="vi-VN"/>
        </w:rPr>
      </w:pPr>
    </w:p>
    <w:p w:rsidR="009A0791" w:rsidRPr="0037449D" w:rsidRDefault="009A0791" w:rsidP="009A0791">
      <w:pPr>
        <w:rPr>
          <w:b/>
          <w:color w:val="000000"/>
          <w:sz w:val="28"/>
          <w:szCs w:val="28"/>
          <w:lang w:eastAsia="vi-VN" w:bidi="vi-VN"/>
        </w:rPr>
      </w:pPr>
    </w:p>
    <w:p w:rsidR="009A0791" w:rsidRPr="0037449D" w:rsidRDefault="009A0791" w:rsidP="009A0791">
      <w:pPr>
        <w:rPr>
          <w:b/>
          <w:color w:val="000000"/>
          <w:sz w:val="28"/>
          <w:szCs w:val="28"/>
          <w:lang w:eastAsia="vi-VN" w:bidi="vi-VN"/>
        </w:rPr>
      </w:pPr>
    </w:p>
    <w:p w:rsidR="009A0791" w:rsidRPr="0037449D" w:rsidRDefault="009A0791" w:rsidP="009A0791">
      <w:pPr>
        <w:rPr>
          <w:b/>
          <w:color w:val="000000"/>
          <w:sz w:val="28"/>
          <w:szCs w:val="28"/>
          <w:lang w:eastAsia="vi-VN" w:bidi="vi-VN"/>
        </w:rPr>
      </w:pPr>
    </w:p>
    <w:p w:rsidR="009A0791" w:rsidRPr="0037449D" w:rsidRDefault="009A0791" w:rsidP="009A0791">
      <w:pPr>
        <w:rPr>
          <w:b/>
          <w:color w:val="000000"/>
          <w:sz w:val="28"/>
          <w:szCs w:val="28"/>
          <w:lang w:eastAsia="vi-VN" w:bidi="vi-VN"/>
        </w:rPr>
      </w:pPr>
    </w:p>
    <w:p w:rsidR="009A0791" w:rsidRDefault="009A0791" w:rsidP="009A0791">
      <w:pPr>
        <w:rPr>
          <w:b/>
          <w:color w:val="000000"/>
          <w:sz w:val="28"/>
          <w:szCs w:val="28"/>
          <w:lang w:eastAsia="vi-VN" w:bidi="vi-VN"/>
        </w:rPr>
      </w:pPr>
    </w:p>
    <w:p w:rsidR="009A0791" w:rsidRDefault="009A0791" w:rsidP="009A0791">
      <w:pPr>
        <w:rPr>
          <w:b/>
          <w:color w:val="000000"/>
          <w:sz w:val="28"/>
          <w:szCs w:val="28"/>
          <w:lang w:eastAsia="vi-VN" w:bidi="vi-VN"/>
        </w:rPr>
      </w:pPr>
    </w:p>
    <w:p w:rsidR="009A0791" w:rsidRDefault="009A0791" w:rsidP="009A0791">
      <w:pPr>
        <w:rPr>
          <w:b/>
          <w:color w:val="000000"/>
          <w:sz w:val="28"/>
          <w:szCs w:val="28"/>
          <w:lang w:eastAsia="vi-VN" w:bidi="vi-VN"/>
        </w:rPr>
      </w:pPr>
    </w:p>
    <w:p w:rsidR="009A0791" w:rsidRDefault="009A0791" w:rsidP="009A0791">
      <w:pPr>
        <w:rPr>
          <w:b/>
          <w:color w:val="000000"/>
          <w:sz w:val="28"/>
          <w:szCs w:val="28"/>
          <w:lang w:eastAsia="vi-VN" w:bidi="vi-VN"/>
        </w:rPr>
      </w:pPr>
    </w:p>
    <w:p w:rsidR="009A0791" w:rsidRDefault="009A0791" w:rsidP="009A0791">
      <w:pPr>
        <w:rPr>
          <w:b/>
          <w:color w:val="000000"/>
          <w:sz w:val="28"/>
          <w:szCs w:val="28"/>
          <w:lang w:eastAsia="vi-VN" w:bidi="vi-VN"/>
        </w:rPr>
      </w:pPr>
    </w:p>
    <w:p w:rsidR="009A0791" w:rsidRDefault="009A0791" w:rsidP="009A0791">
      <w:pPr>
        <w:rPr>
          <w:b/>
          <w:color w:val="000000"/>
          <w:sz w:val="28"/>
          <w:szCs w:val="28"/>
          <w:lang w:eastAsia="vi-VN" w:bidi="vi-VN"/>
        </w:rPr>
      </w:pPr>
    </w:p>
    <w:p w:rsidR="009A0791" w:rsidRDefault="009A0791" w:rsidP="009A0791">
      <w:pPr>
        <w:rPr>
          <w:b/>
          <w:color w:val="000000"/>
          <w:sz w:val="28"/>
          <w:szCs w:val="28"/>
          <w:lang w:eastAsia="vi-VN" w:bidi="vi-VN"/>
        </w:rPr>
      </w:pPr>
    </w:p>
    <w:p w:rsidR="009A0791" w:rsidRDefault="009A0791" w:rsidP="009A0791">
      <w:pPr>
        <w:rPr>
          <w:b/>
          <w:color w:val="000000"/>
          <w:sz w:val="28"/>
          <w:szCs w:val="28"/>
          <w:lang w:eastAsia="vi-VN" w:bidi="vi-VN"/>
        </w:rPr>
      </w:pPr>
    </w:p>
    <w:p w:rsidR="00D653CC" w:rsidRPr="0037449D" w:rsidRDefault="00D653CC" w:rsidP="009A0791">
      <w:pPr>
        <w:rPr>
          <w:sz w:val="28"/>
          <w:szCs w:val="28"/>
          <w:lang w:val="sv-SE"/>
        </w:rPr>
      </w:pPr>
    </w:p>
    <w:sectPr w:rsidR="00D653CC" w:rsidRPr="0037449D" w:rsidSect="00866BF2">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D6A" w:rsidRDefault="00EE0D6A" w:rsidP="0077189C">
      <w:r>
        <w:separator/>
      </w:r>
    </w:p>
  </w:endnote>
  <w:endnote w:type="continuationSeparator" w:id="1">
    <w:p w:rsidR="00EE0D6A" w:rsidRDefault="00EE0D6A" w:rsidP="00771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89C" w:rsidRPr="0077189C" w:rsidRDefault="0077189C">
    <w:pPr>
      <w:pStyle w:val="Footer"/>
      <w:rPr>
        <w:i/>
        <w:iCs/>
        <w:sz w:val="26"/>
        <w:szCs w:val="26"/>
      </w:rPr>
    </w:pPr>
    <w:r w:rsidRPr="0077189C">
      <w:rPr>
        <w:i/>
        <w:iCs/>
        <w:sz w:val="26"/>
        <w:szCs w:val="26"/>
      </w:rPr>
      <w:t>GV : Nguyễn Phạm Đào Trâm                                                       Năm học 2024-2025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D6A" w:rsidRDefault="00EE0D6A" w:rsidP="0077189C">
      <w:r>
        <w:separator/>
      </w:r>
    </w:p>
  </w:footnote>
  <w:footnote w:type="continuationSeparator" w:id="1">
    <w:p w:rsidR="00EE0D6A" w:rsidRDefault="00EE0D6A" w:rsidP="007718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89C" w:rsidRPr="0077189C" w:rsidRDefault="0077189C" w:rsidP="0077189C">
    <w:pPr>
      <w:pStyle w:val="Header"/>
      <w:pBdr>
        <w:bottom w:val="single" w:sz="4" w:space="1" w:color="auto"/>
      </w:pBdr>
      <w:rPr>
        <w:i/>
        <w:iCs/>
        <w:sz w:val="26"/>
        <w:szCs w:val="26"/>
      </w:rPr>
    </w:pPr>
    <w:r w:rsidRPr="0077189C">
      <w:rPr>
        <w:i/>
        <w:iCs/>
        <w:sz w:val="26"/>
        <w:szCs w:val="26"/>
      </w:rPr>
      <w:t xml:space="preserve">Trường THCS Trần Cao Vân                                                                      Âm nhạc 6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8A"/>
    <w:multiLevelType w:val="hybridMultilevel"/>
    <w:tmpl w:val="0B16A97E"/>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EC67369"/>
    <w:multiLevelType w:val="hybridMultilevel"/>
    <w:tmpl w:val="88A0F93C"/>
    <w:lvl w:ilvl="0" w:tplc="F334C198">
      <w:start w:val="1"/>
      <w:numFmt w:val="lowerLetter"/>
      <w:lvlText w:val="%1."/>
      <w:lvlJc w:val="left"/>
      <w:pPr>
        <w:ind w:left="394" w:hanging="360"/>
      </w:pPr>
      <w:rPr>
        <w:rFonts w:hint="default"/>
      </w:rPr>
    </w:lvl>
    <w:lvl w:ilvl="1" w:tplc="042A0019" w:tentative="1">
      <w:start w:val="1"/>
      <w:numFmt w:val="lowerLetter"/>
      <w:lvlText w:val="%2."/>
      <w:lvlJc w:val="left"/>
      <w:pPr>
        <w:ind w:left="1114" w:hanging="360"/>
      </w:p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2">
    <w:nsid w:val="10705218"/>
    <w:multiLevelType w:val="hybridMultilevel"/>
    <w:tmpl w:val="BA4A2158"/>
    <w:lvl w:ilvl="0" w:tplc="D65C1C2A">
      <w:start w:val="4"/>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49C64C1"/>
    <w:multiLevelType w:val="hybridMultilevel"/>
    <w:tmpl w:val="D1EE4DEA"/>
    <w:lvl w:ilvl="0" w:tplc="86341200">
      <w:start w:val="1"/>
      <w:numFmt w:val="low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nsid w:val="1FFD6984"/>
    <w:multiLevelType w:val="hybridMultilevel"/>
    <w:tmpl w:val="D01C6E82"/>
    <w:lvl w:ilvl="0" w:tplc="7ACC6D84">
      <w:start w:val="1"/>
      <w:numFmt w:val="decimal"/>
      <w:lvlText w:val="%1."/>
      <w:lvlJc w:val="left"/>
      <w:pPr>
        <w:ind w:left="720" w:hanging="360"/>
      </w:pPr>
      <w:rPr>
        <w:rFonts w:eastAsia="Calibri"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34079AA"/>
    <w:multiLevelType w:val="hybridMultilevel"/>
    <w:tmpl w:val="395E3506"/>
    <w:lvl w:ilvl="0" w:tplc="709A5CC4">
      <w:start w:val="1"/>
      <w:numFmt w:val="decimal"/>
      <w:lvlText w:val="%1."/>
      <w:lvlJc w:val="left"/>
      <w:pPr>
        <w:ind w:left="360" w:hanging="360"/>
      </w:pPr>
      <w:rPr>
        <w:rFonts w:hint="default"/>
      </w:rPr>
    </w:lvl>
    <w:lvl w:ilvl="1" w:tplc="042A0019" w:tentative="1">
      <w:start w:val="1"/>
      <w:numFmt w:val="lowerLetter"/>
      <w:lvlText w:val="%2."/>
      <w:lvlJc w:val="left"/>
      <w:pPr>
        <w:ind w:left="1114" w:hanging="360"/>
      </w:p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6">
    <w:nsid w:val="4E875431"/>
    <w:multiLevelType w:val="hybridMultilevel"/>
    <w:tmpl w:val="158CF7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6161602"/>
    <w:multiLevelType w:val="hybridMultilevel"/>
    <w:tmpl w:val="F2F0775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EBA2082"/>
    <w:multiLevelType w:val="hybridMultilevel"/>
    <w:tmpl w:val="87567DDE"/>
    <w:lvl w:ilvl="0" w:tplc="54D25684">
      <w:numFmt w:val="bullet"/>
      <w:lvlText w:val="-"/>
      <w:lvlJc w:val="left"/>
      <w:pPr>
        <w:ind w:left="502"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
  </w:num>
  <w:num w:numId="4">
    <w:abstractNumId w:val="4"/>
  </w:num>
  <w:num w:numId="5">
    <w:abstractNumId w:val="6"/>
  </w:num>
  <w:num w:numId="6">
    <w:abstractNumId w:val="5"/>
  </w:num>
  <w:num w:numId="7">
    <w:abstractNumId w:val="1"/>
  </w:num>
  <w:num w:numId="8">
    <w:abstractNumId w:val="7"/>
  </w:num>
  <w:num w:numId="9">
    <w:abstractNumId w:val="0"/>
  </w:num>
  <w:num w:numId="10">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0791"/>
    <w:rsid w:val="0001270A"/>
    <w:rsid w:val="00014E3D"/>
    <w:rsid w:val="00032335"/>
    <w:rsid w:val="000537CE"/>
    <w:rsid w:val="0014420A"/>
    <w:rsid w:val="001E5D6E"/>
    <w:rsid w:val="002306A9"/>
    <w:rsid w:val="00491473"/>
    <w:rsid w:val="004A3776"/>
    <w:rsid w:val="004C47F9"/>
    <w:rsid w:val="004E76BC"/>
    <w:rsid w:val="00555191"/>
    <w:rsid w:val="005B2629"/>
    <w:rsid w:val="005C3318"/>
    <w:rsid w:val="006A3718"/>
    <w:rsid w:val="006D0D9A"/>
    <w:rsid w:val="006D343A"/>
    <w:rsid w:val="00723CE0"/>
    <w:rsid w:val="00742EEB"/>
    <w:rsid w:val="0077189C"/>
    <w:rsid w:val="00791CEB"/>
    <w:rsid w:val="007C1CAD"/>
    <w:rsid w:val="00866BF2"/>
    <w:rsid w:val="009A0791"/>
    <w:rsid w:val="009A2E5D"/>
    <w:rsid w:val="009F7A62"/>
    <w:rsid w:val="00A00467"/>
    <w:rsid w:val="00AD5B8B"/>
    <w:rsid w:val="00AF392C"/>
    <w:rsid w:val="00BF28CC"/>
    <w:rsid w:val="00D653CC"/>
    <w:rsid w:val="00DA6DB9"/>
    <w:rsid w:val="00DE1AAC"/>
    <w:rsid w:val="00EE0D6A"/>
    <w:rsid w:val="00F10B50"/>
    <w:rsid w:val="00F6316F"/>
    <w:rsid w:val="00F63359"/>
    <w:rsid w:val="00FD74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791"/>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9A079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0791"/>
    <w:rPr>
      <w:rFonts w:ascii="Arial" w:eastAsia="Times New Roman" w:hAnsi="Arial" w:cs="Arial"/>
      <w:b/>
      <w:bCs/>
      <w:kern w:val="32"/>
      <w:sz w:val="32"/>
      <w:szCs w:val="32"/>
    </w:rPr>
  </w:style>
  <w:style w:type="paragraph" w:styleId="Header">
    <w:name w:val="header"/>
    <w:basedOn w:val="Normal"/>
    <w:link w:val="HeaderChar"/>
    <w:uiPriority w:val="99"/>
    <w:rsid w:val="009A0791"/>
    <w:pPr>
      <w:tabs>
        <w:tab w:val="center" w:pos="4153"/>
        <w:tab w:val="right" w:pos="8306"/>
      </w:tabs>
    </w:pPr>
  </w:style>
  <w:style w:type="character" w:customStyle="1" w:styleId="HeaderChar">
    <w:name w:val="Header Char"/>
    <w:basedOn w:val="DefaultParagraphFont"/>
    <w:link w:val="Header"/>
    <w:uiPriority w:val="99"/>
    <w:rsid w:val="009A0791"/>
    <w:rPr>
      <w:rFonts w:ascii="Times New Roman" w:eastAsia="Times New Roman" w:hAnsi="Times New Roman" w:cs="Times New Roman"/>
      <w:kern w:val="0"/>
      <w:sz w:val="24"/>
      <w:szCs w:val="24"/>
    </w:rPr>
  </w:style>
  <w:style w:type="paragraph" w:styleId="Footer">
    <w:name w:val="footer"/>
    <w:basedOn w:val="Normal"/>
    <w:link w:val="FooterChar"/>
    <w:rsid w:val="009A0791"/>
    <w:pPr>
      <w:tabs>
        <w:tab w:val="center" w:pos="4153"/>
        <w:tab w:val="right" w:pos="8306"/>
      </w:tabs>
    </w:pPr>
  </w:style>
  <w:style w:type="character" w:customStyle="1" w:styleId="FooterChar">
    <w:name w:val="Footer Char"/>
    <w:basedOn w:val="DefaultParagraphFont"/>
    <w:link w:val="Footer"/>
    <w:rsid w:val="009A0791"/>
    <w:rPr>
      <w:rFonts w:ascii="Times New Roman" w:eastAsia="Times New Roman" w:hAnsi="Times New Roman" w:cs="Times New Roman"/>
      <w:kern w:val="0"/>
      <w:sz w:val="24"/>
      <w:szCs w:val="24"/>
    </w:rPr>
  </w:style>
  <w:style w:type="table" w:styleId="TableGrid">
    <w:name w:val="Table Grid"/>
    <w:basedOn w:val="TableNormal"/>
    <w:uiPriority w:val="39"/>
    <w:rsid w:val="009A0791"/>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A0791"/>
  </w:style>
  <w:style w:type="paragraph" w:styleId="DocumentMap">
    <w:name w:val="Document Map"/>
    <w:basedOn w:val="Normal"/>
    <w:link w:val="DocumentMapChar"/>
    <w:semiHidden/>
    <w:rsid w:val="009A079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A0791"/>
    <w:rPr>
      <w:rFonts w:ascii="Tahoma" w:eastAsia="Times New Roman" w:hAnsi="Tahoma" w:cs="Tahoma"/>
      <w:kern w:val="0"/>
      <w:sz w:val="20"/>
      <w:szCs w:val="20"/>
      <w:shd w:val="clear" w:color="auto" w:fill="000080"/>
    </w:rPr>
  </w:style>
  <w:style w:type="paragraph" w:customStyle="1" w:styleId="Char">
    <w:name w:val="Char"/>
    <w:basedOn w:val="Normal"/>
    <w:semiHidden/>
    <w:rsid w:val="009A0791"/>
    <w:pPr>
      <w:spacing w:after="160" w:line="240" w:lineRule="exact"/>
    </w:pPr>
    <w:rPr>
      <w:rFonts w:ascii="Arial" w:hAnsi="Arial" w:cs="Arial"/>
      <w:sz w:val="22"/>
      <w:szCs w:val="22"/>
    </w:rPr>
  </w:style>
  <w:style w:type="paragraph" w:customStyle="1" w:styleId="text-b">
    <w:name w:val="text-b"/>
    <w:basedOn w:val="Normal"/>
    <w:rsid w:val="009A0791"/>
    <w:pPr>
      <w:spacing w:before="40" w:after="20" w:line="264" w:lineRule="auto"/>
      <w:jc w:val="both"/>
    </w:pPr>
    <w:rPr>
      <w:rFonts w:ascii=".VnTime" w:hAnsi=".VnTime"/>
      <w:sz w:val="26"/>
      <w:szCs w:val="26"/>
    </w:rPr>
  </w:style>
  <w:style w:type="character" w:styleId="Emphasis">
    <w:name w:val="Emphasis"/>
    <w:qFormat/>
    <w:rsid w:val="009A0791"/>
    <w:rPr>
      <w:i/>
      <w:iCs/>
    </w:rPr>
  </w:style>
  <w:style w:type="paragraph" w:styleId="BodyText">
    <w:name w:val="Body Text"/>
    <w:basedOn w:val="Normal"/>
    <w:link w:val="BodyTextChar"/>
    <w:rsid w:val="009A0791"/>
    <w:pPr>
      <w:suppressAutoHyphens/>
      <w:jc w:val="both"/>
    </w:pPr>
    <w:rPr>
      <w:rFonts w:ascii="VNI-Times" w:hAnsi="VNI-Times"/>
      <w:sz w:val="28"/>
      <w:lang w:eastAsia="ar-SA"/>
    </w:rPr>
  </w:style>
  <w:style w:type="character" w:customStyle="1" w:styleId="BodyTextChar">
    <w:name w:val="Body Text Char"/>
    <w:basedOn w:val="DefaultParagraphFont"/>
    <w:link w:val="BodyText"/>
    <w:rsid w:val="009A0791"/>
    <w:rPr>
      <w:rFonts w:ascii="VNI-Times" w:eastAsia="Times New Roman" w:hAnsi="VNI-Times" w:cs="Times New Roman"/>
      <w:kern w:val="0"/>
      <w:sz w:val="28"/>
      <w:szCs w:val="24"/>
      <w:lang w:eastAsia="ar-SA"/>
    </w:rPr>
  </w:style>
  <w:style w:type="character" w:customStyle="1" w:styleId="Bodytext2">
    <w:name w:val="Body text (2)"/>
    <w:rsid w:val="009A079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4">
    <w:name w:val="Body text (4)"/>
    <w:rsid w:val="009A079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numbering" w:customStyle="1" w:styleId="NoList1">
    <w:name w:val="No List1"/>
    <w:next w:val="NoList"/>
    <w:semiHidden/>
    <w:rsid w:val="009A0791"/>
  </w:style>
  <w:style w:type="paragraph" w:styleId="BodyTextIndent">
    <w:name w:val="Body Text Indent"/>
    <w:basedOn w:val="Normal"/>
    <w:link w:val="BodyTextIndentChar"/>
    <w:rsid w:val="009A0791"/>
    <w:pPr>
      <w:spacing w:after="120"/>
      <w:ind w:left="360"/>
    </w:pPr>
    <w:rPr>
      <w:rFonts w:ascii=".VnTime" w:hAnsi=".VnTime"/>
      <w:sz w:val="28"/>
      <w:szCs w:val="28"/>
    </w:rPr>
  </w:style>
  <w:style w:type="character" w:customStyle="1" w:styleId="BodyTextIndentChar">
    <w:name w:val="Body Text Indent Char"/>
    <w:basedOn w:val="DefaultParagraphFont"/>
    <w:link w:val="BodyTextIndent"/>
    <w:rsid w:val="009A0791"/>
    <w:rPr>
      <w:rFonts w:ascii=".VnTime" w:eastAsia="Times New Roman" w:hAnsi=".VnTime" w:cs="Times New Roman"/>
      <w:kern w:val="0"/>
      <w:sz w:val="28"/>
      <w:szCs w:val="28"/>
    </w:rPr>
  </w:style>
  <w:style w:type="paragraph" w:styleId="ListParagraph">
    <w:name w:val="List Paragraph"/>
    <w:basedOn w:val="Normal"/>
    <w:qFormat/>
    <w:rsid w:val="009A0791"/>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9A0791"/>
    <w:pPr>
      <w:spacing w:before="100" w:beforeAutospacing="1" w:after="100" w:afterAutospacing="1"/>
    </w:pPr>
  </w:style>
  <w:style w:type="character" w:styleId="Strong">
    <w:name w:val="Strong"/>
    <w:qFormat/>
    <w:rsid w:val="009A0791"/>
    <w:rPr>
      <w:b/>
      <w:bCs/>
    </w:rPr>
  </w:style>
  <w:style w:type="character" w:customStyle="1" w:styleId="CharChar1">
    <w:name w:val="Char Char1"/>
    <w:locked/>
    <w:rsid w:val="009A0791"/>
    <w:rPr>
      <w:sz w:val="24"/>
      <w:szCs w:val="24"/>
      <w:lang w:val="en-US" w:eastAsia="en-US" w:bidi="ar-SA"/>
    </w:rPr>
  </w:style>
  <w:style w:type="paragraph" w:styleId="BalloonText">
    <w:name w:val="Balloon Text"/>
    <w:basedOn w:val="Normal"/>
    <w:link w:val="BalloonTextChar"/>
    <w:rsid w:val="009A0791"/>
    <w:rPr>
      <w:rFonts w:ascii="Tahoma" w:hAnsi="Tahoma" w:cs="Tahoma"/>
      <w:sz w:val="16"/>
      <w:szCs w:val="16"/>
    </w:rPr>
  </w:style>
  <w:style w:type="character" w:customStyle="1" w:styleId="BalloonTextChar">
    <w:name w:val="Balloon Text Char"/>
    <w:basedOn w:val="DefaultParagraphFont"/>
    <w:link w:val="BalloonText"/>
    <w:rsid w:val="009A0791"/>
    <w:rPr>
      <w:rFonts w:ascii="Tahoma" w:eastAsia="Times New Roman" w:hAnsi="Tahoma" w:cs="Tahoma"/>
      <w:kern w:val="0"/>
      <w:sz w:val="16"/>
      <w:szCs w:val="16"/>
    </w:rPr>
  </w:style>
  <w:style w:type="table" w:customStyle="1" w:styleId="TableGrid1">
    <w:name w:val="Table Grid1"/>
    <w:basedOn w:val="TableNormal"/>
    <w:next w:val="TableGrid"/>
    <w:uiPriority w:val="39"/>
    <w:rsid w:val="009A0791"/>
    <w:pPr>
      <w:spacing w:after="0" w:line="240" w:lineRule="auto"/>
    </w:pPr>
    <w:rPr>
      <w:rFonts w:ascii="Times New Roman" w:eastAsia="Calibri" w:hAnsi="Times New Roman" w:cs="Times New Roman"/>
      <w:kern w:val="0"/>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FPT</cp:lastModifiedBy>
  <cp:revision>24</cp:revision>
  <dcterms:created xsi:type="dcterms:W3CDTF">2024-01-07T14:06:00Z</dcterms:created>
  <dcterms:modified xsi:type="dcterms:W3CDTF">2025-12-03T07:27:00Z</dcterms:modified>
</cp:coreProperties>
</file>