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23" w:rsidRDefault="00920375" w:rsidP="00920375">
      <w:pPr>
        <w:outlineLvl w:val="0"/>
        <w:rPr>
          <w:b/>
          <w:iCs/>
          <w:sz w:val="28"/>
          <w:szCs w:val="28"/>
          <w:u w:val="single"/>
        </w:rPr>
      </w:pPr>
      <w:r w:rsidRPr="00455923">
        <w:rPr>
          <w:b/>
          <w:iCs/>
          <w:sz w:val="28"/>
          <w:szCs w:val="28"/>
          <w:u w:val="single"/>
        </w:rPr>
        <w:t xml:space="preserve">Ngày dạy: </w:t>
      </w:r>
      <w:r w:rsidR="00455923" w:rsidRPr="00455923">
        <w:rPr>
          <w:b/>
          <w:iCs/>
          <w:sz w:val="28"/>
          <w:szCs w:val="28"/>
          <w:u w:val="single"/>
        </w:rPr>
        <w:t>06</w:t>
      </w:r>
      <w:r w:rsidRPr="00455923">
        <w:rPr>
          <w:b/>
          <w:iCs/>
          <w:sz w:val="28"/>
          <w:szCs w:val="28"/>
          <w:u w:val="single"/>
        </w:rPr>
        <w:t>/12//202</w:t>
      </w:r>
      <w:r w:rsidR="00455923" w:rsidRPr="00455923">
        <w:rPr>
          <w:b/>
          <w:iCs/>
          <w:sz w:val="28"/>
          <w:szCs w:val="28"/>
          <w:u w:val="single"/>
        </w:rPr>
        <w:t>4</w:t>
      </w:r>
    </w:p>
    <w:p w:rsidR="00920375" w:rsidRPr="00455923" w:rsidRDefault="00455923" w:rsidP="00920375">
      <w:pPr>
        <w:outlineLvl w:val="0"/>
        <w:rPr>
          <w:b/>
          <w:iCs/>
          <w:sz w:val="28"/>
          <w:szCs w:val="28"/>
        </w:rPr>
      </w:pPr>
      <w:r w:rsidRPr="00455923">
        <w:rPr>
          <w:b/>
          <w:iCs/>
          <w:sz w:val="28"/>
          <w:szCs w:val="28"/>
        </w:rPr>
        <w:t xml:space="preserve">                                                                 Tiết 13</w:t>
      </w:r>
    </w:p>
    <w:p w:rsidR="00920375" w:rsidRPr="0037449D" w:rsidRDefault="00920375" w:rsidP="000D3971">
      <w:pPr>
        <w:jc w:val="center"/>
        <w:outlineLvl w:val="0"/>
        <w:rPr>
          <w:b/>
          <w:color w:val="0070C0"/>
          <w:sz w:val="28"/>
          <w:szCs w:val="28"/>
        </w:rPr>
      </w:pPr>
      <w:r w:rsidRPr="0037449D">
        <w:rPr>
          <w:b/>
          <w:color w:val="FF0000"/>
          <w:sz w:val="28"/>
          <w:szCs w:val="28"/>
        </w:rPr>
        <w:t>VẬN DỤNG - SÁNG TẠO</w:t>
      </w:r>
    </w:p>
    <w:p w:rsidR="00920375" w:rsidRPr="0037449D" w:rsidRDefault="00920375" w:rsidP="00455923">
      <w:pPr>
        <w:outlineLvl w:val="0"/>
        <w:rPr>
          <w:b/>
          <w:i/>
          <w:sz w:val="28"/>
          <w:szCs w:val="28"/>
        </w:rPr>
      </w:pPr>
    </w:p>
    <w:p w:rsidR="00920375" w:rsidRPr="0037449D" w:rsidRDefault="00920375" w:rsidP="00920375">
      <w:pPr>
        <w:rPr>
          <w:b/>
          <w:color w:val="0070C0"/>
          <w:sz w:val="28"/>
          <w:szCs w:val="28"/>
        </w:rPr>
      </w:pPr>
    </w:p>
    <w:p w:rsidR="00920375" w:rsidRPr="0037449D" w:rsidRDefault="00920375" w:rsidP="00920375">
      <w:pPr>
        <w:rPr>
          <w:b/>
          <w:color w:val="0070C0"/>
          <w:sz w:val="28"/>
          <w:szCs w:val="28"/>
        </w:rPr>
      </w:pPr>
      <w:r w:rsidRPr="0037449D">
        <w:rPr>
          <w:b/>
          <w:color w:val="0070C0"/>
          <w:sz w:val="28"/>
          <w:szCs w:val="28"/>
        </w:rPr>
        <w:t>I. MỤC TIÊU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1. Năng lực:</w:t>
      </w:r>
    </w:p>
    <w:p w:rsidR="00920375" w:rsidRPr="0037449D" w:rsidRDefault="00920375" w:rsidP="00920375">
      <w:pPr>
        <w:spacing w:before="60"/>
        <w:contextualSpacing/>
        <w:jc w:val="both"/>
        <w:rPr>
          <w:iCs/>
          <w:color w:val="000000"/>
          <w:sz w:val="28"/>
          <w:szCs w:val="28"/>
        </w:rPr>
      </w:pPr>
      <w:r w:rsidRPr="0037449D">
        <w:rPr>
          <w:b/>
          <w:i/>
          <w:color w:val="000000"/>
          <w:sz w:val="28"/>
          <w:szCs w:val="28"/>
          <w:lang w:val="fr-FR"/>
        </w:rPr>
        <w:t>-</w:t>
      </w:r>
      <w:r w:rsidRPr="0037449D">
        <w:rPr>
          <w:iCs/>
          <w:color w:val="000000"/>
          <w:sz w:val="28"/>
          <w:szCs w:val="28"/>
        </w:rPr>
        <w:t>HS vận dụng những kiến thức, năng lực, phẩm chất để thể hiện các nội dung và yêu cầu của chủ đề.</w:t>
      </w:r>
    </w:p>
    <w:p w:rsidR="00920375" w:rsidRPr="0037449D" w:rsidRDefault="00920375" w:rsidP="00920375">
      <w:pPr>
        <w:jc w:val="both"/>
        <w:rPr>
          <w:rFonts w:cs="Arial"/>
          <w:bCs/>
          <w:sz w:val="28"/>
          <w:szCs w:val="28"/>
        </w:rPr>
      </w:pPr>
      <w:r w:rsidRPr="0037449D">
        <w:rPr>
          <w:color w:val="000000"/>
          <w:sz w:val="28"/>
          <w:szCs w:val="28"/>
        </w:rPr>
        <w:t xml:space="preserve">+ Đọc hoàn chỉnh Bài đọc nhạc số 2 kết hợp </w:t>
      </w:r>
      <w:bookmarkStart w:id="0" w:name="_Hlk106127538"/>
      <w:r w:rsidRPr="0037449D">
        <w:rPr>
          <w:color w:val="000000"/>
          <w:sz w:val="28"/>
          <w:szCs w:val="28"/>
        </w:rPr>
        <w:t xml:space="preserve">đánh nhịp, biểu diễn </w:t>
      </w:r>
      <w:r w:rsidRPr="0037449D">
        <w:rPr>
          <w:rFonts w:cs="Arial"/>
          <w:sz w:val="28"/>
          <w:szCs w:val="28"/>
        </w:rPr>
        <w:t xml:space="preserve">bài hát </w:t>
      </w:r>
      <w:r w:rsidRPr="0037449D">
        <w:rPr>
          <w:rFonts w:cs="Arial"/>
          <w:i/>
          <w:sz w:val="28"/>
          <w:szCs w:val="28"/>
        </w:rPr>
        <w:t>Thầy cô là tất cả</w:t>
      </w:r>
      <w:r w:rsidRPr="0037449D">
        <w:rPr>
          <w:rFonts w:cs="Arial"/>
          <w:sz w:val="28"/>
          <w:szCs w:val="28"/>
        </w:rPr>
        <w:t xml:space="preserve"> và </w:t>
      </w:r>
      <w:r w:rsidRPr="0037449D">
        <w:rPr>
          <w:rFonts w:cs="Arial"/>
          <w:bCs/>
          <w:sz w:val="28"/>
          <w:szCs w:val="28"/>
        </w:rPr>
        <w:t>một số bài hát về thầy cô và mái trường đã sưu tầm, luyện tập</w:t>
      </w:r>
      <w:bookmarkEnd w:id="0"/>
      <w:r w:rsidRPr="0037449D">
        <w:rPr>
          <w:rFonts w:cs="Arial"/>
          <w:bCs/>
          <w:sz w:val="28"/>
          <w:szCs w:val="28"/>
        </w:rPr>
        <w:t>.</w:t>
      </w:r>
    </w:p>
    <w:p w:rsidR="00920375" w:rsidRPr="0037449D" w:rsidRDefault="00920375" w:rsidP="00920375">
      <w:pPr>
        <w:spacing w:before="60"/>
        <w:contextualSpacing/>
        <w:jc w:val="both"/>
        <w:rPr>
          <w:rFonts w:eastAsia="Calibri"/>
          <w:i/>
          <w:iCs/>
          <w:color w:val="000000"/>
          <w:sz w:val="28"/>
          <w:szCs w:val="28"/>
        </w:rPr>
      </w:pPr>
      <w:r w:rsidRPr="0037449D">
        <w:rPr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color w:val="000000"/>
          <w:sz w:val="28"/>
          <w:szCs w:val="28"/>
        </w:rPr>
        <w:t>Biết đọc nhạc và hát đúng tính chất, sắc thái</w:t>
      </w:r>
      <w:r w:rsidRPr="0037449D">
        <w:rPr>
          <w:iCs/>
          <w:color w:val="000000"/>
          <w:sz w:val="28"/>
          <w:szCs w:val="28"/>
        </w:rPr>
        <w:t>, g</w:t>
      </w:r>
      <w:r w:rsidRPr="0037449D">
        <w:rPr>
          <w:color w:val="000000"/>
          <w:sz w:val="28"/>
          <w:szCs w:val="28"/>
        </w:rPr>
        <w:t>õ đệm, vận động phù hợp với nhịp điệu cho Bài đọc nhạc số 2, một số bài hát về thầy cô đã sưu tầm.</w:t>
      </w:r>
    </w:p>
    <w:p w:rsidR="00920375" w:rsidRPr="0037449D" w:rsidRDefault="00920375" w:rsidP="00920375">
      <w:pPr>
        <w:spacing w:before="60"/>
        <w:contextualSpacing/>
        <w:jc w:val="both"/>
        <w:rPr>
          <w:i/>
          <w:iCs/>
          <w:color w:val="000000"/>
          <w:sz w:val="28"/>
          <w:szCs w:val="28"/>
        </w:rPr>
      </w:pPr>
      <w:r w:rsidRPr="0037449D">
        <w:rPr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color w:val="000000"/>
          <w:sz w:val="28"/>
          <w:szCs w:val="28"/>
        </w:rPr>
        <w:t xml:space="preserve">Ứng dụng sáng tạo vào biểu diễn </w:t>
      </w:r>
      <w:r w:rsidRPr="0037449D">
        <w:rPr>
          <w:rFonts w:cs="Arial"/>
          <w:sz w:val="28"/>
          <w:szCs w:val="28"/>
        </w:rPr>
        <w:t xml:space="preserve">bài hát </w:t>
      </w:r>
      <w:r w:rsidRPr="0037449D">
        <w:rPr>
          <w:rFonts w:cs="Arial"/>
          <w:i/>
          <w:sz w:val="28"/>
          <w:szCs w:val="28"/>
        </w:rPr>
        <w:t>Thầy cô là tấtt cả</w:t>
      </w:r>
      <w:r w:rsidRPr="0037449D">
        <w:rPr>
          <w:rFonts w:cs="Arial"/>
          <w:sz w:val="28"/>
          <w:szCs w:val="28"/>
        </w:rPr>
        <w:t xml:space="preserve">  và </w:t>
      </w:r>
      <w:r w:rsidRPr="0037449D">
        <w:rPr>
          <w:color w:val="000000"/>
          <w:sz w:val="28"/>
          <w:szCs w:val="28"/>
        </w:rPr>
        <w:t>1 số bài hát về thầy cô đã sưu tầm. Tự làm một số dụng cụ âm nhạc.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 xml:space="preserve">2. Phẩm chất: </w:t>
      </w:r>
    </w:p>
    <w:p w:rsidR="00920375" w:rsidRPr="0037449D" w:rsidRDefault="00920375" w:rsidP="00920375">
      <w:pPr>
        <w:rPr>
          <w:sz w:val="28"/>
          <w:szCs w:val="28"/>
        </w:rPr>
      </w:pPr>
      <w:r w:rsidRPr="0037449D">
        <w:rPr>
          <w:sz w:val="28"/>
          <w:szCs w:val="28"/>
        </w:rPr>
        <w:t>- Giáo dục học sinh tính chăm chỉ, ý thức trách nhiệm và bạn bè trong các hoạt động của bài học.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II. THIẾT BỊ DẠY HỌC VÀ HỌC LIỆU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bài giảng powerpoint</w:t>
      </w:r>
    </w:p>
    <w:p w:rsidR="00920375" w:rsidRPr="0037449D" w:rsidRDefault="00920375" w:rsidP="00920375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  <w:r w:rsidRPr="0037449D">
        <w:rPr>
          <w:i/>
          <w:iCs/>
          <w:sz w:val="28"/>
          <w:szCs w:val="28"/>
        </w:rPr>
        <w:t xml:space="preserve"> (Kết nối tri thức với cuộc sống)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 xml:space="preserve">III. TIẾN TRÌNH DẠY HỌC </w:t>
      </w:r>
    </w:p>
    <w:p w:rsidR="00920375" w:rsidRPr="0037449D" w:rsidRDefault="00920375" w:rsidP="00920375">
      <w:pPr>
        <w:rPr>
          <w:b/>
          <w:color w:val="FF0000"/>
          <w:sz w:val="28"/>
          <w:szCs w:val="28"/>
        </w:rPr>
      </w:pPr>
      <w:r w:rsidRPr="0037449D">
        <w:rPr>
          <w:b/>
          <w:color w:val="FF0000"/>
          <w:sz w:val="28"/>
          <w:szCs w:val="28"/>
        </w:rPr>
        <w:t xml:space="preserve">4. Hoạt động 4: </w:t>
      </w:r>
      <w:r w:rsidR="00406405" w:rsidRPr="0037449D">
        <w:rPr>
          <w:b/>
          <w:color w:val="FF0000"/>
          <w:sz w:val="28"/>
          <w:szCs w:val="28"/>
        </w:rPr>
        <w:t>Luyện tập</w:t>
      </w:r>
      <w:r w:rsidR="00406405">
        <w:rPr>
          <w:b/>
          <w:color w:val="FF0000"/>
          <w:sz w:val="28"/>
          <w:szCs w:val="28"/>
        </w:rPr>
        <w:t>-</w:t>
      </w:r>
      <w:r w:rsidRPr="0037449D">
        <w:rPr>
          <w:b/>
          <w:color w:val="FF0000"/>
          <w:sz w:val="28"/>
          <w:szCs w:val="28"/>
        </w:rPr>
        <w:t>Vận dụng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</w:t>
      </w:r>
      <w:r w:rsidRPr="0037449D">
        <w:rPr>
          <w:rFonts w:eastAsia="Calibri"/>
          <w:sz w:val="28"/>
          <w:szCs w:val="28"/>
          <w:lang w:val="nl-NL"/>
        </w:rPr>
        <w:t>: Giúp học sinh vận dụng các kiến thức đã học để tham gia vào các hoạt động thực hành trên lớp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Học sinh nghe theo hướng dẫn của giáo viên để biểu diễn bài hát “ Thầy cô là tất cả” và trò chơi “Người chỉ huy tài ba”; HS sưu tầm và tự làm nhạc cụ.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phẩm:</w:t>
      </w:r>
      <w:r w:rsidRPr="0037449D">
        <w:rPr>
          <w:rFonts w:eastAsia="Calibri"/>
          <w:sz w:val="28"/>
          <w:szCs w:val="28"/>
          <w:lang w:val="nl-NL"/>
        </w:rPr>
        <w:t xml:space="preserve"> Học sinh tham gia luyện tập một cách vui vẻ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d. Tổ chức thực hiện</w:t>
      </w:r>
      <w:r w:rsidRPr="0037449D">
        <w:rPr>
          <w:rFonts w:eastAsia="Calibri"/>
          <w:sz w:val="28"/>
          <w:szCs w:val="28"/>
          <w:lang w:val="nl-NL"/>
        </w:rPr>
        <w:t>:</w:t>
      </w:r>
    </w:p>
    <w:p w:rsidR="00920375" w:rsidRPr="0037449D" w:rsidRDefault="00920375" w:rsidP="00920375">
      <w:pPr>
        <w:tabs>
          <w:tab w:val="left" w:pos="7169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1. Trình bày Bài đọc nhạc số 2 kết hợp đánh nhịp 4/4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* Trò chơi “Người chỉ huy tài ba”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Mỗi nhóm chọn ra một bạn chỉ huy bắt nhịp 4/4 cho cả nhóm đọc bài đọc nhạc số 2. Cả lớp bình chọn cho bạn nào chỉ huy đúng và đẹp nhất, người đó dành chiến thắng.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tự đánh giá lẫn nhau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GV nhận xét, đánh giá phần trình bày của các nhóm. Tuy dương các nhóm có phần biểu diễn tốt ( có thể lấy điểm thường xuyên)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Gv trao quà khuyến khích động viên cho “người chỉ huy tài ba”</w:t>
      </w:r>
    </w:p>
    <w:p w:rsidR="00920375" w:rsidRPr="0037449D" w:rsidRDefault="00920375" w:rsidP="00920375">
      <w:pPr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2. Biểu diễn bài hát “Thầy cô là tất cả”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lastRenderedPageBreak/>
        <w:t xml:space="preserve">- GV tổ chức cho HS biểu diễn: Các nhóm HS lựa chọn trình bày bài hát theo 1 trong các hình thức sau đây: </w:t>
      </w:r>
    </w:p>
    <w:p w:rsidR="00920375" w:rsidRPr="0037449D" w:rsidRDefault="00920375" w:rsidP="00920375">
      <w:pPr>
        <w:ind w:left="284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+ Biểu diễn bài hát “Thầy cô là tất cả” theo hình thức hát lĩnh xướng, hòa giọng</w:t>
      </w:r>
    </w:p>
    <w:p w:rsidR="00920375" w:rsidRPr="0037449D" w:rsidRDefault="00920375" w:rsidP="00920375">
      <w:pPr>
        <w:ind w:left="284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+ Biểu diễn bài hát “Thày cô là tất cả” kết hợp động tác phụ họa cho bài hát</w:t>
      </w:r>
    </w:p>
    <w:p w:rsidR="00920375" w:rsidRPr="0037449D" w:rsidRDefault="00920375" w:rsidP="00A20C73">
      <w:pPr>
        <w:numPr>
          <w:ilvl w:val="0"/>
          <w:numId w:val="2"/>
        </w:numPr>
        <w:spacing w:after="200" w:line="276" w:lineRule="auto"/>
        <w:ind w:left="142" w:hanging="142"/>
        <w:contextualSpacing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HS nhận xét, đánh giá phần trình bày của nhau</w:t>
      </w:r>
    </w:p>
    <w:p w:rsidR="00920375" w:rsidRPr="0037449D" w:rsidRDefault="00920375" w:rsidP="00A20C73">
      <w:pPr>
        <w:numPr>
          <w:ilvl w:val="0"/>
          <w:numId w:val="2"/>
        </w:numPr>
        <w:spacing w:after="200" w:line="276" w:lineRule="auto"/>
        <w:ind w:left="142" w:hanging="142"/>
        <w:contextualSpacing/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GV nhận xét, đánh giá phần trình bày của các nhóm, tuyên dương những nhóm có phần biểu diễn tốt.</w:t>
      </w:r>
    </w:p>
    <w:p w:rsidR="00920375" w:rsidRPr="0037449D" w:rsidRDefault="00920375" w:rsidP="00920375">
      <w:pPr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3. Giới thiệu với các bạn bài hát em đã sưu tầm về chủ đề thầy cô và mái trường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Cá nhân/nhóm HS cùng chia sẻ một bài hát về chủ đề thầy cô và mái trường mà em đã sưu tầm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nghe file âm thanh hoặc nghe các bạn khác hát sưu tâm được và cảm thụ âm nhạc. Có thể thể hiện cảm xúc theo nhịp điệu của âm thanh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chia sẻ cảm nhận của mình sau khi nghe các bài hát.</w:t>
      </w:r>
    </w:p>
    <w:p w:rsidR="00920375" w:rsidRPr="0037449D" w:rsidRDefault="00920375" w:rsidP="00920375">
      <w:pPr>
        <w:rPr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4. Tự làm và biểu diễn nhạc cụ gõ tự tạo</w:t>
      </w:r>
    </w:p>
    <w:p w:rsidR="00920375" w:rsidRPr="0037449D" w:rsidRDefault="00920375" w:rsidP="00920375">
      <w:pPr>
        <w:rPr>
          <w:sz w:val="28"/>
          <w:szCs w:val="28"/>
          <w:lang w:val="nl-NL"/>
        </w:rPr>
      </w:pPr>
      <w:r w:rsidRPr="0037449D">
        <w:rPr>
          <w:sz w:val="28"/>
          <w:szCs w:val="28"/>
          <w:lang w:val="nl-NL"/>
        </w:rPr>
        <w:t>Gợi ý cách làm nhạc cụ: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Vật liệu và dụng cụ: Vỏ con trai; vỏ hộp sữa, hộp bánh bằng kim loại;... giấy màu, sơn màu, kéo, băng dính 2 mặt, cọ vẽ.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Cách làm và sử dụng: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 + Nhạc cụ vỏ con trai: Dùng sơn và cọ vẽ trang trí lên vỏ trai theo ý thích. Dùng 2 mặt vỏ con trai sau khi được trang trí gõ vào nhau tạo ra âm thanh.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+ Nhạc cụ trống: Trang trí hộp theo ý thích (có thể sáng tạo vẽ hoặc cắt dán). Gõ hoặc vỗ vào trống để tạo ra âm thanh.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Giáo viên tổ chức cho các nhóm HS biểu diễn bài hát kết hợp gõ đệm bằng một số nhạc cụ tự tạo: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+ HS giới thiệu sản phẩm nhạc cụ do nhóm mình làm (chấtliệu, vật liệu, cấu tạo, cách làm, cách chơi,...).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 xml:space="preserve"> + Minh họa gõ đệm 1 bài hát tự chọn đã chuẩn bị từ trước theo chủ đề thầy cô và mái trường.</w:t>
      </w: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920375" w:rsidRPr="0037449D" w:rsidRDefault="00920375" w:rsidP="00920375">
      <w:pPr>
        <w:jc w:val="center"/>
        <w:rPr>
          <w:sz w:val="28"/>
          <w:szCs w:val="28"/>
          <w:lang w:val="nl-NL"/>
        </w:rPr>
      </w:pPr>
    </w:p>
    <w:p w:rsidR="00BF28CC" w:rsidRDefault="00BF28CC"/>
    <w:sectPr w:rsidR="00BF28CC" w:rsidSect="009D30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220" w:rsidRDefault="00040220" w:rsidP="00920375">
      <w:r>
        <w:separator/>
      </w:r>
    </w:p>
  </w:endnote>
  <w:endnote w:type="continuationSeparator" w:id="1">
    <w:p w:rsidR="00040220" w:rsidRDefault="00040220" w:rsidP="0092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455923" w:rsidP="00920375">
    <w:pPr>
      <w:pBdr>
        <w:top w:val="double" w:sz="4" w:space="1" w:color="auto"/>
      </w:pBdr>
      <w:ind w:right="360"/>
      <w:rPr>
        <w:b/>
        <w:i/>
        <w:sz w:val="26"/>
        <w:szCs w:val="28"/>
      </w:rPr>
    </w:pPr>
    <w:r>
      <w:rPr>
        <w:b/>
        <w:i/>
        <w:sz w:val="26"/>
        <w:szCs w:val="28"/>
      </w:rPr>
      <w:t>GV: Nguyễn Phạm Đào Trâm</w:t>
    </w:r>
    <w:bookmarkStart w:id="7" w:name="_Hlk152681503"/>
    <w:r w:rsidR="00920375">
      <w:rPr>
        <w:b/>
        <w:i/>
        <w:sz w:val="26"/>
        <w:szCs w:val="28"/>
      </w:rPr>
      <w:t>Năm học: 202</w:t>
    </w:r>
    <w:r>
      <w:rPr>
        <w:b/>
        <w:i/>
        <w:sz w:val="26"/>
        <w:szCs w:val="28"/>
      </w:rPr>
      <w:t>4</w:t>
    </w:r>
    <w:r w:rsidR="00920375">
      <w:rPr>
        <w:b/>
        <w:i/>
        <w:sz w:val="26"/>
        <w:szCs w:val="28"/>
      </w:rPr>
      <w:t>– 202</w:t>
    </w:r>
    <w:r>
      <w:rPr>
        <w:b/>
        <w:i/>
        <w:sz w:val="26"/>
        <w:szCs w:val="28"/>
      </w:rPr>
      <w:t>5</w:t>
    </w:r>
    <w:bookmarkEnd w:id="7"/>
  </w:p>
  <w:p w:rsidR="00920375" w:rsidRDefault="0092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220" w:rsidRDefault="00040220" w:rsidP="00920375">
      <w:r>
        <w:separator/>
      </w:r>
    </w:p>
  </w:footnote>
  <w:footnote w:type="continuationSeparator" w:id="1">
    <w:p w:rsidR="00040220" w:rsidRDefault="00040220" w:rsidP="0092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920375" w:rsidP="00920375">
    <w:pPr>
      <w:pBdr>
        <w:bottom w:val="double" w:sz="4" w:space="1" w:color="auto"/>
      </w:pBdr>
      <w:rPr>
        <w:b/>
        <w:i/>
        <w:sz w:val="26"/>
        <w:szCs w:val="28"/>
      </w:rPr>
    </w:pPr>
    <w:bookmarkStart w:id="1" w:name="_Hlk152681323"/>
    <w:bookmarkStart w:id="2" w:name="_Hlk152681324"/>
    <w:bookmarkStart w:id="3" w:name="_Hlk152681604"/>
    <w:bookmarkStart w:id="4" w:name="_Hlk152681605"/>
    <w:bookmarkStart w:id="5" w:name="_Hlk152681880"/>
    <w:bookmarkStart w:id="6" w:name="_Hlk152681881"/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bookmarkEnd w:id="1"/>
    <w:bookmarkEnd w:id="2"/>
    <w:bookmarkEnd w:id="3"/>
    <w:bookmarkEnd w:id="4"/>
    <w:bookmarkEnd w:id="5"/>
    <w:bookmarkEnd w:id="6"/>
    <w:r w:rsidR="00455923">
      <w:rPr>
        <w:b/>
        <w:i/>
        <w:sz w:val="26"/>
        <w:szCs w:val="28"/>
      </w:rPr>
      <w:t xml:space="preserve">                      Âm nhạc 6</w:t>
    </w:r>
  </w:p>
  <w:p w:rsidR="00920375" w:rsidRDefault="00920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23A"/>
    <w:multiLevelType w:val="hybridMultilevel"/>
    <w:tmpl w:val="4B26879C"/>
    <w:lvl w:ilvl="0" w:tplc="F93E7DCC">
      <w:start w:val="1"/>
      <w:numFmt w:val="lowerLetter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94B0B5E"/>
    <w:multiLevelType w:val="hybridMultilevel"/>
    <w:tmpl w:val="1C3C7C58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AE3472"/>
    <w:multiLevelType w:val="hybridMultilevel"/>
    <w:tmpl w:val="43DE19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3B7B"/>
    <w:multiLevelType w:val="hybridMultilevel"/>
    <w:tmpl w:val="1198372E"/>
    <w:lvl w:ilvl="0" w:tplc="8AA09E5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E1A22B7"/>
    <w:multiLevelType w:val="hybridMultilevel"/>
    <w:tmpl w:val="831C71A4"/>
    <w:lvl w:ilvl="0" w:tplc="00AC3BB4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F054B"/>
    <w:multiLevelType w:val="hybridMultilevel"/>
    <w:tmpl w:val="F37EC6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8078C9"/>
    <w:multiLevelType w:val="hybridMultilevel"/>
    <w:tmpl w:val="1624A730"/>
    <w:lvl w:ilvl="0" w:tplc="4D2C10A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>
    <w:nsid w:val="7EC81699"/>
    <w:multiLevelType w:val="hybridMultilevel"/>
    <w:tmpl w:val="2794CC0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375"/>
    <w:rsid w:val="00040220"/>
    <w:rsid w:val="000D0422"/>
    <w:rsid w:val="000D3971"/>
    <w:rsid w:val="0012577F"/>
    <w:rsid w:val="002770E4"/>
    <w:rsid w:val="002C2942"/>
    <w:rsid w:val="002C6E9C"/>
    <w:rsid w:val="00406405"/>
    <w:rsid w:val="00455923"/>
    <w:rsid w:val="005726D6"/>
    <w:rsid w:val="006C4A91"/>
    <w:rsid w:val="006D343A"/>
    <w:rsid w:val="007A5D7A"/>
    <w:rsid w:val="00835BFC"/>
    <w:rsid w:val="00920375"/>
    <w:rsid w:val="009D3045"/>
    <w:rsid w:val="00A20C73"/>
    <w:rsid w:val="00B3078D"/>
    <w:rsid w:val="00BF28CC"/>
    <w:rsid w:val="00DD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03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37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20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rsid w:val="009203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20375"/>
  </w:style>
  <w:style w:type="paragraph" w:styleId="DocumentMap">
    <w:name w:val="Document Map"/>
    <w:basedOn w:val="Normal"/>
    <w:link w:val="DocumentMapChar"/>
    <w:semiHidden/>
    <w:rsid w:val="00920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20375"/>
    <w:rPr>
      <w:rFonts w:ascii="Tahoma" w:eastAsia="Times New Roman" w:hAnsi="Tahoma" w:cs="Tahoma"/>
      <w:kern w:val="0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rsid w:val="0092037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ext-b">
    <w:name w:val="text-b"/>
    <w:basedOn w:val="Normal"/>
    <w:rsid w:val="00920375"/>
    <w:pPr>
      <w:spacing w:before="40" w:after="20" w:line="264" w:lineRule="auto"/>
      <w:jc w:val="both"/>
    </w:pPr>
    <w:rPr>
      <w:rFonts w:ascii=".VnTime" w:hAnsi=".VnTime"/>
      <w:sz w:val="26"/>
      <w:szCs w:val="26"/>
    </w:rPr>
  </w:style>
  <w:style w:type="character" w:styleId="Emphasis">
    <w:name w:val="Emphasis"/>
    <w:qFormat/>
    <w:rsid w:val="00920375"/>
    <w:rPr>
      <w:i/>
      <w:iCs/>
    </w:rPr>
  </w:style>
  <w:style w:type="paragraph" w:styleId="BodyText">
    <w:name w:val="Body Text"/>
    <w:basedOn w:val="Normal"/>
    <w:link w:val="BodyTextChar"/>
    <w:rsid w:val="00920375"/>
    <w:pPr>
      <w:suppressAutoHyphens/>
      <w:jc w:val="both"/>
    </w:pPr>
    <w:rPr>
      <w:rFonts w:ascii="VNI-Times" w:hAnsi="VNI-Times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920375"/>
    <w:rPr>
      <w:rFonts w:ascii="VNI-Times" w:eastAsia="Times New Roman" w:hAnsi="VNI-Times" w:cs="Times New Roman"/>
      <w:kern w:val="0"/>
      <w:sz w:val="28"/>
      <w:szCs w:val="24"/>
      <w:lang w:eastAsia="ar-SA"/>
    </w:rPr>
  </w:style>
  <w:style w:type="character" w:customStyle="1" w:styleId="Bodytext2">
    <w:name w:val="Body text (2)"/>
    <w:rsid w:val="00920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">
    <w:name w:val="Body text (4)"/>
    <w:rsid w:val="009203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numbering" w:customStyle="1" w:styleId="NoList1">
    <w:name w:val="No List1"/>
    <w:next w:val="NoList"/>
    <w:semiHidden/>
    <w:rsid w:val="00920375"/>
  </w:style>
  <w:style w:type="paragraph" w:styleId="BodyTextIndent">
    <w:name w:val="Body Text Indent"/>
    <w:basedOn w:val="Normal"/>
    <w:link w:val="BodyTextIndentChar"/>
    <w:rsid w:val="00920375"/>
    <w:pPr>
      <w:spacing w:after="120"/>
      <w:ind w:left="360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20375"/>
    <w:rPr>
      <w:rFonts w:ascii=".VnTime" w:eastAsia="Times New Roman" w:hAnsi=".VnTime" w:cs="Times New Roman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9203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20375"/>
    <w:pPr>
      <w:spacing w:before="100" w:beforeAutospacing="1" w:after="100" w:afterAutospacing="1"/>
    </w:pPr>
  </w:style>
  <w:style w:type="character" w:styleId="Strong">
    <w:name w:val="Strong"/>
    <w:qFormat/>
    <w:rsid w:val="00920375"/>
    <w:rPr>
      <w:b/>
      <w:bCs/>
    </w:rPr>
  </w:style>
  <w:style w:type="character" w:customStyle="1" w:styleId="CharChar1">
    <w:name w:val="Char Char1"/>
    <w:locked/>
    <w:rsid w:val="00920375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92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375"/>
    <w:rPr>
      <w:rFonts w:ascii="Tahoma" w:eastAsia="Times New Roman" w:hAnsi="Tahoma" w:cs="Tahoma"/>
      <w:kern w:val="0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20375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12</cp:revision>
  <dcterms:created xsi:type="dcterms:W3CDTF">2023-12-05T09:05:00Z</dcterms:created>
  <dcterms:modified xsi:type="dcterms:W3CDTF">2025-12-03T07:16:00Z</dcterms:modified>
</cp:coreProperties>
</file>