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918" w:rsidRDefault="00C00FE7" w:rsidP="005740E1">
      <w:pPr>
        <w:tabs>
          <w:tab w:val="left" w:pos="2350"/>
          <w:tab w:val="left" w:pos="4780"/>
        </w:tabs>
        <w:ind w:firstLine="567"/>
        <w:jc w:val="both"/>
        <w:rPr>
          <w:color w:val="000000"/>
          <w:szCs w:val="28"/>
        </w:rPr>
      </w:pPr>
      <w:r>
        <w:rPr>
          <w:color w:val="000000"/>
          <w:szCs w:val="28"/>
        </w:rPr>
        <w:t>Ngày dạy: 11</w:t>
      </w:r>
      <w:r w:rsidR="005D2110">
        <w:rPr>
          <w:color w:val="000000"/>
          <w:szCs w:val="28"/>
        </w:rPr>
        <w:t>/9/2024</w:t>
      </w:r>
      <w:r w:rsidR="0026330D">
        <w:rPr>
          <w:color w:val="000000"/>
          <w:szCs w:val="28"/>
        </w:rPr>
        <w:tab/>
      </w:r>
    </w:p>
    <w:p w:rsidR="009B359F" w:rsidRPr="0026330D" w:rsidRDefault="00961A36" w:rsidP="00961A36">
      <w:pPr>
        <w:tabs>
          <w:tab w:val="left" w:pos="2350"/>
          <w:tab w:val="left" w:pos="2720"/>
          <w:tab w:val="left" w:pos="3140"/>
        </w:tabs>
        <w:ind w:firstLine="567"/>
        <w:rPr>
          <w:b/>
          <w:color w:val="FF0000"/>
          <w:szCs w:val="28"/>
        </w:rPr>
      </w:pPr>
      <w:r>
        <w:rPr>
          <w:b/>
          <w:color w:val="FF0000"/>
          <w:szCs w:val="28"/>
        </w:rPr>
        <w:t xml:space="preserve">Tiết 1,2,3,4,5                   </w:t>
      </w:r>
      <w:r w:rsidR="0026330D" w:rsidRPr="0026330D">
        <w:rPr>
          <w:b/>
          <w:color w:val="FF0000"/>
          <w:szCs w:val="28"/>
        </w:rPr>
        <w:t>CHỦ ĐỀ 3: CA DAO PHÚ YÊN</w:t>
      </w:r>
    </w:p>
    <w:p w:rsidR="009B359F" w:rsidRPr="009B359F" w:rsidRDefault="009B359F" w:rsidP="005740E1">
      <w:pPr>
        <w:ind w:firstLine="567"/>
        <w:rPr>
          <w:lang w:val="sv-SE"/>
        </w:rPr>
      </w:pPr>
      <w:r>
        <w:t xml:space="preserve">    </w:t>
      </w:r>
      <w:r w:rsidRPr="009B359F">
        <w:rPr>
          <w:color w:val="FF0000"/>
          <w:szCs w:val="28"/>
          <w:lang w:val="vi-VN"/>
        </w:rPr>
        <w:tab/>
      </w:r>
    </w:p>
    <w:p w:rsidR="009B359F" w:rsidRPr="0032050F" w:rsidRDefault="00143FE6" w:rsidP="005740E1">
      <w:pPr>
        <w:ind w:firstLine="567"/>
        <w:jc w:val="both"/>
        <w:rPr>
          <w:b/>
          <w:color w:val="FF0000"/>
          <w:szCs w:val="28"/>
          <w:lang w:val="vi-VN"/>
        </w:rPr>
      </w:pPr>
      <w:r w:rsidRPr="0032050F">
        <w:rPr>
          <w:b/>
          <w:color w:val="FF0000"/>
          <w:szCs w:val="28"/>
        </w:rPr>
        <w:t xml:space="preserve">I. </w:t>
      </w:r>
      <w:r w:rsidR="009B359F" w:rsidRPr="0032050F">
        <w:rPr>
          <w:b/>
          <w:color w:val="FF0000"/>
          <w:szCs w:val="28"/>
        </w:rPr>
        <w:t>MỤC TIÊU</w:t>
      </w:r>
    </w:p>
    <w:p w:rsidR="005740E1" w:rsidRDefault="009B359F" w:rsidP="005740E1">
      <w:pPr>
        <w:pStyle w:val="ListParagraph"/>
        <w:numPr>
          <w:ilvl w:val="0"/>
          <w:numId w:val="19"/>
        </w:numPr>
        <w:jc w:val="both"/>
        <w:rPr>
          <w:b/>
          <w:color w:val="000000"/>
          <w:szCs w:val="28"/>
          <w:lang w:val="vi-VN"/>
        </w:rPr>
      </w:pPr>
      <w:r w:rsidRPr="005740E1">
        <w:rPr>
          <w:b/>
          <w:color w:val="000000"/>
          <w:szCs w:val="28"/>
          <w:lang w:val="vi-VN"/>
        </w:rPr>
        <w:t>Năng lực:</w:t>
      </w:r>
    </w:p>
    <w:p w:rsidR="009B359F" w:rsidRPr="005740E1" w:rsidRDefault="005740E1" w:rsidP="005740E1">
      <w:pPr>
        <w:jc w:val="both"/>
        <w:rPr>
          <w:b/>
          <w:color w:val="000000"/>
          <w:szCs w:val="28"/>
          <w:lang w:val="vi-VN"/>
        </w:rPr>
      </w:pPr>
      <w:r>
        <w:rPr>
          <w:b/>
          <w:color w:val="000000"/>
          <w:szCs w:val="28"/>
        </w:rPr>
        <w:t xml:space="preserve">        - </w:t>
      </w:r>
      <w:r w:rsidRPr="005740E1">
        <w:rPr>
          <w:b/>
          <w:color w:val="000000"/>
          <w:szCs w:val="28"/>
        </w:rPr>
        <w:t xml:space="preserve"> </w:t>
      </w:r>
      <w:r w:rsidR="009B359F" w:rsidRPr="005740E1">
        <w:rPr>
          <w:lang w:val="vi-VN"/>
        </w:rPr>
        <w:t>Trình bày được đặc điểm của ca dao Phú Yên.</w:t>
      </w:r>
    </w:p>
    <w:p w:rsidR="009B359F" w:rsidRDefault="009B359F" w:rsidP="005740E1">
      <w:pPr>
        <w:pStyle w:val="ListParagraph"/>
        <w:numPr>
          <w:ilvl w:val="0"/>
          <w:numId w:val="5"/>
        </w:numPr>
        <w:ind w:hanging="139"/>
        <w:rPr>
          <w:lang w:val="vi-VN"/>
        </w:rPr>
      </w:pPr>
      <w:r>
        <w:rPr>
          <w:lang w:val="vi-VN"/>
        </w:rPr>
        <w:t xml:space="preserve">Hiểu nội dung và nghệ thuật chùm ca dao về quê hương Phú Yên, </w:t>
      </w:r>
      <w:bookmarkStart w:id="0" w:name="_GoBack"/>
      <w:bookmarkEnd w:id="0"/>
      <w:r>
        <w:rPr>
          <w:lang w:val="vi-VN"/>
        </w:rPr>
        <w:t>qua đó xác định các địa danh ở Phú Yên có liên quan.</w:t>
      </w:r>
    </w:p>
    <w:p w:rsidR="009B359F" w:rsidRDefault="009B359F" w:rsidP="005740E1">
      <w:pPr>
        <w:pStyle w:val="ListParagraph"/>
        <w:numPr>
          <w:ilvl w:val="0"/>
          <w:numId w:val="5"/>
        </w:numPr>
        <w:ind w:hanging="139"/>
        <w:rPr>
          <w:lang w:val="vi-VN"/>
        </w:rPr>
      </w:pPr>
      <w:r>
        <w:rPr>
          <w:lang w:val="vi-VN"/>
        </w:rPr>
        <w:t>Sưu tầm ca dao Phú Yên để giữ gìn kho tàng văn học dân gian Phú Yên.</w:t>
      </w:r>
    </w:p>
    <w:p w:rsidR="009B359F" w:rsidRPr="009055FD" w:rsidRDefault="009B359F" w:rsidP="005740E1">
      <w:pPr>
        <w:tabs>
          <w:tab w:val="left" w:pos="577"/>
          <w:tab w:val="left" w:pos="7820"/>
        </w:tabs>
        <w:ind w:firstLine="567"/>
        <w:jc w:val="both"/>
        <w:rPr>
          <w:color w:val="000000"/>
          <w:szCs w:val="28"/>
        </w:rPr>
      </w:pPr>
      <w:bookmarkStart w:id="1" w:name="bookmark=id.30j0zll"/>
      <w:bookmarkEnd w:id="1"/>
      <w:r w:rsidRPr="009055FD">
        <w:rPr>
          <w:b/>
          <w:color w:val="000000"/>
          <w:szCs w:val="28"/>
          <w:lang w:val="vi-VN"/>
        </w:rPr>
        <w:t>2. Phẩm chất:</w:t>
      </w:r>
      <w:r>
        <w:rPr>
          <w:color w:val="000000"/>
          <w:szCs w:val="28"/>
          <w:lang w:val="vi-VN"/>
        </w:rPr>
        <w:t xml:space="preserve"> Hình thành lối sống trung thực, chung</w:t>
      </w:r>
      <w:r w:rsidR="00EA03E7">
        <w:rPr>
          <w:color w:val="000000"/>
          <w:szCs w:val="28"/>
          <w:lang w:val="vi-VN"/>
        </w:rPr>
        <w:t xml:space="preserve"> thủy, trọng nghĩa, trọng tình.</w:t>
      </w:r>
      <w:bookmarkStart w:id="2" w:name="bookmark=id.3dy6vkm"/>
      <w:bookmarkEnd w:id="2"/>
      <w:r w:rsidR="009055FD">
        <w:rPr>
          <w:color w:val="000000"/>
          <w:szCs w:val="28"/>
        </w:rPr>
        <w:t xml:space="preserve"> </w:t>
      </w:r>
      <w:r w:rsidRPr="009B359F">
        <w:rPr>
          <w:color w:val="000000"/>
          <w:szCs w:val="28"/>
        </w:rPr>
        <w:t>Có lòng nhân ái qua việc trân trọng, thấu hiểu góc nhìn của mọi người.</w:t>
      </w:r>
    </w:p>
    <w:p w:rsidR="009B359F" w:rsidRPr="0032050F" w:rsidRDefault="009B359F" w:rsidP="005740E1">
      <w:pPr>
        <w:ind w:firstLine="567"/>
        <w:jc w:val="both"/>
        <w:rPr>
          <w:b/>
          <w:bCs/>
          <w:color w:val="FF0000"/>
          <w:szCs w:val="28"/>
        </w:rPr>
      </w:pPr>
      <w:r w:rsidRPr="0032050F">
        <w:rPr>
          <w:b/>
          <w:bCs/>
          <w:color w:val="FF0000"/>
          <w:szCs w:val="28"/>
        </w:rPr>
        <w:t>II. THIẾT BỊ DẠY HỌC VÀ HỌC LIỆU</w:t>
      </w:r>
    </w:p>
    <w:p w:rsidR="009B359F" w:rsidRPr="009B359F" w:rsidRDefault="009B359F" w:rsidP="005740E1">
      <w:pPr>
        <w:ind w:firstLine="567"/>
        <w:jc w:val="both"/>
        <w:rPr>
          <w:szCs w:val="28"/>
          <w:lang w:val="vi-VN"/>
        </w:rPr>
      </w:pPr>
      <w:r>
        <w:rPr>
          <w:szCs w:val="28"/>
        </w:rPr>
        <w:t xml:space="preserve">- </w:t>
      </w:r>
      <w:r>
        <w:rPr>
          <w:szCs w:val="28"/>
          <w:lang w:val="vi-VN"/>
        </w:rPr>
        <w:t>Tài liệu giáo dục địa phương Phú Yên</w:t>
      </w:r>
    </w:p>
    <w:p w:rsidR="009B359F" w:rsidRPr="009B359F" w:rsidRDefault="009B359F" w:rsidP="005740E1">
      <w:pPr>
        <w:ind w:firstLine="567"/>
        <w:jc w:val="both"/>
        <w:rPr>
          <w:szCs w:val="28"/>
        </w:rPr>
      </w:pPr>
      <w:r w:rsidRPr="009B359F">
        <w:rPr>
          <w:szCs w:val="28"/>
        </w:rPr>
        <w:t>- Tranh ảnh</w:t>
      </w:r>
    </w:p>
    <w:p w:rsidR="009B359F" w:rsidRPr="009B359F" w:rsidRDefault="009B359F" w:rsidP="005740E1">
      <w:pPr>
        <w:ind w:firstLine="567"/>
        <w:jc w:val="both"/>
        <w:rPr>
          <w:szCs w:val="28"/>
          <w:lang w:val="vi-VN"/>
        </w:rPr>
      </w:pPr>
      <w:r w:rsidRPr="009B359F">
        <w:rPr>
          <w:szCs w:val="28"/>
        </w:rPr>
        <w:t>- Máy tính, máy chiếu, bảng phụ, Bút dạ, Giấy A0</w:t>
      </w:r>
    </w:p>
    <w:p w:rsidR="009B359F" w:rsidRPr="0032050F" w:rsidRDefault="009B359F" w:rsidP="005740E1">
      <w:pPr>
        <w:ind w:firstLine="567"/>
        <w:jc w:val="both"/>
        <w:rPr>
          <w:b/>
          <w:color w:val="FF0000"/>
          <w:szCs w:val="28"/>
        </w:rPr>
      </w:pPr>
      <w:r w:rsidRPr="0032050F">
        <w:rPr>
          <w:b/>
          <w:color w:val="FF0000"/>
          <w:szCs w:val="28"/>
        </w:rPr>
        <w:t>III. TIẾN TRÌNH DẠY HỌC</w:t>
      </w:r>
    </w:p>
    <w:p w:rsidR="009B359F" w:rsidRPr="009B359F" w:rsidRDefault="009B359F" w:rsidP="005740E1">
      <w:pPr>
        <w:tabs>
          <w:tab w:val="left" w:pos="142"/>
          <w:tab w:val="left" w:pos="284"/>
        </w:tabs>
        <w:ind w:left="142" w:firstLine="567"/>
        <w:rPr>
          <w:b/>
          <w:color w:val="000000"/>
          <w:szCs w:val="28"/>
        </w:rPr>
      </w:pPr>
      <w:r w:rsidRPr="009B359F">
        <w:rPr>
          <w:b/>
          <w:color w:val="000000"/>
          <w:szCs w:val="28"/>
        </w:rPr>
        <w:t>A. KHỞI ĐỘNG</w:t>
      </w:r>
    </w:p>
    <w:p w:rsidR="009B359F" w:rsidRPr="009B359F" w:rsidRDefault="009B359F" w:rsidP="005740E1">
      <w:pPr>
        <w:tabs>
          <w:tab w:val="left" w:pos="142"/>
          <w:tab w:val="left" w:pos="284"/>
        </w:tabs>
        <w:ind w:left="284" w:firstLine="567"/>
        <w:jc w:val="both"/>
        <w:rPr>
          <w:color w:val="000000"/>
          <w:szCs w:val="28"/>
        </w:rPr>
      </w:pPr>
      <w:r w:rsidRPr="009B359F">
        <w:rPr>
          <w:b/>
          <w:color w:val="000000"/>
          <w:szCs w:val="28"/>
        </w:rPr>
        <w:t xml:space="preserve"> </w:t>
      </w:r>
      <w:r w:rsidR="005740E1">
        <w:rPr>
          <w:b/>
          <w:color w:val="000000"/>
          <w:szCs w:val="28"/>
        </w:rPr>
        <w:t xml:space="preserve">* </w:t>
      </w:r>
      <w:r w:rsidRPr="009B359F">
        <w:rPr>
          <w:b/>
          <w:color w:val="000000"/>
          <w:szCs w:val="28"/>
        </w:rPr>
        <w:t>Mục tiêu:</w:t>
      </w:r>
      <w:r w:rsidRPr="009B359F">
        <w:rPr>
          <w:color w:val="000000"/>
          <w:szCs w:val="28"/>
        </w:rPr>
        <w:t xml:space="preserve"> Tạo hứng thú cho HS, thu hút HS sẵn sàng thực hiện nhiệm vụ học tập của mình. HS khắc sâu kiến thức nội dung bài học.</w:t>
      </w:r>
    </w:p>
    <w:p w:rsidR="009B359F" w:rsidRPr="009B359F" w:rsidRDefault="009055FD" w:rsidP="005740E1">
      <w:pPr>
        <w:tabs>
          <w:tab w:val="left" w:pos="142"/>
          <w:tab w:val="left" w:pos="284"/>
        </w:tabs>
        <w:ind w:firstLine="567"/>
        <w:jc w:val="both"/>
        <w:rPr>
          <w:b/>
          <w:color w:val="000000"/>
          <w:szCs w:val="28"/>
        </w:rPr>
      </w:pPr>
      <w:r>
        <w:rPr>
          <w:b/>
          <w:color w:val="000000"/>
          <w:szCs w:val="28"/>
        </w:rPr>
        <w:t xml:space="preserve">    </w:t>
      </w:r>
      <w:r w:rsidR="005740E1">
        <w:rPr>
          <w:b/>
          <w:color w:val="000000"/>
          <w:szCs w:val="28"/>
        </w:rPr>
        <w:t xml:space="preserve">* </w:t>
      </w:r>
      <w:r w:rsidR="009B359F" w:rsidRPr="009B359F">
        <w:rPr>
          <w:b/>
          <w:color w:val="000000"/>
          <w:szCs w:val="28"/>
        </w:rPr>
        <w:t>Tổ chức thực hiện:</w:t>
      </w:r>
    </w:p>
    <w:p w:rsidR="009B359F" w:rsidRPr="009B359F" w:rsidRDefault="009B359F" w:rsidP="005740E1">
      <w:pPr>
        <w:widowControl w:val="0"/>
        <w:tabs>
          <w:tab w:val="left" w:pos="142"/>
          <w:tab w:val="left" w:pos="284"/>
          <w:tab w:val="left" w:pos="426"/>
        </w:tabs>
        <w:ind w:left="426" w:firstLine="567"/>
        <w:jc w:val="both"/>
        <w:rPr>
          <w:color w:val="000000"/>
          <w:szCs w:val="28"/>
          <w:lang w:val="vi-VN"/>
        </w:rPr>
      </w:pPr>
      <w:r w:rsidRPr="009B359F">
        <w:rPr>
          <w:color w:val="000000"/>
          <w:szCs w:val="28"/>
        </w:rPr>
        <w:t xml:space="preserve">- </w:t>
      </w:r>
      <w:r>
        <w:rPr>
          <w:color w:val="000000"/>
          <w:szCs w:val="28"/>
        </w:rPr>
        <w:t>GV : chia lớp làm 4 nhóm tham gia cuộc thi nhóm nào đọc được nhiều ca dao PY hơn thì thắng cuộc</w:t>
      </w:r>
      <w:r w:rsidR="009055FD">
        <w:rPr>
          <w:color w:val="000000"/>
          <w:szCs w:val="28"/>
        </w:rPr>
        <w:t>.</w:t>
      </w:r>
    </w:p>
    <w:p w:rsidR="009B359F" w:rsidRPr="009B359F" w:rsidRDefault="009B359F" w:rsidP="005740E1">
      <w:pPr>
        <w:tabs>
          <w:tab w:val="left" w:pos="142"/>
          <w:tab w:val="left" w:pos="284"/>
          <w:tab w:val="left" w:pos="426"/>
        </w:tabs>
        <w:ind w:left="426" w:firstLine="567"/>
        <w:jc w:val="both"/>
        <w:rPr>
          <w:color w:val="000000"/>
          <w:szCs w:val="28"/>
        </w:rPr>
      </w:pPr>
      <w:r w:rsidRPr="009B359F">
        <w:rPr>
          <w:color w:val="000000"/>
          <w:szCs w:val="28"/>
        </w:rPr>
        <w:t>- HS tiếp</w:t>
      </w:r>
      <w:r>
        <w:rPr>
          <w:color w:val="000000"/>
          <w:szCs w:val="28"/>
        </w:rPr>
        <w:t xml:space="preserve"> nhận nhiệm vụ, tham gia trò chơi.</w:t>
      </w:r>
    </w:p>
    <w:p w:rsidR="009B359F" w:rsidRPr="009B359F" w:rsidRDefault="0032050F" w:rsidP="005740E1">
      <w:pPr>
        <w:tabs>
          <w:tab w:val="left" w:pos="142"/>
          <w:tab w:val="left" w:pos="284"/>
        </w:tabs>
        <w:ind w:left="142" w:firstLine="567"/>
        <w:jc w:val="both"/>
        <w:rPr>
          <w:b/>
          <w:color w:val="000000"/>
          <w:szCs w:val="28"/>
        </w:rPr>
      </w:pPr>
      <w:r>
        <w:rPr>
          <w:b/>
          <w:color w:val="000000"/>
          <w:szCs w:val="28"/>
        </w:rPr>
        <w:t>B. HÌNH THÀNH KIẾN THỨC</w:t>
      </w:r>
    </w:p>
    <w:p w:rsidR="009B359F" w:rsidRPr="009B359F" w:rsidRDefault="009B359F" w:rsidP="005740E1">
      <w:pPr>
        <w:tabs>
          <w:tab w:val="left" w:pos="142"/>
          <w:tab w:val="left" w:pos="284"/>
        </w:tabs>
        <w:ind w:left="284" w:firstLine="567"/>
        <w:jc w:val="both"/>
        <w:rPr>
          <w:b/>
          <w:color w:val="000000"/>
          <w:szCs w:val="28"/>
        </w:rPr>
      </w:pPr>
      <w:r w:rsidRPr="009B359F">
        <w:rPr>
          <w:b/>
          <w:color w:val="000000"/>
          <w:szCs w:val="28"/>
        </w:rPr>
        <w:t>Hoạt độn</w:t>
      </w:r>
      <w:r>
        <w:rPr>
          <w:b/>
          <w:color w:val="000000"/>
          <w:szCs w:val="28"/>
        </w:rPr>
        <w:t>g 1: Tri thức đọc hiểu</w:t>
      </w:r>
    </w:p>
    <w:p w:rsidR="009B359F" w:rsidRPr="009B359F" w:rsidRDefault="009B359F" w:rsidP="005740E1">
      <w:pPr>
        <w:tabs>
          <w:tab w:val="left" w:pos="142"/>
          <w:tab w:val="left" w:pos="284"/>
          <w:tab w:val="left" w:pos="426"/>
        </w:tabs>
        <w:ind w:left="426" w:firstLine="567"/>
        <w:jc w:val="both"/>
        <w:rPr>
          <w:color w:val="000000"/>
          <w:szCs w:val="28"/>
          <w:lang w:val="vi-VN"/>
        </w:rPr>
      </w:pPr>
      <w:r w:rsidRPr="009B359F">
        <w:rPr>
          <w:b/>
          <w:color w:val="000000"/>
          <w:szCs w:val="28"/>
        </w:rPr>
        <w:t xml:space="preserve"> Mục tiêu:</w:t>
      </w:r>
      <w:r>
        <w:rPr>
          <w:color w:val="000000"/>
          <w:szCs w:val="28"/>
        </w:rPr>
        <w:t xml:space="preserve"> Nắm được nội dung phần tri thức đọc hiể</w:t>
      </w:r>
      <w:r w:rsidR="00F96686">
        <w:rPr>
          <w:color w:val="000000"/>
          <w:szCs w:val="28"/>
          <w:lang w:val="vi-VN"/>
        </w:rPr>
        <w:t>u</w:t>
      </w:r>
      <w:r w:rsidRPr="009B359F">
        <w:rPr>
          <w:color w:val="000000"/>
          <w:szCs w:val="28"/>
        </w:rPr>
        <w:t>.</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5103"/>
      </w:tblGrid>
      <w:tr w:rsidR="009B359F" w:rsidRPr="009B359F" w:rsidTr="004B5EF7">
        <w:tc>
          <w:tcPr>
            <w:tcW w:w="5387" w:type="dxa"/>
            <w:tcBorders>
              <w:top w:val="single" w:sz="4" w:space="0" w:color="000000"/>
              <w:left w:val="single" w:sz="4" w:space="0" w:color="000000"/>
              <w:bottom w:val="single" w:sz="4" w:space="0" w:color="000000"/>
              <w:right w:val="single" w:sz="4" w:space="0" w:color="000000"/>
            </w:tcBorders>
            <w:hideMark/>
          </w:tcPr>
          <w:p w:rsidR="009B359F" w:rsidRPr="009B359F" w:rsidRDefault="009B359F" w:rsidP="005740E1">
            <w:pPr>
              <w:ind w:firstLine="567"/>
              <w:jc w:val="center"/>
              <w:rPr>
                <w:b/>
                <w:color w:val="000000"/>
                <w:szCs w:val="28"/>
              </w:rPr>
            </w:pPr>
            <w:r w:rsidRPr="009B359F">
              <w:rPr>
                <w:b/>
                <w:color w:val="000000"/>
                <w:szCs w:val="28"/>
              </w:rPr>
              <w:t xml:space="preserve">HOẠT ĐỘNG CỦA GV </w:t>
            </w:r>
            <w:r>
              <w:rPr>
                <w:b/>
                <w:color w:val="000000"/>
                <w:szCs w:val="28"/>
              </w:rPr>
              <w:t>–</w:t>
            </w:r>
            <w:r w:rsidRPr="009B359F">
              <w:rPr>
                <w:b/>
                <w:color w:val="000000"/>
                <w:szCs w:val="28"/>
              </w:rPr>
              <w:t xml:space="preserve"> HS</w:t>
            </w:r>
          </w:p>
        </w:tc>
        <w:tc>
          <w:tcPr>
            <w:tcW w:w="5103" w:type="dxa"/>
            <w:tcBorders>
              <w:top w:val="single" w:sz="4" w:space="0" w:color="000000"/>
              <w:left w:val="single" w:sz="4" w:space="0" w:color="000000"/>
              <w:bottom w:val="single" w:sz="4" w:space="0" w:color="000000"/>
              <w:right w:val="single" w:sz="4" w:space="0" w:color="000000"/>
            </w:tcBorders>
            <w:hideMark/>
          </w:tcPr>
          <w:p w:rsidR="009B359F" w:rsidRPr="009B359F" w:rsidRDefault="009B359F" w:rsidP="005740E1">
            <w:pPr>
              <w:ind w:firstLine="567"/>
              <w:jc w:val="center"/>
              <w:rPr>
                <w:b/>
                <w:color w:val="000000"/>
                <w:szCs w:val="28"/>
              </w:rPr>
            </w:pPr>
            <w:r w:rsidRPr="009B359F">
              <w:rPr>
                <w:b/>
                <w:color w:val="000000"/>
                <w:szCs w:val="28"/>
              </w:rPr>
              <w:t>DỰ KIẾN SẢN PHẨM</w:t>
            </w:r>
          </w:p>
        </w:tc>
      </w:tr>
      <w:tr w:rsidR="009B359F" w:rsidRPr="009B359F" w:rsidTr="004B5EF7">
        <w:tc>
          <w:tcPr>
            <w:tcW w:w="5387" w:type="dxa"/>
            <w:tcBorders>
              <w:top w:val="single" w:sz="4" w:space="0" w:color="000000"/>
              <w:left w:val="single" w:sz="4" w:space="0" w:color="000000"/>
              <w:bottom w:val="single" w:sz="4" w:space="0" w:color="000000"/>
              <w:right w:val="single" w:sz="4" w:space="0" w:color="000000"/>
            </w:tcBorders>
          </w:tcPr>
          <w:p w:rsidR="00165F89" w:rsidRDefault="00165F89" w:rsidP="005740E1">
            <w:pPr>
              <w:widowControl w:val="0"/>
              <w:ind w:firstLine="567"/>
              <w:jc w:val="both"/>
              <w:rPr>
                <w:b/>
                <w:color w:val="000000"/>
                <w:szCs w:val="28"/>
              </w:rPr>
            </w:pPr>
            <w:r>
              <w:rPr>
                <w:b/>
                <w:color w:val="000000"/>
                <w:szCs w:val="28"/>
              </w:rPr>
              <w:t xml:space="preserve"> Bước 1: GV chuyển giao nhiệm vụ học tập</w:t>
            </w:r>
          </w:p>
          <w:p w:rsidR="009B359F" w:rsidRDefault="009B359F" w:rsidP="005740E1">
            <w:pPr>
              <w:ind w:firstLine="567"/>
              <w:jc w:val="both"/>
              <w:rPr>
                <w:color w:val="000000"/>
                <w:szCs w:val="28"/>
              </w:rPr>
            </w:pPr>
            <w:r>
              <w:rPr>
                <w:color w:val="000000"/>
                <w:szCs w:val="28"/>
              </w:rPr>
              <w:t xml:space="preserve"> hướng dẫn hs tìm hiểu về những đặc điểm của ca dao PY</w:t>
            </w:r>
          </w:p>
          <w:p w:rsidR="00165F89" w:rsidRDefault="00165F89" w:rsidP="005740E1">
            <w:pPr>
              <w:shd w:val="clear" w:color="auto" w:fill="FFFFFF"/>
              <w:ind w:right="48" w:firstLine="567"/>
              <w:jc w:val="both"/>
              <w:rPr>
                <w:b/>
                <w:color w:val="000000"/>
                <w:szCs w:val="28"/>
                <w:lang w:val="vi-VN"/>
              </w:rPr>
            </w:pPr>
            <w:r>
              <w:rPr>
                <w:b/>
                <w:color w:val="000000"/>
                <w:szCs w:val="28"/>
              </w:rPr>
              <w:t>Bước 2: HS trao đổi thảo luận, thực hiện nhiệm vụ</w:t>
            </w:r>
          </w:p>
          <w:p w:rsidR="00F96686" w:rsidRDefault="00F96686" w:rsidP="005740E1">
            <w:pPr>
              <w:shd w:val="clear" w:color="auto" w:fill="FFFFFF"/>
              <w:ind w:right="48" w:firstLine="567"/>
              <w:jc w:val="both"/>
              <w:rPr>
                <w:b/>
                <w:color w:val="000000"/>
                <w:szCs w:val="28"/>
                <w:lang w:val="vi-VN"/>
              </w:rPr>
            </w:pPr>
            <w:r>
              <w:rPr>
                <w:b/>
                <w:color w:val="000000"/>
                <w:szCs w:val="28"/>
                <w:lang w:val="vi-VN"/>
              </w:rPr>
              <w:t>Hs: đọc các bài ca dao PY</w:t>
            </w:r>
          </w:p>
          <w:p w:rsidR="00F96686" w:rsidRPr="00F96686" w:rsidRDefault="00F96686" w:rsidP="005740E1">
            <w:pPr>
              <w:shd w:val="clear" w:color="auto" w:fill="FFFFFF"/>
              <w:ind w:right="48" w:firstLine="567"/>
              <w:jc w:val="both"/>
              <w:rPr>
                <w:b/>
                <w:color w:val="000000"/>
                <w:szCs w:val="28"/>
                <w:lang w:val="vi-VN"/>
              </w:rPr>
            </w:pPr>
            <w:r>
              <w:rPr>
                <w:b/>
                <w:color w:val="000000"/>
                <w:szCs w:val="28"/>
                <w:lang w:val="vi-VN"/>
              </w:rPr>
              <w:t>Thực hiện các yêu cầu trong SGK/ 25</w:t>
            </w:r>
          </w:p>
          <w:p w:rsidR="00165F89" w:rsidRDefault="00165F89" w:rsidP="005740E1">
            <w:pPr>
              <w:ind w:firstLine="567"/>
              <w:jc w:val="both"/>
              <w:rPr>
                <w:color w:val="000000"/>
                <w:szCs w:val="28"/>
                <w:lang w:val="vi-VN"/>
              </w:rPr>
            </w:pPr>
            <w:r>
              <w:rPr>
                <w:color w:val="000000"/>
                <w:szCs w:val="28"/>
              </w:rPr>
              <w:t>HS tiếp thu kiến thức</w:t>
            </w:r>
          </w:p>
          <w:p w:rsidR="00356B8D" w:rsidRPr="00CB5511" w:rsidRDefault="00356B8D" w:rsidP="005740E1">
            <w:pPr>
              <w:ind w:firstLine="567"/>
              <w:jc w:val="both"/>
              <w:rPr>
                <w:color w:val="000000"/>
                <w:szCs w:val="28"/>
                <w:lang w:val="vi-VN"/>
              </w:rPr>
            </w:pPr>
          </w:p>
        </w:tc>
        <w:tc>
          <w:tcPr>
            <w:tcW w:w="5103" w:type="dxa"/>
            <w:tcBorders>
              <w:top w:val="single" w:sz="4" w:space="0" w:color="000000"/>
              <w:left w:val="single" w:sz="4" w:space="0" w:color="000000"/>
              <w:bottom w:val="single" w:sz="4" w:space="0" w:color="000000"/>
              <w:right w:val="single" w:sz="4" w:space="0" w:color="000000"/>
            </w:tcBorders>
          </w:tcPr>
          <w:p w:rsidR="00F96686" w:rsidRPr="00143FE6" w:rsidRDefault="00143FE6" w:rsidP="00EA629F">
            <w:pPr>
              <w:jc w:val="both"/>
              <w:rPr>
                <w:b/>
                <w:color w:val="000000"/>
                <w:szCs w:val="28"/>
                <w:lang w:val="vi-VN"/>
              </w:rPr>
            </w:pPr>
            <w:r w:rsidRPr="00EA629F">
              <w:rPr>
                <w:b/>
                <w:color w:val="000000"/>
                <w:szCs w:val="28"/>
              </w:rPr>
              <w:t>I.</w:t>
            </w:r>
            <w:r w:rsidRPr="00143FE6">
              <w:rPr>
                <w:b/>
                <w:color w:val="000000"/>
                <w:szCs w:val="28"/>
              </w:rPr>
              <w:t xml:space="preserve"> </w:t>
            </w:r>
            <w:r w:rsidR="00F96686" w:rsidRPr="00143FE6">
              <w:rPr>
                <w:b/>
                <w:color w:val="000000"/>
                <w:szCs w:val="28"/>
                <w:lang w:val="vi-VN"/>
              </w:rPr>
              <w:t>Tri thức đọc hiểu</w:t>
            </w:r>
          </w:p>
          <w:p w:rsidR="00EA629F" w:rsidRDefault="00143FE6" w:rsidP="00EA629F">
            <w:pPr>
              <w:jc w:val="both"/>
              <w:rPr>
                <w:color w:val="000000"/>
                <w:szCs w:val="28"/>
              </w:rPr>
            </w:pPr>
            <w:r>
              <w:rPr>
                <w:color w:val="000000"/>
                <w:szCs w:val="28"/>
              </w:rPr>
              <w:t xml:space="preserve">- </w:t>
            </w:r>
            <w:r w:rsidR="009B359F" w:rsidRPr="00143FE6">
              <w:rPr>
                <w:color w:val="000000"/>
                <w:szCs w:val="28"/>
              </w:rPr>
              <w:t>Ca dao PY là những bài thơ dân gian được sáng tác và lưu truyền trên vùng đất PY.</w:t>
            </w:r>
          </w:p>
          <w:p w:rsidR="009B359F" w:rsidRPr="00143FE6" w:rsidRDefault="00143FE6" w:rsidP="00EA629F">
            <w:pPr>
              <w:jc w:val="both"/>
              <w:rPr>
                <w:color w:val="000000"/>
                <w:szCs w:val="28"/>
              </w:rPr>
            </w:pPr>
            <w:r>
              <w:rPr>
                <w:color w:val="000000"/>
                <w:szCs w:val="28"/>
              </w:rPr>
              <w:t xml:space="preserve">- </w:t>
            </w:r>
            <w:r w:rsidR="009B359F" w:rsidRPr="00143FE6">
              <w:rPr>
                <w:color w:val="000000"/>
                <w:szCs w:val="28"/>
              </w:rPr>
              <w:t>Được sáng tác theo nhiều thể thơ, phổ biến là thơ lục bát.</w:t>
            </w:r>
          </w:p>
          <w:p w:rsidR="009B359F" w:rsidRPr="00143FE6" w:rsidRDefault="00143FE6" w:rsidP="00EA629F">
            <w:pPr>
              <w:jc w:val="both"/>
              <w:rPr>
                <w:color w:val="000000"/>
                <w:szCs w:val="28"/>
              </w:rPr>
            </w:pPr>
            <w:r>
              <w:rPr>
                <w:color w:val="000000"/>
                <w:szCs w:val="28"/>
              </w:rPr>
              <w:t xml:space="preserve">- </w:t>
            </w:r>
            <w:r w:rsidR="009B359F" w:rsidRPr="00143FE6">
              <w:rPr>
                <w:color w:val="000000"/>
                <w:szCs w:val="28"/>
              </w:rPr>
              <w:t>CDPY diễn tả đời sống tâm hồn</w:t>
            </w:r>
            <w:r w:rsidR="0074462B" w:rsidRPr="00143FE6">
              <w:rPr>
                <w:color w:val="000000"/>
                <w:szCs w:val="28"/>
              </w:rPr>
              <w:t>, tư tưởng, tình cảm của nhân dân</w:t>
            </w:r>
            <w:r w:rsidR="00165F89" w:rsidRPr="00143FE6">
              <w:rPr>
                <w:color w:val="000000"/>
                <w:szCs w:val="28"/>
              </w:rPr>
              <w:t xml:space="preserve"> PY. Các chùm ca dao tiêu biểu là: ca dao than thân, ca dao ca ngợi cảnh đẹp, sản vật quê hương, ca dao tình yêu…</w:t>
            </w:r>
          </w:p>
          <w:p w:rsidR="00165F89" w:rsidRPr="009B359F" w:rsidRDefault="00165F89" w:rsidP="005740E1">
            <w:pPr>
              <w:pStyle w:val="ListParagraph"/>
              <w:ind w:firstLine="567"/>
              <w:jc w:val="both"/>
              <w:rPr>
                <w:color w:val="000000"/>
                <w:szCs w:val="28"/>
              </w:rPr>
            </w:pPr>
          </w:p>
        </w:tc>
      </w:tr>
    </w:tbl>
    <w:p w:rsidR="009B359F" w:rsidRPr="009B359F" w:rsidRDefault="009B359F" w:rsidP="005740E1">
      <w:pPr>
        <w:tabs>
          <w:tab w:val="left" w:pos="142"/>
          <w:tab w:val="left" w:pos="284"/>
          <w:tab w:val="left" w:pos="426"/>
        </w:tabs>
        <w:ind w:left="142" w:firstLine="567"/>
        <w:jc w:val="both"/>
        <w:rPr>
          <w:b/>
          <w:color w:val="000000"/>
          <w:szCs w:val="28"/>
        </w:rPr>
      </w:pPr>
      <w:r w:rsidRPr="009B359F">
        <w:rPr>
          <w:b/>
          <w:color w:val="000000"/>
          <w:szCs w:val="28"/>
        </w:rPr>
        <w:t>Hoạt đ</w:t>
      </w:r>
      <w:r w:rsidR="009121A6">
        <w:rPr>
          <w:b/>
          <w:color w:val="000000"/>
          <w:szCs w:val="28"/>
        </w:rPr>
        <w:t>ộng 2: VĂN BẢN ĐỌC</w:t>
      </w:r>
    </w:p>
    <w:p w:rsidR="009B359F" w:rsidRPr="009B359F" w:rsidRDefault="009B359F" w:rsidP="005740E1">
      <w:pPr>
        <w:tabs>
          <w:tab w:val="left" w:pos="142"/>
          <w:tab w:val="left" w:pos="284"/>
          <w:tab w:val="left" w:pos="426"/>
        </w:tabs>
        <w:ind w:left="284" w:firstLine="567"/>
        <w:jc w:val="both"/>
        <w:rPr>
          <w:color w:val="000000"/>
          <w:szCs w:val="28"/>
        </w:rPr>
      </w:pPr>
      <w:r w:rsidRPr="009B359F">
        <w:rPr>
          <w:b/>
          <w:color w:val="000000"/>
          <w:szCs w:val="28"/>
        </w:rPr>
        <w:t xml:space="preserve"> Mục tiêu:</w:t>
      </w:r>
      <w:r w:rsidRPr="009B359F">
        <w:rPr>
          <w:color w:val="000000"/>
          <w:szCs w:val="28"/>
        </w:rPr>
        <w:t xml:space="preserve"> N</w:t>
      </w:r>
      <w:r w:rsidR="00165F89">
        <w:rPr>
          <w:color w:val="000000"/>
          <w:szCs w:val="28"/>
          <w:lang w:val="vi-VN"/>
        </w:rPr>
        <w:t xml:space="preserve">ắm được </w:t>
      </w:r>
      <w:r w:rsidR="00165F89">
        <w:rPr>
          <w:color w:val="000000"/>
          <w:szCs w:val="28"/>
        </w:rPr>
        <w:t>nội dung các câu ca dao, các địa danh</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5103"/>
      </w:tblGrid>
      <w:tr w:rsidR="009B359F" w:rsidRPr="009B359F" w:rsidTr="004B5EF7">
        <w:tc>
          <w:tcPr>
            <w:tcW w:w="5387" w:type="dxa"/>
            <w:tcBorders>
              <w:top w:val="single" w:sz="4" w:space="0" w:color="000000"/>
              <w:left w:val="single" w:sz="4" w:space="0" w:color="000000"/>
              <w:bottom w:val="single" w:sz="4" w:space="0" w:color="000000"/>
              <w:right w:val="single" w:sz="4" w:space="0" w:color="000000"/>
            </w:tcBorders>
            <w:hideMark/>
          </w:tcPr>
          <w:p w:rsidR="009B359F" w:rsidRPr="009B359F" w:rsidRDefault="009B359F" w:rsidP="005740E1">
            <w:pPr>
              <w:tabs>
                <w:tab w:val="left" w:pos="142"/>
                <w:tab w:val="left" w:pos="284"/>
                <w:tab w:val="left" w:pos="426"/>
              </w:tabs>
              <w:ind w:firstLine="567"/>
              <w:jc w:val="center"/>
              <w:rPr>
                <w:b/>
                <w:color w:val="000000"/>
                <w:szCs w:val="28"/>
              </w:rPr>
            </w:pPr>
            <w:r w:rsidRPr="009B359F">
              <w:rPr>
                <w:b/>
                <w:color w:val="000000"/>
                <w:szCs w:val="28"/>
              </w:rPr>
              <w:t>HOẠT ĐỘNG CỦA GV – HS</w:t>
            </w:r>
          </w:p>
        </w:tc>
        <w:tc>
          <w:tcPr>
            <w:tcW w:w="5103" w:type="dxa"/>
            <w:tcBorders>
              <w:top w:val="single" w:sz="4" w:space="0" w:color="000000"/>
              <w:left w:val="single" w:sz="4" w:space="0" w:color="000000"/>
              <w:bottom w:val="single" w:sz="4" w:space="0" w:color="000000"/>
              <w:right w:val="single" w:sz="4" w:space="0" w:color="000000"/>
            </w:tcBorders>
            <w:hideMark/>
          </w:tcPr>
          <w:p w:rsidR="009B359F" w:rsidRPr="009B359F" w:rsidRDefault="009B359F" w:rsidP="005740E1">
            <w:pPr>
              <w:tabs>
                <w:tab w:val="left" w:pos="142"/>
                <w:tab w:val="left" w:pos="284"/>
                <w:tab w:val="left" w:pos="426"/>
              </w:tabs>
              <w:ind w:firstLine="567"/>
              <w:jc w:val="center"/>
              <w:rPr>
                <w:b/>
                <w:color w:val="000000"/>
                <w:szCs w:val="28"/>
              </w:rPr>
            </w:pPr>
            <w:r w:rsidRPr="009B359F">
              <w:rPr>
                <w:b/>
                <w:color w:val="000000"/>
                <w:szCs w:val="28"/>
              </w:rPr>
              <w:t>DỰ KIẾN SẢN PHẨM</w:t>
            </w:r>
          </w:p>
        </w:tc>
      </w:tr>
      <w:tr w:rsidR="009B359F" w:rsidRPr="009B359F" w:rsidTr="004B5EF7">
        <w:tc>
          <w:tcPr>
            <w:tcW w:w="5387" w:type="dxa"/>
            <w:tcBorders>
              <w:top w:val="single" w:sz="4" w:space="0" w:color="000000"/>
              <w:left w:val="single" w:sz="4" w:space="0" w:color="000000"/>
              <w:bottom w:val="single" w:sz="4" w:space="0" w:color="000000"/>
              <w:right w:val="single" w:sz="4" w:space="0" w:color="000000"/>
            </w:tcBorders>
          </w:tcPr>
          <w:p w:rsidR="00165F89" w:rsidRDefault="00165F89" w:rsidP="005740E1">
            <w:pPr>
              <w:widowControl w:val="0"/>
              <w:ind w:firstLine="567"/>
              <w:jc w:val="both"/>
              <w:rPr>
                <w:b/>
                <w:color w:val="000000"/>
                <w:szCs w:val="28"/>
              </w:rPr>
            </w:pPr>
            <w:r>
              <w:rPr>
                <w:b/>
                <w:color w:val="000000"/>
                <w:szCs w:val="28"/>
              </w:rPr>
              <w:t>Bước 1: GV chuyển giao nhiệm vụ học tập</w:t>
            </w:r>
          </w:p>
          <w:p w:rsidR="00165F89" w:rsidRDefault="00165F89" w:rsidP="005740E1">
            <w:pPr>
              <w:widowControl w:val="0"/>
              <w:ind w:firstLine="567"/>
              <w:jc w:val="both"/>
              <w:rPr>
                <w:b/>
                <w:color w:val="000000"/>
                <w:szCs w:val="28"/>
              </w:rPr>
            </w:pPr>
            <w:r>
              <w:rPr>
                <w:b/>
                <w:color w:val="000000"/>
                <w:szCs w:val="28"/>
              </w:rPr>
              <w:t>GV gọi hs đọc văn bản</w:t>
            </w:r>
          </w:p>
          <w:p w:rsidR="00165F89" w:rsidRDefault="00165F89" w:rsidP="005740E1">
            <w:pPr>
              <w:shd w:val="clear" w:color="auto" w:fill="FFFFFF"/>
              <w:ind w:right="48" w:firstLine="567"/>
              <w:jc w:val="both"/>
              <w:rPr>
                <w:b/>
                <w:color w:val="000000"/>
                <w:szCs w:val="28"/>
              </w:rPr>
            </w:pPr>
            <w:r>
              <w:rPr>
                <w:b/>
                <w:color w:val="000000"/>
                <w:szCs w:val="28"/>
              </w:rPr>
              <w:t>Bước 2: HS trao đổi thảo luận, thực hiện nhiệm vụ</w:t>
            </w:r>
          </w:p>
          <w:p w:rsidR="00165F89" w:rsidRDefault="00165F89" w:rsidP="005740E1">
            <w:pPr>
              <w:widowControl w:val="0"/>
              <w:ind w:firstLine="567"/>
              <w:jc w:val="both"/>
              <w:rPr>
                <w:b/>
                <w:color w:val="000000"/>
                <w:szCs w:val="28"/>
              </w:rPr>
            </w:pPr>
            <w:r>
              <w:rPr>
                <w:b/>
                <w:color w:val="000000"/>
                <w:szCs w:val="28"/>
              </w:rPr>
              <w:lastRenderedPageBreak/>
              <w:t>Nhận biết thể thơ, cách gieo vần</w:t>
            </w:r>
          </w:p>
          <w:p w:rsidR="00165F89" w:rsidRDefault="00165F89" w:rsidP="005740E1">
            <w:pPr>
              <w:widowControl w:val="0"/>
              <w:ind w:firstLine="567"/>
              <w:jc w:val="both"/>
              <w:rPr>
                <w:b/>
                <w:color w:val="000000"/>
                <w:szCs w:val="28"/>
              </w:rPr>
            </w:pPr>
            <w:r>
              <w:rPr>
                <w:b/>
                <w:color w:val="000000"/>
                <w:szCs w:val="28"/>
              </w:rPr>
              <w:t>Nhận biết các địa danh PY thông qua các bài ca dao</w:t>
            </w:r>
            <w:r w:rsidR="007E16E5">
              <w:rPr>
                <w:b/>
                <w:color w:val="000000"/>
                <w:szCs w:val="28"/>
              </w:rPr>
              <w:t>.</w:t>
            </w:r>
          </w:p>
          <w:p w:rsidR="00356B8D" w:rsidRPr="00143FE6" w:rsidRDefault="00143FE6" w:rsidP="005740E1">
            <w:pPr>
              <w:ind w:firstLine="567"/>
              <w:jc w:val="both"/>
              <w:rPr>
                <w:color w:val="000000"/>
                <w:szCs w:val="28"/>
              </w:rPr>
            </w:pPr>
            <w:r>
              <w:rPr>
                <w:color w:val="000000"/>
                <w:szCs w:val="28"/>
              </w:rPr>
              <w:t xml:space="preserve">1. </w:t>
            </w:r>
            <w:r w:rsidR="00356B8D" w:rsidRPr="00143FE6">
              <w:rPr>
                <w:color w:val="000000"/>
                <w:szCs w:val="28"/>
              </w:rPr>
              <w:t>Thể thơ: lục bát , một câu 6 tiếng và một câu 8 tiếng, gieo vần ( B1: chào- nào; B3 Mông- đồng; B4: khúc- vút, mây- đây, đây- nay; B5: huynh- Dinh)</w:t>
            </w:r>
          </w:p>
          <w:p w:rsidR="00356B8D" w:rsidRPr="00143FE6" w:rsidRDefault="00143FE6" w:rsidP="005740E1">
            <w:pPr>
              <w:ind w:firstLine="567"/>
              <w:jc w:val="both"/>
              <w:rPr>
                <w:color w:val="000000"/>
                <w:szCs w:val="28"/>
              </w:rPr>
            </w:pPr>
            <w:r>
              <w:rPr>
                <w:color w:val="000000"/>
                <w:szCs w:val="28"/>
              </w:rPr>
              <w:t xml:space="preserve">2. </w:t>
            </w:r>
            <w:r w:rsidR="00356B8D" w:rsidRPr="00143FE6">
              <w:rPr>
                <w:color w:val="000000"/>
                <w:szCs w:val="28"/>
              </w:rPr>
              <w:t>Tên những địa danh ở Phú Yên:</w:t>
            </w:r>
          </w:p>
          <w:p w:rsidR="00356B8D" w:rsidRPr="00143FE6" w:rsidRDefault="00356B8D" w:rsidP="005740E1">
            <w:pPr>
              <w:ind w:firstLine="567"/>
              <w:jc w:val="both"/>
              <w:rPr>
                <w:color w:val="000000"/>
                <w:szCs w:val="28"/>
              </w:rPr>
            </w:pPr>
            <w:r w:rsidRPr="00143FE6">
              <w:rPr>
                <w:color w:val="000000"/>
                <w:szCs w:val="28"/>
              </w:rPr>
              <w:t>+ Bài 1: Vũng Dông, Vũng Lắm, Vũng Chào, Vũng La, Vũng Sứ…thuộc thị xã  Sông Cầu .</w:t>
            </w:r>
          </w:p>
          <w:p w:rsidR="00356B8D" w:rsidRPr="00143FE6" w:rsidRDefault="00356B8D" w:rsidP="005740E1">
            <w:pPr>
              <w:ind w:firstLine="567"/>
              <w:jc w:val="both"/>
              <w:rPr>
                <w:color w:val="000000"/>
                <w:szCs w:val="28"/>
              </w:rPr>
            </w:pPr>
            <w:r w:rsidRPr="00143FE6">
              <w:rPr>
                <w:color w:val="000000"/>
                <w:szCs w:val="28"/>
              </w:rPr>
              <w:t>+ Bài 2: Đá Trắng huyện Tuy An</w:t>
            </w:r>
          </w:p>
          <w:p w:rsidR="00356B8D" w:rsidRPr="00143FE6" w:rsidRDefault="00356B8D" w:rsidP="005740E1">
            <w:pPr>
              <w:ind w:firstLine="567"/>
              <w:jc w:val="both"/>
              <w:rPr>
                <w:color w:val="000000"/>
                <w:szCs w:val="28"/>
              </w:rPr>
            </w:pPr>
            <w:r w:rsidRPr="00143FE6">
              <w:rPr>
                <w:color w:val="000000"/>
                <w:szCs w:val="28"/>
              </w:rPr>
              <w:t>+ Bài 3: Đầm Cù Mông, Phú Dương thuộc thị xã Sông Cầu.</w:t>
            </w:r>
          </w:p>
          <w:p w:rsidR="00356B8D" w:rsidRPr="00143FE6" w:rsidRDefault="00356B8D" w:rsidP="005740E1">
            <w:pPr>
              <w:ind w:firstLine="567"/>
              <w:jc w:val="both"/>
              <w:rPr>
                <w:color w:val="000000"/>
                <w:szCs w:val="28"/>
              </w:rPr>
            </w:pPr>
            <w:r w:rsidRPr="00143FE6">
              <w:rPr>
                <w:color w:val="000000"/>
                <w:szCs w:val="28"/>
              </w:rPr>
              <w:t>+ Bài 4: sông Bàn Thạch, núi Đá Bia thuộc thị xã Đông Hòa.</w:t>
            </w:r>
          </w:p>
          <w:p w:rsidR="00356B8D" w:rsidRPr="00143FE6" w:rsidRDefault="00356B8D" w:rsidP="005740E1">
            <w:pPr>
              <w:ind w:firstLine="567"/>
              <w:jc w:val="both"/>
              <w:rPr>
                <w:color w:val="000000"/>
                <w:szCs w:val="28"/>
              </w:rPr>
            </w:pPr>
            <w:r w:rsidRPr="00143FE6">
              <w:rPr>
                <w:color w:val="000000"/>
                <w:szCs w:val="28"/>
              </w:rPr>
              <w:t>+ Bài 5: cầu sông Ba, cầu sông Dinh</w:t>
            </w:r>
          </w:p>
          <w:p w:rsidR="00356B8D" w:rsidRPr="00143FE6" w:rsidRDefault="00143FE6" w:rsidP="005740E1">
            <w:pPr>
              <w:ind w:firstLine="567"/>
              <w:jc w:val="both"/>
              <w:rPr>
                <w:color w:val="000000"/>
                <w:szCs w:val="28"/>
              </w:rPr>
            </w:pPr>
            <w:r>
              <w:rPr>
                <w:color w:val="000000"/>
                <w:szCs w:val="28"/>
              </w:rPr>
              <w:t xml:space="preserve">3. </w:t>
            </w:r>
            <w:r w:rsidR="00356B8D" w:rsidRPr="00143FE6">
              <w:rPr>
                <w:color w:val="000000"/>
                <w:szCs w:val="28"/>
              </w:rPr>
              <w:t>Biện pháp tu từ trong bài 1 là liệt kê cho th</w:t>
            </w:r>
            <w:r w:rsidR="00D860EB" w:rsidRPr="00143FE6">
              <w:rPr>
                <w:color w:val="000000"/>
                <w:szCs w:val="28"/>
              </w:rPr>
              <w:t>ấy sự tự hào về vùng đất Sông Cầu được thiên nhiên ban tặng một bờ biển trải dài.</w:t>
            </w:r>
          </w:p>
          <w:p w:rsidR="00D860EB" w:rsidRPr="00143FE6" w:rsidRDefault="00143FE6" w:rsidP="005740E1">
            <w:pPr>
              <w:ind w:firstLine="567"/>
              <w:jc w:val="both"/>
              <w:rPr>
                <w:color w:val="000000"/>
                <w:szCs w:val="28"/>
              </w:rPr>
            </w:pPr>
            <w:r>
              <w:rPr>
                <w:color w:val="000000"/>
                <w:szCs w:val="28"/>
              </w:rPr>
              <w:t xml:space="preserve">4. </w:t>
            </w:r>
            <w:r w:rsidR="00D860EB" w:rsidRPr="00143FE6">
              <w:rPr>
                <w:color w:val="000000"/>
                <w:szCs w:val="28"/>
              </w:rPr>
              <w:t xml:space="preserve">Điểm chung của bài ca dao số 2 và số 3: </w:t>
            </w:r>
            <w:r w:rsidR="0080292F" w:rsidRPr="00143FE6">
              <w:rPr>
                <w:color w:val="000000"/>
                <w:szCs w:val="28"/>
              </w:rPr>
              <w:t>đều nói về sự tự hào về cảnh sắc và cảnh đẹp quê hương.</w:t>
            </w:r>
          </w:p>
          <w:p w:rsidR="00622522" w:rsidRPr="00143FE6" w:rsidRDefault="00143FE6" w:rsidP="005740E1">
            <w:pPr>
              <w:ind w:firstLine="567"/>
              <w:jc w:val="both"/>
              <w:rPr>
                <w:color w:val="000000"/>
                <w:szCs w:val="28"/>
              </w:rPr>
            </w:pPr>
            <w:r>
              <w:rPr>
                <w:color w:val="000000"/>
                <w:szCs w:val="28"/>
              </w:rPr>
              <w:t xml:space="preserve">5. </w:t>
            </w:r>
            <w:r w:rsidR="00622522" w:rsidRPr="00143FE6">
              <w:rPr>
                <w:color w:val="000000"/>
                <w:szCs w:val="28"/>
              </w:rPr>
              <w:t>Bức tranh thiên nhiên trong bài 4</w:t>
            </w:r>
          </w:p>
          <w:p w:rsidR="00622522" w:rsidRPr="00143FE6" w:rsidRDefault="00143FE6" w:rsidP="005740E1">
            <w:pPr>
              <w:ind w:firstLine="567"/>
              <w:jc w:val="both"/>
              <w:rPr>
                <w:color w:val="000000"/>
                <w:szCs w:val="28"/>
              </w:rPr>
            </w:pPr>
            <w:r>
              <w:rPr>
                <w:color w:val="000000"/>
                <w:szCs w:val="28"/>
              </w:rPr>
              <w:t xml:space="preserve"> </w:t>
            </w:r>
            <w:r w:rsidR="00622522" w:rsidRPr="00143FE6">
              <w:rPr>
                <w:color w:val="000000"/>
                <w:szCs w:val="28"/>
              </w:rPr>
              <w:t>Sự rộng lớn, kì vĩ của thiên nhiên ( sông uốn khúc, núi cao vút …)</w:t>
            </w:r>
          </w:p>
          <w:p w:rsidR="009B359F" w:rsidRPr="00143FE6" w:rsidRDefault="00143FE6" w:rsidP="005740E1">
            <w:pPr>
              <w:tabs>
                <w:tab w:val="left" w:pos="142"/>
                <w:tab w:val="left" w:pos="284"/>
                <w:tab w:val="left" w:pos="426"/>
              </w:tabs>
              <w:ind w:firstLine="567"/>
              <w:jc w:val="both"/>
              <w:rPr>
                <w:color w:val="000000"/>
                <w:szCs w:val="28"/>
              </w:rPr>
            </w:pPr>
            <w:r>
              <w:rPr>
                <w:color w:val="000000"/>
                <w:szCs w:val="28"/>
              </w:rPr>
              <w:t xml:space="preserve">6. </w:t>
            </w:r>
            <w:r w:rsidR="00CB5797" w:rsidRPr="00143FE6">
              <w:rPr>
                <w:color w:val="000000"/>
                <w:szCs w:val="28"/>
              </w:rPr>
              <w:t xml:space="preserve">Bài </w:t>
            </w:r>
            <w:r w:rsidR="0005754F" w:rsidRPr="00143FE6">
              <w:rPr>
                <w:color w:val="000000"/>
                <w:szCs w:val="28"/>
              </w:rPr>
              <w:t>5 nhắc đến tình cảm anh em ( đệ</w:t>
            </w:r>
            <w:r w:rsidR="00CB5797" w:rsidRPr="00143FE6">
              <w:rPr>
                <w:color w:val="000000"/>
                <w:szCs w:val="28"/>
              </w:rPr>
              <w:t>, huynh,) gắn bó, đoàn kết giúp đỡ nhau ( Cầu sông Ba có gãy, cầu sông Dinh bắt liền)</w:t>
            </w:r>
          </w:p>
          <w:p w:rsidR="000917D8" w:rsidRPr="00143FE6" w:rsidRDefault="00143FE6" w:rsidP="005740E1">
            <w:pPr>
              <w:tabs>
                <w:tab w:val="left" w:pos="142"/>
                <w:tab w:val="left" w:pos="284"/>
                <w:tab w:val="left" w:pos="426"/>
              </w:tabs>
              <w:ind w:firstLine="567"/>
              <w:jc w:val="both"/>
              <w:rPr>
                <w:color w:val="000000"/>
                <w:szCs w:val="28"/>
              </w:rPr>
            </w:pPr>
            <w:r>
              <w:rPr>
                <w:color w:val="000000"/>
                <w:szCs w:val="28"/>
              </w:rPr>
              <w:t xml:space="preserve">7. </w:t>
            </w:r>
            <w:r w:rsidR="000917D8" w:rsidRPr="00143FE6">
              <w:rPr>
                <w:color w:val="000000"/>
                <w:szCs w:val="28"/>
              </w:rPr>
              <w:t>Chủ đề từng bài ca dao</w:t>
            </w:r>
          </w:p>
          <w:p w:rsidR="0005754F" w:rsidRPr="00143FE6" w:rsidRDefault="00143FE6" w:rsidP="005740E1">
            <w:pPr>
              <w:tabs>
                <w:tab w:val="left" w:pos="142"/>
                <w:tab w:val="left" w:pos="284"/>
                <w:tab w:val="left" w:pos="426"/>
              </w:tabs>
              <w:ind w:firstLine="567"/>
              <w:jc w:val="both"/>
              <w:rPr>
                <w:color w:val="000000"/>
                <w:szCs w:val="28"/>
              </w:rPr>
            </w:pPr>
            <w:r>
              <w:rPr>
                <w:color w:val="000000"/>
                <w:szCs w:val="28"/>
              </w:rPr>
              <w:t xml:space="preserve">  </w:t>
            </w:r>
            <w:r w:rsidR="000917D8" w:rsidRPr="00143FE6">
              <w:rPr>
                <w:color w:val="000000"/>
                <w:szCs w:val="28"/>
              </w:rPr>
              <w:t>Bài 1</w:t>
            </w:r>
            <w:r w:rsidR="0005754F" w:rsidRPr="00143FE6">
              <w:rPr>
                <w:color w:val="000000"/>
                <w:szCs w:val="28"/>
                <w:lang w:val="vi-VN"/>
              </w:rPr>
              <w:t xml:space="preserve">, </w:t>
            </w:r>
            <w:r w:rsidR="0005754F" w:rsidRPr="00143FE6">
              <w:rPr>
                <w:color w:val="000000"/>
                <w:szCs w:val="28"/>
              </w:rPr>
              <w:t>2, 3, 4</w:t>
            </w:r>
            <w:r w:rsidR="000917D8" w:rsidRPr="00143FE6">
              <w:rPr>
                <w:color w:val="000000"/>
                <w:szCs w:val="28"/>
              </w:rPr>
              <w:t>:</w:t>
            </w:r>
            <w:r w:rsidR="0005754F" w:rsidRPr="00143FE6">
              <w:rPr>
                <w:color w:val="000000"/>
                <w:szCs w:val="28"/>
              </w:rPr>
              <w:t xml:space="preserve"> Lòng tự hào sâu sắc về cảnh đẹp, sản vật của quê hương.</w:t>
            </w:r>
          </w:p>
          <w:p w:rsidR="000917D8" w:rsidRPr="00143FE6" w:rsidRDefault="00143FE6" w:rsidP="005740E1">
            <w:pPr>
              <w:tabs>
                <w:tab w:val="left" w:pos="142"/>
                <w:tab w:val="left" w:pos="284"/>
                <w:tab w:val="left" w:pos="426"/>
              </w:tabs>
              <w:ind w:firstLine="567"/>
              <w:jc w:val="both"/>
              <w:rPr>
                <w:color w:val="000000"/>
                <w:szCs w:val="28"/>
              </w:rPr>
            </w:pPr>
            <w:r>
              <w:rPr>
                <w:color w:val="000000"/>
                <w:szCs w:val="28"/>
              </w:rPr>
              <w:t xml:space="preserve"> </w:t>
            </w:r>
            <w:r w:rsidR="0005754F" w:rsidRPr="00143FE6">
              <w:rPr>
                <w:color w:val="000000"/>
                <w:szCs w:val="28"/>
              </w:rPr>
              <w:t xml:space="preserve">Bài 5. </w:t>
            </w:r>
            <w:r w:rsidR="000917D8" w:rsidRPr="00143FE6">
              <w:rPr>
                <w:color w:val="000000"/>
                <w:szCs w:val="28"/>
              </w:rPr>
              <w:t xml:space="preserve"> </w:t>
            </w:r>
            <w:r w:rsidR="0005754F" w:rsidRPr="00143FE6">
              <w:rPr>
                <w:color w:val="000000"/>
                <w:szCs w:val="28"/>
              </w:rPr>
              <w:t>Tình cảm anh em gắn bó, giúp đỡ nhau.</w:t>
            </w:r>
          </w:p>
        </w:tc>
        <w:tc>
          <w:tcPr>
            <w:tcW w:w="5103" w:type="dxa"/>
            <w:tcBorders>
              <w:top w:val="single" w:sz="4" w:space="0" w:color="000000"/>
              <w:left w:val="single" w:sz="4" w:space="0" w:color="000000"/>
              <w:bottom w:val="single" w:sz="4" w:space="0" w:color="000000"/>
              <w:right w:val="single" w:sz="4" w:space="0" w:color="000000"/>
            </w:tcBorders>
          </w:tcPr>
          <w:p w:rsidR="00EA629F" w:rsidRDefault="00143FE6" w:rsidP="00EA629F">
            <w:pPr>
              <w:jc w:val="both"/>
              <w:rPr>
                <w:b/>
                <w:color w:val="000000"/>
                <w:szCs w:val="28"/>
                <w:lang w:val="vi-VN"/>
              </w:rPr>
            </w:pPr>
            <w:r w:rsidRPr="00143FE6">
              <w:rPr>
                <w:b/>
                <w:color w:val="000000"/>
                <w:szCs w:val="28"/>
              </w:rPr>
              <w:lastRenderedPageBreak/>
              <w:t>II.</w:t>
            </w:r>
            <w:r w:rsidR="00EA629F">
              <w:rPr>
                <w:b/>
                <w:color w:val="000000"/>
                <w:szCs w:val="28"/>
              </w:rPr>
              <w:t xml:space="preserve"> </w:t>
            </w:r>
            <w:r w:rsidR="00F96686" w:rsidRPr="00143FE6">
              <w:rPr>
                <w:b/>
                <w:color w:val="000000"/>
                <w:szCs w:val="28"/>
                <w:lang w:val="vi-VN"/>
              </w:rPr>
              <w:t>Văn bản đọc</w:t>
            </w:r>
            <w:r w:rsidR="00165F89" w:rsidRPr="00CD0C0F">
              <w:rPr>
                <w:color w:val="000000"/>
                <w:szCs w:val="28"/>
              </w:rPr>
              <w:t>Các bài ca dao 1,2,3,5</w:t>
            </w:r>
          </w:p>
          <w:p w:rsidR="00165F89" w:rsidRPr="00EA629F" w:rsidRDefault="00143FE6" w:rsidP="00EA629F">
            <w:pPr>
              <w:jc w:val="both"/>
              <w:rPr>
                <w:b/>
                <w:color w:val="000000"/>
                <w:szCs w:val="28"/>
                <w:lang w:val="vi-VN"/>
              </w:rPr>
            </w:pPr>
            <w:r>
              <w:rPr>
                <w:color w:val="000000"/>
                <w:szCs w:val="28"/>
              </w:rPr>
              <w:t xml:space="preserve">- </w:t>
            </w:r>
            <w:r w:rsidR="00165F89" w:rsidRPr="00143FE6">
              <w:rPr>
                <w:color w:val="000000"/>
                <w:szCs w:val="28"/>
              </w:rPr>
              <w:t>Thể thơ: lục bát ( 6- 8)</w:t>
            </w:r>
          </w:p>
          <w:p w:rsidR="00143FE6" w:rsidRDefault="00143FE6" w:rsidP="00EA629F">
            <w:pPr>
              <w:jc w:val="both"/>
              <w:rPr>
                <w:color w:val="000000"/>
                <w:szCs w:val="28"/>
              </w:rPr>
            </w:pPr>
            <w:r>
              <w:rPr>
                <w:color w:val="000000"/>
                <w:szCs w:val="28"/>
              </w:rPr>
              <w:t xml:space="preserve">- </w:t>
            </w:r>
            <w:r w:rsidR="007929C5" w:rsidRPr="00143FE6">
              <w:rPr>
                <w:color w:val="000000"/>
                <w:szCs w:val="28"/>
              </w:rPr>
              <w:t>Các địa danh PY được nhắc qua các bài ca dao như:</w:t>
            </w:r>
          </w:p>
          <w:p w:rsidR="00165F89" w:rsidRPr="00143FE6" w:rsidRDefault="007929C5" w:rsidP="005740E1">
            <w:pPr>
              <w:ind w:firstLine="567"/>
              <w:jc w:val="both"/>
              <w:rPr>
                <w:color w:val="000000"/>
                <w:szCs w:val="28"/>
              </w:rPr>
            </w:pPr>
            <w:r w:rsidRPr="00143FE6">
              <w:rPr>
                <w:color w:val="000000"/>
                <w:szCs w:val="28"/>
              </w:rPr>
              <w:lastRenderedPageBreak/>
              <w:t>+ Bài 1: Vũng Dông, Vũng Lắm, Vũng Chào, Vũng La, Vũng Sứ…thuộc thị xã  Sông Cầu .</w:t>
            </w:r>
          </w:p>
          <w:p w:rsidR="007929C5" w:rsidRPr="00143FE6" w:rsidRDefault="007929C5" w:rsidP="005740E1">
            <w:pPr>
              <w:ind w:firstLine="567"/>
              <w:jc w:val="both"/>
              <w:rPr>
                <w:color w:val="000000"/>
                <w:szCs w:val="28"/>
              </w:rPr>
            </w:pPr>
            <w:r w:rsidRPr="00143FE6">
              <w:rPr>
                <w:color w:val="000000"/>
                <w:szCs w:val="28"/>
              </w:rPr>
              <w:t>+ Bài 2: Đá Trắng huyện Tuy An</w:t>
            </w:r>
          </w:p>
          <w:p w:rsidR="007929C5" w:rsidRPr="00143FE6" w:rsidRDefault="007929C5" w:rsidP="005740E1">
            <w:pPr>
              <w:ind w:firstLine="567"/>
              <w:jc w:val="both"/>
              <w:rPr>
                <w:color w:val="000000"/>
                <w:szCs w:val="28"/>
              </w:rPr>
            </w:pPr>
            <w:r w:rsidRPr="00143FE6">
              <w:rPr>
                <w:color w:val="000000"/>
                <w:szCs w:val="28"/>
              </w:rPr>
              <w:t>+ Bài 3: Đầm Cù Mông, Phú Dương thuộc thị xã Sông Cầu.</w:t>
            </w:r>
          </w:p>
          <w:p w:rsidR="007929C5" w:rsidRPr="00143FE6" w:rsidRDefault="007929C5" w:rsidP="005740E1">
            <w:pPr>
              <w:ind w:firstLine="567"/>
              <w:jc w:val="both"/>
              <w:rPr>
                <w:color w:val="000000"/>
                <w:szCs w:val="28"/>
              </w:rPr>
            </w:pPr>
            <w:r w:rsidRPr="00143FE6">
              <w:rPr>
                <w:color w:val="000000"/>
                <w:szCs w:val="28"/>
              </w:rPr>
              <w:t>+ Bài 4: sông Bàn Thạch, núi Đá Bia thuộc thị xã Đông Hòa.</w:t>
            </w:r>
          </w:p>
          <w:p w:rsidR="007929C5" w:rsidRPr="00143FE6" w:rsidRDefault="007929C5" w:rsidP="005740E1">
            <w:pPr>
              <w:ind w:firstLine="567"/>
              <w:jc w:val="both"/>
              <w:rPr>
                <w:color w:val="000000"/>
                <w:szCs w:val="28"/>
              </w:rPr>
            </w:pPr>
            <w:r w:rsidRPr="00143FE6">
              <w:rPr>
                <w:color w:val="000000"/>
                <w:szCs w:val="28"/>
              </w:rPr>
              <w:t>+ Bài 5: cầu sông Ba, cầu sông Dinh</w:t>
            </w:r>
          </w:p>
          <w:p w:rsidR="00C62E81" w:rsidRPr="00EE2C9E" w:rsidRDefault="00143FE6" w:rsidP="00EA629F">
            <w:pPr>
              <w:rPr>
                <w:color w:val="000000"/>
                <w:szCs w:val="28"/>
              </w:rPr>
            </w:pPr>
            <w:r>
              <w:rPr>
                <w:b/>
                <w:color w:val="000000"/>
                <w:szCs w:val="28"/>
              </w:rPr>
              <w:t xml:space="preserve">* </w:t>
            </w:r>
            <w:r w:rsidR="00CD0C0F" w:rsidRPr="00D14AE9">
              <w:rPr>
                <w:b/>
                <w:color w:val="000000"/>
                <w:szCs w:val="28"/>
              </w:rPr>
              <w:t>Ghi nhớ:</w:t>
            </w:r>
            <w:r w:rsidR="00CD0C0F">
              <w:rPr>
                <w:color w:val="000000"/>
                <w:szCs w:val="28"/>
              </w:rPr>
              <w:t xml:space="preserve"> chùm ca dao trên thể hiện tình yêu, tình anh em đồng bào gắn bó thủy chung và lòng tự hào sâu sắc về cảnh đẹp, sản vật… của quê hương Phú Yên. Qua đó nhắc nhở mọi người phải biết yêu quý, trọng nghĩa tình, biết giữ gìn, bảo vệ, xây dựng quê hương ngày càng giàu đẹp , thanh bình.</w:t>
            </w:r>
          </w:p>
        </w:tc>
      </w:tr>
      <w:tr w:rsidR="009B359F" w:rsidRPr="009B359F" w:rsidTr="004B5EF7">
        <w:tc>
          <w:tcPr>
            <w:tcW w:w="10490" w:type="dxa"/>
            <w:gridSpan w:val="2"/>
            <w:tcBorders>
              <w:top w:val="single" w:sz="4" w:space="0" w:color="000000"/>
              <w:left w:val="single" w:sz="4" w:space="0" w:color="000000"/>
              <w:bottom w:val="single" w:sz="4" w:space="0" w:color="000000"/>
              <w:right w:val="single" w:sz="4" w:space="0" w:color="000000"/>
            </w:tcBorders>
            <w:hideMark/>
          </w:tcPr>
          <w:p w:rsidR="009B359F" w:rsidRPr="009B359F" w:rsidRDefault="009B359F" w:rsidP="005740E1">
            <w:pPr>
              <w:tabs>
                <w:tab w:val="left" w:pos="142"/>
                <w:tab w:val="left" w:pos="284"/>
                <w:tab w:val="left" w:pos="426"/>
              </w:tabs>
              <w:ind w:firstLine="567"/>
              <w:jc w:val="both"/>
              <w:rPr>
                <w:b/>
                <w:color w:val="000000"/>
                <w:szCs w:val="28"/>
              </w:rPr>
            </w:pPr>
          </w:p>
        </w:tc>
      </w:tr>
    </w:tbl>
    <w:p w:rsidR="009B359F" w:rsidRPr="009B359F" w:rsidRDefault="009121A6" w:rsidP="005740E1">
      <w:pPr>
        <w:tabs>
          <w:tab w:val="left" w:pos="142"/>
          <w:tab w:val="left" w:pos="284"/>
          <w:tab w:val="left" w:pos="7730"/>
        </w:tabs>
        <w:ind w:left="284" w:firstLine="567"/>
        <w:jc w:val="both"/>
        <w:rPr>
          <w:b/>
          <w:color w:val="000000"/>
          <w:szCs w:val="28"/>
        </w:rPr>
      </w:pPr>
      <w:r>
        <w:rPr>
          <w:b/>
          <w:color w:val="000000"/>
          <w:szCs w:val="28"/>
        </w:rPr>
        <w:t>Hoạt động 3: VĂN BẢN ĐỌC MỞ RỘNG</w:t>
      </w:r>
      <w:r w:rsidR="00261D81">
        <w:rPr>
          <w:b/>
          <w:color w:val="000000"/>
          <w:szCs w:val="28"/>
        </w:rPr>
        <w:tab/>
      </w:r>
    </w:p>
    <w:p w:rsidR="009B359F" w:rsidRPr="009B359F" w:rsidRDefault="009B359F" w:rsidP="005740E1">
      <w:pPr>
        <w:tabs>
          <w:tab w:val="left" w:pos="142"/>
          <w:tab w:val="left" w:pos="284"/>
        </w:tabs>
        <w:ind w:left="284" w:firstLine="567"/>
        <w:jc w:val="both"/>
        <w:rPr>
          <w:color w:val="000000"/>
          <w:szCs w:val="28"/>
        </w:rPr>
      </w:pPr>
      <w:r w:rsidRPr="009B359F">
        <w:rPr>
          <w:b/>
          <w:color w:val="000000"/>
          <w:szCs w:val="28"/>
        </w:rPr>
        <w:t xml:space="preserve"> Mục tiêu:</w:t>
      </w:r>
      <w:r w:rsidR="00C62E81">
        <w:rPr>
          <w:color w:val="000000"/>
          <w:szCs w:val="28"/>
        </w:rPr>
        <w:t xml:space="preserve"> Nắm được</w:t>
      </w:r>
      <w:r w:rsidR="00226484">
        <w:rPr>
          <w:color w:val="000000"/>
          <w:szCs w:val="28"/>
        </w:rPr>
        <w:t xml:space="preserve"> nội dung và ý nghĩa của văn bản.</w:t>
      </w:r>
      <w:r w:rsidR="00C62E81">
        <w:rPr>
          <w:color w:val="000000"/>
          <w:szCs w:val="28"/>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4"/>
        <w:gridCol w:w="5076"/>
      </w:tblGrid>
      <w:tr w:rsidR="009B359F" w:rsidRPr="009B359F" w:rsidTr="0026330D">
        <w:tc>
          <w:tcPr>
            <w:tcW w:w="5414" w:type="dxa"/>
            <w:tcBorders>
              <w:top w:val="single" w:sz="4" w:space="0" w:color="000000"/>
              <w:left w:val="single" w:sz="4" w:space="0" w:color="000000"/>
              <w:bottom w:val="single" w:sz="4" w:space="0" w:color="000000"/>
              <w:right w:val="single" w:sz="4" w:space="0" w:color="000000"/>
            </w:tcBorders>
            <w:hideMark/>
          </w:tcPr>
          <w:p w:rsidR="009B359F" w:rsidRPr="009B359F" w:rsidRDefault="009B359F" w:rsidP="005740E1">
            <w:pPr>
              <w:ind w:firstLine="567"/>
              <w:jc w:val="center"/>
              <w:rPr>
                <w:b/>
                <w:color w:val="000000"/>
                <w:szCs w:val="28"/>
              </w:rPr>
            </w:pPr>
            <w:r w:rsidRPr="009B359F">
              <w:rPr>
                <w:b/>
                <w:color w:val="000000"/>
                <w:szCs w:val="28"/>
              </w:rPr>
              <w:t>HOẠT ĐỘNG CỦA GV – HS</w:t>
            </w:r>
          </w:p>
        </w:tc>
        <w:tc>
          <w:tcPr>
            <w:tcW w:w="5076" w:type="dxa"/>
            <w:tcBorders>
              <w:top w:val="single" w:sz="4" w:space="0" w:color="000000"/>
              <w:left w:val="single" w:sz="4" w:space="0" w:color="000000"/>
              <w:bottom w:val="single" w:sz="4" w:space="0" w:color="000000"/>
              <w:right w:val="single" w:sz="4" w:space="0" w:color="000000"/>
            </w:tcBorders>
            <w:hideMark/>
          </w:tcPr>
          <w:p w:rsidR="009B359F" w:rsidRPr="009B359F" w:rsidRDefault="009B359F" w:rsidP="005740E1">
            <w:pPr>
              <w:ind w:firstLine="567"/>
              <w:jc w:val="center"/>
              <w:rPr>
                <w:b/>
                <w:color w:val="000000"/>
                <w:szCs w:val="28"/>
              </w:rPr>
            </w:pPr>
            <w:r w:rsidRPr="009B359F">
              <w:rPr>
                <w:b/>
                <w:color w:val="000000"/>
                <w:szCs w:val="28"/>
              </w:rPr>
              <w:t>DỰ KIẾN SẢN PHẨM</w:t>
            </w:r>
          </w:p>
        </w:tc>
      </w:tr>
      <w:tr w:rsidR="009B359F" w:rsidRPr="009B359F" w:rsidTr="0026330D">
        <w:tc>
          <w:tcPr>
            <w:tcW w:w="5414" w:type="dxa"/>
            <w:tcBorders>
              <w:top w:val="single" w:sz="4" w:space="0" w:color="000000"/>
              <w:left w:val="single" w:sz="4" w:space="0" w:color="000000"/>
              <w:bottom w:val="single" w:sz="4" w:space="0" w:color="000000"/>
              <w:right w:val="single" w:sz="4" w:space="0" w:color="000000"/>
            </w:tcBorders>
          </w:tcPr>
          <w:p w:rsidR="00165F89" w:rsidRDefault="00165F89" w:rsidP="005740E1">
            <w:pPr>
              <w:widowControl w:val="0"/>
              <w:ind w:firstLine="567"/>
              <w:jc w:val="both"/>
              <w:rPr>
                <w:b/>
                <w:color w:val="000000"/>
                <w:szCs w:val="28"/>
              </w:rPr>
            </w:pPr>
            <w:r>
              <w:rPr>
                <w:b/>
                <w:color w:val="000000"/>
                <w:szCs w:val="28"/>
              </w:rPr>
              <w:t>Bước 1: GV chuyển giao nhiệm vụ học tập</w:t>
            </w:r>
          </w:p>
          <w:p w:rsidR="009B359F" w:rsidRPr="00F96686" w:rsidRDefault="00F96686" w:rsidP="005740E1">
            <w:pPr>
              <w:ind w:firstLine="567"/>
              <w:jc w:val="both"/>
              <w:rPr>
                <w:color w:val="000000"/>
                <w:szCs w:val="28"/>
                <w:lang w:val="vi-VN"/>
              </w:rPr>
            </w:pPr>
            <w:r>
              <w:rPr>
                <w:color w:val="000000"/>
                <w:szCs w:val="28"/>
                <w:lang w:val="vi-VN"/>
              </w:rPr>
              <w:t>Yêu cầu hs đọc văn bản mở rộng</w:t>
            </w:r>
          </w:p>
          <w:p w:rsidR="00165F89" w:rsidRDefault="00165F89" w:rsidP="005740E1">
            <w:pPr>
              <w:shd w:val="clear" w:color="auto" w:fill="FFFFFF"/>
              <w:ind w:right="48" w:firstLine="567"/>
              <w:jc w:val="both"/>
              <w:rPr>
                <w:b/>
                <w:color w:val="000000"/>
                <w:szCs w:val="28"/>
              </w:rPr>
            </w:pPr>
            <w:r>
              <w:rPr>
                <w:b/>
                <w:color w:val="000000"/>
                <w:szCs w:val="28"/>
              </w:rPr>
              <w:t>Bước 2: HS trao đổi thảo luận, thực hiện nhiệm vụ</w:t>
            </w:r>
          </w:p>
          <w:p w:rsidR="00165F89" w:rsidRPr="00143FE6" w:rsidRDefault="00143FE6" w:rsidP="005740E1">
            <w:pPr>
              <w:ind w:firstLine="567"/>
              <w:jc w:val="both"/>
              <w:rPr>
                <w:color w:val="000000"/>
                <w:szCs w:val="28"/>
              </w:rPr>
            </w:pPr>
            <w:r>
              <w:rPr>
                <w:color w:val="000000"/>
                <w:szCs w:val="28"/>
              </w:rPr>
              <w:t xml:space="preserve">1. </w:t>
            </w:r>
            <w:r w:rsidR="004F1007" w:rsidRPr="00143FE6">
              <w:rPr>
                <w:color w:val="000000"/>
                <w:szCs w:val="28"/>
              </w:rPr>
              <w:t xml:space="preserve">Bài ca dao trên nhắc đến địa danh An Lĩnh, Tuy An. Việc nhắc đến địa danh cho thấy chàng trai là người vùng biển nhưng lại yêu </w:t>
            </w:r>
            <w:r w:rsidR="004F1007" w:rsidRPr="00143FE6">
              <w:rPr>
                <w:color w:val="000000"/>
                <w:szCs w:val="28"/>
              </w:rPr>
              <w:lastRenderedPageBreak/>
              <w:t xml:space="preserve">thương cô gái ở vùng núi cao An Lĩnh, cho thấy dù đường đi có cách trở như thế nào thì </w:t>
            </w:r>
            <w:r w:rsidR="00627A2B" w:rsidRPr="00143FE6">
              <w:rPr>
                <w:color w:val="000000"/>
                <w:szCs w:val="28"/>
              </w:rPr>
              <w:t xml:space="preserve">chàng trai vẫn quyết tâm theo đuổi </w:t>
            </w:r>
            <w:r w:rsidR="004B5EF7" w:rsidRPr="00143FE6">
              <w:rPr>
                <w:color w:val="000000"/>
                <w:szCs w:val="28"/>
              </w:rPr>
              <w:t xml:space="preserve">và muốn kết duyên cùng </w:t>
            </w:r>
            <w:r w:rsidR="00627A2B" w:rsidRPr="00143FE6">
              <w:rPr>
                <w:color w:val="000000"/>
                <w:szCs w:val="28"/>
              </w:rPr>
              <w:t>cô gái.</w:t>
            </w:r>
          </w:p>
          <w:p w:rsidR="00627A2B" w:rsidRPr="00143FE6" w:rsidRDefault="00143FE6" w:rsidP="005740E1">
            <w:pPr>
              <w:ind w:firstLine="567"/>
              <w:jc w:val="both"/>
              <w:rPr>
                <w:color w:val="000000"/>
                <w:szCs w:val="28"/>
              </w:rPr>
            </w:pPr>
            <w:r>
              <w:rPr>
                <w:color w:val="000000"/>
                <w:szCs w:val="28"/>
              </w:rPr>
              <w:t xml:space="preserve">2. </w:t>
            </w:r>
            <w:r w:rsidR="00627A2B" w:rsidRPr="00143FE6">
              <w:rPr>
                <w:color w:val="000000"/>
                <w:szCs w:val="28"/>
              </w:rPr>
              <w:t>Hình ảnh con cá diễn ba gang tượng trưng cho tấm chân tình của chàng trai với cô gái.</w:t>
            </w:r>
          </w:p>
          <w:p w:rsidR="00627A2B" w:rsidRPr="00143FE6" w:rsidRDefault="00143FE6" w:rsidP="005740E1">
            <w:pPr>
              <w:ind w:firstLine="567"/>
              <w:jc w:val="both"/>
              <w:rPr>
                <w:color w:val="000000"/>
                <w:szCs w:val="28"/>
              </w:rPr>
            </w:pPr>
            <w:r>
              <w:rPr>
                <w:color w:val="000000"/>
                <w:szCs w:val="28"/>
              </w:rPr>
              <w:t xml:space="preserve">3. </w:t>
            </w:r>
            <w:r w:rsidR="00627A2B" w:rsidRPr="00143FE6">
              <w:rPr>
                <w:color w:val="000000"/>
                <w:szCs w:val="28"/>
              </w:rPr>
              <w:t>Cuộc sống nghề nghiệp và mưu sinh của người dân vùng biển được thể hiện qua câu: “ Anh chèo thuyền ra biển</w:t>
            </w:r>
          </w:p>
          <w:p w:rsidR="00627A2B" w:rsidRDefault="00627A2B" w:rsidP="005740E1">
            <w:pPr>
              <w:pStyle w:val="ListParagraph"/>
              <w:ind w:firstLine="567"/>
              <w:jc w:val="both"/>
              <w:rPr>
                <w:color w:val="000000"/>
                <w:szCs w:val="28"/>
              </w:rPr>
            </w:pPr>
            <w:r>
              <w:rPr>
                <w:color w:val="000000"/>
                <w:szCs w:val="28"/>
              </w:rPr>
              <w:t xml:space="preserve">         Anh câu con cá diễn ba gang”</w:t>
            </w:r>
          </w:p>
          <w:p w:rsidR="00627A2B" w:rsidRPr="00143FE6" w:rsidRDefault="00143FE6" w:rsidP="005740E1">
            <w:pPr>
              <w:ind w:firstLine="567"/>
              <w:jc w:val="both"/>
              <w:rPr>
                <w:color w:val="000000"/>
                <w:szCs w:val="28"/>
              </w:rPr>
            </w:pPr>
            <w:r>
              <w:rPr>
                <w:color w:val="000000"/>
                <w:szCs w:val="28"/>
              </w:rPr>
              <w:t xml:space="preserve">4. </w:t>
            </w:r>
            <w:r w:rsidR="00627A2B" w:rsidRPr="00143FE6">
              <w:rPr>
                <w:color w:val="000000"/>
                <w:szCs w:val="28"/>
              </w:rPr>
              <w:t>Chủ đề của bài ca dao nói về tình yêu đôi lứa</w:t>
            </w:r>
          </w:p>
          <w:p w:rsidR="00627A2B" w:rsidRPr="00F96686" w:rsidRDefault="00627A2B" w:rsidP="005740E1">
            <w:pPr>
              <w:pStyle w:val="ListParagraph"/>
              <w:ind w:firstLine="567"/>
              <w:jc w:val="both"/>
              <w:rPr>
                <w:color w:val="000000"/>
                <w:szCs w:val="28"/>
              </w:rPr>
            </w:pPr>
          </w:p>
        </w:tc>
        <w:tc>
          <w:tcPr>
            <w:tcW w:w="5076" w:type="dxa"/>
            <w:tcBorders>
              <w:top w:val="single" w:sz="4" w:space="0" w:color="000000"/>
              <w:left w:val="single" w:sz="4" w:space="0" w:color="000000"/>
              <w:bottom w:val="single" w:sz="4" w:space="0" w:color="000000"/>
              <w:right w:val="single" w:sz="4" w:space="0" w:color="000000"/>
            </w:tcBorders>
          </w:tcPr>
          <w:p w:rsidR="009B359F" w:rsidRPr="00FA6763" w:rsidRDefault="00143FE6" w:rsidP="00EA629F">
            <w:pPr>
              <w:rPr>
                <w:b/>
                <w:color w:val="000000"/>
                <w:szCs w:val="28"/>
                <w:lang w:val="vi-VN"/>
              </w:rPr>
            </w:pPr>
            <w:r w:rsidRPr="00FA6763">
              <w:rPr>
                <w:b/>
                <w:color w:val="000000"/>
                <w:szCs w:val="28"/>
              </w:rPr>
              <w:lastRenderedPageBreak/>
              <w:t>III.</w:t>
            </w:r>
            <w:r w:rsidR="00EA629F">
              <w:rPr>
                <w:b/>
                <w:color w:val="000000"/>
                <w:szCs w:val="28"/>
              </w:rPr>
              <w:t xml:space="preserve"> </w:t>
            </w:r>
            <w:r w:rsidR="00F96686" w:rsidRPr="00FA6763">
              <w:rPr>
                <w:b/>
                <w:color w:val="000000"/>
                <w:szCs w:val="28"/>
                <w:lang w:val="vi-VN"/>
              </w:rPr>
              <w:t>Văn bản đọc mở rộng</w:t>
            </w:r>
          </w:p>
          <w:p w:rsidR="00F96686" w:rsidRPr="00143FE6" w:rsidRDefault="00143FE6" w:rsidP="005740E1">
            <w:pPr>
              <w:ind w:firstLine="567"/>
              <w:rPr>
                <w:color w:val="000000"/>
                <w:szCs w:val="28"/>
                <w:lang w:val="vi-VN"/>
              </w:rPr>
            </w:pPr>
            <w:r>
              <w:rPr>
                <w:color w:val="000000"/>
                <w:szCs w:val="28"/>
              </w:rPr>
              <w:t xml:space="preserve">- </w:t>
            </w:r>
            <w:r w:rsidR="00F96686" w:rsidRPr="00143FE6">
              <w:rPr>
                <w:color w:val="000000"/>
                <w:szCs w:val="28"/>
                <w:lang w:val="vi-VN"/>
              </w:rPr>
              <w:t>Hòn Gió: một địa danh thuộc xã An Lĩnh, huyện Tuy An</w:t>
            </w:r>
          </w:p>
          <w:p w:rsidR="00F96686" w:rsidRPr="00143FE6" w:rsidRDefault="00143FE6" w:rsidP="005740E1">
            <w:pPr>
              <w:ind w:firstLine="567"/>
              <w:rPr>
                <w:color w:val="000000"/>
                <w:szCs w:val="28"/>
                <w:lang w:val="vi-VN"/>
              </w:rPr>
            </w:pPr>
            <w:r>
              <w:rPr>
                <w:color w:val="000000"/>
                <w:szCs w:val="28"/>
              </w:rPr>
              <w:t xml:space="preserve">-  </w:t>
            </w:r>
            <w:r w:rsidR="00F96686" w:rsidRPr="00143FE6">
              <w:rPr>
                <w:color w:val="000000"/>
                <w:szCs w:val="28"/>
                <w:lang w:val="vi-VN"/>
              </w:rPr>
              <w:t>Bài ca dao mượn hình ảnh con cá diễn để bày tỏ tình cảm của chàng trai muốn kết duyên cùng với cô gái.</w:t>
            </w:r>
          </w:p>
        </w:tc>
      </w:tr>
    </w:tbl>
    <w:p w:rsidR="009B359F" w:rsidRPr="009B359F" w:rsidRDefault="00CF0918" w:rsidP="005740E1">
      <w:pPr>
        <w:tabs>
          <w:tab w:val="left" w:pos="142"/>
          <w:tab w:val="left" w:pos="284"/>
        </w:tabs>
        <w:ind w:left="284" w:firstLine="567"/>
        <w:jc w:val="both"/>
        <w:rPr>
          <w:b/>
          <w:color w:val="000000"/>
          <w:szCs w:val="28"/>
        </w:rPr>
      </w:pPr>
      <w:r>
        <w:rPr>
          <w:b/>
          <w:color w:val="000000"/>
          <w:szCs w:val="28"/>
        </w:rPr>
        <w:lastRenderedPageBreak/>
        <w:t xml:space="preserve">Hoạt động 4: </w:t>
      </w:r>
      <w:r w:rsidR="009121A6">
        <w:rPr>
          <w:b/>
          <w:color w:val="000000"/>
          <w:szCs w:val="28"/>
        </w:rPr>
        <w:t>THỰC HÀNH TIẾNG VIỆT</w:t>
      </w:r>
    </w:p>
    <w:p w:rsidR="009B359F" w:rsidRPr="009B359F" w:rsidRDefault="009B359F" w:rsidP="005740E1">
      <w:pPr>
        <w:tabs>
          <w:tab w:val="left" w:pos="142"/>
          <w:tab w:val="left" w:pos="284"/>
        </w:tabs>
        <w:ind w:left="284" w:firstLine="567"/>
        <w:jc w:val="both"/>
        <w:rPr>
          <w:color w:val="000000"/>
          <w:szCs w:val="28"/>
          <w:lang w:val="vi-VN"/>
        </w:rPr>
      </w:pPr>
      <w:r w:rsidRPr="009B359F">
        <w:rPr>
          <w:b/>
          <w:color w:val="000000"/>
          <w:szCs w:val="28"/>
        </w:rPr>
        <w:t xml:space="preserve"> Mục tiêu:</w:t>
      </w:r>
      <w:r w:rsidR="001B3FAD">
        <w:rPr>
          <w:color w:val="000000"/>
          <w:szCs w:val="28"/>
        </w:rPr>
        <w:t xml:space="preserve"> chỉ ra được tác dụng của các biện pháp tu từ</w:t>
      </w:r>
      <w:r w:rsidR="009121A6">
        <w:rPr>
          <w:color w:val="000000"/>
          <w:szCs w:val="28"/>
        </w:rPr>
        <w:t xml:space="preserve"> và xác định từ loại</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4"/>
        <w:gridCol w:w="5926"/>
      </w:tblGrid>
      <w:tr w:rsidR="009B359F" w:rsidRPr="009B359F" w:rsidTr="0026330D">
        <w:tc>
          <w:tcPr>
            <w:tcW w:w="4564" w:type="dxa"/>
            <w:tcBorders>
              <w:top w:val="single" w:sz="4" w:space="0" w:color="000000"/>
              <w:left w:val="single" w:sz="4" w:space="0" w:color="000000"/>
              <w:bottom w:val="single" w:sz="4" w:space="0" w:color="000000"/>
              <w:right w:val="single" w:sz="4" w:space="0" w:color="000000"/>
            </w:tcBorders>
            <w:hideMark/>
          </w:tcPr>
          <w:p w:rsidR="009B359F" w:rsidRPr="009B359F" w:rsidRDefault="009B359F" w:rsidP="005740E1">
            <w:pPr>
              <w:tabs>
                <w:tab w:val="left" w:pos="142"/>
                <w:tab w:val="left" w:pos="284"/>
                <w:tab w:val="left" w:pos="426"/>
              </w:tabs>
              <w:ind w:firstLine="567"/>
              <w:jc w:val="center"/>
              <w:rPr>
                <w:b/>
                <w:color w:val="000000"/>
                <w:szCs w:val="28"/>
              </w:rPr>
            </w:pPr>
            <w:r w:rsidRPr="009B359F">
              <w:rPr>
                <w:b/>
                <w:color w:val="000000"/>
                <w:szCs w:val="28"/>
              </w:rPr>
              <w:t>HOẠT ĐỘNG CỦA GV – HS</w:t>
            </w:r>
          </w:p>
        </w:tc>
        <w:tc>
          <w:tcPr>
            <w:tcW w:w="5926" w:type="dxa"/>
            <w:tcBorders>
              <w:top w:val="single" w:sz="4" w:space="0" w:color="000000"/>
              <w:left w:val="single" w:sz="4" w:space="0" w:color="000000"/>
              <w:bottom w:val="single" w:sz="4" w:space="0" w:color="000000"/>
              <w:right w:val="single" w:sz="4" w:space="0" w:color="000000"/>
            </w:tcBorders>
            <w:hideMark/>
          </w:tcPr>
          <w:p w:rsidR="009B359F" w:rsidRPr="009B359F" w:rsidRDefault="009B359F" w:rsidP="005740E1">
            <w:pPr>
              <w:tabs>
                <w:tab w:val="left" w:pos="142"/>
                <w:tab w:val="left" w:pos="284"/>
                <w:tab w:val="left" w:pos="426"/>
              </w:tabs>
              <w:ind w:firstLine="567"/>
              <w:jc w:val="center"/>
              <w:rPr>
                <w:b/>
                <w:color w:val="000000"/>
                <w:szCs w:val="28"/>
              </w:rPr>
            </w:pPr>
            <w:r w:rsidRPr="009B359F">
              <w:rPr>
                <w:b/>
                <w:color w:val="000000"/>
                <w:szCs w:val="28"/>
              </w:rPr>
              <w:t>DỰ KIẾN SẢN PHẨM</w:t>
            </w:r>
          </w:p>
        </w:tc>
      </w:tr>
      <w:tr w:rsidR="009B359F" w:rsidRPr="009B359F" w:rsidTr="0026330D">
        <w:tc>
          <w:tcPr>
            <w:tcW w:w="4564" w:type="dxa"/>
            <w:tcBorders>
              <w:top w:val="single" w:sz="4" w:space="0" w:color="000000"/>
              <w:left w:val="single" w:sz="4" w:space="0" w:color="000000"/>
              <w:bottom w:val="single" w:sz="4" w:space="0" w:color="000000"/>
              <w:right w:val="single" w:sz="4" w:space="0" w:color="000000"/>
            </w:tcBorders>
          </w:tcPr>
          <w:p w:rsidR="00F41EC6" w:rsidRDefault="00F41EC6" w:rsidP="005740E1">
            <w:pPr>
              <w:widowControl w:val="0"/>
              <w:ind w:firstLine="567"/>
              <w:jc w:val="both"/>
              <w:rPr>
                <w:b/>
                <w:color w:val="000000"/>
                <w:szCs w:val="28"/>
              </w:rPr>
            </w:pPr>
            <w:r>
              <w:rPr>
                <w:b/>
                <w:color w:val="000000"/>
                <w:szCs w:val="28"/>
              </w:rPr>
              <w:t>Bước 1: GV chuyển giao nhiệm vụ học tập</w:t>
            </w:r>
          </w:p>
          <w:p w:rsidR="00F41EC6" w:rsidRDefault="00F41EC6" w:rsidP="005740E1">
            <w:pPr>
              <w:widowControl w:val="0"/>
              <w:ind w:firstLine="567"/>
              <w:jc w:val="both"/>
              <w:rPr>
                <w:b/>
                <w:color w:val="000000"/>
                <w:szCs w:val="28"/>
              </w:rPr>
            </w:pPr>
            <w:r>
              <w:rPr>
                <w:b/>
                <w:color w:val="000000"/>
                <w:szCs w:val="28"/>
              </w:rPr>
              <w:t>GV gọi hs đọc</w:t>
            </w:r>
          </w:p>
          <w:p w:rsidR="00F41EC6" w:rsidRDefault="00F41EC6" w:rsidP="005740E1">
            <w:pPr>
              <w:shd w:val="clear" w:color="auto" w:fill="FFFFFF"/>
              <w:ind w:right="48" w:firstLine="567"/>
              <w:jc w:val="both"/>
              <w:rPr>
                <w:b/>
                <w:color w:val="000000"/>
                <w:szCs w:val="28"/>
              </w:rPr>
            </w:pPr>
            <w:r>
              <w:rPr>
                <w:b/>
                <w:color w:val="000000"/>
                <w:szCs w:val="28"/>
              </w:rPr>
              <w:t>Bước 2: HS trao đổi thảo luận, thực hiện nhiệm vụ</w:t>
            </w:r>
          </w:p>
          <w:p w:rsidR="009B359F" w:rsidRPr="009B359F" w:rsidRDefault="009B359F" w:rsidP="005740E1">
            <w:pPr>
              <w:tabs>
                <w:tab w:val="left" w:pos="142"/>
                <w:tab w:val="left" w:pos="284"/>
                <w:tab w:val="left" w:pos="426"/>
              </w:tabs>
              <w:ind w:firstLine="567"/>
              <w:jc w:val="both"/>
              <w:rPr>
                <w:color w:val="000000"/>
                <w:szCs w:val="28"/>
              </w:rPr>
            </w:pPr>
          </w:p>
        </w:tc>
        <w:tc>
          <w:tcPr>
            <w:tcW w:w="5926" w:type="dxa"/>
            <w:tcBorders>
              <w:top w:val="single" w:sz="4" w:space="0" w:color="000000"/>
              <w:left w:val="single" w:sz="4" w:space="0" w:color="000000"/>
              <w:bottom w:val="single" w:sz="4" w:space="0" w:color="000000"/>
              <w:right w:val="single" w:sz="4" w:space="0" w:color="000000"/>
            </w:tcBorders>
          </w:tcPr>
          <w:p w:rsidR="00EE2C9E" w:rsidRPr="00EA629F" w:rsidRDefault="00EA629F" w:rsidP="00EA629F">
            <w:pPr>
              <w:rPr>
                <w:color w:val="000000"/>
                <w:szCs w:val="28"/>
              </w:rPr>
            </w:pPr>
            <w:r>
              <w:rPr>
                <w:color w:val="000000"/>
                <w:szCs w:val="28"/>
              </w:rPr>
              <w:t xml:space="preserve">1. </w:t>
            </w:r>
            <w:r w:rsidR="00EE2C9E" w:rsidRPr="00EA629F">
              <w:rPr>
                <w:color w:val="000000"/>
                <w:szCs w:val="28"/>
              </w:rPr>
              <w:t>Biện pháp tu từ: liệt kê ( a); điệp từ ( b)</w:t>
            </w:r>
          </w:p>
          <w:p w:rsidR="00EE2C9E" w:rsidRPr="00EA629F" w:rsidRDefault="00EA629F" w:rsidP="00EA629F">
            <w:pPr>
              <w:rPr>
                <w:color w:val="000000"/>
                <w:szCs w:val="28"/>
              </w:rPr>
            </w:pPr>
            <w:r>
              <w:rPr>
                <w:color w:val="000000"/>
                <w:szCs w:val="28"/>
              </w:rPr>
              <w:t xml:space="preserve">2. </w:t>
            </w:r>
            <w:r w:rsidR="00EE2C9E" w:rsidRPr="00EA629F">
              <w:rPr>
                <w:color w:val="000000"/>
                <w:szCs w:val="28"/>
              </w:rPr>
              <w:t>Xác định từ loại:</w:t>
            </w:r>
          </w:p>
          <w:p w:rsidR="00EE2C9E" w:rsidRPr="00EA629F" w:rsidRDefault="00EA629F" w:rsidP="00EA629F">
            <w:pPr>
              <w:rPr>
                <w:color w:val="000000"/>
                <w:szCs w:val="28"/>
              </w:rPr>
            </w:pPr>
            <w:r>
              <w:rPr>
                <w:color w:val="000000"/>
                <w:szCs w:val="28"/>
              </w:rPr>
              <w:t xml:space="preserve">- </w:t>
            </w:r>
            <w:r w:rsidR="00EE2C9E" w:rsidRPr="00EA629F">
              <w:rPr>
                <w:color w:val="000000"/>
                <w:szCs w:val="28"/>
              </w:rPr>
              <w:t>Danh từ: cá, gạo, núi, sông</w:t>
            </w:r>
          </w:p>
          <w:p w:rsidR="00EE2C9E" w:rsidRPr="00EA629F" w:rsidRDefault="00EA629F" w:rsidP="00EA629F">
            <w:pPr>
              <w:rPr>
                <w:color w:val="000000"/>
                <w:szCs w:val="28"/>
              </w:rPr>
            </w:pPr>
            <w:r>
              <w:rPr>
                <w:color w:val="000000"/>
                <w:szCs w:val="28"/>
              </w:rPr>
              <w:t xml:space="preserve">- </w:t>
            </w:r>
            <w:r w:rsidR="00EE2C9E" w:rsidRPr="00EA629F">
              <w:rPr>
                <w:color w:val="000000"/>
                <w:szCs w:val="28"/>
              </w:rPr>
              <w:t>Động từ: thương, bắc</w:t>
            </w:r>
            <w:r w:rsidR="00FD6AB6" w:rsidRPr="00EA629F">
              <w:rPr>
                <w:color w:val="000000"/>
                <w:szCs w:val="28"/>
                <w:lang w:val="vi-VN"/>
              </w:rPr>
              <w:t>, gãy</w:t>
            </w:r>
          </w:p>
          <w:p w:rsidR="00EE2C9E" w:rsidRPr="00EA629F" w:rsidRDefault="00EA629F" w:rsidP="00EA629F">
            <w:pPr>
              <w:rPr>
                <w:color w:val="000000"/>
                <w:szCs w:val="28"/>
              </w:rPr>
            </w:pPr>
            <w:r>
              <w:rPr>
                <w:color w:val="000000"/>
                <w:szCs w:val="28"/>
              </w:rPr>
              <w:t xml:space="preserve">- </w:t>
            </w:r>
            <w:r w:rsidR="00FD6AB6" w:rsidRPr="00EA629F">
              <w:rPr>
                <w:color w:val="000000"/>
                <w:szCs w:val="28"/>
              </w:rPr>
              <w:t>Tính từ: quanh co</w:t>
            </w:r>
          </w:p>
          <w:p w:rsidR="009B359F" w:rsidRPr="009B359F" w:rsidRDefault="00EE2C9E" w:rsidP="005740E1">
            <w:pPr>
              <w:ind w:firstLine="567"/>
              <w:jc w:val="both"/>
              <w:rPr>
                <w:color w:val="000000"/>
                <w:szCs w:val="28"/>
              </w:rPr>
            </w:pPr>
            <w:r w:rsidRPr="00EE2C9E">
              <w:rPr>
                <w:color w:val="000000"/>
                <w:szCs w:val="28"/>
              </w:rPr>
              <w:br/>
            </w:r>
          </w:p>
        </w:tc>
      </w:tr>
    </w:tbl>
    <w:p w:rsidR="009B359F" w:rsidRPr="0032050F" w:rsidRDefault="006F1B26" w:rsidP="005740E1">
      <w:pPr>
        <w:tabs>
          <w:tab w:val="left" w:pos="142"/>
          <w:tab w:val="left" w:pos="284"/>
        </w:tabs>
        <w:ind w:firstLine="567"/>
        <w:jc w:val="both"/>
        <w:rPr>
          <w:b/>
          <w:color w:val="FF0000"/>
          <w:szCs w:val="28"/>
        </w:rPr>
      </w:pPr>
      <w:r w:rsidRPr="0032050F">
        <w:rPr>
          <w:b/>
          <w:color w:val="FF0000"/>
          <w:szCs w:val="28"/>
        </w:rPr>
        <w:t>C</w:t>
      </w:r>
      <w:r w:rsidR="009B359F" w:rsidRPr="0032050F">
        <w:rPr>
          <w:b/>
          <w:color w:val="FF0000"/>
          <w:szCs w:val="28"/>
        </w:rPr>
        <w:t xml:space="preserve">. HOẠT ĐỘNG </w:t>
      </w:r>
      <w:r w:rsidRPr="0032050F">
        <w:rPr>
          <w:b/>
          <w:color w:val="FF0000"/>
          <w:szCs w:val="28"/>
        </w:rPr>
        <w:t xml:space="preserve"> LUYỆN TẬP- </w:t>
      </w:r>
      <w:r w:rsidR="009B359F" w:rsidRPr="0032050F">
        <w:rPr>
          <w:b/>
          <w:color w:val="FF0000"/>
          <w:szCs w:val="28"/>
        </w:rPr>
        <w:t>VẬN DỤNG</w:t>
      </w:r>
    </w:p>
    <w:p w:rsidR="00807142" w:rsidRPr="009B359F" w:rsidRDefault="00FA6763" w:rsidP="005740E1">
      <w:pPr>
        <w:tabs>
          <w:tab w:val="left" w:pos="142"/>
          <w:tab w:val="left" w:pos="284"/>
        </w:tabs>
        <w:ind w:firstLine="567"/>
        <w:jc w:val="both"/>
        <w:rPr>
          <w:b/>
          <w:color w:val="000000"/>
          <w:szCs w:val="28"/>
        </w:rPr>
      </w:pPr>
      <w:r>
        <w:rPr>
          <w:b/>
          <w:color w:val="000000"/>
          <w:szCs w:val="28"/>
        </w:rPr>
        <w:t>1</w:t>
      </w:r>
      <w:r w:rsidR="004832A6">
        <w:rPr>
          <w:b/>
          <w:color w:val="000000"/>
          <w:szCs w:val="28"/>
        </w:rPr>
        <w:t>. LUYỆN TẬP</w:t>
      </w:r>
      <w:r w:rsidR="00807142">
        <w:rPr>
          <w:b/>
          <w:color w:val="000000"/>
          <w:szCs w:val="28"/>
        </w:rPr>
        <w:t>.</w:t>
      </w:r>
    </w:p>
    <w:p w:rsidR="009B359F" w:rsidRPr="009B359F" w:rsidRDefault="009B359F" w:rsidP="005740E1">
      <w:pPr>
        <w:tabs>
          <w:tab w:val="left" w:pos="142"/>
          <w:tab w:val="left" w:pos="284"/>
        </w:tabs>
        <w:ind w:left="284" w:firstLine="567"/>
        <w:jc w:val="both"/>
        <w:rPr>
          <w:b/>
          <w:color w:val="000000"/>
          <w:szCs w:val="28"/>
        </w:rPr>
      </w:pPr>
      <w:r w:rsidRPr="009B359F">
        <w:rPr>
          <w:b/>
          <w:color w:val="000000"/>
          <w:szCs w:val="28"/>
        </w:rPr>
        <w:t>Mục tiêu:</w:t>
      </w:r>
      <w:r w:rsidRPr="009B359F">
        <w:rPr>
          <w:color w:val="000000"/>
          <w:szCs w:val="28"/>
        </w:rPr>
        <w:t xml:space="preserve"> Vận dụng kiến thức đã học để giải bài tập, củng cố kiến thức.</w:t>
      </w:r>
    </w:p>
    <w:p w:rsidR="009B359F" w:rsidRDefault="009B359F" w:rsidP="005740E1">
      <w:pPr>
        <w:tabs>
          <w:tab w:val="left" w:pos="142"/>
          <w:tab w:val="left" w:pos="284"/>
        </w:tabs>
        <w:ind w:left="284" w:firstLine="567"/>
        <w:jc w:val="both"/>
        <w:rPr>
          <w:b/>
          <w:color w:val="000000"/>
          <w:szCs w:val="28"/>
        </w:rPr>
      </w:pPr>
      <w:r w:rsidRPr="009B359F">
        <w:rPr>
          <w:b/>
          <w:color w:val="000000"/>
          <w:szCs w:val="28"/>
        </w:rPr>
        <w:t>Bước 1: GV chuyển giao nhiệm vụ học tập</w:t>
      </w:r>
    </w:p>
    <w:p w:rsidR="006F1B26" w:rsidRPr="006F1B26" w:rsidRDefault="006F1B26" w:rsidP="005740E1">
      <w:pPr>
        <w:pStyle w:val="ListParagraph"/>
        <w:numPr>
          <w:ilvl w:val="0"/>
          <w:numId w:val="10"/>
        </w:numPr>
        <w:tabs>
          <w:tab w:val="left" w:pos="142"/>
          <w:tab w:val="left" w:pos="284"/>
        </w:tabs>
        <w:ind w:firstLine="567"/>
        <w:jc w:val="both"/>
        <w:rPr>
          <w:b/>
          <w:color w:val="000000"/>
          <w:szCs w:val="28"/>
        </w:rPr>
      </w:pPr>
      <w:r w:rsidRPr="006F1B26">
        <w:rPr>
          <w:b/>
          <w:color w:val="000000"/>
          <w:szCs w:val="28"/>
        </w:rPr>
        <w:t xml:space="preserve"> Viết đoạn văn trình bày cảm nhận về một bài ca dao mà em thích</w:t>
      </w:r>
    </w:p>
    <w:p w:rsidR="009B359F" w:rsidRDefault="006F1B26" w:rsidP="005740E1">
      <w:pPr>
        <w:pStyle w:val="ListParagraph"/>
        <w:numPr>
          <w:ilvl w:val="0"/>
          <w:numId w:val="11"/>
        </w:numPr>
        <w:tabs>
          <w:tab w:val="left" w:pos="142"/>
          <w:tab w:val="left" w:pos="284"/>
        </w:tabs>
        <w:ind w:firstLine="567"/>
        <w:jc w:val="both"/>
        <w:rPr>
          <w:color w:val="000000"/>
          <w:szCs w:val="28"/>
        </w:rPr>
      </w:pPr>
      <w:r w:rsidRPr="006F1B26">
        <w:rPr>
          <w:color w:val="000000"/>
          <w:szCs w:val="28"/>
        </w:rPr>
        <w:t xml:space="preserve">Chuẩn bị: </w:t>
      </w:r>
    </w:p>
    <w:p w:rsidR="006F1B26" w:rsidRDefault="006F1B26" w:rsidP="005740E1">
      <w:pPr>
        <w:pStyle w:val="ListParagraph"/>
        <w:numPr>
          <w:ilvl w:val="0"/>
          <w:numId w:val="5"/>
        </w:numPr>
        <w:tabs>
          <w:tab w:val="left" w:pos="142"/>
          <w:tab w:val="left" w:pos="284"/>
        </w:tabs>
        <w:ind w:firstLine="567"/>
        <w:jc w:val="both"/>
        <w:rPr>
          <w:color w:val="000000"/>
          <w:szCs w:val="28"/>
        </w:rPr>
      </w:pPr>
      <w:r>
        <w:rPr>
          <w:color w:val="000000"/>
          <w:szCs w:val="28"/>
        </w:rPr>
        <w:t>Chọn bài ca dao PY mà em yêu thích.</w:t>
      </w:r>
    </w:p>
    <w:p w:rsidR="006F1B26" w:rsidRDefault="006F1B26" w:rsidP="005740E1">
      <w:pPr>
        <w:pStyle w:val="ListParagraph"/>
        <w:numPr>
          <w:ilvl w:val="0"/>
          <w:numId w:val="5"/>
        </w:numPr>
        <w:tabs>
          <w:tab w:val="left" w:pos="142"/>
          <w:tab w:val="left" w:pos="284"/>
        </w:tabs>
        <w:ind w:firstLine="567"/>
        <w:jc w:val="both"/>
        <w:rPr>
          <w:color w:val="000000"/>
          <w:szCs w:val="28"/>
        </w:rPr>
      </w:pPr>
      <w:r>
        <w:rPr>
          <w:color w:val="000000"/>
          <w:szCs w:val="28"/>
        </w:rPr>
        <w:t>Đọc kĩ bài ca dao</w:t>
      </w:r>
    </w:p>
    <w:p w:rsidR="006F1B26" w:rsidRDefault="006F1B26" w:rsidP="005740E1">
      <w:pPr>
        <w:pStyle w:val="ListParagraph"/>
        <w:numPr>
          <w:ilvl w:val="0"/>
          <w:numId w:val="11"/>
        </w:numPr>
        <w:tabs>
          <w:tab w:val="left" w:pos="142"/>
          <w:tab w:val="left" w:pos="284"/>
        </w:tabs>
        <w:ind w:firstLine="567"/>
        <w:jc w:val="both"/>
        <w:rPr>
          <w:color w:val="000000"/>
          <w:szCs w:val="28"/>
        </w:rPr>
      </w:pPr>
      <w:r>
        <w:rPr>
          <w:color w:val="000000"/>
          <w:szCs w:val="28"/>
        </w:rPr>
        <w:t>Xác định yêu cầu của đề</w:t>
      </w:r>
    </w:p>
    <w:p w:rsidR="006F1B26" w:rsidRDefault="006F1B26" w:rsidP="005740E1">
      <w:pPr>
        <w:pStyle w:val="ListParagraph"/>
        <w:numPr>
          <w:ilvl w:val="0"/>
          <w:numId w:val="5"/>
        </w:numPr>
        <w:tabs>
          <w:tab w:val="left" w:pos="142"/>
          <w:tab w:val="left" w:pos="284"/>
        </w:tabs>
        <w:ind w:firstLine="567"/>
        <w:jc w:val="both"/>
        <w:rPr>
          <w:color w:val="000000"/>
          <w:szCs w:val="28"/>
        </w:rPr>
      </w:pPr>
      <w:r>
        <w:rPr>
          <w:color w:val="000000"/>
          <w:szCs w:val="28"/>
        </w:rPr>
        <w:t>Yêu cầu về hình thức: đảm bảo hình thức của một đoạn văn, bắt đầu từ chỗ viết hoa lùi đầu dòng đến chỗ chấm xuống dòng.</w:t>
      </w:r>
    </w:p>
    <w:p w:rsidR="00B901EF" w:rsidRDefault="00B901EF" w:rsidP="005740E1">
      <w:pPr>
        <w:pStyle w:val="ListParagraph"/>
        <w:numPr>
          <w:ilvl w:val="0"/>
          <w:numId w:val="5"/>
        </w:numPr>
        <w:tabs>
          <w:tab w:val="left" w:pos="142"/>
          <w:tab w:val="left" w:pos="284"/>
        </w:tabs>
        <w:ind w:firstLine="567"/>
        <w:jc w:val="both"/>
        <w:rPr>
          <w:color w:val="000000"/>
          <w:szCs w:val="28"/>
        </w:rPr>
      </w:pPr>
      <w:r>
        <w:rPr>
          <w:color w:val="000000"/>
          <w:szCs w:val="28"/>
        </w:rPr>
        <w:t>Yêu cầu về nội dung: trình bày được suy nghĩ, cảm xúc của mình khi đọc bài ca dao.</w:t>
      </w:r>
    </w:p>
    <w:p w:rsidR="00B901EF" w:rsidRDefault="00B901EF" w:rsidP="005740E1">
      <w:pPr>
        <w:pStyle w:val="ListParagraph"/>
        <w:numPr>
          <w:ilvl w:val="0"/>
          <w:numId w:val="11"/>
        </w:numPr>
        <w:tabs>
          <w:tab w:val="left" w:pos="142"/>
          <w:tab w:val="left" w:pos="284"/>
        </w:tabs>
        <w:ind w:firstLine="567"/>
        <w:jc w:val="both"/>
        <w:rPr>
          <w:color w:val="000000"/>
          <w:szCs w:val="28"/>
        </w:rPr>
      </w:pPr>
      <w:r>
        <w:rPr>
          <w:color w:val="000000"/>
          <w:szCs w:val="28"/>
        </w:rPr>
        <w:t xml:space="preserve">Dàn ý: </w:t>
      </w:r>
    </w:p>
    <w:p w:rsidR="00B901EF" w:rsidRDefault="00B901EF" w:rsidP="005740E1">
      <w:pPr>
        <w:pStyle w:val="ListParagraph"/>
        <w:numPr>
          <w:ilvl w:val="0"/>
          <w:numId w:val="5"/>
        </w:numPr>
        <w:tabs>
          <w:tab w:val="left" w:pos="142"/>
          <w:tab w:val="left" w:pos="284"/>
        </w:tabs>
        <w:ind w:firstLine="567"/>
        <w:jc w:val="both"/>
        <w:rPr>
          <w:color w:val="000000"/>
          <w:szCs w:val="28"/>
        </w:rPr>
      </w:pPr>
      <w:r>
        <w:rPr>
          <w:color w:val="000000"/>
          <w:szCs w:val="28"/>
        </w:rPr>
        <w:t>Mở đoạn</w:t>
      </w:r>
      <w:r w:rsidR="006858EE">
        <w:rPr>
          <w:color w:val="000000"/>
          <w:szCs w:val="28"/>
        </w:rPr>
        <w:t>: giới thiệu bài ca dao, nêu ấn tượng chung về bài ca dao.</w:t>
      </w:r>
    </w:p>
    <w:p w:rsidR="006858EE" w:rsidRDefault="006858EE" w:rsidP="005740E1">
      <w:pPr>
        <w:pStyle w:val="ListParagraph"/>
        <w:numPr>
          <w:ilvl w:val="0"/>
          <w:numId w:val="5"/>
        </w:numPr>
        <w:tabs>
          <w:tab w:val="left" w:pos="142"/>
          <w:tab w:val="left" w:pos="284"/>
        </w:tabs>
        <w:ind w:firstLine="567"/>
        <w:jc w:val="both"/>
        <w:rPr>
          <w:color w:val="000000"/>
          <w:szCs w:val="28"/>
        </w:rPr>
      </w:pPr>
      <w:r>
        <w:rPr>
          <w:color w:val="000000"/>
          <w:szCs w:val="28"/>
        </w:rPr>
        <w:t>Thân đoạn: thể hiện được cảm xúc, suy ngẫm của bản thân về nội dung và nghệ thuật của bài ca dao.</w:t>
      </w:r>
    </w:p>
    <w:p w:rsidR="006858EE" w:rsidRDefault="006858EE" w:rsidP="005740E1">
      <w:pPr>
        <w:pStyle w:val="ListParagraph"/>
        <w:numPr>
          <w:ilvl w:val="0"/>
          <w:numId w:val="5"/>
        </w:numPr>
        <w:tabs>
          <w:tab w:val="left" w:pos="142"/>
          <w:tab w:val="left" w:pos="284"/>
        </w:tabs>
        <w:ind w:firstLine="567"/>
        <w:jc w:val="both"/>
        <w:rPr>
          <w:color w:val="000000"/>
          <w:szCs w:val="28"/>
        </w:rPr>
      </w:pPr>
      <w:r>
        <w:rPr>
          <w:color w:val="000000"/>
          <w:szCs w:val="28"/>
        </w:rPr>
        <w:t>Kết đoạn: khái quát lại vấn đề, nêu ý nghĩa của bài ca dao đối với bản thân.</w:t>
      </w:r>
    </w:p>
    <w:p w:rsidR="00542F29" w:rsidRPr="00143FE6" w:rsidRDefault="00FA6763" w:rsidP="005740E1">
      <w:pPr>
        <w:ind w:firstLine="567"/>
        <w:rPr>
          <w:b/>
        </w:rPr>
      </w:pPr>
      <w:r>
        <w:rPr>
          <w:b/>
        </w:rPr>
        <w:t>2</w:t>
      </w:r>
      <w:r w:rsidR="00143FE6">
        <w:rPr>
          <w:b/>
        </w:rPr>
        <w:t>.</w:t>
      </w:r>
      <w:r w:rsidR="004832A6" w:rsidRPr="00143FE6">
        <w:rPr>
          <w:b/>
        </w:rPr>
        <w:t>VẬN DỤNG</w:t>
      </w:r>
    </w:p>
    <w:p w:rsidR="004832A6" w:rsidRPr="00143FE6" w:rsidRDefault="00143FE6" w:rsidP="005740E1">
      <w:pPr>
        <w:tabs>
          <w:tab w:val="left" w:pos="142"/>
          <w:tab w:val="left" w:pos="284"/>
        </w:tabs>
        <w:ind w:firstLine="567"/>
        <w:jc w:val="both"/>
        <w:rPr>
          <w:b/>
          <w:color w:val="000000"/>
          <w:szCs w:val="28"/>
        </w:rPr>
      </w:pPr>
      <w:r>
        <w:rPr>
          <w:b/>
          <w:color w:val="000000"/>
          <w:szCs w:val="28"/>
        </w:rPr>
        <w:t xml:space="preserve">* </w:t>
      </w:r>
      <w:r w:rsidR="004832A6" w:rsidRPr="00143FE6">
        <w:rPr>
          <w:b/>
          <w:color w:val="000000"/>
          <w:szCs w:val="28"/>
        </w:rPr>
        <w:t>Mục tiêu:</w:t>
      </w:r>
      <w:r w:rsidR="004832A6" w:rsidRPr="00143FE6">
        <w:rPr>
          <w:color w:val="000000"/>
          <w:szCs w:val="28"/>
        </w:rPr>
        <w:t xml:space="preserve"> Sưu tầm ca dao PY để giữ gìn kho tàng văn học dân gian PY</w:t>
      </w:r>
    </w:p>
    <w:p w:rsidR="004832A6" w:rsidRPr="00EA4E08" w:rsidRDefault="00EA4E08" w:rsidP="005740E1">
      <w:pPr>
        <w:tabs>
          <w:tab w:val="left" w:pos="142"/>
          <w:tab w:val="left" w:pos="284"/>
        </w:tabs>
        <w:ind w:firstLine="567"/>
        <w:jc w:val="both"/>
        <w:rPr>
          <w:b/>
          <w:color w:val="000000"/>
          <w:szCs w:val="28"/>
        </w:rPr>
      </w:pPr>
      <w:r>
        <w:rPr>
          <w:b/>
        </w:rPr>
        <w:tab/>
      </w:r>
      <w:r>
        <w:rPr>
          <w:b/>
        </w:rPr>
        <w:tab/>
      </w:r>
      <w:r>
        <w:rPr>
          <w:b/>
        </w:rPr>
        <w:tab/>
      </w:r>
      <w:r w:rsidR="004832A6" w:rsidRPr="00EA4E08">
        <w:rPr>
          <w:b/>
          <w:color w:val="000000"/>
          <w:szCs w:val="28"/>
        </w:rPr>
        <w:t>GV chuyển giao nhiệm vụ học tập</w:t>
      </w:r>
    </w:p>
    <w:p w:rsidR="004832A6" w:rsidRDefault="004832A6" w:rsidP="005740E1">
      <w:pPr>
        <w:pStyle w:val="ListParagraph"/>
        <w:tabs>
          <w:tab w:val="left" w:pos="142"/>
          <w:tab w:val="left" w:pos="284"/>
        </w:tabs>
        <w:ind w:left="1080" w:firstLine="567"/>
        <w:jc w:val="both"/>
        <w:rPr>
          <w:b/>
          <w:color w:val="000000"/>
          <w:szCs w:val="28"/>
        </w:rPr>
      </w:pPr>
      <w:r>
        <w:rPr>
          <w:b/>
          <w:color w:val="000000"/>
          <w:szCs w:val="28"/>
        </w:rPr>
        <w:t>Sưu tầm và phân loại ca dao theo mẫu sau</w:t>
      </w:r>
    </w:p>
    <w:tbl>
      <w:tblPr>
        <w:tblStyle w:val="TableGrid"/>
        <w:tblW w:w="10518" w:type="dxa"/>
        <w:tblInd w:w="392" w:type="dxa"/>
        <w:tblLook w:val="04A0" w:firstRow="1" w:lastRow="0" w:firstColumn="1" w:lastColumn="0" w:noHBand="0" w:noVBand="1"/>
      </w:tblPr>
      <w:tblGrid>
        <w:gridCol w:w="1313"/>
        <w:gridCol w:w="2263"/>
        <w:gridCol w:w="2399"/>
        <w:gridCol w:w="2398"/>
        <w:gridCol w:w="2145"/>
      </w:tblGrid>
      <w:tr w:rsidR="004832A6" w:rsidTr="00143FE6">
        <w:tc>
          <w:tcPr>
            <w:tcW w:w="746" w:type="dxa"/>
          </w:tcPr>
          <w:p w:rsidR="004832A6" w:rsidRDefault="004832A6" w:rsidP="005740E1">
            <w:pPr>
              <w:pStyle w:val="ListParagraph"/>
              <w:tabs>
                <w:tab w:val="left" w:pos="142"/>
                <w:tab w:val="left" w:pos="284"/>
              </w:tabs>
              <w:ind w:left="0" w:firstLine="567"/>
              <w:jc w:val="both"/>
              <w:rPr>
                <w:b/>
                <w:color w:val="000000"/>
                <w:szCs w:val="28"/>
              </w:rPr>
            </w:pPr>
            <w:r>
              <w:rPr>
                <w:b/>
                <w:color w:val="000000"/>
                <w:szCs w:val="28"/>
              </w:rPr>
              <w:lastRenderedPageBreak/>
              <w:t>STT</w:t>
            </w:r>
          </w:p>
        </w:tc>
        <w:tc>
          <w:tcPr>
            <w:tcW w:w="2401" w:type="dxa"/>
          </w:tcPr>
          <w:p w:rsidR="004832A6" w:rsidRDefault="004832A6" w:rsidP="005740E1">
            <w:pPr>
              <w:pStyle w:val="ListParagraph"/>
              <w:tabs>
                <w:tab w:val="left" w:pos="142"/>
                <w:tab w:val="left" w:pos="284"/>
              </w:tabs>
              <w:ind w:left="0" w:firstLine="567"/>
              <w:jc w:val="both"/>
              <w:rPr>
                <w:b/>
                <w:color w:val="000000"/>
                <w:szCs w:val="28"/>
              </w:rPr>
            </w:pPr>
            <w:r>
              <w:rPr>
                <w:b/>
                <w:color w:val="000000"/>
                <w:szCs w:val="28"/>
              </w:rPr>
              <w:t>Ca dao than thân</w:t>
            </w:r>
          </w:p>
        </w:tc>
        <w:tc>
          <w:tcPr>
            <w:tcW w:w="2552" w:type="dxa"/>
          </w:tcPr>
          <w:p w:rsidR="004832A6" w:rsidRDefault="004832A6" w:rsidP="005740E1">
            <w:pPr>
              <w:pStyle w:val="ListParagraph"/>
              <w:tabs>
                <w:tab w:val="left" w:pos="142"/>
                <w:tab w:val="left" w:pos="284"/>
              </w:tabs>
              <w:ind w:left="0" w:firstLine="567"/>
              <w:jc w:val="both"/>
              <w:rPr>
                <w:b/>
                <w:color w:val="000000"/>
                <w:szCs w:val="28"/>
              </w:rPr>
            </w:pPr>
            <w:r>
              <w:rPr>
                <w:b/>
                <w:color w:val="000000"/>
                <w:szCs w:val="28"/>
              </w:rPr>
              <w:t>Ca dao ca ngợi sản vật quê hương</w:t>
            </w:r>
          </w:p>
        </w:tc>
        <w:tc>
          <w:tcPr>
            <w:tcW w:w="2551" w:type="dxa"/>
          </w:tcPr>
          <w:p w:rsidR="004832A6" w:rsidRDefault="004832A6" w:rsidP="005740E1">
            <w:pPr>
              <w:pStyle w:val="ListParagraph"/>
              <w:tabs>
                <w:tab w:val="left" w:pos="142"/>
                <w:tab w:val="left" w:pos="284"/>
              </w:tabs>
              <w:ind w:left="0" w:firstLine="567"/>
              <w:rPr>
                <w:b/>
                <w:color w:val="000000"/>
                <w:szCs w:val="28"/>
              </w:rPr>
            </w:pPr>
            <w:r>
              <w:rPr>
                <w:b/>
                <w:color w:val="000000"/>
                <w:szCs w:val="28"/>
              </w:rPr>
              <w:t>Ca dao tình yêu/ tình nghĩa</w:t>
            </w:r>
          </w:p>
        </w:tc>
        <w:tc>
          <w:tcPr>
            <w:tcW w:w="2268" w:type="dxa"/>
          </w:tcPr>
          <w:p w:rsidR="004832A6" w:rsidRDefault="004832A6" w:rsidP="005740E1">
            <w:pPr>
              <w:pStyle w:val="ListParagraph"/>
              <w:tabs>
                <w:tab w:val="left" w:pos="142"/>
                <w:tab w:val="left" w:pos="284"/>
              </w:tabs>
              <w:ind w:left="0" w:firstLine="567"/>
              <w:rPr>
                <w:b/>
                <w:color w:val="000000"/>
                <w:szCs w:val="28"/>
              </w:rPr>
            </w:pPr>
            <w:r>
              <w:rPr>
                <w:b/>
                <w:color w:val="000000"/>
                <w:szCs w:val="28"/>
              </w:rPr>
              <w:t>Ca dao hài hước, chăm biếm</w:t>
            </w:r>
          </w:p>
        </w:tc>
      </w:tr>
      <w:tr w:rsidR="004832A6" w:rsidTr="00143FE6">
        <w:tc>
          <w:tcPr>
            <w:tcW w:w="746" w:type="dxa"/>
          </w:tcPr>
          <w:p w:rsidR="004832A6" w:rsidRDefault="004832A6" w:rsidP="005740E1">
            <w:pPr>
              <w:pStyle w:val="ListParagraph"/>
              <w:tabs>
                <w:tab w:val="left" w:pos="142"/>
                <w:tab w:val="left" w:pos="284"/>
              </w:tabs>
              <w:ind w:left="0" w:firstLine="567"/>
              <w:jc w:val="both"/>
              <w:rPr>
                <w:b/>
                <w:color w:val="000000"/>
                <w:szCs w:val="28"/>
              </w:rPr>
            </w:pPr>
          </w:p>
        </w:tc>
        <w:tc>
          <w:tcPr>
            <w:tcW w:w="2401" w:type="dxa"/>
          </w:tcPr>
          <w:p w:rsidR="0010720C" w:rsidRDefault="0010720C" w:rsidP="005740E1">
            <w:pPr>
              <w:pStyle w:val="ListParagraph"/>
              <w:tabs>
                <w:tab w:val="left" w:pos="142"/>
                <w:tab w:val="left" w:pos="284"/>
              </w:tabs>
              <w:ind w:left="0" w:firstLine="567"/>
              <w:jc w:val="both"/>
              <w:rPr>
                <w:b/>
                <w:color w:val="000000"/>
                <w:szCs w:val="28"/>
              </w:rPr>
            </w:pPr>
          </w:p>
        </w:tc>
        <w:tc>
          <w:tcPr>
            <w:tcW w:w="2552" w:type="dxa"/>
          </w:tcPr>
          <w:p w:rsidR="004832A6" w:rsidRDefault="004832A6" w:rsidP="005740E1">
            <w:pPr>
              <w:pStyle w:val="ListParagraph"/>
              <w:tabs>
                <w:tab w:val="left" w:pos="142"/>
                <w:tab w:val="left" w:pos="284"/>
              </w:tabs>
              <w:ind w:left="0" w:firstLine="567"/>
              <w:jc w:val="both"/>
              <w:rPr>
                <w:b/>
                <w:color w:val="000000"/>
                <w:szCs w:val="28"/>
              </w:rPr>
            </w:pPr>
          </w:p>
        </w:tc>
        <w:tc>
          <w:tcPr>
            <w:tcW w:w="2551" w:type="dxa"/>
          </w:tcPr>
          <w:p w:rsidR="004832A6" w:rsidRDefault="004832A6" w:rsidP="005740E1">
            <w:pPr>
              <w:pStyle w:val="ListParagraph"/>
              <w:tabs>
                <w:tab w:val="left" w:pos="142"/>
                <w:tab w:val="left" w:pos="284"/>
              </w:tabs>
              <w:ind w:left="0" w:firstLine="567"/>
              <w:jc w:val="both"/>
              <w:rPr>
                <w:b/>
                <w:color w:val="000000"/>
                <w:szCs w:val="28"/>
              </w:rPr>
            </w:pPr>
          </w:p>
        </w:tc>
        <w:tc>
          <w:tcPr>
            <w:tcW w:w="2268" w:type="dxa"/>
          </w:tcPr>
          <w:p w:rsidR="004832A6" w:rsidRDefault="004832A6" w:rsidP="005740E1">
            <w:pPr>
              <w:pStyle w:val="ListParagraph"/>
              <w:tabs>
                <w:tab w:val="left" w:pos="142"/>
                <w:tab w:val="left" w:pos="284"/>
              </w:tabs>
              <w:ind w:left="0" w:firstLine="567"/>
              <w:jc w:val="both"/>
              <w:rPr>
                <w:b/>
                <w:color w:val="000000"/>
                <w:szCs w:val="28"/>
              </w:rPr>
            </w:pPr>
          </w:p>
        </w:tc>
      </w:tr>
      <w:tr w:rsidR="004832A6" w:rsidTr="00143FE6">
        <w:tc>
          <w:tcPr>
            <w:tcW w:w="746" w:type="dxa"/>
          </w:tcPr>
          <w:p w:rsidR="004832A6" w:rsidRDefault="004832A6" w:rsidP="005740E1">
            <w:pPr>
              <w:pStyle w:val="ListParagraph"/>
              <w:tabs>
                <w:tab w:val="left" w:pos="142"/>
                <w:tab w:val="left" w:pos="284"/>
              </w:tabs>
              <w:ind w:left="0" w:firstLine="567"/>
              <w:jc w:val="both"/>
              <w:rPr>
                <w:b/>
                <w:color w:val="000000"/>
                <w:szCs w:val="28"/>
              </w:rPr>
            </w:pPr>
          </w:p>
        </w:tc>
        <w:tc>
          <w:tcPr>
            <w:tcW w:w="2401" w:type="dxa"/>
          </w:tcPr>
          <w:p w:rsidR="004832A6" w:rsidRDefault="004832A6" w:rsidP="005740E1">
            <w:pPr>
              <w:pStyle w:val="ListParagraph"/>
              <w:tabs>
                <w:tab w:val="left" w:pos="142"/>
                <w:tab w:val="left" w:pos="284"/>
              </w:tabs>
              <w:ind w:left="0" w:firstLine="567"/>
              <w:jc w:val="both"/>
              <w:rPr>
                <w:b/>
                <w:color w:val="000000"/>
                <w:szCs w:val="28"/>
              </w:rPr>
            </w:pPr>
          </w:p>
        </w:tc>
        <w:tc>
          <w:tcPr>
            <w:tcW w:w="2552" w:type="dxa"/>
          </w:tcPr>
          <w:p w:rsidR="004832A6" w:rsidRDefault="004832A6" w:rsidP="005740E1">
            <w:pPr>
              <w:pStyle w:val="ListParagraph"/>
              <w:tabs>
                <w:tab w:val="left" w:pos="142"/>
                <w:tab w:val="left" w:pos="284"/>
              </w:tabs>
              <w:ind w:left="0" w:firstLine="567"/>
              <w:jc w:val="both"/>
              <w:rPr>
                <w:b/>
                <w:color w:val="000000"/>
                <w:szCs w:val="28"/>
              </w:rPr>
            </w:pPr>
          </w:p>
        </w:tc>
        <w:tc>
          <w:tcPr>
            <w:tcW w:w="2551" w:type="dxa"/>
          </w:tcPr>
          <w:p w:rsidR="004832A6" w:rsidRDefault="004832A6" w:rsidP="005740E1">
            <w:pPr>
              <w:pStyle w:val="ListParagraph"/>
              <w:tabs>
                <w:tab w:val="left" w:pos="142"/>
                <w:tab w:val="left" w:pos="284"/>
              </w:tabs>
              <w:ind w:left="0" w:firstLine="567"/>
              <w:jc w:val="both"/>
              <w:rPr>
                <w:b/>
                <w:color w:val="000000"/>
                <w:szCs w:val="28"/>
              </w:rPr>
            </w:pPr>
          </w:p>
        </w:tc>
        <w:tc>
          <w:tcPr>
            <w:tcW w:w="2268" w:type="dxa"/>
          </w:tcPr>
          <w:p w:rsidR="004832A6" w:rsidRDefault="004832A6" w:rsidP="005740E1">
            <w:pPr>
              <w:pStyle w:val="ListParagraph"/>
              <w:tabs>
                <w:tab w:val="left" w:pos="142"/>
                <w:tab w:val="left" w:pos="284"/>
              </w:tabs>
              <w:ind w:left="0" w:firstLine="567"/>
              <w:jc w:val="both"/>
              <w:rPr>
                <w:b/>
                <w:color w:val="000000"/>
                <w:szCs w:val="28"/>
              </w:rPr>
            </w:pPr>
          </w:p>
        </w:tc>
      </w:tr>
    </w:tbl>
    <w:p w:rsidR="004832A6" w:rsidRPr="004832A6" w:rsidRDefault="004832A6" w:rsidP="005740E1">
      <w:pPr>
        <w:pStyle w:val="ListParagraph"/>
        <w:tabs>
          <w:tab w:val="left" w:pos="142"/>
          <w:tab w:val="left" w:pos="284"/>
        </w:tabs>
        <w:ind w:left="1080" w:firstLine="567"/>
        <w:jc w:val="both"/>
        <w:rPr>
          <w:b/>
          <w:color w:val="000000"/>
          <w:szCs w:val="28"/>
        </w:rPr>
      </w:pPr>
      <w:r>
        <w:rPr>
          <w:b/>
          <w:color w:val="000000"/>
          <w:szCs w:val="28"/>
        </w:rPr>
        <w:t xml:space="preserve">HS: sưu tầm </w:t>
      </w:r>
    </w:p>
    <w:p w:rsidR="00FA6763" w:rsidRPr="00970E71" w:rsidRDefault="0032050F" w:rsidP="005740E1">
      <w:pPr>
        <w:ind w:firstLine="567"/>
        <w:rPr>
          <w:b/>
          <w:bCs/>
          <w:color w:val="FF0000"/>
          <w:u w:val="single"/>
        </w:rPr>
      </w:pPr>
      <w:r w:rsidRPr="0032050F">
        <w:rPr>
          <w:b/>
          <w:bCs/>
          <w:color w:val="FF0000"/>
        </w:rPr>
        <w:t>V.</w:t>
      </w:r>
      <w:r>
        <w:rPr>
          <w:b/>
          <w:bCs/>
          <w:color w:val="FF0000"/>
          <w:u w:val="single"/>
        </w:rPr>
        <w:t xml:space="preserve"> </w:t>
      </w:r>
      <w:r w:rsidR="00FA6763" w:rsidRPr="00970E71">
        <w:rPr>
          <w:b/>
          <w:bCs/>
          <w:color w:val="FF0000"/>
          <w:u w:val="single"/>
        </w:rPr>
        <w:t>Hướng dẫn tự học:</w:t>
      </w:r>
    </w:p>
    <w:p w:rsidR="00FA6763" w:rsidRPr="00970E71" w:rsidRDefault="009B34B2" w:rsidP="005740E1">
      <w:pPr>
        <w:ind w:firstLine="567"/>
        <w:rPr>
          <w:b/>
          <w:bCs/>
        </w:rPr>
      </w:pPr>
      <w:r>
        <w:rPr>
          <w:b/>
          <w:bCs/>
        </w:rPr>
        <w:t xml:space="preserve">  </w:t>
      </w:r>
      <w:r w:rsidR="00FA6763" w:rsidRPr="00970E71">
        <w:rPr>
          <w:b/>
          <w:bCs/>
        </w:rPr>
        <w:t>1.</w:t>
      </w:r>
      <w:r>
        <w:rPr>
          <w:b/>
          <w:bCs/>
        </w:rPr>
        <w:t xml:space="preserve"> </w:t>
      </w:r>
      <w:r w:rsidR="00FA6763" w:rsidRPr="00970E71">
        <w:rPr>
          <w:b/>
          <w:bCs/>
          <w:u w:val="single"/>
        </w:rPr>
        <w:t>Bài vừa học</w:t>
      </w:r>
      <w:r w:rsidR="00FA6763" w:rsidRPr="00970E71">
        <w:rPr>
          <w:b/>
          <w:bCs/>
        </w:rPr>
        <w:t>:</w:t>
      </w:r>
    </w:p>
    <w:p w:rsidR="0032050F" w:rsidRDefault="00FA6763" w:rsidP="005740E1">
      <w:pPr>
        <w:ind w:firstLine="567"/>
        <w:rPr>
          <w:bCs/>
        </w:rPr>
      </w:pPr>
      <w:r w:rsidRPr="00970E71">
        <w:rPr>
          <w:bCs/>
          <w:lang w:val="pt-BR"/>
        </w:rPr>
        <w:t xml:space="preserve">- </w:t>
      </w:r>
      <w:r w:rsidRPr="00970E71">
        <w:rPr>
          <w:bCs/>
        </w:rPr>
        <w:t xml:space="preserve">Nắm vững </w:t>
      </w:r>
      <w:r w:rsidR="0032050F">
        <w:rPr>
          <w:bCs/>
        </w:rPr>
        <w:t xml:space="preserve">ca dao Phú Yên về </w:t>
      </w:r>
      <w:r w:rsidRPr="00970E71">
        <w:rPr>
          <w:bCs/>
        </w:rPr>
        <w:t xml:space="preserve">thể loại và </w:t>
      </w:r>
      <w:r w:rsidR="0032050F">
        <w:rPr>
          <w:bCs/>
        </w:rPr>
        <w:t>cách gieo vần.</w:t>
      </w:r>
    </w:p>
    <w:p w:rsidR="0032050F" w:rsidRDefault="0032050F" w:rsidP="0032050F">
      <w:pPr>
        <w:ind w:firstLine="567"/>
        <w:rPr>
          <w:bCs/>
        </w:rPr>
      </w:pPr>
      <w:r w:rsidRPr="00970E71">
        <w:rPr>
          <w:bCs/>
        </w:rPr>
        <w:t>-</w:t>
      </w:r>
      <w:r>
        <w:rPr>
          <w:bCs/>
        </w:rPr>
        <w:t xml:space="preserve"> Sưu tầm những câu dao nói về Phú Yên. </w:t>
      </w:r>
    </w:p>
    <w:p w:rsidR="00FA6763" w:rsidRPr="0032050F" w:rsidRDefault="00FA6763" w:rsidP="005740E1">
      <w:pPr>
        <w:ind w:firstLine="567"/>
        <w:rPr>
          <w:bCs/>
        </w:rPr>
      </w:pPr>
      <w:r w:rsidRPr="0032050F">
        <w:rPr>
          <w:bCs/>
        </w:rPr>
        <w:t xml:space="preserve">- </w:t>
      </w:r>
      <w:r w:rsidR="0032050F" w:rsidRPr="0032050F">
        <w:rPr>
          <w:color w:val="000000"/>
          <w:szCs w:val="28"/>
        </w:rPr>
        <w:t>Viết đoạn văn trình bày cảm nhận về một bài ca dao mà em thích</w:t>
      </w:r>
      <w:r w:rsidR="0032050F">
        <w:rPr>
          <w:color w:val="000000"/>
          <w:szCs w:val="28"/>
        </w:rPr>
        <w:t>.</w:t>
      </w:r>
    </w:p>
    <w:p w:rsidR="004832A6" w:rsidRDefault="00FA6763" w:rsidP="005740E1">
      <w:pPr>
        <w:ind w:firstLine="567"/>
      </w:pPr>
      <w:r>
        <w:rPr>
          <w:bCs/>
        </w:rPr>
        <w:t xml:space="preserve">   </w:t>
      </w:r>
      <w:r w:rsidRPr="00FA6763">
        <w:rPr>
          <w:b/>
          <w:bCs/>
        </w:rPr>
        <w:t xml:space="preserve">2. </w:t>
      </w:r>
      <w:r w:rsidRPr="00FA6763">
        <w:rPr>
          <w:b/>
          <w:bCs/>
          <w:u w:val="single"/>
        </w:rPr>
        <w:t>Bài sắp học</w:t>
      </w:r>
      <w:r w:rsidRPr="00FA6763">
        <w:rPr>
          <w:b/>
          <w:bCs/>
        </w:rPr>
        <w:t>:  </w:t>
      </w:r>
      <w:r w:rsidR="004F3485">
        <w:rPr>
          <w:b/>
          <w:bCs/>
        </w:rPr>
        <w:t>Chủ đề 4: Tục cúng ông Táo cho trẻ em ở Phú Yên.</w:t>
      </w:r>
    </w:p>
    <w:p w:rsidR="004F3485" w:rsidRPr="004F3485" w:rsidRDefault="004F3485" w:rsidP="004F3485">
      <w:pPr>
        <w:tabs>
          <w:tab w:val="left" w:pos="142"/>
          <w:tab w:val="left" w:pos="284"/>
        </w:tabs>
        <w:spacing w:line="276" w:lineRule="auto"/>
        <w:ind w:firstLine="567"/>
        <w:jc w:val="both"/>
        <w:rPr>
          <w:b/>
          <w:color w:val="000000"/>
          <w:szCs w:val="28"/>
          <w:lang w:val="vi-VN"/>
        </w:rPr>
      </w:pPr>
      <w:r>
        <w:rPr>
          <w:b/>
          <w:color w:val="000000"/>
          <w:szCs w:val="28"/>
        </w:rPr>
        <w:t xml:space="preserve">- </w:t>
      </w:r>
      <w:r w:rsidRPr="004F3485">
        <w:rPr>
          <w:b/>
          <w:color w:val="000000"/>
          <w:szCs w:val="28"/>
          <w:lang w:val="vi-VN"/>
        </w:rPr>
        <w:t>Tìm hiểu về tục cúng ông Táo cho trẻ em ở Phú Yên.</w:t>
      </w:r>
    </w:p>
    <w:p w:rsidR="004F3485" w:rsidRDefault="004F3485" w:rsidP="004F3485">
      <w:pPr>
        <w:widowControl w:val="0"/>
        <w:spacing w:line="276" w:lineRule="auto"/>
        <w:ind w:firstLine="567"/>
        <w:jc w:val="both"/>
        <w:rPr>
          <w:color w:val="000000"/>
          <w:szCs w:val="28"/>
        </w:rPr>
      </w:pPr>
      <w:r>
        <w:rPr>
          <w:color w:val="000000"/>
          <w:szCs w:val="28"/>
        </w:rPr>
        <w:t xml:space="preserve">- </w:t>
      </w:r>
      <w:r w:rsidRPr="004F3485">
        <w:rPr>
          <w:color w:val="000000"/>
          <w:szCs w:val="28"/>
        </w:rPr>
        <w:t xml:space="preserve">Nghi lễ cúng ông Táo cho trẻ em ở Phú Yên được tổ chức vào dịp nào và nhằm mục đích </w:t>
      </w:r>
    </w:p>
    <w:p w:rsidR="004F3485" w:rsidRPr="004F3485" w:rsidRDefault="004F3485" w:rsidP="004F3485">
      <w:pPr>
        <w:widowControl w:val="0"/>
        <w:spacing w:line="276" w:lineRule="auto"/>
        <w:ind w:firstLine="567"/>
        <w:jc w:val="both"/>
        <w:rPr>
          <w:color w:val="000000"/>
          <w:szCs w:val="28"/>
        </w:rPr>
      </w:pPr>
      <w:r w:rsidRPr="004F3485">
        <w:rPr>
          <w:color w:val="000000"/>
          <w:szCs w:val="28"/>
        </w:rPr>
        <w:t>gì?</w:t>
      </w:r>
    </w:p>
    <w:p w:rsidR="004F3485" w:rsidRPr="004F3485" w:rsidRDefault="004F3485" w:rsidP="004F3485">
      <w:pPr>
        <w:widowControl w:val="0"/>
        <w:spacing w:line="276" w:lineRule="auto"/>
        <w:ind w:firstLine="567"/>
        <w:jc w:val="both"/>
        <w:rPr>
          <w:color w:val="000000"/>
          <w:szCs w:val="28"/>
        </w:rPr>
      </w:pPr>
      <w:r>
        <w:rPr>
          <w:color w:val="000000"/>
          <w:szCs w:val="28"/>
        </w:rPr>
        <w:t xml:space="preserve">- </w:t>
      </w:r>
      <w:r w:rsidRPr="004F3485">
        <w:rPr>
          <w:color w:val="000000"/>
          <w:szCs w:val="28"/>
        </w:rPr>
        <w:t>Vẽ sơ đồ tư duy mô tả lại nghi lễ cúng ông Táo cho trẻ em ở Phú Yên</w:t>
      </w:r>
    </w:p>
    <w:p w:rsidR="004F3485" w:rsidRPr="004F3485" w:rsidRDefault="004F3485" w:rsidP="004F3485">
      <w:pPr>
        <w:tabs>
          <w:tab w:val="left" w:pos="142"/>
          <w:tab w:val="left" w:pos="284"/>
          <w:tab w:val="left" w:pos="426"/>
        </w:tabs>
        <w:spacing w:line="276" w:lineRule="auto"/>
        <w:ind w:left="284"/>
        <w:jc w:val="both"/>
        <w:rPr>
          <w:color w:val="000000"/>
          <w:szCs w:val="28"/>
          <w:lang w:val="vi-VN"/>
        </w:rPr>
      </w:pPr>
      <w:r>
        <w:rPr>
          <w:color w:val="000000"/>
          <w:szCs w:val="28"/>
        </w:rPr>
        <w:t xml:space="preserve">    - </w:t>
      </w:r>
      <w:r w:rsidRPr="004F3485">
        <w:rPr>
          <w:color w:val="000000"/>
          <w:szCs w:val="28"/>
          <w:lang w:val="vi-VN"/>
        </w:rPr>
        <w:t>Nắm được ý nghĩa của tục cúng ông Táo và việc giữ gìn những giá trị tốt đẹp của tục cúng ông Táo</w:t>
      </w:r>
    </w:p>
    <w:p w:rsidR="0026330D" w:rsidRPr="004F3485" w:rsidRDefault="0026330D" w:rsidP="005740E1">
      <w:pPr>
        <w:pStyle w:val="ListParagraph"/>
        <w:ind w:left="1080" w:firstLine="567"/>
        <w:rPr>
          <w:szCs w:val="28"/>
        </w:rPr>
      </w:pPr>
    </w:p>
    <w:sectPr w:rsidR="0026330D" w:rsidRPr="004F3485" w:rsidSect="004B5EF7">
      <w:headerReference w:type="default" r:id="rId7"/>
      <w:footerReference w:type="default" r:id="rId8"/>
      <w:pgSz w:w="11906" w:h="16838"/>
      <w:pgMar w:top="709" w:right="849" w:bottom="709" w:left="42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B09" w:rsidRDefault="00B42B09" w:rsidP="008D7A1D">
      <w:r>
        <w:separator/>
      </w:r>
    </w:p>
  </w:endnote>
  <w:endnote w:type="continuationSeparator" w:id="0">
    <w:p w:rsidR="00B42B09" w:rsidRDefault="00B42B09" w:rsidP="008D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100" w:rsidRPr="00E84100" w:rsidRDefault="00E84100">
    <w:pPr>
      <w:pStyle w:val="Footer"/>
      <w:rPr>
        <w:b/>
      </w:rPr>
    </w:pPr>
    <w:r>
      <w:t xml:space="preserve">    </w:t>
    </w:r>
    <w:r w:rsidRPr="00E84100">
      <w:rPr>
        <w:b/>
      </w:rPr>
      <w:t xml:space="preserve">Năm học: 2024- 2025  </w:t>
    </w:r>
    <w:r>
      <w:rPr>
        <w:b/>
      </w:rPr>
      <w:t xml:space="preserve">                                                                 </w:t>
    </w:r>
    <w:r w:rsidRPr="00E84100">
      <w:rPr>
        <w:b/>
      </w:rPr>
      <w:t>GV: Phạm Thị Mỹ Lệ</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B09" w:rsidRDefault="00B42B09" w:rsidP="008D7A1D">
      <w:r>
        <w:separator/>
      </w:r>
    </w:p>
  </w:footnote>
  <w:footnote w:type="continuationSeparator" w:id="0">
    <w:p w:rsidR="00B42B09" w:rsidRDefault="00B42B09" w:rsidP="008D7A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A1D" w:rsidRPr="004B5EF7" w:rsidRDefault="00E84100">
    <w:pPr>
      <w:pStyle w:val="Header"/>
      <w:rPr>
        <w:i/>
      </w:rPr>
    </w:pPr>
    <w:r>
      <w:rPr>
        <w:i/>
      </w:rPr>
      <w:t xml:space="preserve">          </w:t>
    </w:r>
    <w:r w:rsidR="005D2110">
      <w:rPr>
        <w:i/>
      </w:rPr>
      <w:t>Trường THCS Trần Cao Vân</w:t>
    </w:r>
    <w:r w:rsidR="009D75CB" w:rsidRPr="004B5EF7">
      <w:rPr>
        <w:i/>
      </w:rPr>
      <w:t xml:space="preserve">       </w:t>
    </w:r>
    <w:r w:rsidR="008D7A1D" w:rsidRPr="004B5EF7">
      <w:rPr>
        <w:i/>
      </w:rPr>
      <w:t xml:space="preserve"> </w:t>
    </w:r>
    <w:r>
      <w:rPr>
        <w:i/>
      </w:rPr>
      <w:t xml:space="preserve">                   KHBD </w:t>
    </w:r>
    <w:r w:rsidR="00C75B3B">
      <w:rPr>
        <w:i/>
      </w:rPr>
      <w:t xml:space="preserve">Giáo dục </w:t>
    </w:r>
    <w:r w:rsidR="008D7A1D" w:rsidRPr="004B5EF7">
      <w:rPr>
        <w:i/>
      </w:rPr>
      <w:t xml:space="preserve">địa phương </w:t>
    </w:r>
    <w:r>
      <w:rPr>
        <w:i/>
      </w:rPr>
      <w:t>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3168"/>
    <w:multiLevelType w:val="hybridMultilevel"/>
    <w:tmpl w:val="EB9682EE"/>
    <w:lvl w:ilvl="0" w:tplc="A630136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F0C18"/>
    <w:multiLevelType w:val="hybridMultilevel"/>
    <w:tmpl w:val="ECF62E9A"/>
    <w:lvl w:ilvl="0" w:tplc="464431EC">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57229"/>
    <w:multiLevelType w:val="hybridMultilevel"/>
    <w:tmpl w:val="1412415E"/>
    <w:lvl w:ilvl="0" w:tplc="02E43F0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F12D90"/>
    <w:multiLevelType w:val="hybridMultilevel"/>
    <w:tmpl w:val="24DA1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63F2B"/>
    <w:multiLevelType w:val="hybridMultilevel"/>
    <w:tmpl w:val="6B9E2910"/>
    <w:lvl w:ilvl="0" w:tplc="657230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558CF"/>
    <w:multiLevelType w:val="hybridMultilevel"/>
    <w:tmpl w:val="C4F0AD06"/>
    <w:lvl w:ilvl="0" w:tplc="0E9E0D5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5A25F5"/>
    <w:multiLevelType w:val="hybridMultilevel"/>
    <w:tmpl w:val="742E7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4C2F5E"/>
    <w:multiLevelType w:val="hybridMultilevel"/>
    <w:tmpl w:val="E2A8C602"/>
    <w:lvl w:ilvl="0" w:tplc="D25C9F26">
      <w:start w:val="1"/>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F2D6460"/>
    <w:multiLevelType w:val="hybridMultilevel"/>
    <w:tmpl w:val="7576CC00"/>
    <w:lvl w:ilvl="0" w:tplc="044EA85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A3CCC"/>
    <w:multiLevelType w:val="hybridMultilevel"/>
    <w:tmpl w:val="CAF4AF36"/>
    <w:lvl w:ilvl="0" w:tplc="3E92E3BA">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186583"/>
    <w:multiLevelType w:val="hybridMultilevel"/>
    <w:tmpl w:val="D49AC984"/>
    <w:lvl w:ilvl="0" w:tplc="CA5A93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D77B7"/>
    <w:multiLevelType w:val="hybridMultilevel"/>
    <w:tmpl w:val="28103160"/>
    <w:lvl w:ilvl="0" w:tplc="77662042">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C13C3F"/>
    <w:multiLevelType w:val="hybridMultilevel"/>
    <w:tmpl w:val="8D44EAE6"/>
    <w:lvl w:ilvl="0" w:tplc="083AEA48">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697860"/>
    <w:multiLevelType w:val="multilevel"/>
    <w:tmpl w:val="B8148B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4D05131"/>
    <w:multiLevelType w:val="hybridMultilevel"/>
    <w:tmpl w:val="1C80B95C"/>
    <w:lvl w:ilvl="0" w:tplc="F2ECF6A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83D348B"/>
    <w:multiLevelType w:val="hybridMultilevel"/>
    <w:tmpl w:val="26B09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611966"/>
    <w:multiLevelType w:val="hybridMultilevel"/>
    <w:tmpl w:val="69C882E6"/>
    <w:lvl w:ilvl="0" w:tplc="B1F6C788">
      <w:start w:val="1"/>
      <w:numFmt w:val="lowerLetter"/>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401F71"/>
    <w:multiLevelType w:val="hybridMultilevel"/>
    <w:tmpl w:val="F286C168"/>
    <w:lvl w:ilvl="0" w:tplc="E2AC6F9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77A539B4"/>
    <w:multiLevelType w:val="hybridMultilevel"/>
    <w:tmpl w:val="82B26CF6"/>
    <w:lvl w:ilvl="0" w:tplc="BBF4FF0A">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752938"/>
    <w:multiLevelType w:val="hybridMultilevel"/>
    <w:tmpl w:val="7BBC64B2"/>
    <w:lvl w:ilvl="0" w:tplc="3054713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3"/>
  </w:num>
  <w:num w:numId="2">
    <w:abstractNumId w:val="5"/>
  </w:num>
  <w:num w:numId="3">
    <w:abstractNumId w:val="6"/>
  </w:num>
  <w:num w:numId="4">
    <w:abstractNumId w:val="16"/>
  </w:num>
  <w:num w:numId="5">
    <w:abstractNumId w:val="8"/>
  </w:num>
  <w:num w:numId="6">
    <w:abstractNumId w:val="15"/>
  </w:num>
  <w:num w:numId="7">
    <w:abstractNumId w:val="11"/>
  </w:num>
  <w:num w:numId="8">
    <w:abstractNumId w:val="19"/>
  </w:num>
  <w:num w:numId="9">
    <w:abstractNumId w:val="1"/>
  </w:num>
  <w:num w:numId="10">
    <w:abstractNumId w:val="7"/>
  </w:num>
  <w:num w:numId="11">
    <w:abstractNumId w:val="17"/>
  </w:num>
  <w:num w:numId="12">
    <w:abstractNumId w:val="3"/>
  </w:num>
  <w:num w:numId="13">
    <w:abstractNumId w:val="2"/>
  </w:num>
  <w:num w:numId="14">
    <w:abstractNumId w:val="10"/>
  </w:num>
  <w:num w:numId="15">
    <w:abstractNumId w:val="4"/>
  </w:num>
  <w:num w:numId="16">
    <w:abstractNumId w:val="0"/>
  </w:num>
  <w:num w:numId="17">
    <w:abstractNumId w:val="18"/>
  </w:num>
  <w:num w:numId="18">
    <w:abstractNumId w:val="12"/>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9F"/>
    <w:rsid w:val="0005754F"/>
    <w:rsid w:val="000917D8"/>
    <w:rsid w:val="0010720C"/>
    <w:rsid w:val="00143FE6"/>
    <w:rsid w:val="00165F89"/>
    <w:rsid w:val="001B3FAD"/>
    <w:rsid w:val="00226484"/>
    <w:rsid w:val="00261D81"/>
    <w:rsid w:val="0026330D"/>
    <w:rsid w:val="002F5314"/>
    <w:rsid w:val="00310626"/>
    <w:rsid w:val="00314BBE"/>
    <w:rsid w:val="0032050F"/>
    <w:rsid w:val="00356B8D"/>
    <w:rsid w:val="003C6DFA"/>
    <w:rsid w:val="004832A6"/>
    <w:rsid w:val="004B5EF7"/>
    <w:rsid w:val="004F1007"/>
    <w:rsid w:val="004F3485"/>
    <w:rsid w:val="00542F29"/>
    <w:rsid w:val="005740E1"/>
    <w:rsid w:val="005D2110"/>
    <w:rsid w:val="0062169D"/>
    <w:rsid w:val="00622522"/>
    <w:rsid w:val="00627A2B"/>
    <w:rsid w:val="00660DFD"/>
    <w:rsid w:val="006727F7"/>
    <w:rsid w:val="006858EE"/>
    <w:rsid w:val="006F1B26"/>
    <w:rsid w:val="0074462B"/>
    <w:rsid w:val="007929C5"/>
    <w:rsid w:val="007E16E5"/>
    <w:rsid w:val="0080292F"/>
    <w:rsid w:val="00804F74"/>
    <w:rsid w:val="00807142"/>
    <w:rsid w:val="008A0DB0"/>
    <w:rsid w:val="008D7A1D"/>
    <w:rsid w:val="009055FD"/>
    <w:rsid w:val="009121A6"/>
    <w:rsid w:val="00961A36"/>
    <w:rsid w:val="009B34B2"/>
    <w:rsid w:val="009B359F"/>
    <w:rsid w:val="009D75CB"/>
    <w:rsid w:val="00A25E45"/>
    <w:rsid w:val="00B42B09"/>
    <w:rsid w:val="00B901EF"/>
    <w:rsid w:val="00C00FE7"/>
    <w:rsid w:val="00C62E81"/>
    <w:rsid w:val="00C75B3B"/>
    <w:rsid w:val="00CB5511"/>
    <w:rsid w:val="00CB5797"/>
    <w:rsid w:val="00CD0C0F"/>
    <w:rsid w:val="00CF0918"/>
    <w:rsid w:val="00D14AE9"/>
    <w:rsid w:val="00D7418A"/>
    <w:rsid w:val="00D860EB"/>
    <w:rsid w:val="00E10FCD"/>
    <w:rsid w:val="00E84100"/>
    <w:rsid w:val="00E84795"/>
    <w:rsid w:val="00EA03E7"/>
    <w:rsid w:val="00EA4E08"/>
    <w:rsid w:val="00EA629F"/>
    <w:rsid w:val="00EE2C9E"/>
    <w:rsid w:val="00EE7166"/>
    <w:rsid w:val="00F10503"/>
    <w:rsid w:val="00F2363C"/>
    <w:rsid w:val="00F41EC6"/>
    <w:rsid w:val="00F96686"/>
    <w:rsid w:val="00FA6763"/>
    <w:rsid w:val="00FD6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2B0D"/>
  <w15:docId w15:val="{6C905301-B0F8-43C1-9018-76385376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59F"/>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B359F"/>
    <w:pPr>
      <w:spacing w:before="100" w:beforeAutospacing="1" w:after="100" w:afterAutospacing="1"/>
    </w:pPr>
    <w:rPr>
      <w:rFonts w:eastAsia="SimSun"/>
      <w:sz w:val="24"/>
      <w:lang w:eastAsia="zh-CN"/>
    </w:rPr>
  </w:style>
  <w:style w:type="table" w:styleId="TableGrid">
    <w:name w:val="Table Grid"/>
    <w:aliases w:val="trongbang"/>
    <w:basedOn w:val="TableNormal"/>
    <w:qFormat/>
    <w:rsid w:val="009B359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59F"/>
    <w:rPr>
      <w:rFonts w:ascii="Tahoma" w:hAnsi="Tahoma" w:cs="Tahoma"/>
      <w:sz w:val="16"/>
      <w:szCs w:val="16"/>
    </w:rPr>
  </w:style>
  <w:style w:type="character" w:customStyle="1" w:styleId="BalloonTextChar">
    <w:name w:val="Balloon Text Char"/>
    <w:basedOn w:val="DefaultParagraphFont"/>
    <w:link w:val="BalloonText"/>
    <w:uiPriority w:val="99"/>
    <w:semiHidden/>
    <w:rsid w:val="009B359F"/>
    <w:rPr>
      <w:rFonts w:ascii="Tahoma" w:eastAsia="Times New Roman" w:hAnsi="Tahoma" w:cs="Tahoma"/>
      <w:sz w:val="16"/>
      <w:szCs w:val="16"/>
      <w:lang w:val="en-US"/>
    </w:rPr>
  </w:style>
  <w:style w:type="paragraph" w:styleId="ListParagraph">
    <w:name w:val="List Paragraph"/>
    <w:basedOn w:val="Normal"/>
    <w:uiPriority w:val="34"/>
    <w:qFormat/>
    <w:rsid w:val="009B359F"/>
    <w:pPr>
      <w:ind w:left="720"/>
      <w:contextualSpacing/>
    </w:pPr>
  </w:style>
  <w:style w:type="paragraph" w:styleId="Header">
    <w:name w:val="header"/>
    <w:basedOn w:val="Normal"/>
    <w:link w:val="HeaderChar"/>
    <w:uiPriority w:val="99"/>
    <w:unhideWhenUsed/>
    <w:rsid w:val="008D7A1D"/>
    <w:pPr>
      <w:tabs>
        <w:tab w:val="center" w:pos="4513"/>
        <w:tab w:val="right" w:pos="9026"/>
      </w:tabs>
    </w:pPr>
  </w:style>
  <w:style w:type="character" w:customStyle="1" w:styleId="HeaderChar">
    <w:name w:val="Header Char"/>
    <w:basedOn w:val="DefaultParagraphFont"/>
    <w:link w:val="Header"/>
    <w:uiPriority w:val="99"/>
    <w:rsid w:val="008D7A1D"/>
    <w:rPr>
      <w:rFonts w:ascii="Times New Roman" w:eastAsia="Times New Roman" w:hAnsi="Times New Roman" w:cs="Times New Roman"/>
      <w:sz w:val="28"/>
      <w:szCs w:val="24"/>
      <w:lang w:val="en-US"/>
    </w:rPr>
  </w:style>
  <w:style w:type="paragraph" w:styleId="Footer">
    <w:name w:val="footer"/>
    <w:basedOn w:val="Normal"/>
    <w:link w:val="FooterChar"/>
    <w:uiPriority w:val="99"/>
    <w:unhideWhenUsed/>
    <w:rsid w:val="008D7A1D"/>
    <w:pPr>
      <w:tabs>
        <w:tab w:val="center" w:pos="4513"/>
        <w:tab w:val="right" w:pos="9026"/>
      </w:tabs>
    </w:pPr>
  </w:style>
  <w:style w:type="character" w:customStyle="1" w:styleId="FooterChar">
    <w:name w:val="Footer Char"/>
    <w:basedOn w:val="DefaultParagraphFont"/>
    <w:link w:val="Footer"/>
    <w:uiPriority w:val="99"/>
    <w:rsid w:val="008D7A1D"/>
    <w:rPr>
      <w:rFonts w:ascii="Times New Roman" w:eastAsia="Times New Roman" w:hAnsi="Times New Roman"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24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17</cp:revision>
  <dcterms:created xsi:type="dcterms:W3CDTF">2023-09-21T15:49:00Z</dcterms:created>
  <dcterms:modified xsi:type="dcterms:W3CDTF">2024-12-12T14:00:00Z</dcterms:modified>
</cp:coreProperties>
</file>