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6529" w14:textId="44AEB314" w:rsidR="00417FD9" w:rsidRPr="00A00E97" w:rsidRDefault="005B4BDD" w:rsidP="00417FD9">
      <w:pPr>
        <w:pStyle w:val="Heading2"/>
        <w:jc w:val="right"/>
        <w:rPr>
          <w:b w:val="0"/>
          <w:sz w:val="24"/>
          <w:szCs w:val="24"/>
        </w:rPr>
      </w:pPr>
      <w:r>
        <w:rPr>
          <w:noProof/>
          <w:sz w:val="24"/>
          <w:szCs w:val="24"/>
        </w:rPr>
        <mc:AlternateContent>
          <mc:Choice Requires="wps">
            <w:drawing>
              <wp:anchor distT="0" distB="0" distL="114300" distR="114300" simplePos="0" relativeHeight="251660288" behindDoc="0" locked="0" layoutInCell="1" allowOverlap="1" wp14:anchorId="0766DADA" wp14:editId="0FE6801D">
                <wp:simplePos x="0" y="0"/>
                <wp:positionH relativeFrom="column">
                  <wp:posOffset>-228600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81707C"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3C0CE5">
                              <w:rPr>
                                <w:rFonts w:eastAsia="Microsoft YaHei"/>
                                <w:b/>
                                <w:bCs/>
                                <w:color w:val="FFFFFF" w:themeColor="background1"/>
                                <w:kern w:val="24"/>
                                <w:sz w:val="40"/>
                                <w:szCs w:val="40"/>
                              </w:rPr>
                              <w:t>10</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0766DADA" id="Freeform 6" o:spid="_x0000_s1026" style="position:absolute;left:0;text-align:left;margin-left:-18pt;margin-top:1.45pt;width:120.7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1B81707C"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3C0CE5">
                        <w:rPr>
                          <w:rFonts w:eastAsia="Microsoft YaHei"/>
                          <w:b/>
                          <w:bCs/>
                          <w:color w:val="FFFFFF" w:themeColor="background1"/>
                          <w:kern w:val="24"/>
                          <w:sz w:val="40"/>
                          <w:szCs w:val="40"/>
                        </w:rPr>
                        <w:t>10</w:t>
                      </w:r>
                    </w:p>
                  </w:txbxContent>
                </v:textbox>
              </v:shape>
            </w:pict>
          </mc:Fallback>
        </mc:AlternateContent>
      </w:r>
      <w:r w:rsidR="00417FD9" w:rsidRPr="00A00E97">
        <w:rPr>
          <w:b w:val="0"/>
          <w:sz w:val="24"/>
          <w:szCs w:val="24"/>
        </w:rPr>
        <w:t>Ngày soạn:</w:t>
      </w:r>
      <w:r w:rsidR="004127E4">
        <w:rPr>
          <w:b w:val="0"/>
          <w:sz w:val="24"/>
          <w:szCs w:val="24"/>
        </w:rPr>
        <w:t xml:space="preserve"> </w:t>
      </w:r>
      <w:r w:rsidR="003C0CE5">
        <w:rPr>
          <w:b w:val="0"/>
          <w:sz w:val="24"/>
          <w:szCs w:val="24"/>
        </w:rPr>
        <w:t>1/11</w:t>
      </w:r>
      <w:r w:rsidR="007D267A">
        <w:rPr>
          <w:b w:val="0"/>
          <w:sz w:val="24"/>
          <w:szCs w:val="24"/>
        </w:rPr>
        <w:t>/</w:t>
      </w:r>
      <w:r w:rsidR="00417FD9" w:rsidRPr="00A00E97">
        <w:rPr>
          <w:b w:val="0"/>
          <w:sz w:val="24"/>
          <w:szCs w:val="24"/>
        </w:rPr>
        <w:t>2022</w:t>
      </w:r>
      <w:r w:rsidR="00164524">
        <w:rPr>
          <w:b w:val="0"/>
          <w:sz w:val="24"/>
          <w:szCs w:val="24"/>
        </w:rPr>
        <w:t>-</w:t>
      </w:r>
      <w:r w:rsidR="00164524" w:rsidRPr="00164524">
        <w:rPr>
          <w:b w:val="0"/>
          <w:sz w:val="24"/>
          <w:szCs w:val="24"/>
        </w:rPr>
        <w:t xml:space="preserve"> </w:t>
      </w:r>
      <w:r w:rsidR="00164524">
        <w:rPr>
          <w:b w:val="0"/>
          <w:sz w:val="24"/>
          <w:szCs w:val="24"/>
        </w:rPr>
        <w:t>Ngày dạy:10/11/2022</w:t>
      </w:r>
    </w:p>
    <w:p w14:paraId="1DC3ABFD"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127E4">
        <w:rPr>
          <w:rStyle w:val="Strong"/>
          <w:rFonts w:ascii="Times New Roman" w:hAnsi="Times New Roman" w:cs="Times New Roman"/>
          <w:color w:val="FF0000"/>
          <w:sz w:val="32"/>
          <w:szCs w:val="32"/>
        </w:rPr>
        <w:t>3</w:t>
      </w:r>
      <w:r w:rsidRPr="00A00E97">
        <w:rPr>
          <w:rStyle w:val="Strong"/>
          <w:rFonts w:ascii="Times New Roman" w:hAnsi="Times New Roman" w:cs="Times New Roman"/>
          <w:color w:val="FF0000"/>
          <w:sz w:val="32"/>
          <w:szCs w:val="32"/>
        </w:rPr>
        <w:t xml:space="preserve">: </w:t>
      </w:r>
      <w:r w:rsidR="004127E4">
        <w:rPr>
          <w:rStyle w:val="Strong"/>
          <w:rFonts w:ascii="Times New Roman" w:hAnsi="Times New Roman" w:cs="Times New Roman"/>
          <w:color w:val="FF0000"/>
          <w:sz w:val="32"/>
          <w:szCs w:val="32"/>
        </w:rPr>
        <w:t>TRÁCH NHIỆM VỚI BẢN THÂN</w:t>
      </w:r>
    </w:p>
    <w:p w14:paraId="76A9D76F" w14:textId="77777777" w:rsidR="002061B5" w:rsidRPr="00A00E97" w:rsidRDefault="004127E4" w:rsidP="002061B5">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8240" behindDoc="1" locked="0" layoutInCell="1" allowOverlap="1" wp14:anchorId="18CDA4BD" wp14:editId="2435B616">
            <wp:simplePos x="0" y="0"/>
            <wp:positionH relativeFrom="page">
              <wp:posOffset>2171700</wp:posOffset>
            </wp:positionH>
            <wp:positionV relativeFrom="page">
              <wp:posOffset>1009649</wp:posOffset>
            </wp:positionV>
            <wp:extent cx="3971290" cy="1990725"/>
            <wp:effectExtent l="0" t="0" r="0" b="9525"/>
            <wp:wrapNone/>
            <wp:docPr id="128" name="Picture 27" descr="C:\Users\Admin\AppData\Local\Temp\FineReader12.0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Temp\FineReader12.00\media\image2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891" cy="1991026"/>
                    </a:xfrm>
                    <a:prstGeom prst="rect">
                      <a:avLst/>
                    </a:prstGeom>
                    <a:noFill/>
                  </pic:spPr>
                </pic:pic>
              </a:graphicData>
            </a:graphic>
            <wp14:sizeRelH relativeFrom="page">
              <wp14:pctWidth>0</wp14:pctWidth>
            </wp14:sizeRelH>
            <wp14:sizeRelV relativeFrom="page">
              <wp14:pctHeight>0</wp14:pctHeight>
            </wp14:sizeRelV>
          </wp:anchor>
        </w:drawing>
      </w:r>
    </w:p>
    <w:p w14:paraId="6CBAA4F3" w14:textId="77777777" w:rsidR="004127E4" w:rsidRDefault="004127E4" w:rsidP="00C43AF6">
      <w:pPr>
        <w:spacing w:after="0" w:line="240" w:lineRule="auto"/>
        <w:rPr>
          <w:rFonts w:ascii="Times New Roman" w:hAnsi="Times New Roman" w:cs="Times New Roman"/>
          <w:color w:val="000000" w:themeColor="text1"/>
          <w:sz w:val="24"/>
          <w:szCs w:val="24"/>
        </w:rPr>
      </w:pPr>
    </w:p>
    <w:p w14:paraId="4F56E035" w14:textId="77777777" w:rsidR="004127E4" w:rsidRDefault="004127E4" w:rsidP="00C43AF6">
      <w:pPr>
        <w:spacing w:after="0" w:line="240" w:lineRule="auto"/>
        <w:rPr>
          <w:rFonts w:ascii="Times New Roman" w:hAnsi="Times New Roman" w:cs="Times New Roman"/>
          <w:color w:val="000000" w:themeColor="text1"/>
          <w:sz w:val="24"/>
          <w:szCs w:val="24"/>
        </w:rPr>
      </w:pPr>
    </w:p>
    <w:p w14:paraId="52E43AAD" w14:textId="77777777" w:rsidR="004127E4" w:rsidRDefault="004127E4" w:rsidP="00C43AF6">
      <w:pPr>
        <w:spacing w:after="0" w:line="240" w:lineRule="auto"/>
        <w:rPr>
          <w:rFonts w:ascii="Times New Roman" w:hAnsi="Times New Roman" w:cs="Times New Roman"/>
          <w:color w:val="000000" w:themeColor="text1"/>
          <w:sz w:val="24"/>
          <w:szCs w:val="24"/>
        </w:rPr>
      </w:pPr>
    </w:p>
    <w:p w14:paraId="18ABEE7E" w14:textId="77777777" w:rsidR="004127E4" w:rsidRDefault="004127E4" w:rsidP="00C43AF6">
      <w:pPr>
        <w:spacing w:after="0" w:line="240" w:lineRule="auto"/>
        <w:rPr>
          <w:rFonts w:ascii="Times New Roman" w:hAnsi="Times New Roman" w:cs="Times New Roman"/>
          <w:color w:val="000000" w:themeColor="text1"/>
          <w:sz w:val="24"/>
          <w:szCs w:val="24"/>
        </w:rPr>
      </w:pPr>
    </w:p>
    <w:p w14:paraId="16E923FA" w14:textId="77777777" w:rsidR="004127E4" w:rsidRDefault="004127E4" w:rsidP="00C43AF6">
      <w:pPr>
        <w:spacing w:after="0" w:line="240" w:lineRule="auto"/>
        <w:rPr>
          <w:rFonts w:ascii="Times New Roman" w:hAnsi="Times New Roman" w:cs="Times New Roman"/>
          <w:color w:val="000000" w:themeColor="text1"/>
          <w:sz w:val="24"/>
          <w:szCs w:val="24"/>
        </w:rPr>
      </w:pPr>
    </w:p>
    <w:p w14:paraId="0915FD3F" w14:textId="77777777" w:rsidR="004127E4" w:rsidRDefault="004127E4" w:rsidP="00C43AF6">
      <w:pPr>
        <w:spacing w:after="0" w:line="240" w:lineRule="auto"/>
        <w:rPr>
          <w:rFonts w:ascii="Times New Roman" w:hAnsi="Times New Roman" w:cs="Times New Roman"/>
          <w:color w:val="000000" w:themeColor="text1"/>
          <w:sz w:val="24"/>
          <w:szCs w:val="24"/>
        </w:rPr>
      </w:pPr>
    </w:p>
    <w:p w14:paraId="2BA1220B" w14:textId="77777777" w:rsidR="004127E4" w:rsidRDefault="004127E4" w:rsidP="00C43AF6">
      <w:pPr>
        <w:spacing w:after="0" w:line="240" w:lineRule="auto"/>
        <w:rPr>
          <w:rFonts w:ascii="Times New Roman" w:hAnsi="Times New Roman" w:cs="Times New Roman"/>
          <w:color w:val="000000" w:themeColor="text1"/>
          <w:sz w:val="24"/>
          <w:szCs w:val="24"/>
        </w:rPr>
      </w:pPr>
    </w:p>
    <w:p w14:paraId="5FA3D6C3" w14:textId="77777777" w:rsidR="004127E4" w:rsidRDefault="004127E4" w:rsidP="00C43AF6">
      <w:pPr>
        <w:spacing w:after="0" w:line="240" w:lineRule="auto"/>
        <w:rPr>
          <w:rFonts w:ascii="Times New Roman" w:hAnsi="Times New Roman" w:cs="Times New Roman"/>
          <w:color w:val="000000" w:themeColor="text1"/>
          <w:sz w:val="24"/>
          <w:szCs w:val="24"/>
        </w:rPr>
      </w:pPr>
    </w:p>
    <w:p w14:paraId="2B72DDB8" w14:textId="77777777" w:rsidR="004127E4" w:rsidRDefault="004127E4" w:rsidP="00C43AF6">
      <w:pPr>
        <w:spacing w:after="0" w:line="240" w:lineRule="auto"/>
        <w:rPr>
          <w:rFonts w:ascii="Times New Roman" w:hAnsi="Times New Roman" w:cs="Times New Roman"/>
          <w:color w:val="000000" w:themeColor="text1"/>
          <w:sz w:val="24"/>
          <w:szCs w:val="24"/>
        </w:rPr>
      </w:pPr>
    </w:p>
    <w:p w14:paraId="70B09E61" w14:textId="77777777" w:rsidR="004127E4" w:rsidRDefault="004127E4" w:rsidP="00C43AF6">
      <w:pPr>
        <w:spacing w:after="0" w:line="240" w:lineRule="auto"/>
        <w:rPr>
          <w:rFonts w:ascii="Times New Roman" w:hAnsi="Times New Roman" w:cs="Times New Roman"/>
          <w:color w:val="000000" w:themeColor="text1"/>
          <w:sz w:val="24"/>
          <w:szCs w:val="24"/>
        </w:rPr>
      </w:pPr>
    </w:p>
    <w:p w14:paraId="42B8D477" w14:textId="77777777" w:rsidR="004127E4" w:rsidRDefault="004127E4" w:rsidP="00C43AF6">
      <w:pPr>
        <w:spacing w:after="0" w:line="240" w:lineRule="auto"/>
        <w:rPr>
          <w:rFonts w:ascii="Times New Roman" w:hAnsi="Times New Roman" w:cs="Times New Roman"/>
          <w:color w:val="000000" w:themeColor="text1"/>
          <w:sz w:val="24"/>
          <w:szCs w:val="24"/>
        </w:rPr>
      </w:pPr>
    </w:p>
    <w:p w14:paraId="47BBC25B"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091BF0D5"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 xml:space="preserve">Biết cách </w:t>
      </w:r>
      <w:r w:rsidRPr="004127E4">
        <w:rPr>
          <w:color w:val="000000" w:themeColor="text1"/>
          <w:sz w:val="24"/>
          <w:szCs w:val="24"/>
        </w:rPr>
        <w:t xml:space="preserve">vượt </w:t>
      </w:r>
      <w:r w:rsidRPr="004127E4">
        <w:rPr>
          <w:rFonts w:ascii="Times New Roman" w:hAnsi="Times New Roman" w:cs="Times New Roman"/>
          <w:color w:val="000000" w:themeColor="text1"/>
          <w:sz w:val="24"/>
          <w:szCs w:val="24"/>
        </w:rPr>
        <w:t>qua khó khăn trong một số tình huống cụ thể.</w:t>
      </w:r>
    </w:p>
    <w:p w14:paraId="0FF2D1B5"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Xác định được một số tình huống nguy hiểm và biết tự bảo vệ trong các tình huống đó.</w:t>
      </w:r>
    </w:p>
    <w:p w14:paraId="7163B450" w14:textId="77777777" w:rsidR="004127E4" w:rsidRPr="004127E4" w:rsidRDefault="004127E4"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Rèn luyện năng lực tự chủ, giải quyết vấn đề, thích ứng với cuộc sống, thiết kế và tổ chức hoạt động; phẩm chất trách nhiệm, chăm chỉ.</w:t>
      </w:r>
    </w:p>
    <w:p w14:paraId="19095DAC"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175B45A9"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238C2463" w14:textId="77777777" w:rsidR="004C5290" w:rsidRDefault="004C5290" w:rsidP="004C5290">
      <w:pPr>
        <w:spacing w:after="0" w:line="240" w:lineRule="auto"/>
        <w:jc w:val="center"/>
        <w:rPr>
          <w:rFonts w:ascii="Times New Roman" w:hAnsi="Times New Roman" w:cs="Times New Roman"/>
          <w:b/>
          <w:caps/>
          <w:color w:val="006600"/>
          <w:sz w:val="28"/>
          <w:szCs w:val="26"/>
        </w:rPr>
      </w:pPr>
      <w:r w:rsidRPr="004C5290">
        <w:rPr>
          <w:rFonts w:ascii="Times New Roman" w:hAnsi="Times New Roman" w:cs="Times New Roman"/>
          <w:b/>
          <w:caps/>
          <w:color w:val="006600"/>
          <w:sz w:val="28"/>
          <w:szCs w:val="26"/>
        </w:rPr>
        <w:t xml:space="preserve">Kịch tương tác “Nghiện trò chơi điện tử </w:t>
      </w:r>
    </w:p>
    <w:p w14:paraId="525CA216" w14:textId="77777777" w:rsidR="007A5B2A" w:rsidRPr="004C5290" w:rsidRDefault="004C5290" w:rsidP="004C5290">
      <w:pPr>
        <w:spacing w:after="0" w:line="240" w:lineRule="auto"/>
        <w:jc w:val="center"/>
        <w:rPr>
          <w:rFonts w:ascii="Times New Roman" w:hAnsi="Times New Roman" w:cs="Times New Roman"/>
          <w:b/>
          <w:caps/>
          <w:color w:val="006600"/>
          <w:sz w:val="26"/>
          <w:szCs w:val="24"/>
        </w:rPr>
      </w:pPr>
      <w:r w:rsidRPr="004C5290">
        <w:rPr>
          <w:rFonts w:ascii="Times New Roman" w:hAnsi="Times New Roman" w:cs="Times New Roman"/>
          <w:b/>
          <w:caps/>
          <w:color w:val="006600"/>
          <w:sz w:val="28"/>
          <w:szCs w:val="26"/>
        </w:rPr>
        <w:t>ở lứa tuổi thiếu niên”.</w:t>
      </w:r>
    </w:p>
    <w:p w14:paraId="46C301B4"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14:paraId="42253CD1"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299B0361" w14:textId="77777777" w:rsidR="007A5B2A" w:rsidRPr="007A5B2A" w:rsidRDefault="007A5B2A" w:rsidP="007A5B2A">
      <w:pPr>
        <w:spacing w:after="0" w:line="240" w:lineRule="auto"/>
        <w:rPr>
          <w:rFonts w:ascii="Times New Roman" w:hAnsi="Times New Roman" w:cs="Times New Roman"/>
          <w:color w:val="000000" w:themeColor="text1"/>
          <w:sz w:val="24"/>
          <w:szCs w:val="24"/>
        </w:rPr>
      </w:pPr>
      <w:r w:rsidRPr="007A5B2A">
        <w:rPr>
          <w:rFonts w:ascii="Times New Roman" w:hAnsi="Times New Roman" w:cs="Times New Roman"/>
          <w:color w:val="000000" w:themeColor="text1"/>
          <w:sz w:val="24"/>
          <w:szCs w:val="24"/>
        </w:rPr>
        <w:t>Sau khi tham gia hoạt động này, HS:</w:t>
      </w:r>
    </w:p>
    <w:p w14:paraId="3ADD77D5"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Xác định được sự nguy hiểm từ việc nghiện chơi trò chơi điện tử.</w:t>
      </w:r>
    </w:p>
    <w:p w14:paraId="5D4AE6D1"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Biết cách tránh xa các cám dỗ của trò chơi điện tử.</w:t>
      </w:r>
    </w:p>
    <w:p w14:paraId="1D85C1DC"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Hình thành kĩ năng lập kế hoạch, tổ chức thực hiện và đánh giá.</w:t>
      </w:r>
    </w:p>
    <w:p w14:paraId="2F6AD7E9" w14:textId="77777777" w:rsidR="00C43AF6" w:rsidRPr="00D80663" w:rsidRDefault="00C43AF6" w:rsidP="00D80663">
      <w:pPr>
        <w:spacing w:after="0" w:line="240" w:lineRule="auto"/>
        <w:jc w:val="both"/>
        <w:rPr>
          <w:rFonts w:ascii="Times New Roman" w:hAnsi="Times New Roman" w:cs="Times New Roman"/>
          <w:b/>
          <w:color w:val="000000" w:themeColor="text1"/>
          <w:sz w:val="24"/>
          <w:szCs w:val="24"/>
        </w:rPr>
      </w:pPr>
      <w:r w:rsidRPr="00D80663">
        <w:rPr>
          <w:rFonts w:ascii="Times New Roman" w:hAnsi="Times New Roman" w:cs="Times New Roman"/>
          <w:b/>
          <w:color w:val="000000" w:themeColor="text1"/>
          <w:sz w:val="24"/>
          <w:szCs w:val="24"/>
        </w:rPr>
        <w:t>2. Năng lực:</w:t>
      </w:r>
    </w:p>
    <w:p w14:paraId="30E9C7F5"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13A8D254" w14:textId="77777777" w:rsidR="00C43AF6" w:rsidRPr="00CC67FA" w:rsidRDefault="002061B5" w:rsidP="00C43A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43AF6" w:rsidRPr="00CC67FA">
        <w:rPr>
          <w:rFonts w:ascii="Times New Roman" w:hAnsi="Times New Roman" w:cs="Times New Roman"/>
          <w:color w:val="000000" w:themeColor="text1"/>
          <w:sz w:val="24"/>
          <w:szCs w:val="24"/>
        </w:rPr>
        <w:t>Giao tiếp, hợp tác, tự chủ, tự học</w:t>
      </w:r>
    </w:p>
    <w:p w14:paraId="4E99AF90" w14:textId="77777777" w:rsidR="00D80663" w:rsidRDefault="00C43AF6" w:rsidP="00D8066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r w:rsidR="00D80663" w:rsidRPr="00D80663">
        <w:rPr>
          <w:rFonts w:ascii="Times New Roman" w:hAnsi="Times New Roman" w:cs="Times New Roman"/>
          <w:color w:val="000000" w:themeColor="text1"/>
          <w:sz w:val="24"/>
          <w:szCs w:val="24"/>
        </w:rPr>
        <w:t>kĩ năng lập kế hoạch, tổ chức thực hiện và đánh giá</w:t>
      </w:r>
    </w:p>
    <w:p w14:paraId="78F1195A" w14:textId="77777777" w:rsidR="00C452CE" w:rsidRDefault="00C43AF6" w:rsidP="00C452CE">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14:paraId="54667D11"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Phát triển phẩm chất nhân ái, trách nhiệm.</w:t>
      </w:r>
    </w:p>
    <w:p w14:paraId="7AD8DA40"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6C39CAB9"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0023169E"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Địa điểm, hệ thống âm thanh phục vụ hoạt động.</w:t>
      </w:r>
    </w:p>
    <w:p w14:paraId="5D27652B"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Xây dựng/ đóng góp ý kiến cho kịch bản tiểu phẩm.</w:t>
      </w:r>
    </w:p>
    <w:p w14:paraId="4B60FE2F" w14:textId="77777777" w:rsidR="004C5290" w:rsidRPr="00D80663" w:rsidRDefault="004C5290"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-Tư vấn cách dẫn chương trình cho lớp trực tuần và HS được chọn làm MC.</w:t>
      </w:r>
    </w:p>
    <w:p w14:paraId="630437F3"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Lựa chọn HS tham gia diễn kịch.</w:t>
      </w:r>
    </w:p>
    <w:p w14:paraId="33E34E2E"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23AF994" w14:textId="77777777" w:rsidR="004C5290" w:rsidRPr="00D80663" w:rsidRDefault="004C5290"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HS lớp trực tuần với sự giúp đỡ của GV xây dựng kịch bản, kế hoạch tập biểu diễn tiểu phẩm (tham khảo ở phẩn Phụ lục).</w:t>
      </w:r>
    </w:p>
    <w:p w14:paraId="1B856574"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4C5290" w:rsidRPr="00D80663">
        <w:rPr>
          <w:rFonts w:ascii="Times New Roman" w:hAnsi="Times New Roman" w:cs="Times New Roman"/>
          <w:color w:val="000000" w:themeColor="text1"/>
          <w:sz w:val="24"/>
          <w:szCs w:val="24"/>
        </w:rPr>
        <w:t>S được chọn làm MC chuẩn bị nội dung để dẫn vào tiểu phẩm “Nghiện trò chơi điện tử ở lứa tuổi thiếu niên”.</w:t>
      </w:r>
    </w:p>
    <w:p w14:paraId="6791DFF1"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6249015B"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25C5F3F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w:t>
      </w:r>
      <w:r w:rsidR="00B50560">
        <w:rPr>
          <w:rFonts w:ascii="Times New Roman" w:hAnsi="Times New Roman" w:cs="Times New Roman"/>
          <w:color w:val="000000" w:themeColor="text1"/>
          <w:sz w:val="24"/>
          <w:szCs w:val="24"/>
          <w:lang w:val="nl-NL"/>
        </w:rPr>
        <w:t>chào cờ</w:t>
      </w:r>
      <w:r w:rsidRPr="00CC67FA">
        <w:rPr>
          <w:rFonts w:ascii="Times New Roman" w:hAnsi="Times New Roman" w:cs="Times New Roman"/>
          <w:color w:val="000000" w:themeColor="text1"/>
          <w:sz w:val="24"/>
          <w:szCs w:val="24"/>
          <w:lang w:val="nl-NL"/>
        </w:rPr>
        <w:t>.</w:t>
      </w:r>
    </w:p>
    <w:p w14:paraId="362D713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 xml:space="preserve">HS ổn định vị trí chỗ ngồi, </w:t>
      </w:r>
      <w:r w:rsidR="00B50560">
        <w:rPr>
          <w:rFonts w:ascii="Times New Roman" w:hAnsi="Times New Roman" w:cs="Times New Roman"/>
          <w:color w:val="000000" w:themeColor="text1"/>
          <w:sz w:val="24"/>
          <w:szCs w:val="24"/>
          <w:lang w:val="nl-NL"/>
        </w:rPr>
        <w:t>chuẩn bị chào cờ</w:t>
      </w:r>
      <w:r w:rsidRPr="00CC67FA">
        <w:rPr>
          <w:rFonts w:ascii="Times New Roman" w:hAnsi="Times New Roman" w:cs="Times New Roman"/>
          <w:color w:val="000000" w:themeColor="text1"/>
          <w:sz w:val="24"/>
          <w:szCs w:val="24"/>
          <w:lang w:val="nl-NL"/>
        </w:rPr>
        <w:t>.</w:t>
      </w:r>
    </w:p>
    <w:p w14:paraId="085D626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019533A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3EB81E1"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xml:space="preserve">- GV chủ nhiệm yêu cầu HS của lớp mình chuẩn chỉnh trang phục, ổn định vị trí, </w:t>
      </w:r>
      <w:r w:rsidR="00B50560">
        <w:rPr>
          <w:rFonts w:ascii="Times New Roman" w:hAnsi="Times New Roman" w:cs="Times New Roman"/>
          <w:i/>
          <w:color w:val="000000" w:themeColor="text1"/>
          <w:sz w:val="24"/>
          <w:szCs w:val="24"/>
        </w:rPr>
        <w:t>chuẩn bị.</w:t>
      </w:r>
    </w:p>
    <w:p w14:paraId="0CE28A61"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69E370EB" w14:textId="77777777" w:rsidR="00C452CE" w:rsidRPr="007D267A" w:rsidRDefault="00C43AF6" w:rsidP="00C452CE">
      <w:pPr>
        <w:pStyle w:val="Tiu60"/>
        <w:shd w:val="clear" w:color="auto" w:fill="auto"/>
        <w:tabs>
          <w:tab w:val="left" w:pos="923"/>
        </w:tabs>
        <w:spacing w:before="0" w:after="0" w:line="506" w:lineRule="exact"/>
        <w:rPr>
          <w:rFonts w:ascii="Times New Roman" w:hAnsi="Times New Roman" w:cs="Times New Roman"/>
          <w:color w:val="006600"/>
          <w:sz w:val="24"/>
          <w:szCs w:val="24"/>
        </w:rPr>
      </w:pPr>
      <w:r w:rsidRPr="007D267A">
        <w:rPr>
          <w:rFonts w:ascii="Times New Roman" w:hAnsi="Times New Roman" w:cs="Times New Roman"/>
          <w:color w:val="006600"/>
          <w:sz w:val="24"/>
          <w:szCs w:val="24"/>
        </w:rPr>
        <w:lastRenderedPageBreak/>
        <w:t xml:space="preserve">Hoạt động 1: </w:t>
      </w:r>
      <w:bookmarkStart w:id="0" w:name="bookmark155"/>
      <w:r w:rsidR="00C452CE" w:rsidRPr="007D267A">
        <w:rPr>
          <w:rFonts w:ascii="Times New Roman" w:hAnsi="Times New Roman" w:cs="Times New Roman"/>
          <w:color w:val="006600"/>
          <w:sz w:val="24"/>
          <w:szCs w:val="24"/>
        </w:rPr>
        <w:t>Chào cờ, sơ kết thi đua tuần và phổ biến nhiệm vụ tuần mới</w:t>
      </w:r>
      <w:bookmarkEnd w:id="0"/>
    </w:p>
    <w:p w14:paraId="556FE4BA" w14:textId="77777777" w:rsidR="00B50560" w:rsidRPr="00784D6E" w:rsidRDefault="00C43AF6" w:rsidP="00784D6E">
      <w:pPr>
        <w:pStyle w:val="Tiu60"/>
        <w:shd w:val="clear" w:color="auto" w:fill="auto"/>
        <w:tabs>
          <w:tab w:val="left" w:pos="923"/>
        </w:tabs>
        <w:spacing w:before="0" w:after="0" w:line="543"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a. Mục tiêu: </w:t>
      </w:r>
      <w:r w:rsidR="00B50560" w:rsidRPr="00784D6E">
        <w:rPr>
          <w:rFonts w:ascii="Times New Roman" w:hAnsi="Times New Roman" w:cs="Times New Roman"/>
          <w:b w:val="0"/>
          <w:color w:val="000000" w:themeColor="text1"/>
          <w:sz w:val="24"/>
          <w:szCs w:val="24"/>
        </w:rPr>
        <w:t>Tổng kết được các hoạt động tuần cũ và đưa ra kế hoạch tuần mới.</w:t>
      </w:r>
    </w:p>
    <w:p w14:paraId="40A688FD" w14:textId="77777777" w:rsidR="00B50560" w:rsidRDefault="00C43AF6" w:rsidP="00B5056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50560">
        <w:rPr>
          <w:rFonts w:ascii="Times New Roman" w:hAnsi="Times New Roman" w:cs="Times New Roman"/>
          <w:color w:val="000000" w:themeColor="text1"/>
          <w:sz w:val="24"/>
          <w:szCs w:val="24"/>
        </w:rPr>
        <w:t>T</w:t>
      </w:r>
      <w:r w:rsidR="00B50560" w:rsidRPr="00CC67FA">
        <w:rPr>
          <w:rFonts w:ascii="Times New Roman" w:hAnsi="Times New Roman" w:cs="Times New Roman"/>
          <w:color w:val="000000" w:themeColor="text1"/>
          <w:sz w:val="24"/>
          <w:szCs w:val="24"/>
        </w:rPr>
        <w:t>ổng kết và đưa ra kế hoạch tuần mới</w:t>
      </w:r>
    </w:p>
    <w:p w14:paraId="4FE22E72" w14:textId="77777777" w:rsidR="00B50560" w:rsidRPr="00CC67FA" w:rsidRDefault="00C43AF6" w:rsidP="00B5056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B50560" w:rsidRPr="00CC67FA">
        <w:rPr>
          <w:rFonts w:ascii="Times New Roman" w:hAnsi="Times New Roman" w:cs="Times New Roman"/>
          <w:color w:val="000000" w:themeColor="text1"/>
          <w:sz w:val="24"/>
          <w:szCs w:val="24"/>
        </w:rPr>
        <w:t>kết quả làm việc của ban cán sự lớp</w:t>
      </w:r>
    </w:p>
    <w:p w14:paraId="331CB1C4" w14:textId="77777777" w:rsidR="00C43AF6" w:rsidRPr="00CC67FA" w:rsidRDefault="00C43AF6" w:rsidP="00B5056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EDC8AAF"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1DC15DA7"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1E328FBC"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14C0DE64" w14:textId="77777777" w:rsidR="004C5290" w:rsidRPr="00EA11F8" w:rsidRDefault="00C43AF6" w:rsidP="00D80663">
      <w:pPr>
        <w:pStyle w:val="Tiu60"/>
        <w:shd w:val="clear" w:color="auto" w:fill="auto"/>
        <w:tabs>
          <w:tab w:val="left" w:pos="1370"/>
        </w:tabs>
        <w:spacing w:before="0" w:after="130" w:line="323" w:lineRule="exact"/>
        <w:rPr>
          <w:rFonts w:ascii="Times New Roman" w:hAnsi="Times New Roman" w:cs="Times New Roman"/>
          <w:color w:val="006600"/>
        </w:rPr>
      </w:pPr>
      <w:r w:rsidRPr="007D267A">
        <w:rPr>
          <w:rFonts w:ascii="Times New Roman" w:hAnsi="Times New Roman" w:cs="Times New Roman"/>
          <w:color w:val="006600"/>
          <w:sz w:val="24"/>
          <w:szCs w:val="24"/>
        </w:rPr>
        <w:t xml:space="preserve">Hoạt động 2: </w:t>
      </w:r>
      <w:bookmarkStart w:id="1" w:name="bookmark174"/>
      <w:r w:rsidR="004C5290" w:rsidRPr="00EA11F8">
        <w:rPr>
          <w:rFonts w:ascii="Times New Roman" w:hAnsi="Times New Roman" w:cs="Times New Roman"/>
          <w:color w:val="006600"/>
        </w:rPr>
        <w:t>Sinh hoạt theo chủ đề: Diễn kịch tương tác "Nghiện trò chơi điện tửở lứa tuổi thiêu niên"</w:t>
      </w:r>
      <w:bookmarkEnd w:id="1"/>
    </w:p>
    <w:p w14:paraId="4620538E" w14:textId="77777777" w:rsidR="000F7144" w:rsidRDefault="00C43AF6" w:rsidP="004C5290">
      <w:pPr>
        <w:pStyle w:val="Tiu60"/>
        <w:shd w:val="clear" w:color="auto" w:fill="auto"/>
        <w:tabs>
          <w:tab w:val="left" w:pos="938"/>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61325563"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80663">
        <w:rPr>
          <w:rFonts w:ascii="Times New Roman" w:hAnsi="Times New Roman" w:cs="Times New Roman"/>
          <w:color w:val="000000" w:themeColor="text1"/>
          <w:sz w:val="24"/>
          <w:szCs w:val="24"/>
        </w:rPr>
        <w:t>Xác định được sự nguy hiểm từ việc nghiện chơi trò chơi điện tử.</w:t>
      </w:r>
    </w:p>
    <w:p w14:paraId="630298E5"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80663">
        <w:rPr>
          <w:rFonts w:ascii="Times New Roman" w:hAnsi="Times New Roman" w:cs="Times New Roman"/>
          <w:color w:val="000000" w:themeColor="text1"/>
          <w:sz w:val="24"/>
          <w:szCs w:val="24"/>
        </w:rPr>
        <w:t>Biết cách tránh xa các cám dỗ của trò chơi điện tử.</w:t>
      </w:r>
    </w:p>
    <w:p w14:paraId="75B0728A" w14:textId="77777777" w:rsidR="00D80663" w:rsidRDefault="00D80663" w:rsidP="00D8066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80663">
        <w:rPr>
          <w:rFonts w:ascii="Times New Roman" w:hAnsi="Times New Roman" w:cs="Times New Roman"/>
          <w:color w:val="000000" w:themeColor="text1"/>
          <w:sz w:val="24"/>
          <w:szCs w:val="24"/>
        </w:rPr>
        <w:t>Hình thành kĩ năng lập kế hoạch, tổ chức thực hiện và đánh giá</w:t>
      </w:r>
    </w:p>
    <w:p w14:paraId="0D2700D0" w14:textId="77777777" w:rsidR="00D80663" w:rsidRPr="00D80663" w:rsidRDefault="00C43AF6" w:rsidP="00D8066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D80663" w:rsidRPr="00D80663">
        <w:rPr>
          <w:rFonts w:ascii="Times New Roman" w:hAnsi="Times New Roman" w:cs="Times New Roman"/>
          <w:color w:val="000000" w:themeColor="text1"/>
          <w:sz w:val="24"/>
          <w:szCs w:val="24"/>
        </w:rPr>
        <w:t>Biết cách tránh xa các cám dỗ của trò chơi điện tử.</w:t>
      </w:r>
    </w:p>
    <w:p w14:paraId="2C56D599" w14:textId="77777777" w:rsidR="00C43AF6" w:rsidRPr="00CC67FA" w:rsidRDefault="00C43AF6" w:rsidP="000F714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0F7144">
        <w:rPr>
          <w:rFonts w:ascii="Times New Roman" w:hAnsi="Times New Roman" w:cs="Times New Roman"/>
          <w:color w:val="000000" w:themeColor="text1"/>
          <w:sz w:val="24"/>
          <w:szCs w:val="24"/>
          <w:lang w:val="nl-NL"/>
        </w:rPr>
        <w:t xml:space="preserve">Kết quả </w:t>
      </w:r>
      <w:r w:rsidR="00C452CE">
        <w:rPr>
          <w:rFonts w:ascii="Times New Roman" w:hAnsi="Times New Roman" w:cs="Times New Roman"/>
          <w:color w:val="000000" w:themeColor="text1"/>
          <w:sz w:val="24"/>
          <w:szCs w:val="24"/>
          <w:lang w:val="nl-NL"/>
        </w:rPr>
        <w:t>của HS</w:t>
      </w:r>
      <w:r w:rsidRPr="00CC67FA">
        <w:rPr>
          <w:rFonts w:ascii="Times New Roman" w:hAnsi="Times New Roman" w:cs="Times New Roman"/>
          <w:color w:val="000000" w:themeColor="text1"/>
          <w:sz w:val="24"/>
          <w:szCs w:val="24"/>
          <w:lang w:val="nl-NL"/>
        </w:rPr>
        <w:t>.</w:t>
      </w:r>
    </w:p>
    <w:p w14:paraId="1A4D249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C81EF81"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MC giới thiệu tiểu phẩm, những người tham gia tiểu phẩm và yêu cầu HS toàn trường theo dõi, nhận xét vê' các nội dung của tiểu phẩm.</w:t>
      </w:r>
    </w:p>
    <w:p w14:paraId="3FCDED3F"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 xml:space="preserve">MC mời một số </w:t>
      </w:r>
      <w:r>
        <w:rPr>
          <w:rFonts w:ascii="Times New Roman" w:hAnsi="Times New Roman" w:cs="Times New Roman"/>
          <w:color w:val="000000" w:themeColor="text1"/>
          <w:sz w:val="24"/>
          <w:szCs w:val="24"/>
        </w:rPr>
        <w:t>H</w:t>
      </w:r>
      <w:r w:rsidR="004C5290" w:rsidRPr="00D80663">
        <w:rPr>
          <w:rFonts w:ascii="Times New Roman" w:hAnsi="Times New Roman" w:cs="Times New Roman"/>
          <w:color w:val="000000" w:themeColor="text1"/>
          <w:sz w:val="24"/>
          <w:szCs w:val="24"/>
        </w:rPr>
        <w:t xml:space="preserve">S tham gia kịch tương tác, đề xuất cách giải quyết vấn để của Đạt sau khi nghe bà nói </w:t>
      </w:r>
      <w:r w:rsidR="004C5290" w:rsidRPr="00D80663">
        <w:rPr>
          <w:rFonts w:ascii="Times New Roman" w:hAnsi="Times New Roman" w:cs="Times New Roman"/>
          <w:i/>
          <w:iCs/>
          <w:color w:val="000000" w:themeColor="text1"/>
          <w:sz w:val="24"/>
          <w:szCs w:val="24"/>
        </w:rPr>
        <w:t>(Nếu là Đạt, em sẽ nói gì với bà và giải quyết vấn để nghiện trò chơi điện tử như thế nào?).</w:t>
      </w:r>
    </w:p>
    <w:p w14:paraId="5A136B5E"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MC mời các bạn tham gia giờ Sinh hoạt dưới cờ nhận xét về tiểu phẩm.</w:t>
      </w:r>
    </w:p>
    <w:p w14:paraId="360ADB0D" w14:textId="77777777" w:rsidR="004C5290" w:rsidRPr="00D80663" w:rsidRDefault="004C5290" w:rsidP="00D80663">
      <w:pPr>
        <w:spacing w:after="0" w:line="240" w:lineRule="auto"/>
        <w:jc w:val="both"/>
        <w:rPr>
          <w:rFonts w:ascii="Times New Roman" w:hAnsi="Times New Roman" w:cs="Times New Roman"/>
          <w:b/>
          <w:color w:val="000000" w:themeColor="text1"/>
          <w:sz w:val="24"/>
          <w:szCs w:val="24"/>
        </w:rPr>
      </w:pPr>
      <w:bookmarkStart w:id="2" w:name="bookmark175"/>
      <w:r w:rsidRPr="00D80663">
        <w:rPr>
          <w:rFonts w:ascii="Times New Roman" w:hAnsi="Times New Roman" w:cs="Times New Roman"/>
          <w:b/>
          <w:color w:val="000000" w:themeColor="text1"/>
          <w:sz w:val="24"/>
          <w:szCs w:val="24"/>
        </w:rPr>
        <w:t>ĐÁNH GIÁ</w:t>
      </w:r>
      <w:bookmarkEnd w:id="2"/>
    </w:p>
    <w:p w14:paraId="59825CC2" w14:textId="77777777" w:rsidR="004C5290" w:rsidRPr="00D80663" w:rsidRDefault="00D80663" w:rsidP="00D806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C5290" w:rsidRPr="00D80663">
        <w:rPr>
          <w:rFonts w:ascii="Times New Roman" w:hAnsi="Times New Roman" w:cs="Times New Roman"/>
          <w:color w:val="000000" w:themeColor="text1"/>
          <w:sz w:val="24"/>
          <w:szCs w:val="24"/>
        </w:rPr>
        <w:t>TPT mời một số HS chia sẻ cảm xúc và những bài học rút ra sau khi tham gia trải nghiệm.</w:t>
      </w:r>
    </w:p>
    <w:p w14:paraId="792D72E9" w14:textId="77777777" w:rsidR="004C5290" w:rsidRPr="00D80663" w:rsidRDefault="004C5290"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HS suy nghĩ về thông điệp của tiểu phẩm và vận dụng trong cuộc sống hằng ngày.</w:t>
      </w:r>
    </w:p>
    <w:p w14:paraId="5F9E5F2F"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59B688BB" w14:textId="77777777" w:rsidR="00D80663" w:rsidRDefault="00C43AF6" w:rsidP="00D8066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D80663" w:rsidRPr="00D80663">
        <w:rPr>
          <w:rFonts w:ascii="Times New Roman" w:hAnsi="Times New Roman" w:cs="Times New Roman"/>
          <w:color w:val="000000" w:themeColor="text1"/>
          <w:sz w:val="24"/>
          <w:szCs w:val="24"/>
        </w:rPr>
        <w:t>đề xuất cách giải quyết vấn để</w:t>
      </w:r>
    </w:p>
    <w:p w14:paraId="4AA85509" w14:textId="77777777" w:rsidR="00C43AF6" w:rsidRPr="00784D6E" w:rsidRDefault="00C43AF6" w:rsidP="00D80663">
      <w:pPr>
        <w:spacing w:after="0" w:line="240" w:lineRule="auto"/>
        <w:jc w:val="both"/>
        <w:rPr>
          <w:rFonts w:ascii="Times New Roman" w:hAnsi="Times New Roman" w:cs="Times New Roman"/>
          <w:caps/>
          <w:color w:val="000000" w:themeColor="text1"/>
          <w:sz w:val="24"/>
          <w:szCs w:val="24"/>
        </w:rPr>
      </w:pPr>
      <w:r w:rsidRPr="00CC67FA">
        <w:rPr>
          <w:rFonts w:ascii="Times New Roman" w:hAnsi="Times New Roman" w:cs="Times New Roman"/>
          <w:b/>
          <w:color w:val="000000" w:themeColor="text1"/>
          <w:sz w:val="24"/>
          <w:szCs w:val="24"/>
        </w:rPr>
        <w:t>b. Nội dung:</w:t>
      </w:r>
      <w:r w:rsidR="00D80663">
        <w:rPr>
          <w:rFonts w:ascii="Times New Roman" w:hAnsi="Times New Roman" w:cs="Times New Roman"/>
          <w:color w:val="000000" w:themeColor="text1"/>
          <w:sz w:val="24"/>
          <w:szCs w:val="24"/>
        </w:rPr>
        <w:t>Xử lý tình huống</w:t>
      </w:r>
    </w:p>
    <w:p w14:paraId="36D311B6"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D80663">
        <w:rPr>
          <w:rFonts w:ascii="Times New Roman" w:hAnsi="Times New Roman" w:cs="Times New Roman"/>
          <w:color w:val="000000" w:themeColor="text1"/>
          <w:sz w:val="24"/>
          <w:szCs w:val="24"/>
          <w:lang w:val="nl-NL"/>
        </w:rPr>
        <w:t>HS trình bày</w:t>
      </w:r>
    </w:p>
    <w:p w14:paraId="5A5B4BFB"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B7EC65B"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HS suy nghĩ về thông điệp của tiểu phẩm và vận dụng trong cuộc sống hằng ngày.</w:t>
      </w:r>
    </w:p>
    <w:p w14:paraId="498C79A9" w14:textId="77777777" w:rsidR="000F7144" w:rsidRPr="00CC67FA" w:rsidRDefault="000F7144" w:rsidP="000F7144">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0F7144" w:rsidRPr="00CC67FA" w14:paraId="79DA3722" w14:textId="77777777" w:rsidTr="00D44771">
        <w:tc>
          <w:tcPr>
            <w:tcW w:w="2518" w:type="dxa"/>
            <w:tcBorders>
              <w:top w:val="single" w:sz="4" w:space="0" w:color="auto"/>
              <w:left w:val="single" w:sz="4" w:space="0" w:color="auto"/>
              <w:bottom w:val="single" w:sz="4" w:space="0" w:color="auto"/>
              <w:right w:val="single" w:sz="4" w:space="0" w:color="auto"/>
            </w:tcBorders>
            <w:vAlign w:val="center"/>
            <w:hideMark/>
          </w:tcPr>
          <w:p w14:paraId="2D2411C0"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5BC9C5EB"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66BABA09"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7FDA2A"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7E15081"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0F7144" w:rsidRPr="00CC67FA" w14:paraId="7C5B76CB" w14:textId="77777777" w:rsidTr="00D44771">
        <w:tc>
          <w:tcPr>
            <w:tcW w:w="2518" w:type="dxa"/>
            <w:tcBorders>
              <w:top w:val="single" w:sz="4" w:space="0" w:color="auto"/>
              <w:left w:val="single" w:sz="4" w:space="0" w:color="auto"/>
              <w:bottom w:val="single" w:sz="4" w:space="0" w:color="auto"/>
              <w:right w:val="single" w:sz="4" w:space="0" w:color="auto"/>
            </w:tcBorders>
            <w:hideMark/>
          </w:tcPr>
          <w:p w14:paraId="4381FE20"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6CFEE551"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09B05083"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4C0D5D46"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37C01C4C"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600A6F97" w14:textId="77777777" w:rsidR="000F7144" w:rsidRPr="00CC67FA" w:rsidRDefault="000F7144" w:rsidP="00D4477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0B67E7D9" w14:textId="77777777" w:rsidR="000F7144" w:rsidRPr="00CC67FA" w:rsidRDefault="000F7144"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2C362A34" w14:textId="77777777" w:rsidR="000F7144" w:rsidRPr="00CC67FA" w:rsidRDefault="000F7144"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34FDD379" w14:textId="77777777" w:rsidR="000F7144" w:rsidRPr="00CC67FA" w:rsidRDefault="000F7144" w:rsidP="00D4477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tcPr>
          <w:p w14:paraId="08A6A6D9" w14:textId="77777777" w:rsidR="000F7144" w:rsidRPr="00CC67FA" w:rsidRDefault="000F7144" w:rsidP="00D44771">
            <w:pPr>
              <w:jc w:val="both"/>
              <w:rPr>
                <w:rFonts w:ascii="Times New Roman" w:hAnsi="Times New Roman" w:cs="Times New Roman"/>
                <w:b/>
                <w:color w:val="000000" w:themeColor="text1"/>
                <w:sz w:val="24"/>
                <w:szCs w:val="24"/>
                <w:lang w:val="sv-SE"/>
              </w:rPr>
            </w:pPr>
          </w:p>
        </w:tc>
      </w:tr>
    </w:tbl>
    <w:p w14:paraId="5BE95124" w14:textId="77777777" w:rsidR="000F7144" w:rsidRPr="00CC67FA" w:rsidRDefault="000F7144" w:rsidP="000F7144">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20DAB49C"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bookmarkStart w:id="3" w:name="bookmark177"/>
      <w:r w:rsidRPr="00D80663">
        <w:rPr>
          <w:rFonts w:ascii="Times New Roman" w:hAnsi="Times New Roman" w:cs="Times New Roman"/>
          <w:color w:val="000000" w:themeColor="text1"/>
          <w:sz w:val="24"/>
          <w:szCs w:val="24"/>
        </w:rPr>
        <w:t>PHẨN PHỤ LỤC</w:t>
      </w:r>
      <w:bookmarkEnd w:id="3"/>
    </w:p>
    <w:p w14:paraId="014F990C"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Gợi ý nội dung tiểu phẩm “Nghiện trò chơi điện tử ở lứa tuổi thiếu niên”.</w:t>
      </w:r>
    </w:p>
    <w:p w14:paraId="65AF02B3"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12h trưa nắng chói chang, thấp thoáng có bóng 2 cậu học sinh lớp 7A (Đạt và Tuấn) lê những bước chân nặng nề đi vào lớp với tâm trạng bực bội. Thì ra hai cậu bạn xin gia đình đi học sớm, nhưng lại sà vào quán điện tử cạnh trường chơi cho đến khi hết sạch tiên tiêu vặt. Cả hai vừa đi vừa lầm bầm “bực thế không biết”, “làm thế nào để có tiền phục thù trận thua này đây?”.</w:t>
      </w:r>
    </w:p>
    <w:p w14:paraId="060786B7"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t>Chiều hôm đó, dù đã về nhà, nhưng trong đẩu Đạt vẫn nung nấu ý định chơi game để phục thù. Đúng lúc ấy, Dạt nhìn thấy túi tiên của bà ở trên bàn (tiền bố mẹ Đạt đi làm ăn xa gửi về cho hai bà cháu), Đạt rón rén mở ra và lấy đi một nửa, đột nhiên bà xuất hiện và nhìn thấy, bà lao vào muốn giật lại số tiền từ tay Đạt và nói “Sao con dám lấy trộm tiên?”. Đạt vội vàng đẩy mạnh bà ra rồi chạy đi tìm Tuấn để tiếp tục chơi game mà không biết rằng mình đã</w:t>
      </w:r>
      <w:r w:rsidRPr="00D80663">
        <w:rPr>
          <w:rFonts w:ascii="Times New Roman" w:hAnsi="Times New Roman" w:cs="Times New Roman"/>
          <w:i/>
          <w:iCs/>
          <w:color w:val="000000" w:themeColor="text1"/>
          <w:sz w:val="24"/>
          <w:szCs w:val="24"/>
        </w:rPr>
        <w:t xml:space="preserve"> vổ </w:t>
      </w:r>
      <w:r w:rsidRPr="00D80663">
        <w:rPr>
          <w:rFonts w:ascii="Times New Roman" w:hAnsi="Times New Roman" w:cs="Times New Roman"/>
          <w:color w:val="000000" w:themeColor="text1"/>
          <w:sz w:val="24"/>
          <w:szCs w:val="24"/>
        </w:rPr>
        <w:t>tình làm bà ngã, va cả người vào bàn dẫn đến gãy tay.</w:t>
      </w:r>
    </w:p>
    <w:p w14:paraId="69C7D8D2" w14:textId="77777777" w:rsidR="00D80663" w:rsidRPr="00D80663" w:rsidRDefault="00D80663" w:rsidP="00D80663">
      <w:pPr>
        <w:spacing w:after="0" w:line="240" w:lineRule="auto"/>
        <w:jc w:val="both"/>
        <w:rPr>
          <w:rFonts w:ascii="Times New Roman" w:hAnsi="Times New Roman" w:cs="Times New Roman"/>
          <w:color w:val="000000" w:themeColor="text1"/>
          <w:sz w:val="24"/>
          <w:szCs w:val="24"/>
        </w:rPr>
      </w:pPr>
      <w:r w:rsidRPr="00D80663">
        <w:rPr>
          <w:rFonts w:ascii="Times New Roman" w:hAnsi="Times New Roman" w:cs="Times New Roman"/>
          <w:color w:val="000000" w:themeColor="text1"/>
          <w:sz w:val="24"/>
          <w:szCs w:val="24"/>
        </w:rPr>
        <w:lastRenderedPageBreak/>
        <w:t>Sáng hôm sau, Dạt về nhà mới biết bà mình đã phải vào viện bó bột vì gãy tay. Đạt vô cùng ân hận, chạy vội vào viện với bà, xin lỗi bà. Bà vừa nói vừa rơi nước mắt, bà biết chuyện Dạt đánh nhau ở lớp, biết kết quả học tập của Dạt sa sút, bà rất đau lòng và lo lắng...</w:t>
      </w:r>
    </w:p>
    <w:p w14:paraId="32D5CEED" w14:textId="77777777" w:rsidR="00D80663" w:rsidRDefault="00D80663" w:rsidP="00AC0DF7">
      <w:pPr>
        <w:pStyle w:val="Heading1"/>
        <w:spacing w:before="0" w:line="240" w:lineRule="auto"/>
        <w:rPr>
          <w:rFonts w:ascii="Times New Roman" w:hAnsi="Times New Roman" w:cs="Times New Roman"/>
          <w:color w:val="FF0000"/>
          <w:sz w:val="24"/>
          <w:szCs w:val="24"/>
        </w:rPr>
      </w:pPr>
    </w:p>
    <w:p w14:paraId="7AD4C772" w14:textId="77777777" w:rsidR="00BE33FC" w:rsidRPr="00C261DB" w:rsidRDefault="00BE33FC" w:rsidP="00BE33FC">
      <w:pPr>
        <w:pStyle w:val="Heading1"/>
        <w:spacing w:before="0" w:line="240" w:lineRule="auto"/>
        <w:rPr>
          <w:rFonts w:ascii="Times New Roman" w:hAnsi="Times New Roman" w:cs="Times New Roman"/>
          <w:b w:val="0"/>
          <w:color w:val="FF0000"/>
          <w:sz w:val="24"/>
          <w:szCs w:val="24"/>
        </w:rPr>
      </w:pPr>
      <w:r w:rsidRPr="002061B5">
        <w:rPr>
          <w:rFonts w:ascii="Times New Roman" w:hAnsi="Times New Roman" w:cs="Times New Roman"/>
          <w:color w:val="FF0000"/>
          <w:sz w:val="24"/>
          <w:szCs w:val="24"/>
        </w:rPr>
        <w:t xml:space="preserve">TIẾT </w:t>
      </w:r>
      <w:r>
        <w:rPr>
          <w:rFonts w:ascii="Times New Roman" w:hAnsi="Times New Roman" w:cs="Times New Roman"/>
          <w:color w:val="FF0000"/>
          <w:sz w:val="24"/>
          <w:szCs w:val="24"/>
        </w:rPr>
        <w:t xml:space="preserve">2. </w:t>
      </w:r>
      <w:r w:rsidRPr="00C261DB">
        <w:rPr>
          <w:rFonts w:ascii="Times New Roman" w:hAnsi="Times New Roman" w:cs="Times New Roman"/>
          <w:b w:val="0"/>
          <w:color w:val="FF0000"/>
          <w:sz w:val="24"/>
          <w:szCs w:val="24"/>
        </w:rPr>
        <w:t>HOẠT ĐỘNG GIÁO DỤC THEO CHỦ ĐỀ</w:t>
      </w:r>
    </w:p>
    <w:p w14:paraId="4FF45B72" w14:textId="77777777" w:rsidR="00BE33FC" w:rsidRPr="007D267A" w:rsidRDefault="00BE33FC" w:rsidP="00BE33FC">
      <w:pPr>
        <w:pStyle w:val="Heading2"/>
        <w:jc w:val="center"/>
        <w:rPr>
          <w:rStyle w:val="Tiu40"/>
          <w:b/>
          <w:bCs/>
          <w:color w:val="006600"/>
          <w:lang w:val="en-US" w:eastAsia="en-US" w:bidi="ar-SA"/>
        </w:rPr>
      </w:pPr>
      <w:r w:rsidRPr="007D267A">
        <w:rPr>
          <w:rStyle w:val="Tiu40"/>
          <w:rFonts w:eastAsiaTheme="minorHAnsi"/>
          <w:b/>
          <w:color w:val="006600"/>
          <w:sz w:val="28"/>
          <w:szCs w:val="28"/>
        </w:rPr>
        <w:t xml:space="preserve">NỘI DUNG </w:t>
      </w:r>
      <w:r w:rsidRPr="007D267A">
        <w:rPr>
          <w:rStyle w:val="Tiu40"/>
          <w:rFonts w:eastAsiaTheme="minorHAnsi"/>
          <w:b/>
          <w:color w:val="006600"/>
          <w:sz w:val="28"/>
          <w:szCs w:val="28"/>
          <w:lang w:val="en-US"/>
        </w:rPr>
        <w:t>1.</w:t>
      </w:r>
      <w:r w:rsidRPr="007D267A">
        <w:rPr>
          <w:rStyle w:val="Tiu40"/>
          <w:rFonts w:eastAsiaTheme="minorHAnsi"/>
          <w:b/>
          <w:color w:val="006600"/>
          <w:sz w:val="28"/>
          <w:szCs w:val="28"/>
        </w:rPr>
        <w:t xml:space="preserve"> </w:t>
      </w:r>
      <w:r w:rsidRPr="007D267A">
        <w:rPr>
          <w:caps/>
          <w:color w:val="006600"/>
          <w:sz w:val="28"/>
          <w:szCs w:val="28"/>
        </w:rPr>
        <w:t>Vượt qua khó khăn</w:t>
      </w:r>
      <w:r w:rsidRPr="007D267A">
        <w:rPr>
          <w:color w:val="006600"/>
          <w:sz w:val="26"/>
          <w:szCs w:val="26"/>
        </w:rPr>
        <w:t xml:space="preserve"> </w:t>
      </w:r>
      <w:r w:rsidRPr="007D267A">
        <w:rPr>
          <w:rStyle w:val="Tiu40"/>
          <w:rFonts w:eastAsiaTheme="minorHAnsi"/>
          <w:b/>
          <w:color w:val="006600"/>
          <w:sz w:val="28"/>
          <w:szCs w:val="28"/>
        </w:rPr>
        <w:t>(</w:t>
      </w:r>
      <w:r>
        <w:rPr>
          <w:rStyle w:val="Tiu40"/>
          <w:rFonts w:eastAsiaTheme="minorHAnsi"/>
          <w:b/>
          <w:color w:val="006600"/>
          <w:sz w:val="28"/>
          <w:szCs w:val="28"/>
          <w:lang w:val="en-US"/>
        </w:rPr>
        <w:t>tt</w:t>
      </w:r>
      <w:r w:rsidRPr="007D267A">
        <w:rPr>
          <w:rStyle w:val="Tiu40"/>
          <w:rFonts w:eastAsiaTheme="minorHAnsi"/>
          <w:b/>
          <w:color w:val="006600"/>
          <w:sz w:val="28"/>
          <w:szCs w:val="28"/>
        </w:rPr>
        <w:t>)</w:t>
      </w:r>
    </w:p>
    <w:p w14:paraId="6C650824" w14:textId="77777777" w:rsidR="00BE33FC" w:rsidRDefault="00BE33FC" w:rsidP="00BE33FC">
      <w:pPr>
        <w:pStyle w:val="NoSpacing"/>
        <w:jc w:val="center"/>
        <w:rPr>
          <w:rFonts w:ascii="Times New Roman" w:hAnsi="Times New Roman" w:cs="Times New Roman"/>
          <w:b/>
          <w:color w:val="FF0000"/>
          <w:sz w:val="24"/>
          <w:szCs w:val="24"/>
        </w:rPr>
      </w:pPr>
      <w:r>
        <w:rPr>
          <w:noProof/>
        </w:rPr>
        <w:drawing>
          <wp:inline distT="0" distB="0" distL="0" distR="0" wp14:anchorId="462A20EF" wp14:editId="593E5693">
            <wp:extent cx="2971800" cy="1609374"/>
            <wp:effectExtent l="0" t="0" r="0" b="0"/>
            <wp:docPr id="8" name="Picture 8" descr="C:\Users\Admin\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FineReader12.00\media\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471" cy="1631941"/>
                    </a:xfrm>
                    <a:prstGeom prst="rect">
                      <a:avLst/>
                    </a:prstGeom>
                    <a:noFill/>
                    <a:ln>
                      <a:noFill/>
                    </a:ln>
                  </pic:spPr>
                </pic:pic>
              </a:graphicData>
            </a:graphic>
          </wp:inline>
        </w:drawing>
      </w:r>
    </w:p>
    <w:p w14:paraId="7AF64436" w14:textId="77777777" w:rsidR="00BE33FC" w:rsidRPr="00526130" w:rsidRDefault="00BE33FC" w:rsidP="00BE33FC">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54A3C4A0" w14:textId="77777777" w:rsidR="00BE33FC" w:rsidRPr="00784D6E" w:rsidRDefault="00BE33FC" w:rsidP="00BE33FC">
      <w:pPr>
        <w:spacing w:after="0" w:line="340" w:lineRule="exact"/>
        <w:jc w:val="both"/>
        <w:rPr>
          <w:rFonts w:ascii="Times New Roman" w:hAnsi="Times New Roman" w:cs="Times New Roman"/>
          <w:b/>
          <w:sz w:val="24"/>
          <w:szCs w:val="24"/>
        </w:rPr>
      </w:pPr>
      <w:r w:rsidRPr="00784D6E">
        <w:rPr>
          <w:rFonts w:ascii="Times New Roman" w:hAnsi="Times New Roman" w:cs="Times New Roman"/>
          <w:b/>
          <w:sz w:val="24"/>
          <w:szCs w:val="24"/>
        </w:rPr>
        <w:t>1. Kiến thức</w:t>
      </w:r>
    </w:p>
    <w:p w14:paraId="29BB1574"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sz w:val="24"/>
          <w:szCs w:val="24"/>
        </w:rPr>
        <w:t xml:space="preserve">-HS lập và thực hiện </w:t>
      </w:r>
      <w:r w:rsidRPr="00784D6E">
        <w:rPr>
          <w:rFonts w:ascii="Times New Roman" w:eastAsia="Times New Roman" w:hAnsi="Times New Roman" w:cs="Times New Roman"/>
          <w:i/>
          <w:iCs/>
          <w:sz w:val="24"/>
          <w:szCs w:val="24"/>
        </w:rPr>
        <w:t>được</w:t>
      </w:r>
      <w:r w:rsidRPr="00784D6E">
        <w:rPr>
          <w:rFonts w:ascii="Times New Roman" w:eastAsia="Times New Roman" w:hAnsi="Times New Roman" w:cs="Times New Roman"/>
          <w:sz w:val="24"/>
          <w:szCs w:val="24"/>
        </w:rPr>
        <w:t xml:space="preserve"> kế hoạch để vượt qua một khó khăn cụ thể của bản thần.</w:t>
      </w:r>
    </w:p>
    <w:p w14:paraId="0932C921"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sz w:val="24"/>
          <w:szCs w:val="24"/>
        </w:rPr>
        <w:t>-HS sưu tầm được những tấm gương vượt khó, rút kinh nghiệm cho bản thân và làm theo được những tấm gương đó.</w:t>
      </w:r>
    </w:p>
    <w:p w14:paraId="7C5A9D20"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b/>
          <w:bCs/>
          <w:sz w:val="24"/>
          <w:szCs w:val="24"/>
        </w:rPr>
        <w:t>2.Về năng lực</w:t>
      </w:r>
    </w:p>
    <w:p w14:paraId="3B4ABFEC"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b/>
          <w:bCs/>
          <w:i/>
          <w:iCs/>
          <w:sz w:val="24"/>
          <w:szCs w:val="24"/>
        </w:rPr>
        <w:t>Năng lực chung:</w:t>
      </w:r>
    </w:p>
    <w:p w14:paraId="3DB19EC5"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sz w:val="24"/>
          <w:szCs w:val="24"/>
        </w:rPr>
        <w:t>-Giải quyết được những nhiệm vụ học tập một cách độc lập, theo nhóm và thể hiện sự sáng tạo.</w:t>
      </w:r>
    </w:p>
    <w:p w14:paraId="6224C3D5"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sz w:val="24"/>
          <w:szCs w:val="24"/>
        </w:rPr>
        <w:t>-Góp phần phát triển năng lực giao tiếp và hợp tác qua hoạt động nhóm và trao đổi công việc với giáo viên.</w:t>
      </w:r>
    </w:p>
    <w:p w14:paraId="37799B2B"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b/>
          <w:bCs/>
          <w:i/>
          <w:iCs/>
          <w:sz w:val="24"/>
          <w:szCs w:val="24"/>
        </w:rPr>
        <w:t>Năng lực riêng: </w:t>
      </w:r>
      <w:r w:rsidRPr="00784D6E">
        <w:rPr>
          <w:rFonts w:ascii="Times New Roman" w:eastAsia="Times New Roman" w:hAnsi="Times New Roman" w:cs="Times New Roman"/>
          <w:sz w:val="24"/>
          <w:szCs w:val="24"/>
        </w:rPr>
        <w:t>Có khả năng hợp tác giải quyết những vấn đề một cách triệt để, hài hòa.</w:t>
      </w:r>
    </w:p>
    <w:p w14:paraId="4F42A3D3"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b/>
          <w:bCs/>
          <w:sz w:val="24"/>
          <w:szCs w:val="24"/>
        </w:rPr>
        <w:t>3. Phẩm chất</w:t>
      </w:r>
    </w:p>
    <w:p w14:paraId="4A93C25F"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sz w:val="24"/>
          <w:szCs w:val="24"/>
        </w:rPr>
        <w:t>Bồi dưỡng tình yêu bạn bè, thầy cô giáo, trường lớp.</w:t>
      </w:r>
    </w:p>
    <w:p w14:paraId="2194A5DB" w14:textId="77777777" w:rsidR="00BE33FC" w:rsidRPr="00784D6E" w:rsidRDefault="00BE33FC" w:rsidP="00BE33FC">
      <w:pPr>
        <w:shd w:val="clear" w:color="auto" w:fill="FFFFFF"/>
        <w:spacing w:after="0"/>
        <w:jc w:val="both"/>
        <w:rPr>
          <w:rFonts w:ascii="Times New Roman" w:eastAsia="Times New Roman" w:hAnsi="Times New Roman" w:cs="Times New Roman"/>
          <w:sz w:val="24"/>
          <w:szCs w:val="24"/>
        </w:rPr>
      </w:pPr>
      <w:r w:rsidRPr="00784D6E">
        <w:rPr>
          <w:rFonts w:ascii="Times New Roman" w:eastAsia="Times New Roman" w:hAnsi="Times New Roman" w:cs="Times New Roman"/>
          <w:sz w:val="24"/>
          <w:szCs w:val="24"/>
        </w:rPr>
        <w:t>Có trách nhiệm giữ gìn, bồi đắp tình cảm yêi mến bạn bè, kính trọng thầy cô yêu quý trường lớp.</w:t>
      </w:r>
    </w:p>
    <w:p w14:paraId="5EAB9940" w14:textId="77777777" w:rsidR="00BE33FC" w:rsidRPr="00526130" w:rsidRDefault="00BE33FC" w:rsidP="00BE33FC">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78230C28" w14:textId="77777777" w:rsidR="00BE33FC" w:rsidRPr="005B4BDD" w:rsidRDefault="00BE33FC" w:rsidP="00BE33FC">
      <w:pPr>
        <w:pStyle w:val="NoSpacing"/>
        <w:jc w:val="both"/>
        <w:rPr>
          <w:rFonts w:ascii="Times New Roman" w:hAnsi="Times New Roman" w:cs="Times New Roman"/>
          <w:b/>
          <w:sz w:val="24"/>
          <w:szCs w:val="24"/>
        </w:rPr>
      </w:pPr>
      <w:r w:rsidRPr="005B4BDD">
        <w:rPr>
          <w:rFonts w:ascii="Times New Roman" w:hAnsi="Times New Roman" w:cs="Times New Roman"/>
          <w:b/>
          <w:sz w:val="24"/>
          <w:szCs w:val="24"/>
        </w:rPr>
        <w:t>-Đối với giáo viên:</w:t>
      </w:r>
    </w:p>
    <w:p w14:paraId="7396478D" w14:textId="77777777" w:rsidR="00BE33FC" w:rsidRPr="00417FD9" w:rsidRDefault="00BE33FC" w:rsidP="00BE33FC">
      <w:pPr>
        <w:pStyle w:val="NoSpacing"/>
        <w:jc w:val="both"/>
        <w:rPr>
          <w:rFonts w:ascii="Times New Roman" w:hAnsi="Times New Roman" w:cs="Times New Roman"/>
          <w:sz w:val="24"/>
          <w:szCs w:val="24"/>
        </w:rPr>
      </w:pPr>
      <w:r w:rsidRPr="00417FD9">
        <w:rPr>
          <w:rFonts w:ascii="Times New Roman" w:hAnsi="Times New Roman" w:cs="Times New Roman"/>
          <w:sz w:val="24"/>
          <w:szCs w:val="24"/>
        </w:rPr>
        <w:t xml:space="preserve">SGK. </w:t>
      </w:r>
      <w:r>
        <w:rPr>
          <w:rFonts w:ascii="Times New Roman" w:hAnsi="Times New Roman" w:cs="Times New Roman"/>
          <w:sz w:val="24"/>
          <w:szCs w:val="24"/>
        </w:rPr>
        <w:t>KHBD</w:t>
      </w:r>
      <w:r w:rsidRPr="00417FD9">
        <w:rPr>
          <w:rFonts w:ascii="Times New Roman" w:hAnsi="Times New Roman" w:cs="Times New Roman"/>
          <w:sz w:val="24"/>
          <w:szCs w:val="24"/>
        </w:rPr>
        <w:t>.</w:t>
      </w:r>
    </w:p>
    <w:p w14:paraId="6743D126" w14:textId="77777777" w:rsidR="00BE33FC" w:rsidRPr="00594FE7" w:rsidRDefault="00BE33FC" w:rsidP="00BE33FC">
      <w:pPr>
        <w:pStyle w:val="NoSpacing"/>
        <w:jc w:val="both"/>
        <w:rPr>
          <w:rFonts w:ascii="Times New Roman" w:hAnsi="Times New Roman" w:cs="Times New Roman"/>
          <w:sz w:val="24"/>
          <w:szCs w:val="24"/>
        </w:rPr>
      </w:pPr>
      <w:r w:rsidRPr="00594FE7">
        <w:rPr>
          <w:rFonts w:ascii="Times New Roman" w:hAnsi="Times New Roman" w:cs="Times New Roman"/>
          <w:sz w:val="24"/>
          <w:szCs w:val="24"/>
        </w:rPr>
        <w:t>Giấy Al, băng dính, giấy nhớ.</w:t>
      </w:r>
    </w:p>
    <w:p w14:paraId="2FBB926C" w14:textId="77777777" w:rsidR="00BE33FC" w:rsidRPr="005B4BDD" w:rsidRDefault="00BE33FC" w:rsidP="00BE33FC">
      <w:pPr>
        <w:pStyle w:val="NoSpacing"/>
        <w:jc w:val="both"/>
        <w:rPr>
          <w:rFonts w:ascii="Times New Roman" w:hAnsi="Times New Roman" w:cs="Times New Roman"/>
          <w:b/>
          <w:sz w:val="24"/>
          <w:szCs w:val="24"/>
        </w:rPr>
      </w:pPr>
      <w:r w:rsidRPr="005B4BDD">
        <w:rPr>
          <w:rFonts w:ascii="Times New Roman" w:hAnsi="Times New Roman" w:cs="Times New Roman"/>
          <w:b/>
          <w:sz w:val="24"/>
          <w:szCs w:val="24"/>
        </w:rPr>
        <w:t>-Đồi với học sinh:</w:t>
      </w:r>
    </w:p>
    <w:p w14:paraId="49ECF720" w14:textId="77777777" w:rsidR="00BE33FC" w:rsidRPr="00417FD9" w:rsidRDefault="00BE33FC" w:rsidP="00BE33FC">
      <w:pPr>
        <w:pStyle w:val="NoSpacing"/>
        <w:jc w:val="both"/>
        <w:rPr>
          <w:rFonts w:ascii="Times New Roman" w:hAnsi="Times New Roman" w:cs="Times New Roman"/>
          <w:sz w:val="24"/>
          <w:szCs w:val="24"/>
        </w:rPr>
      </w:pPr>
      <w:r w:rsidRPr="00417FD9">
        <w:rPr>
          <w:rFonts w:ascii="Times New Roman" w:hAnsi="Times New Roman" w:cs="Times New Roman"/>
          <w:sz w:val="24"/>
          <w:szCs w:val="24"/>
        </w:rPr>
        <w:t>SGK.</w:t>
      </w:r>
    </w:p>
    <w:p w14:paraId="22D161D1" w14:textId="77777777" w:rsidR="00BE33FC" w:rsidRPr="00594FE7" w:rsidRDefault="00BE33FC" w:rsidP="00BE33FC">
      <w:pPr>
        <w:pStyle w:val="NoSpacing"/>
        <w:jc w:val="both"/>
        <w:rPr>
          <w:rFonts w:ascii="Times New Roman" w:hAnsi="Times New Roman" w:cs="Times New Roman"/>
          <w:sz w:val="24"/>
          <w:szCs w:val="24"/>
        </w:rPr>
      </w:pPr>
      <w:r w:rsidRPr="00594FE7">
        <w:rPr>
          <w:rFonts w:ascii="Times New Roman" w:hAnsi="Times New Roman" w:cs="Times New Roman"/>
          <w:sz w:val="24"/>
          <w:szCs w:val="24"/>
        </w:rPr>
        <w:t>Sưu tẩm và tìm hiểu các tấm gương vượt khó mà mình biết.</w:t>
      </w:r>
    </w:p>
    <w:p w14:paraId="55A24493" w14:textId="77777777" w:rsidR="00BE33FC" w:rsidRPr="00594FE7" w:rsidRDefault="00BE33FC" w:rsidP="00BE33FC">
      <w:pPr>
        <w:pStyle w:val="NoSpacing"/>
        <w:jc w:val="both"/>
        <w:rPr>
          <w:rFonts w:ascii="Times New Roman" w:hAnsi="Times New Roman" w:cs="Times New Roman"/>
          <w:sz w:val="24"/>
          <w:szCs w:val="24"/>
        </w:rPr>
      </w:pPr>
      <w:r w:rsidRPr="00594FE7">
        <w:rPr>
          <w:rFonts w:ascii="Times New Roman" w:hAnsi="Times New Roman" w:cs="Times New Roman"/>
          <w:sz w:val="24"/>
          <w:szCs w:val="24"/>
        </w:rPr>
        <w:t>Các khó khăn thường gặp trong cuộc sống.</w:t>
      </w:r>
    </w:p>
    <w:p w14:paraId="4D2D9757" w14:textId="77777777" w:rsidR="00BE33FC" w:rsidRPr="00F251D5" w:rsidRDefault="00BE33FC" w:rsidP="00BE33FC">
      <w:pPr>
        <w:pStyle w:val="NoSpacing"/>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14:paraId="6913B992" w14:textId="77777777" w:rsidR="00BE33FC" w:rsidRPr="008A2CF4" w:rsidRDefault="00BE33FC" w:rsidP="00BE33FC">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34C3157E" w14:textId="77777777" w:rsidR="00BE33FC" w:rsidRPr="00616834" w:rsidRDefault="00BE33FC" w:rsidP="00BE33FC">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a. Mục tiêu: </w:t>
      </w:r>
      <w:r w:rsidRPr="00616834">
        <w:rPr>
          <w:rFonts w:ascii="Times New Roman" w:hAnsi="Times New Roman" w:cs="Times New Roman"/>
          <w:sz w:val="24"/>
          <w:szCs w:val="24"/>
        </w:rPr>
        <w:t>GV chiếu video về cậu học trò mồ côi để HS xem cảm thông, chia sẻ với nhân vật trong câu chuyện.</w:t>
      </w:r>
    </w:p>
    <w:p w14:paraId="3B1C5B7D" w14:textId="77777777" w:rsidR="00BE33FC" w:rsidRPr="00616834" w:rsidRDefault="00BE33FC" w:rsidP="00BE33FC">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b. Nội dung: </w:t>
      </w:r>
      <w:r w:rsidRPr="00616834">
        <w:rPr>
          <w:rFonts w:ascii="Times New Roman" w:hAnsi="Times New Roman" w:cs="Times New Roman"/>
          <w:sz w:val="24"/>
          <w:szCs w:val="24"/>
        </w:rPr>
        <w:t>GV tổ chức cho HS xem video, HS chăm chú theo dõi</w:t>
      </w:r>
    </w:p>
    <w:p w14:paraId="49EEA6A6" w14:textId="77777777" w:rsidR="00BE33FC" w:rsidRPr="00616834" w:rsidRDefault="00BE33FC" w:rsidP="00BE33FC">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c. Sản phẩm: </w:t>
      </w:r>
      <w:r w:rsidRPr="00616834">
        <w:rPr>
          <w:rFonts w:ascii="Times New Roman" w:hAnsi="Times New Roman" w:cs="Times New Roman"/>
          <w:sz w:val="24"/>
          <w:szCs w:val="24"/>
        </w:rPr>
        <w:t>HS biết cảm thông và chia sẻ với những hoàn cảnh khó khăn.</w:t>
      </w:r>
    </w:p>
    <w:p w14:paraId="637BF8C8" w14:textId="77777777" w:rsidR="00BE33FC" w:rsidRPr="00616834" w:rsidRDefault="00BE33FC" w:rsidP="00BE33FC">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d. Tổ chức thực hiện: </w:t>
      </w:r>
    </w:p>
    <w:p w14:paraId="2603FFA1" w14:textId="77777777" w:rsidR="00BE33FC" w:rsidRPr="00616834" w:rsidRDefault="00BE33FC" w:rsidP="00BE33FC">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02727758"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GV chiếu video cho HS theo dõi: </w:t>
      </w:r>
    </w:p>
    <w:p w14:paraId="7C5912C1"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hyperlink r:id="rId10" w:history="1">
        <w:r w:rsidRPr="00616834">
          <w:rPr>
            <w:rStyle w:val="Hyperlink"/>
            <w:rFonts w:ascii="Times New Roman" w:hAnsi="Times New Roman"/>
            <w:iCs/>
            <w:sz w:val="24"/>
            <w:szCs w:val="24"/>
            <w:lang w:val="de-DE"/>
          </w:rPr>
          <w:t>https://www.youtube.com/watch?v=w8yl-iAjEeA</w:t>
        </w:r>
      </w:hyperlink>
    </w:p>
    <w:p w14:paraId="00316144"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GV đặt câu hỏi: </w:t>
      </w:r>
      <w:r w:rsidRPr="00616834">
        <w:rPr>
          <w:rFonts w:ascii="Times New Roman" w:hAnsi="Times New Roman"/>
          <w:i/>
          <w:iCs/>
          <w:color w:val="000000" w:themeColor="text1"/>
          <w:sz w:val="24"/>
          <w:szCs w:val="24"/>
          <w:lang w:val="de-DE"/>
        </w:rPr>
        <w:t>Từ câu chuyện của bạn Trung, em cảm thấy bạn ấy là người như nào? Em học được điều gì từ bạn?</w:t>
      </w:r>
    </w:p>
    <w:p w14:paraId="016D2E85" w14:textId="77777777" w:rsidR="00BE33FC" w:rsidRPr="00616834" w:rsidRDefault="00BE33FC" w:rsidP="00BE33FC">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549E5C5D"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theo dõi video và trả lời câu hỏi của GV theo cảm nhận chủ quan của cá nhân.</w:t>
      </w:r>
    </w:p>
    <w:p w14:paraId="5A4A3EE7" w14:textId="77777777" w:rsidR="00BE33FC" w:rsidRPr="00616834" w:rsidRDefault="00BE33FC" w:rsidP="00BE33FC">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4: Báo cáo, đánh giá kết quả thực hiện nhiệm vụ</w:t>
      </w:r>
    </w:p>
    <w:p w14:paraId="6D5BFE47"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lastRenderedPageBreak/>
        <w:t>- GV nhận xét, đánh giá câu trả lời, dẫn dắt HS vào nội dung bài học.</w:t>
      </w:r>
    </w:p>
    <w:p w14:paraId="7D36EC3D" w14:textId="77777777" w:rsidR="00BE33FC" w:rsidRPr="00F251D5" w:rsidRDefault="00BE33FC" w:rsidP="00BE33FC">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14:paraId="3F11E981" w14:textId="77777777" w:rsidR="00BE33FC" w:rsidRDefault="00BE33FC" w:rsidP="00BE33FC">
      <w:pPr>
        <w:pStyle w:val="Heading2"/>
        <w:rPr>
          <w:color w:val="FF0000"/>
          <w:sz w:val="24"/>
          <w:szCs w:val="24"/>
        </w:rPr>
      </w:pPr>
      <w:r w:rsidRPr="006F3A66">
        <w:rPr>
          <w:rStyle w:val="Vnbnnidung2SegoeUI"/>
          <w:rFonts w:ascii="Times New Roman" w:eastAsiaTheme="majorEastAsia" w:hAnsi="Times New Roman" w:cs="Times New Roman"/>
          <w:b/>
          <w:color w:val="FF0000"/>
          <w:sz w:val="24"/>
          <w:szCs w:val="24"/>
          <w:lang w:val="en-US"/>
        </w:rPr>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NG LUYỆN T</w:t>
      </w:r>
      <w:r>
        <w:rPr>
          <w:color w:val="FF0000"/>
          <w:sz w:val="24"/>
          <w:szCs w:val="24"/>
        </w:rPr>
        <w:t>Ậ</w:t>
      </w:r>
      <w:r w:rsidRPr="006F3A66">
        <w:rPr>
          <w:color w:val="FF0000"/>
          <w:sz w:val="24"/>
          <w:szCs w:val="24"/>
        </w:rPr>
        <w:t>P</w:t>
      </w:r>
      <w:r>
        <w:rPr>
          <w:color w:val="FF0000"/>
          <w:sz w:val="24"/>
          <w:szCs w:val="24"/>
        </w:rPr>
        <w:t xml:space="preserve"> (Tiết 2)</w:t>
      </w:r>
    </w:p>
    <w:p w14:paraId="2D37D1C1" w14:textId="77777777" w:rsidR="00BE33FC" w:rsidRPr="00254F20" w:rsidRDefault="00BE33FC" w:rsidP="00BE33FC">
      <w:pPr>
        <w:tabs>
          <w:tab w:val="left" w:pos="142"/>
          <w:tab w:val="left" w:pos="284"/>
        </w:tabs>
        <w:spacing w:after="0" w:line="240" w:lineRule="auto"/>
        <w:jc w:val="both"/>
        <w:rPr>
          <w:rFonts w:ascii="Times New Roman" w:hAnsi="Times New Roman"/>
          <w:b/>
          <w:iCs/>
          <w:color w:val="006600"/>
          <w:sz w:val="24"/>
          <w:szCs w:val="24"/>
          <w:lang w:val="de-DE"/>
        </w:rPr>
      </w:pPr>
      <w:r w:rsidRPr="00254F20">
        <w:rPr>
          <w:rFonts w:ascii="Times New Roman" w:hAnsi="Times New Roman"/>
          <w:b/>
          <w:iCs/>
          <w:color w:val="006600"/>
          <w:sz w:val="24"/>
          <w:szCs w:val="24"/>
          <w:lang w:val="de-DE"/>
        </w:rPr>
        <w:t>Hoạt động 2. Lập và thực hiện kế hoạch vượt qua khó khăn</w:t>
      </w:r>
    </w:p>
    <w:p w14:paraId="5176B56D"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HS lập và thực hiện được kế hoạch vượt qua một số khó khăn của bản thân.</w:t>
      </w:r>
    </w:p>
    <w:p w14:paraId="521AE80B"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b. Nội dung</w:t>
      </w:r>
      <w:r w:rsidRPr="00616834">
        <w:rPr>
          <w:rFonts w:ascii="Times New Roman" w:hAnsi="Times New Roman"/>
          <w:iCs/>
          <w:color w:val="000000" w:themeColor="text1"/>
          <w:sz w:val="24"/>
          <w:szCs w:val="24"/>
          <w:lang w:val="de-DE"/>
        </w:rPr>
        <w:t>: GV tổ chức cho HS làm việc cá nhân, lên kế hoạch vượt qua khó khăn của bản thân</w:t>
      </w:r>
    </w:p>
    <w:p w14:paraId="6D44D8D7"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c. Sản phẩm</w:t>
      </w:r>
      <w:r w:rsidRPr="00616834">
        <w:rPr>
          <w:rFonts w:ascii="Times New Roman" w:hAnsi="Times New Roman"/>
          <w:iCs/>
          <w:color w:val="000000" w:themeColor="text1"/>
          <w:sz w:val="24"/>
          <w:szCs w:val="24"/>
          <w:lang w:val="de-DE"/>
        </w:rPr>
        <w:t>: HS lên được kế hoạch và thực hiện kế hoạch đề ra</w:t>
      </w:r>
    </w:p>
    <w:p w14:paraId="053FB110"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d. Cách thức tiến hành</w:t>
      </w:r>
      <w:r w:rsidRPr="00616834">
        <w:rPr>
          <w:rFonts w:ascii="Times New Roman" w:hAnsi="Times New Roman"/>
          <w:iCs/>
          <w:color w:val="000000" w:themeColor="text1"/>
          <w:sz w:val="24"/>
          <w:szCs w:val="24"/>
          <w:lang w:val="de-DE"/>
        </w:rPr>
        <w:t xml:space="preserve">: </w:t>
      </w:r>
    </w:p>
    <w:tbl>
      <w:tblPr>
        <w:tblStyle w:val="TableGrid"/>
        <w:tblW w:w="9747" w:type="dxa"/>
        <w:tblLook w:val="04A0" w:firstRow="1" w:lastRow="0" w:firstColumn="1" w:lastColumn="0" w:noHBand="0" w:noVBand="1"/>
      </w:tblPr>
      <w:tblGrid>
        <w:gridCol w:w="5616"/>
        <w:gridCol w:w="4131"/>
      </w:tblGrid>
      <w:tr w:rsidR="00BE33FC" w:rsidRPr="00616834" w14:paraId="4687F110" w14:textId="77777777" w:rsidTr="007A0F0E">
        <w:tc>
          <w:tcPr>
            <w:tcW w:w="5616" w:type="dxa"/>
          </w:tcPr>
          <w:p w14:paraId="77785726" w14:textId="77777777" w:rsidR="00BE33FC" w:rsidRPr="00616834" w:rsidRDefault="00BE33FC" w:rsidP="007A0F0E">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HOẠT ĐỘNG CỦA GV - HS</w:t>
            </w:r>
          </w:p>
        </w:tc>
        <w:tc>
          <w:tcPr>
            <w:tcW w:w="4131" w:type="dxa"/>
          </w:tcPr>
          <w:p w14:paraId="5EB450AD" w14:textId="77777777" w:rsidR="00BE33FC" w:rsidRPr="00616834" w:rsidRDefault="00BE33FC" w:rsidP="007A0F0E">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DỰ KIẾN SẢN PHẨM</w:t>
            </w:r>
          </w:p>
        </w:tc>
      </w:tr>
      <w:tr w:rsidR="00BE33FC" w:rsidRPr="00616834" w14:paraId="15D758EF" w14:textId="77777777" w:rsidTr="007A0F0E">
        <w:tc>
          <w:tcPr>
            <w:tcW w:w="5616" w:type="dxa"/>
          </w:tcPr>
          <w:p w14:paraId="6837C216"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3E1DA693"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yêu cầu HS làm việc cá nhân:</w:t>
            </w:r>
          </w:p>
          <w:p w14:paraId="128C346A"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Xác định một số khó khăn của bản thân trong học tập và cuộc sống cần phải vượt qua.</w:t>
            </w:r>
          </w:p>
          <w:p w14:paraId="27C38646"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Lập kế hoạch cụ thể trong 1 tuần hoặc 1 tháng để bản thân vượt qua khó khăn.</w:t>
            </w:r>
          </w:p>
          <w:p w14:paraId="1302F503"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đưa ra gợi ý:</w:t>
            </w:r>
          </w:p>
          <w:p w14:paraId="737E35CD"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noProof/>
                <w:sz w:val="24"/>
                <w:szCs w:val="24"/>
              </w:rPr>
              <w:drawing>
                <wp:inline distT="0" distB="0" distL="0" distR="0" wp14:anchorId="478C38DE" wp14:editId="696E72F7">
                  <wp:extent cx="3267182" cy="1241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74959" cy="1244769"/>
                          </a:xfrm>
                          <a:prstGeom prst="rect">
                            <a:avLst/>
                          </a:prstGeom>
                        </pic:spPr>
                      </pic:pic>
                    </a:graphicData>
                  </a:graphic>
                </wp:inline>
              </w:drawing>
            </w:r>
          </w:p>
          <w:p w14:paraId="4BE2DEC6"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598941F2"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lập kế hoạch vượt qua khó khăn cho bản thân.</w:t>
            </w:r>
          </w:p>
          <w:p w14:paraId="01B3CFF6"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6A3DCB2F"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tổ chức cho HS chia sẻ trong nhóm kế hoạch vượt qua khó khăn cụ thể của bản thân và nghe các bạn góp ý.</w:t>
            </w:r>
          </w:p>
          <w:p w14:paraId="5FA8BA78"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mời một số HS trình bày kế hoạch vượt qua khó khăn của bản thân trước lớp. Yêu cầu HS trong lớp lắng nghe và nhận xét, góp ý.</w:t>
            </w:r>
          </w:p>
          <w:p w14:paraId="670669C1"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7C13FAFC"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tổng hợp các ý kiến của HS và kết luận hoạt động.</w:t>
            </w:r>
          </w:p>
          <w:p w14:paraId="259088A3"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giao nhiệm vụ về nhà cho HS thực hiện các việc sau:</w:t>
            </w:r>
          </w:p>
          <w:p w14:paraId="34D6AF0E"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Thực hiện kế hoạch vượt qua khó khăn của bản thân. Lưu lại kết quả thực hiện kế hoạch vượt khó của em bằng hình ảnh, bài viết hoặc sản phẩm đã làm để chia sẻ với cả lớp.</w:t>
            </w:r>
          </w:p>
          <w:p w14:paraId="2B067DC2"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Chia sẻ kế hoạch và viết kết quả vượt qua khó khăn của bản thân với cha mẹ, người thân trong gia đình.</w:t>
            </w:r>
          </w:p>
          <w:p w14:paraId="331354DE"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Lắng nghe ý kiến đóng góp của người thân</w:t>
            </w:r>
          </w:p>
          <w:p w14:paraId="07AB96E1"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
                <w:iCs/>
                <w:color w:val="000000" w:themeColor="text1"/>
                <w:sz w:val="24"/>
                <w:szCs w:val="24"/>
                <w:lang w:val="de-DE"/>
              </w:rPr>
              <w:t>+ Hoàn thiện kế hoạch theo các góp ý.</w:t>
            </w:r>
          </w:p>
        </w:tc>
        <w:tc>
          <w:tcPr>
            <w:tcW w:w="4131" w:type="dxa"/>
          </w:tcPr>
          <w:p w14:paraId="5CC7DB20"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2. Lập và thực hiện kế hoạch vượt qua khó khăn</w:t>
            </w:r>
          </w:p>
          <w:p w14:paraId="7A2E4CF6"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lập kế hoạch, thực hiệ và ghi lại kết quả thực hiện của bản thân</w:t>
            </w:r>
          </w:p>
          <w:p w14:paraId="5D4B809C"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p>
          <w:p w14:paraId="3491DBA1"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p>
          <w:p w14:paraId="5AA38C19"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p>
          <w:p w14:paraId="4F428867"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p>
          <w:p w14:paraId="4677B1C8"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p>
          <w:p w14:paraId="78EC21BD"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p>
        </w:tc>
      </w:tr>
    </w:tbl>
    <w:p w14:paraId="017B7350" w14:textId="77777777" w:rsidR="00BE33FC" w:rsidRPr="00254F20" w:rsidRDefault="00BE33FC" w:rsidP="00BE33FC">
      <w:pPr>
        <w:tabs>
          <w:tab w:val="left" w:pos="142"/>
          <w:tab w:val="left" w:pos="284"/>
        </w:tabs>
        <w:spacing w:after="0" w:line="240" w:lineRule="auto"/>
        <w:jc w:val="both"/>
        <w:rPr>
          <w:rFonts w:ascii="Times New Roman" w:hAnsi="Times New Roman"/>
          <w:b/>
          <w:iCs/>
          <w:color w:val="FF0000"/>
          <w:sz w:val="24"/>
          <w:szCs w:val="24"/>
          <w:lang w:val="de-DE"/>
        </w:rPr>
      </w:pPr>
      <w:r w:rsidRPr="00254F20">
        <w:rPr>
          <w:rFonts w:ascii="Times New Roman" w:hAnsi="Times New Roman"/>
          <w:b/>
          <w:iCs/>
          <w:color w:val="FF0000"/>
          <w:sz w:val="24"/>
          <w:szCs w:val="24"/>
          <w:lang w:val="de-DE"/>
        </w:rPr>
        <w:t>D.HOẠT ĐỘNG VẬN DỤNG</w:t>
      </w:r>
    </w:p>
    <w:p w14:paraId="78037729" w14:textId="77777777" w:rsidR="00BE33FC" w:rsidRPr="00254F20" w:rsidRDefault="00BE33FC" w:rsidP="00BE33FC">
      <w:pPr>
        <w:tabs>
          <w:tab w:val="left" w:pos="142"/>
          <w:tab w:val="left" w:pos="284"/>
        </w:tabs>
        <w:spacing w:after="0" w:line="240" w:lineRule="auto"/>
        <w:jc w:val="both"/>
        <w:rPr>
          <w:rFonts w:ascii="Times New Roman" w:hAnsi="Times New Roman"/>
          <w:b/>
          <w:iCs/>
          <w:color w:val="006600"/>
          <w:sz w:val="24"/>
          <w:szCs w:val="24"/>
          <w:lang w:val="de-DE"/>
        </w:rPr>
      </w:pPr>
      <w:r w:rsidRPr="00254F20">
        <w:rPr>
          <w:rFonts w:ascii="Times New Roman" w:hAnsi="Times New Roman"/>
          <w:b/>
          <w:iCs/>
          <w:color w:val="006600"/>
          <w:sz w:val="24"/>
          <w:szCs w:val="24"/>
          <w:lang w:val="de-DE"/>
        </w:rPr>
        <w:t>Hoạt động 3. Sưu tầm gương vượt khó và bài học kinh nghiệm cho bản thân</w:t>
      </w:r>
    </w:p>
    <w:p w14:paraId="37FF5B74"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xml:space="preserve"> HS sưu tầm những tấm gương vượt khó, rút kinh nghiệm cho bản thân và làm theo những tấm gương đó.</w:t>
      </w:r>
    </w:p>
    <w:p w14:paraId="5A644462"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 xml:space="preserve">b. Nội dung: </w:t>
      </w:r>
      <w:r w:rsidRPr="00616834">
        <w:rPr>
          <w:rFonts w:ascii="Times New Roman" w:hAnsi="Times New Roman"/>
          <w:iCs/>
          <w:color w:val="000000" w:themeColor="text1"/>
          <w:sz w:val="24"/>
          <w:szCs w:val="24"/>
          <w:lang w:val="de-DE"/>
        </w:rPr>
        <w:t>GV tổ chức cho HS chia sẻ những câu chuyện về tấm gương vượt khó</w:t>
      </w:r>
    </w:p>
    <w:p w14:paraId="53A05C3C" w14:textId="77777777" w:rsidR="00BE33FC" w:rsidRPr="00616834" w:rsidRDefault="00BE33FC" w:rsidP="00BE33FC">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 xml:space="preserve">c. Sản phẩm: </w:t>
      </w:r>
      <w:r w:rsidRPr="00616834">
        <w:rPr>
          <w:rFonts w:ascii="Times New Roman" w:hAnsi="Times New Roman"/>
          <w:iCs/>
          <w:color w:val="000000" w:themeColor="text1"/>
          <w:sz w:val="24"/>
          <w:szCs w:val="24"/>
          <w:lang w:val="de-DE"/>
        </w:rPr>
        <w:t>HS rút ra được bài học, kinh nghiệm cho bản thân từ câu chuyện của các bạn chia sẻ.</w:t>
      </w:r>
    </w:p>
    <w:p w14:paraId="49FF5492" w14:textId="77777777" w:rsidR="00BE33FC" w:rsidRPr="00616834" w:rsidRDefault="00BE33FC" w:rsidP="00BE33FC">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 xml:space="preserve">d. </w:t>
      </w:r>
      <w:r>
        <w:rPr>
          <w:rFonts w:ascii="Times New Roman" w:hAnsi="Times New Roman"/>
          <w:b/>
          <w:iCs/>
          <w:color w:val="000000" w:themeColor="text1"/>
          <w:sz w:val="24"/>
          <w:szCs w:val="24"/>
          <w:lang w:val="de-DE"/>
        </w:rPr>
        <w:t>Tổ chức thực hiện</w:t>
      </w:r>
      <w:r w:rsidRPr="00616834">
        <w:rPr>
          <w:rFonts w:ascii="Times New Roman" w:hAnsi="Times New Roman"/>
          <w:b/>
          <w:iCs/>
          <w:color w:val="000000" w:themeColor="text1"/>
          <w:sz w:val="24"/>
          <w:szCs w:val="24"/>
          <w:lang w:val="de-DE"/>
        </w:rPr>
        <w:t xml:space="preserve">: </w:t>
      </w:r>
    </w:p>
    <w:tbl>
      <w:tblPr>
        <w:tblStyle w:val="TableGrid"/>
        <w:tblW w:w="9747" w:type="dxa"/>
        <w:tblLook w:val="04A0" w:firstRow="1" w:lastRow="0" w:firstColumn="1" w:lastColumn="0" w:noHBand="0" w:noVBand="1"/>
      </w:tblPr>
      <w:tblGrid>
        <w:gridCol w:w="5569"/>
        <w:gridCol w:w="4178"/>
      </w:tblGrid>
      <w:tr w:rsidR="00BE33FC" w:rsidRPr="00616834" w14:paraId="01B8B39D" w14:textId="77777777" w:rsidTr="007A0F0E">
        <w:tc>
          <w:tcPr>
            <w:tcW w:w="5569" w:type="dxa"/>
          </w:tcPr>
          <w:p w14:paraId="635C38A8" w14:textId="77777777" w:rsidR="00BE33FC" w:rsidRPr="00616834" w:rsidRDefault="00BE33FC" w:rsidP="007A0F0E">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HOẠT ĐỘNG CỦA GV - HS</w:t>
            </w:r>
          </w:p>
        </w:tc>
        <w:tc>
          <w:tcPr>
            <w:tcW w:w="4178" w:type="dxa"/>
          </w:tcPr>
          <w:p w14:paraId="63F67A24" w14:textId="77777777" w:rsidR="00BE33FC" w:rsidRPr="00616834" w:rsidRDefault="00BE33FC" w:rsidP="007A0F0E">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DỰ KIẾN SẢN PHẨM</w:t>
            </w:r>
          </w:p>
        </w:tc>
      </w:tr>
      <w:tr w:rsidR="00BE33FC" w:rsidRPr="00616834" w14:paraId="1D64FC27" w14:textId="77777777" w:rsidTr="007A0F0E">
        <w:tc>
          <w:tcPr>
            <w:tcW w:w="5569" w:type="dxa"/>
          </w:tcPr>
          <w:p w14:paraId="25CF3D2B"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1A6A57C4"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xml:space="preserve">- GV yêu cầu HS: Chia sẻ trước lớp những câu chuyện, </w:t>
            </w:r>
            <w:r w:rsidRPr="00616834">
              <w:rPr>
                <w:rFonts w:ascii="Times New Roman" w:hAnsi="Times New Roman"/>
                <w:iCs/>
                <w:color w:val="000000" w:themeColor="text1"/>
                <w:sz w:val="24"/>
                <w:szCs w:val="24"/>
                <w:lang w:val="de-DE"/>
              </w:rPr>
              <w:lastRenderedPageBreak/>
              <w:t>những tấm gương vượt khó ở lớp, ở địa phương và chia sẻ cách thức những tấm gương đó đã vượt qua khó khăn.</w:t>
            </w:r>
          </w:p>
          <w:p w14:paraId="7CB5CD12" w14:textId="77777777" w:rsidR="00BE33FC" w:rsidRPr="00616834" w:rsidRDefault="00BE33FC" w:rsidP="007A0F0E">
            <w:pPr>
              <w:tabs>
                <w:tab w:val="left" w:pos="142"/>
                <w:tab w:val="left" w:pos="284"/>
              </w:tabs>
              <w:jc w:val="both"/>
              <w:rPr>
                <w:rFonts w:ascii="Times New Roman" w:hAnsi="Times New Roman"/>
                <w:i/>
                <w:iCs/>
                <w:color w:val="000000" w:themeColor="text1"/>
                <w:sz w:val="24"/>
                <w:szCs w:val="24"/>
                <w:lang w:val="de-DE"/>
              </w:rPr>
            </w:pPr>
            <w:r w:rsidRPr="00616834">
              <w:rPr>
                <w:rFonts w:ascii="Times New Roman" w:hAnsi="Times New Roman"/>
                <w:iCs/>
                <w:color w:val="000000" w:themeColor="text1"/>
                <w:sz w:val="24"/>
                <w:szCs w:val="24"/>
                <w:lang w:val="de-DE"/>
              </w:rPr>
              <w:t>- Sau khi HS chia sẻ, GV đặt câu hỏi:</w:t>
            </w:r>
            <w:r w:rsidRPr="00616834">
              <w:rPr>
                <w:rFonts w:ascii="Times New Roman" w:hAnsi="Times New Roman"/>
                <w:i/>
                <w:iCs/>
                <w:color w:val="000000" w:themeColor="text1"/>
                <w:sz w:val="24"/>
                <w:szCs w:val="24"/>
                <w:lang w:val="de-DE"/>
              </w:rPr>
              <w:t xml:space="preserve"> Em rút ra được kinh nghiệm gì cho bản thân từ những câu chuyện trên bạn chia sẻ.</w:t>
            </w:r>
          </w:p>
          <w:p w14:paraId="658927B1"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khuyến khích HS thực hiện theo những tấm gương đó khi mình gặp khó khăn tương tự như họ.</w:t>
            </w:r>
          </w:p>
          <w:p w14:paraId="59C4B0C1"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chia sẻ thêm một số câu chuyện về tấm gương vượt khó:</w:t>
            </w:r>
          </w:p>
          <w:p w14:paraId="69BDB4D3"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w:t>
            </w:r>
            <w:hyperlink r:id="rId12" w:history="1">
              <w:r w:rsidRPr="00616834">
                <w:rPr>
                  <w:rStyle w:val="Hyperlink"/>
                  <w:rFonts w:ascii="Times New Roman" w:hAnsi="Times New Roman"/>
                  <w:iCs/>
                  <w:sz w:val="24"/>
                  <w:szCs w:val="24"/>
                  <w:lang w:val="de-DE"/>
                </w:rPr>
                <w:t>https://thcssondinh.bentre.edu.vn/chi-tiet-tin?/nhung-tam-guong-vuot-kho-hoc-gioi-cua-viet-nam/20292944</w:t>
              </w:r>
            </w:hyperlink>
            <w:r w:rsidRPr="00616834">
              <w:rPr>
                <w:rFonts w:ascii="Times New Roman" w:hAnsi="Times New Roman"/>
                <w:iCs/>
                <w:color w:val="000000" w:themeColor="text1"/>
                <w:sz w:val="24"/>
                <w:szCs w:val="24"/>
                <w:lang w:val="de-DE"/>
              </w:rPr>
              <w:t>)</w:t>
            </w:r>
          </w:p>
          <w:p w14:paraId="2DCF0541"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7A095917"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chia sẻ các câu chuyện đã sưu tầm được</w:t>
            </w:r>
          </w:p>
          <w:p w14:paraId="53ABB653"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7D7E6870"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HS chia sẻ những điều học hỏi được sau khi tham gia các hoạt động.</w:t>
            </w:r>
          </w:p>
          <w:p w14:paraId="75798C2B"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530334A6"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đưa ra kết luận chung.</w:t>
            </w:r>
          </w:p>
          <w:p w14:paraId="3D0794DA"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 GV nhận xét thái độ tham gia các hoạt động của HS.</w:t>
            </w:r>
          </w:p>
        </w:tc>
        <w:tc>
          <w:tcPr>
            <w:tcW w:w="4178" w:type="dxa"/>
          </w:tcPr>
          <w:p w14:paraId="66E65326" w14:textId="77777777" w:rsidR="00BE33FC" w:rsidRPr="00616834" w:rsidRDefault="00BE33FC" w:rsidP="007A0F0E">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lastRenderedPageBreak/>
              <w:t>4. Sưu tầm gương vượt khó và bài học kinh nghiệm cho bản thân</w:t>
            </w:r>
          </w:p>
          <w:p w14:paraId="2D10BE7C"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lastRenderedPageBreak/>
              <w:t>Trong cuộc sống, mỗi chúng ta đều luôn mong muốn mọi điều tốt đẹp và thuận lợi nhất đến với mình. Nhưng không phải ai cũng có được may mắn đó, bởi cuộc</w:t>
            </w:r>
          </w:p>
          <w:p w14:paraId="7668612D" w14:textId="77777777" w:rsidR="00BE33FC" w:rsidRPr="00616834" w:rsidRDefault="00BE33FC" w:rsidP="007A0F0E">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de-DE"/>
              </w:rPr>
              <w:t>sống luôn tồn tại những khó khăn để mỗi người phải vượt qua. Càng khó khăn bao nhiêu thì thành quả nhận được càng to lớn bấy nhiêu nếu chúng ta biết cách và quyết tâm vượt qua. Hãy coi những khó khăn đó là cơ hội để đi tới thành công. Vì vậy, khi gặp bất cứ khó khăn nào, các em cũng cần bình tĩnh, hạn chế các suy nghĩ tiêu cực, cỗ gắng tạo ra các suy nghĩ tích cực, đưa ra kế hoạch phù hợp để giải quyết. Nếu cần thiết, có thể tìm kiếm sự hỗ trợ để giúp bản thân vượt qua khó khăn một cách tốt nhất.</w:t>
            </w:r>
          </w:p>
        </w:tc>
      </w:tr>
    </w:tbl>
    <w:p w14:paraId="26D56A7F" w14:textId="77777777" w:rsidR="00407762" w:rsidRDefault="00407762" w:rsidP="00AC0DF7">
      <w:pPr>
        <w:pStyle w:val="Heading1"/>
        <w:spacing w:before="0" w:line="240" w:lineRule="auto"/>
        <w:rPr>
          <w:rFonts w:ascii="Times New Roman" w:hAnsi="Times New Roman" w:cs="Times New Roman"/>
          <w:color w:val="FF0000"/>
          <w:sz w:val="24"/>
          <w:szCs w:val="24"/>
        </w:rPr>
      </w:pPr>
    </w:p>
    <w:p w14:paraId="64634960" w14:textId="77777777" w:rsidR="00C43AF6" w:rsidRPr="004127E4" w:rsidRDefault="00C43AF6" w:rsidP="00AC0DF7">
      <w:pPr>
        <w:pStyle w:val="Heading1"/>
        <w:spacing w:before="0" w:line="240" w:lineRule="auto"/>
        <w:rPr>
          <w:rFonts w:ascii="Times New Roman" w:hAnsi="Times New Roman" w:cs="Times New Roman"/>
          <w:color w:val="FF0000"/>
          <w:sz w:val="24"/>
          <w:szCs w:val="24"/>
        </w:rPr>
      </w:pPr>
      <w:r w:rsidRPr="004127E4">
        <w:rPr>
          <w:rFonts w:ascii="Times New Roman" w:hAnsi="Times New Roman" w:cs="Times New Roman"/>
          <w:color w:val="FF0000"/>
          <w:sz w:val="24"/>
          <w:szCs w:val="24"/>
        </w:rPr>
        <w:t>TIẾT 3: SINH HOẠT LỚP</w:t>
      </w:r>
    </w:p>
    <w:p w14:paraId="5002CD67" w14:textId="77777777" w:rsidR="004C5290" w:rsidRPr="004C5290" w:rsidRDefault="004127E4" w:rsidP="00EC3EB5">
      <w:pPr>
        <w:spacing w:after="0" w:line="240" w:lineRule="auto"/>
        <w:jc w:val="center"/>
        <w:rPr>
          <w:rFonts w:ascii="Times New Roman" w:hAnsi="Times New Roman" w:cs="Times New Roman"/>
          <w:b/>
          <w:caps/>
          <w:color w:val="006600"/>
          <w:sz w:val="28"/>
          <w:szCs w:val="26"/>
        </w:rPr>
      </w:pPr>
      <w:r w:rsidRPr="004C5290">
        <w:rPr>
          <w:rFonts w:ascii="Times New Roman" w:hAnsi="Times New Roman" w:cs="Times New Roman"/>
          <w:b/>
          <w:caps/>
          <w:color w:val="006600"/>
          <w:sz w:val="30"/>
          <w:szCs w:val="28"/>
        </w:rPr>
        <w:t xml:space="preserve"> </w:t>
      </w:r>
      <w:r w:rsidR="004C5290" w:rsidRPr="004C5290">
        <w:rPr>
          <w:rFonts w:ascii="Times New Roman" w:hAnsi="Times New Roman" w:cs="Times New Roman"/>
          <w:b/>
          <w:caps/>
          <w:color w:val="006600"/>
          <w:sz w:val="28"/>
          <w:szCs w:val="26"/>
        </w:rPr>
        <w:t>Chia sẻ về việc bảo vệ bản thân trong một số tình huống nguy hiểm</w:t>
      </w:r>
    </w:p>
    <w:p w14:paraId="168EC6FB" w14:textId="77777777" w:rsidR="00EC3EB5" w:rsidRDefault="00EC3EB5" w:rsidP="00C43AF6">
      <w:pPr>
        <w:spacing w:after="0" w:line="240" w:lineRule="auto"/>
        <w:rPr>
          <w:rFonts w:ascii="Times New Roman" w:hAnsi="Times New Roman" w:cs="Times New Roman"/>
          <w:b/>
          <w:color w:val="FF0000"/>
          <w:sz w:val="24"/>
          <w:szCs w:val="24"/>
        </w:rPr>
      </w:pPr>
    </w:p>
    <w:p w14:paraId="7E74477F" w14:textId="77777777" w:rsidR="00C43AF6" w:rsidRPr="00EC3EB5" w:rsidRDefault="00C43AF6" w:rsidP="00C43AF6">
      <w:pPr>
        <w:spacing w:after="0" w:line="240" w:lineRule="auto"/>
        <w:rPr>
          <w:rFonts w:ascii="Times New Roman" w:hAnsi="Times New Roman" w:cs="Times New Roman"/>
          <w:b/>
          <w:color w:val="FF0000"/>
          <w:sz w:val="24"/>
          <w:szCs w:val="24"/>
        </w:rPr>
      </w:pPr>
      <w:r w:rsidRPr="00EC3EB5">
        <w:rPr>
          <w:rFonts w:ascii="Times New Roman" w:hAnsi="Times New Roman" w:cs="Times New Roman"/>
          <w:b/>
          <w:color w:val="FF0000"/>
          <w:sz w:val="24"/>
          <w:szCs w:val="24"/>
        </w:rPr>
        <w:t>I. MỤC TIÊU</w:t>
      </w:r>
    </w:p>
    <w:p w14:paraId="4DE7DBCE"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52E853AA"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sidRPr="004C5290">
        <w:rPr>
          <w:rFonts w:ascii="Times New Roman" w:eastAsia="Times New Roman" w:hAnsi="Times New Roman" w:cs="Times New Roman"/>
          <w:noProof/>
          <w:color w:val="000000"/>
          <w:sz w:val="24"/>
          <w:szCs w:val="24"/>
          <w:lang w:eastAsia="vi-VN"/>
        </w:rPr>
        <w:t>HS chia sẻ được những tình huống nguy hiểm mà bản thân hay các bạn đã gặp, hoặc những tình huống các em biết qua việc nghe kể lại hay đọc được và cách xử lí khi gặp tình huống nguy hiểm.</w:t>
      </w:r>
    </w:p>
    <w:p w14:paraId="35DE74D4"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234BB37"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2BFEEA6C"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6D7408F9"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Rèn luyện kĩ năng </w:t>
      </w:r>
      <w:r w:rsidR="004C5290">
        <w:rPr>
          <w:rFonts w:ascii="Times New Roman" w:hAnsi="Times New Roman" w:cs="Times New Roman"/>
          <w:color w:val="000000" w:themeColor="text1"/>
          <w:sz w:val="24"/>
          <w:szCs w:val="24"/>
        </w:rPr>
        <w:t>xử lý tình huống</w:t>
      </w:r>
      <w:r w:rsidRPr="00CC67FA">
        <w:rPr>
          <w:rFonts w:ascii="Times New Roman" w:hAnsi="Times New Roman" w:cs="Times New Roman"/>
          <w:color w:val="000000" w:themeColor="text1"/>
          <w:sz w:val="24"/>
          <w:szCs w:val="24"/>
        </w:rPr>
        <w:t>.</w:t>
      </w:r>
    </w:p>
    <w:p w14:paraId="17892D33"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0497B102" w14:textId="77777777"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4A6E4509" w14:textId="77777777" w:rsidR="00C43AF6" w:rsidRPr="004C5290"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035B43AA"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5F3F789E"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w:t>
      </w:r>
    </w:p>
    <w:p w14:paraId="21033784"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13758EEF"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1FF92158"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3381017D" w14:textId="77777777"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7722EE0D" w14:textId="77777777"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12135A2B"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 xml:space="preserve">Tạo tâm thế hứng thú cho học sinh và từng bước làm quen </w:t>
      </w:r>
      <w:r>
        <w:rPr>
          <w:rFonts w:ascii="Times New Roman" w:hAnsi="Times New Roman" w:cs="Times New Roman"/>
          <w:bCs/>
          <w:color w:val="000000" w:themeColor="text1"/>
          <w:sz w:val="24"/>
          <w:szCs w:val="24"/>
          <w:lang w:val="nl-NL"/>
        </w:rPr>
        <w:t>tiết SHL</w:t>
      </w:r>
      <w:r w:rsidRPr="00CC67FA">
        <w:rPr>
          <w:rFonts w:ascii="Times New Roman" w:hAnsi="Times New Roman" w:cs="Times New Roman"/>
          <w:bCs/>
          <w:color w:val="000000" w:themeColor="text1"/>
          <w:sz w:val="24"/>
          <w:szCs w:val="24"/>
          <w:lang w:val="nl-NL"/>
        </w:rPr>
        <w:t>.</w:t>
      </w:r>
    </w:p>
    <w:p w14:paraId="0B76D766"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bCs/>
          <w:color w:val="000000" w:themeColor="text1"/>
          <w:sz w:val="24"/>
          <w:szCs w:val="24"/>
          <w:lang w:val="nl-NL"/>
        </w:rPr>
        <w:t>GV trình bày vấn đề, HS trả lời câu hỏi.</w:t>
      </w:r>
    </w:p>
    <w:p w14:paraId="69322B3C"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HS tiếp thu kiến thức và câu trả lời của HS</w:t>
      </w:r>
    </w:p>
    <w:p w14:paraId="44B18C11"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A5737E6"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GVCN ổn định lớp và hướng HS vào tiết sinh hoạt lớp.</w:t>
      </w:r>
    </w:p>
    <w:p w14:paraId="2F085696"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6DEE7EC6" w14:textId="77777777" w:rsidR="0036500A" w:rsidRPr="007D267A" w:rsidRDefault="0036500A" w:rsidP="00D44771">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 Sơ kết tuần</w:t>
      </w:r>
    </w:p>
    <w:p w14:paraId="71825A4D"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Tổng kết được các hoạt động tuần cũ và đưa ra kế hoạch tuần mới.</w:t>
      </w:r>
    </w:p>
    <w:p w14:paraId="30CF3D3A"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tổng kết và đưa ra kế hoạch tuần mới</w:t>
      </w:r>
    </w:p>
    <w:p w14:paraId="196C9A49"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7667AF8B"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2C65D36"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 yêu cầu ban cán sự lớp tự điều hành lớp , đánh giá và sơ kết tuần, xây dựng kế hoạch tuần mới.</w:t>
      </w:r>
    </w:p>
    <w:p w14:paraId="0EF2A1E2" w14:textId="77777777" w:rsidR="0036500A" w:rsidRPr="007D267A" w:rsidRDefault="0036500A" w:rsidP="0036500A">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2: Sinh hoạt theo chủ đề.</w:t>
      </w:r>
    </w:p>
    <w:p w14:paraId="0D39169A"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lastRenderedPageBreak/>
        <w:t>a. Mục tiêu:</w:t>
      </w:r>
      <w:r w:rsidRPr="00CC67FA">
        <w:rPr>
          <w:rFonts w:ascii="Times New Roman" w:hAnsi="Times New Roman" w:cs="Times New Roman"/>
          <w:color w:val="000000" w:themeColor="text1"/>
          <w:sz w:val="24"/>
          <w:szCs w:val="24"/>
        </w:rPr>
        <w:t xml:space="preserve"> </w:t>
      </w:r>
    </w:p>
    <w:p w14:paraId="6224BE9A"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sidRPr="004C5290">
        <w:rPr>
          <w:rFonts w:ascii="Times New Roman" w:eastAsia="Times New Roman" w:hAnsi="Times New Roman" w:cs="Times New Roman"/>
          <w:noProof/>
          <w:color w:val="000000"/>
          <w:sz w:val="24"/>
          <w:szCs w:val="24"/>
          <w:lang w:eastAsia="vi-VN"/>
        </w:rPr>
        <w:t>HS chia sẻ được những tình huống nguy hiểm mà bản thân hay các bạn đã gặp, hoặc những tình huống các em biết qua việc nghe kể lại hay đọc được và cách xử lí khi gặp tình huống nguy hiểm.</w:t>
      </w:r>
    </w:p>
    <w:p w14:paraId="36B0FDAD"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p>
    <w:p w14:paraId="3F00A69F" w14:textId="77777777" w:rsidR="00407762" w:rsidRDefault="0036500A" w:rsidP="00407762">
      <w:pPr>
        <w:spacing w:after="0" w:line="240" w:lineRule="auto"/>
        <w:jc w:val="both"/>
        <w:rPr>
          <w:rFonts w:ascii="Times New Roman" w:eastAsia="Times New Roman" w:hAnsi="Times New Roman" w:cs="Times New Roman"/>
          <w:noProof/>
          <w:color w:val="000000"/>
          <w:sz w:val="24"/>
          <w:szCs w:val="24"/>
          <w:lang w:eastAsia="vi-VN"/>
        </w:rPr>
      </w:pPr>
      <w:r w:rsidRPr="00CC67FA">
        <w:rPr>
          <w:rFonts w:ascii="Times New Roman" w:hAnsi="Times New Roman" w:cs="Times New Roman"/>
          <w:color w:val="000000" w:themeColor="text1"/>
          <w:sz w:val="24"/>
          <w:szCs w:val="24"/>
        </w:rPr>
        <w:t xml:space="preserve">GV tổ chức cho HS </w:t>
      </w:r>
      <w:r w:rsidR="00407762" w:rsidRPr="00407762">
        <w:rPr>
          <w:rFonts w:ascii="Times New Roman" w:eastAsia="Times New Roman" w:hAnsi="Times New Roman" w:cs="Times New Roman"/>
          <w:noProof/>
          <w:color w:val="000000"/>
          <w:sz w:val="24"/>
          <w:szCs w:val="24"/>
          <w:lang w:eastAsia="vi-VN"/>
        </w:rPr>
        <w:t xml:space="preserve">chia sẻ </w:t>
      </w:r>
      <w:r w:rsidR="004C5290" w:rsidRPr="004C5290">
        <w:rPr>
          <w:rFonts w:ascii="Times New Roman" w:eastAsia="Times New Roman" w:hAnsi="Times New Roman" w:cs="Times New Roman"/>
          <w:noProof/>
          <w:color w:val="000000"/>
          <w:sz w:val="24"/>
          <w:szCs w:val="24"/>
          <w:lang w:eastAsia="vi-VN"/>
        </w:rPr>
        <w:t xml:space="preserve">những tình huống nguy hiểm </w:t>
      </w:r>
    </w:p>
    <w:p w14:paraId="1704F443" w14:textId="77777777" w:rsidR="0036500A" w:rsidRPr="00CC67FA" w:rsidRDefault="0036500A" w:rsidP="0040776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787004">
        <w:rPr>
          <w:rFonts w:ascii="Times New Roman" w:hAnsi="Times New Roman" w:cs="Times New Roman"/>
          <w:color w:val="000000" w:themeColor="text1"/>
          <w:sz w:val="24"/>
          <w:szCs w:val="24"/>
        </w:rPr>
        <w:t>Cảm xúc của HS</w:t>
      </w:r>
    </w:p>
    <w:p w14:paraId="341B614B"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9704181"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Pr>
          <w:rFonts w:ascii="Times New Roman" w:eastAsia="Times New Roman" w:hAnsi="Times New Roman" w:cs="Times New Roman"/>
          <w:noProof/>
          <w:color w:val="000000"/>
          <w:sz w:val="24"/>
          <w:szCs w:val="24"/>
          <w:lang w:eastAsia="vi-VN"/>
        </w:rPr>
        <w:t>-</w:t>
      </w:r>
      <w:r w:rsidRPr="004C5290">
        <w:rPr>
          <w:rFonts w:ascii="Times New Roman" w:eastAsia="Times New Roman" w:hAnsi="Times New Roman" w:cs="Times New Roman"/>
          <w:noProof/>
          <w:color w:val="000000"/>
          <w:sz w:val="24"/>
          <w:szCs w:val="24"/>
          <w:lang w:eastAsia="vi-VN"/>
        </w:rPr>
        <w:t>GV khích lệ HS trong lớp chia sẻ vế:</w:t>
      </w:r>
    </w:p>
    <w:p w14:paraId="028DC1BE"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sidRPr="004C5290">
        <w:rPr>
          <w:rFonts w:ascii="Times New Roman" w:eastAsia="Times New Roman" w:hAnsi="Times New Roman" w:cs="Times New Roman"/>
          <w:noProof/>
          <w:color w:val="000000"/>
          <w:sz w:val="24"/>
          <w:szCs w:val="24"/>
          <w:lang w:eastAsia="vi-VN"/>
        </w:rPr>
        <w:t xml:space="preserve">+ Những điều học hỏi được và cảm nhận của em sau khi tham gia chủ đề sinh hoạt dưới cờ “Nghiện trò chơi điện tử </w:t>
      </w:r>
      <w:r w:rsidRPr="004C5290">
        <w:rPr>
          <w:rFonts w:eastAsia="Times New Roman"/>
          <w:i/>
          <w:iCs/>
          <w:noProof/>
          <w:sz w:val="24"/>
          <w:szCs w:val="24"/>
        </w:rPr>
        <w:t>ở</w:t>
      </w:r>
      <w:r w:rsidRPr="004C5290">
        <w:rPr>
          <w:rFonts w:ascii="Times New Roman" w:eastAsia="Times New Roman" w:hAnsi="Times New Roman" w:cs="Times New Roman"/>
          <w:noProof/>
          <w:color w:val="000000"/>
          <w:sz w:val="24"/>
          <w:szCs w:val="24"/>
          <w:lang w:eastAsia="vi-VN"/>
        </w:rPr>
        <w:t xml:space="preserve"> lứa tuổi thiếu niên”.</w:t>
      </w:r>
    </w:p>
    <w:p w14:paraId="134E3B44"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sidRPr="004C5290">
        <w:rPr>
          <w:rFonts w:ascii="Times New Roman" w:eastAsia="Times New Roman" w:hAnsi="Times New Roman" w:cs="Times New Roman"/>
          <w:noProof/>
          <w:color w:val="000000"/>
          <w:sz w:val="24"/>
          <w:szCs w:val="24"/>
          <w:lang w:eastAsia="vi-VN"/>
        </w:rPr>
        <w:t>+ Tình huống nguy hiểm mà em hay các bạn đã gặp, hoặc những tình huống các em biết qua việc nghe kể lại hay đọc được và cách xử lí khi gặp tình huống nguy hiểm.</w:t>
      </w:r>
    </w:p>
    <w:p w14:paraId="3B445DBF"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sidRPr="004C5290">
        <w:rPr>
          <w:rFonts w:ascii="Times New Roman" w:eastAsia="Times New Roman" w:hAnsi="Times New Roman" w:cs="Times New Roman"/>
          <w:noProof/>
          <w:color w:val="000000"/>
          <w:sz w:val="24"/>
          <w:szCs w:val="24"/>
          <w:lang w:eastAsia="vi-VN"/>
        </w:rPr>
        <w:t>+ Cảm xúc của em khi gặp hoặc nghe về những tình huống này.</w:t>
      </w:r>
    </w:p>
    <w:p w14:paraId="48CD4227"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Pr>
          <w:rFonts w:ascii="Times New Roman" w:eastAsia="Times New Roman" w:hAnsi="Times New Roman" w:cs="Times New Roman"/>
          <w:noProof/>
          <w:color w:val="000000"/>
          <w:sz w:val="24"/>
          <w:szCs w:val="24"/>
          <w:lang w:eastAsia="vi-VN"/>
        </w:rPr>
        <w:t>-</w:t>
      </w:r>
      <w:r w:rsidRPr="004C5290">
        <w:rPr>
          <w:rFonts w:ascii="Times New Roman" w:eastAsia="Times New Roman" w:hAnsi="Times New Roman" w:cs="Times New Roman"/>
          <w:noProof/>
          <w:color w:val="000000"/>
          <w:sz w:val="24"/>
          <w:szCs w:val="24"/>
          <w:lang w:eastAsia="vi-VN"/>
        </w:rPr>
        <w:t>GV yêu cầu các HS khác lắng nghe và nêu ý kiến của bản thân về vấn đề các bạn đã chia sẻ.</w:t>
      </w:r>
    </w:p>
    <w:p w14:paraId="056F9CE0" w14:textId="77777777" w:rsidR="004C5290" w:rsidRPr="004C5290" w:rsidRDefault="004C5290" w:rsidP="004C5290">
      <w:pPr>
        <w:spacing w:after="0" w:line="240" w:lineRule="auto"/>
        <w:jc w:val="both"/>
        <w:rPr>
          <w:rFonts w:ascii="Times New Roman" w:eastAsia="Times New Roman" w:hAnsi="Times New Roman" w:cs="Times New Roman"/>
          <w:noProof/>
          <w:color w:val="000000"/>
          <w:sz w:val="24"/>
          <w:szCs w:val="24"/>
          <w:lang w:eastAsia="vi-VN"/>
        </w:rPr>
      </w:pPr>
      <w:r>
        <w:rPr>
          <w:rFonts w:ascii="Times New Roman" w:eastAsia="Times New Roman" w:hAnsi="Times New Roman" w:cs="Times New Roman"/>
          <w:noProof/>
          <w:color w:val="000000"/>
          <w:sz w:val="24"/>
          <w:szCs w:val="24"/>
          <w:lang w:eastAsia="vi-VN"/>
        </w:rPr>
        <w:t>-</w:t>
      </w:r>
      <w:r w:rsidRPr="004C5290">
        <w:rPr>
          <w:rFonts w:ascii="Times New Roman" w:eastAsia="Times New Roman" w:hAnsi="Times New Roman" w:cs="Times New Roman"/>
          <w:noProof/>
          <w:color w:val="000000"/>
          <w:sz w:val="24"/>
          <w:szCs w:val="24"/>
          <w:lang w:eastAsia="vi-VN"/>
        </w:rPr>
        <w:t>Nhận xét chung về những ý kiến chia sẻ của HS và chốt lại ý kiến HS chia sẻ.</w:t>
      </w:r>
    </w:p>
    <w:p w14:paraId="25E1F486" w14:textId="77777777" w:rsidR="0036500A" w:rsidRPr="007D267A" w:rsidRDefault="0036500A" w:rsidP="0036500A">
      <w:pPr>
        <w:spacing w:after="0" w:line="240" w:lineRule="auto"/>
        <w:rPr>
          <w:rFonts w:ascii="Times New Roman" w:hAnsi="Times New Roman" w:cs="Times New Roman"/>
          <w:b/>
          <w:color w:val="0070C0"/>
          <w:sz w:val="24"/>
          <w:szCs w:val="24"/>
        </w:rPr>
      </w:pPr>
      <w:r w:rsidRPr="007D267A">
        <w:rPr>
          <w:rFonts w:ascii="Times New Roman" w:hAnsi="Times New Roman" w:cs="Times New Roman"/>
          <w:b/>
          <w:color w:val="0070C0"/>
          <w:sz w:val="24"/>
          <w:szCs w:val="24"/>
        </w:rPr>
        <w:t>C. HOẠT ĐỘNG NỐI TIẾP</w:t>
      </w:r>
    </w:p>
    <w:p w14:paraId="686E8687" w14:textId="77777777" w:rsidR="004C5290" w:rsidRDefault="0036500A" w:rsidP="004C5290">
      <w:pPr>
        <w:spacing w:after="0" w:line="240" w:lineRule="auto"/>
        <w:rPr>
          <w:rFonts w:ascii="Times New Roman" w:eastAsia="Times New Roman" w:hAnsi="Times New Roman" w:cs="Times New Roman"/>
          <w:noProof/>
          <w:color w:val="000000"/>
          <w:sz w:val="24"/>
          <w:szCs w:val="24"/>
          <w:lang w:eastAsia="vi-VN"/>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4C5290" w:rsidRPr="004C5290">
        <w:rPr>
          <w:rFonts w:ascii="Times New Roman" w:eastAsia="Times New Roman" w:hAnsi="Times New Roman" w:cs="Times New Roman"/>
          <w:noProof/>
          <w:color w:val="000000"/>
          <w:sz w:val="24"/>
          <w:szCs w:val="24"/>
          <w:lang w:eastAsia="vi-VN"/>
        </w:rPr>
        <w:t>Cảm xúc của em khi gặp hoặc nghe về những tình huống</w:t>
      </w:r>
      <w:r w:rsidR="004C5290">
        <w:rPr>
          <w:rFonts w:ascii="Times New Roman" w:eastAsia="Times New Roman" w:hAnsi="Times New Roman" w:cs="Times New Roman"/>
          <w:noProof/>
          <w:color w:val="000000"/>
          <w:sz w:val="24"/>
          <w:szCs w:val="24"/>
          <w:lang w:eastAsia="vi-VN"/>
        </w:rPr>
        <w:t xml:space="preserve"> nguy hiểm</w:t>
      </w:r>
    </w:p>
    <w:p w14:paraId="732BDEAD" w14:textId="77777777" w:rsidR="004C5290" w:rsidRDefault="0036500A" w:rsidP="004C5290">
      <w:pPr>
        <w:spacing w:after="0" w:line="240" w:lineRule="auto"/>
        <w:rPr>
          <w:rFonts w:ascii="Times New Roman" w:eastAsia="Times New Roman" w:hAnsi="Times New Roman" w:cs="Times New Roman"/>
          <w:noProof/>
          <w:color w:val="000000"/>
          <w:sz w:val="24"/>
          <w:szCs w:val="24"/>
          <w:lang w:eastAsia="vi-VN"/>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4C5290" w:rsidRPr="004C5290">
        <w:rPr>
          <w:rFonts w:ascii="Times New Roman" w:eastAsia="Times New Roman" w:hAnsi="Times New Roman" w:cs="Times New Roman"/>
          <w:noProof/>
          <w:color w:val="000000"/>
          <w:sz w:val="24"/>
          <w:szCs w:val="24"/>
          <w:lang w:eastAsia="vi-VN"/>
        </w:rPr>
        <w:t>những tình huống</w:t>
      </w:r>
      <w:r w:rsidR="004C5290">
        <w:rPr>
          <w:rFonts w:ascii="Times New Roman" w:eastAsia="Times New Roman" w:hAnsi="Times New Roman" w:cs="Times New Roman"/>
          <w:noProof/>
          <w:color w:val="000000"/>
          <w:sz w:val="24"/>
          <w:szCs w:val="24"/>
          <w:lang w:eastAsia="vi-VN"/>
        </w:rPr>
        <w:t xml:space="preserve"> nguy hiểm</w:t>
      </w:r>
    </w:p>
    <w:p w14:paraId="750A99CA" w14:textId="77777777" w:rsidR="0036500A" w:rsidRPr="00CC67FA" w:rsidRDefault="0036500A" w:rsidP="004C5290">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Kết quả của HS.</w:t>
      </w:r>
    </w:p>
    <w:p w14:paraId="32BADFD5"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629B530" w14:textId="77777777" w:rsidR="00595065" w:rsidRPr="00407762" w:rsidRDefault="00595065" w:rsidP="00595065">
      <w:pPr>
        <w:spacing w:after="0" w:line="240" w:lineRule="auto"/>
        <w:jc w:val="both"/>
        <w:rPr>
          <w:rFonts w:ascii="Times New Roman" w:eastAsia="Times New Roman" w:hAnsi="Times New Roman" w:cs="Times New Roman"/>
          <w:noProof/>
          <w:color w:val="000000"/>
          <w:sz w:val="24"/>
          <w:szCs w:val="24"/>
          <w:lang w:eastAsia="vi-VN"/>
        </w:rPr>
      </w:pPr>
      <w:r w:rsidRPr="00407762">
        <w:rPr>
          <w:rFonts w:ascii="Times New Roman" w:eastAsia="Times New Roman" w:hAnsi="Times New Roman" w:cs="Times New Roman"/>
          <w:noProof/>
          <w:color w:val="000000"/>
          <w:sz w:val="24"/>
          <w:szCs w:val="24"/>
          <w:lang w:eastAsia="vi-VN"/>
        </w:rPr>
        <w:t>Nghe các bạn chia sẻ và nhận xét.</w:t>
      </w:r>
    </w:p>
    <w:p w14:paraId="4918BEDD" w14:textId="77777777" w:rsidR="0036500A" w:rsidRDefault="0036500A" w:rsidP="00787004">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p w14:paraId="555F089D" w14:textId="77777777" w:rsidR="0036500A" w:rsidRPr="00CC67FA" w:rsidRDefault="0036500A" w:rsidP="0036500A">
      <w:pPr>
        <w:spacing w:after="0" w:line="240" w:lineRule="auto"/>
        <w:jc w:val="both"/>
        <w:rPr>
          <w:rFonts w:ascii="Times New Roman" w:hAnsi="Times New Roman" w:cs="Times New Roman"/>
          <w:b/>
          <w:color w:val="000000" w:themeColor="text1"/>
          <w:sz w:val="24"/>
          <w:szCs w:val="24"/>
          <w:lang w:val="sv-SE"/>
        </w:rPr>
      </w:pPr>
    </w:p>
    <w:tbl>
      <w:tblPr>
        <w:tblStyle w:val="TableGrid"/>
        <w:tblW w:w="0" w:type="auto"/>
        <w:tblLook w:val="04A0" w:firstRow="1" w:lastRow="0" w:firstColumn="1" w:lastColumn="0" w:noHBand="0" w:noVBand="1"/>
      </w:tblPr>
      <w:tblGrid>
        <w:gridCol w:w="2474"/>
        <w:gridCol w:w="4474"/>
        <w:gridCol w:w="1678"/>
        <w:gridCol w:w="1511"/>
      </w:tblGrid>
      <w:tr w:rsidR="0036500A" w:rsidRPr="00CC67FA" w14:paraId="068FCEF2" w14:textId="77777777" w:rsidTr="007D267A">
        <w:tc>
          <w:tcPr>
            <w:tcW w:w="2518" w:type="dxa"/>
            <w:tcBorders>
              <w:top w:val="single" w:sz="4" w:space="0" w:color="auto"/>
              <w:left w:val="single" w:sz="4" w:space="0" w:color="auto"/>
              <w:bottom w:val="single" w:sz="4" w:space="0" w:color="auto"/>
              <w:right w:val="single" w:sz="4" w:space="0" w:color="auto"/>
            </w:tcBorders>
            <w:vAlign w:val="center"/>
            <w:hideMark/>
          </w:tcPr>
          <w:p w14:paraId="39DA5131"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07699CB2"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79AD0E9C"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166E7B"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A994F9C"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36500A" w:rsidRPr="00CC67FA" w14:paraId="7EA7EE34" w14:textId="77777777" w:rsidTr="007D267A">
        <w:tc>
          <w:tcPr>
            <w:tcW w:w="2518" w:type="dxa"/>
            <w:tcBorders>
              <w:top w:val="single" w:sz="4" w:space="0" w:color="auto"/>
              <w:left w:val="single" w:sz="4" w:space="0" w:color="auto"/>
              <w:bottom w:val="single" w:sz="4" w:space="0" w:color="auto"/>
              <w:right w:val="single" w:sz="4" w:space="0" w:color="auto"/>
            </w:tcBorders>
            <w:hideMark/>
          </w:tcPr>
          <w:p w14:paraId="5602C107"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2B3FC57"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0DE4646F"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0DEDAD1A"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72166974"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60D86B05" w14:textId="77777777" w:rsidR="0036500A" w:rsidRPr="00CC67FA" w:rsidRDefault="0036500A" w:rsidP="00D4477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698E7D99"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1A754E2C"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21449D91" w14:textId="77777777" w:rsidR="0036500A" w:rsidRPr="00CC67FA" w:rsidRDefault="0036500A" w:rsidP="00D4477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605D8443" w14:textId="77777777" w:rsidR="0036500A" w:rsidRPr="00CC67FA" w:rsidRDefault="0036500A" w:rsidP="00D44771">
            <w:pPr>
              <w:jc w:val="both"/>
              <w:rPr>
                <w:rFonts w:ascii="Times New Roman" w:hAnsi="Times New Roman" w:cs="Times New Roman"/>
                <w:b/>
                <w:color w:val="000000" w:themeColor="text1"/>
                <w:sz w:val="24"/>
                <w:szCs w:val="24"/>
                <w:lang w:val="sv-SE"/>
              </w:rPr>
            </w:pPr>
          </w:p>
        </w:tc>
      </w:tr>
    </w:tbl>
    <w:p w14:paraId="0B6A485D" w14:textId="77777777" w:rsidR="002032B0" w:rsidRPr="007D267A" w:rsidRDefault="007D267A" w:rsidP="007D267A">
      <w:pPr>
        <w:tabs>
          <w:tab w:val="left" w:pos="8520"/>
        </w:tabs>
      </w:pPr>
      <w:r>
        <w:tab/>
      </w:r>
    </w:p>
    <w:sectPr w:rsidR="002032B0" w:rsidRPr="007D267A" w:rsidSect="007D267A">
      <w:headerReference w:type="default" r:id="rId13"/>
      <w:footerReference w:type="default" r:id="rId14"/>
      <w:pgSz w:w="11906" w:h="16838" w:code="9"/>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A2FE" w14:textId="77777777" w:rsidR="00A6701D" w:rsidRDefault="00A6701D" w:rsidP="00400F19">
      <w:pPr>
        <w:spacing w:after="0" w:line="240" w:lineRule="auto"/>
      </w:pPr>
      <w:r>
        <w:separator/>
      </w:r>
    </w:p>
  </w:endnote>
  <w:endnote w:type="continuationSeparator" w:id="0">
    <w:p w14:paraId="30F4A3B2" w14:textId="77777777" w:rsidR="00A6701D" w:rsidRDefault="00A6701D"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49333EE6" w14:textId="7D4E6A4B" w:rsidR="004B52FC" w:rsidRPr="00D14371" w:rsidRDefault="00445AF7"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Pr>
            <w:rFonts w:ascii="Times New Roman" w:hAnsi="Times New Roman" w:cs="Times New Roman"/>
            <w:color w:val="FF0000"/>
            <w:sz w:val="24"/>
            <w:szCs w:val="24"/>
          </w:rPr>
          <w:t>Đặng Thị Minh Thư</w:t>
        </w:r>
        <w:r w:rsidR="00246185" w:rsidRPr="001B5B43">
          <w:rPr>
            <w:rFonts w:ascii="Times New Roman" w:hAnsi="Times New Roman" w:cs="Times New Roman"/>
            <w:color w:val="FF0000"/>
            <w:sz w:val="24"/>
            <w:szCs w:val="24"/>
          </w:rPr>
          <w:t xml:space="preserve">                              </w:t>
        </w:r>
        <w:r w:rsidR="00246185">
          <w:rPr>
            <w:rFonts w:ascii="Times New Roman" w:hAnsi="Times New Roman" w:cs="Times New Roman"/>
            <w:color w:val="FF0000"/>
            <w:sz w:val="24"/>
            <w:szCs w:val="24"/>
          </w:rPr>
          <w:t xml:space="preserve"> HĐTN 7</w:t>
        </w:r>
        <w:r w:rsidR="00246185" w:rsidRPr="001B5B43">
          <w:rPr>
            <w:rFonts w:ascii="Times New Roman" w:hAnsi="Times New Roman" w:cs="Times New Roman"/>
            <w:color w:val="FF0000"/>
            <w:sz w:val="24"/>
            <w:szCs w:val="24"/>
          </w:rPr>
          <w:t xml:space="preserve">                                 </w:t>
        </w:r>
        <w:r w:rsidR="007D267A">
          <w:rPr>
            <w:rFonts w:ascii="Times New Roman" w:hAnsi="Times New Roman" w:cs="Times New Roman"/>
            <w:color w:val="FF0000"/>
            <w:sz w:val="24"/>
            <w:szCs w:val="24"/>
          </w:rPr>
          <w:t xml:space="preserve">              </w:t>
        </w:r>
        <w:r w:rsidR="00246185">
          <w:rPr>
            <w:rFonts w:ascii="Times New Roman" w:hAnsi="Times New Roman" w:cs="Times New Roman"/>
            <w:color w:val="FF0000"/>
            <w:sz w:val="24"/>
            <w:szCs w:val="24"/>
          </w:rPr>
          <w:t xml:space="preserve">        </w:t>
        </w:r>
        <w:r w:rsidR="00246185">
          <w:rPr>
            <w:rFonts w:ascii="Times New Roman" w:hAnsi="Times New Roman" w:cs="Times New Roman"/>
            <w:color w:val="FF0000"/>
            <w:sz w:val="24"/>
            <w:szCs w:val="24"/>
            <w:lang w:val="vi-VN"/>
          </w:rPr>
          <w:t xml:space="preserve">      </w:t>
        </w:r>
        <w:r w:rsidR="00246185" w:rsidRPr="001B5B43">
          <w:rPr>
            <w:rFonts w:ascii="Times New Roman" w:hAnsi="Times New Roman" w:cs="Times New Roman"/>
            <w:color w:val="FF0000"/>
            <w:sz w:val="24"/>
            <w:szCs w:val="24"/>
          </w:rPr>
          <w:t xml:space="preserve">  Tr </w:t>
        </w:r>
        <w:r w:rsidR="00246185" w:rsidRPr="001B5B43">
          <w:rPr>
            <w:rFonts w:ascii="Times New Roman" w:hAnsi="Times New Roman" w:cs="Times New Roman"/>
            <w:color w:val="FF0000"/>
            <w:sz w:val="24"/>
            <w:szCs w:val="24"/>
          </w:rPr>
          <w:fldChar w:fldCharType="begin"/>
        </w:r>
        <w:r w:rsidR="00246185" w:rsidRPr="001B5B43">
          <w:rPr>
            <w:rFonts w:ascii="Times New Roman" w:hAnsi="Times New Roman" w:cs="Times New Roman"/>
            <w:color w:val="FF0000"/>
            <w:sz w:val="24"/>
            <w:szCs w:val="24"/>
          </w:rPr>
          <w:instrText xml:space="preserve"> PAGE   \* MERGEFORMAT </w:instrText>
        </w:r>
        <w:r w:rsidR="00246185" w:rsidRPr="001B5B43">
          <w:rPr>
            <w:rFonts w:ascii="Times New Roman" w:hAnsi="Times New Roman" w:cs="Times New Roman"/>
            <w:color w:val="FF0000"/>
            <w:sz w:val="24"/>
            <w:szCs w:val="24"/>
          </w:rPr>
          <w:fldChar w:fldCharType="separate"/>
        </w:r>
        <w:r w:rsidR="00D80663">
          <w:rPr>
            <w:rFonts w:ascii="Times New Roman" w:hAnsi="Times New Roman" w:cs="Times New Roman"/>
            <w:noProof/>
            <w:color w:val="FF0000"/>
            <w:sz w:val="24"/>
            <w:szCs w:val="24"/>
          </w:rPr>
          <w:t>2</w:t>
        </w:r>
        <w:r w:rsidR="00246185"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4350" w14:textId="77777777" w:rsidR="00A6701D" w:rsidRDefault="00A6701D" w:rsidP="00400F19">
      <w:pPr>
        <w:spacing w:after="0" w:line="240" w:lineRule="auto"/>
      </w:pPr>
      <w:r>
        <w:separator/>
      </w:r>
    </w:p>
  </w:footnote>
  <w:footnote w:type="continuationSeparator" w:id="0">
    <w:p w14:paraId="78BD1983" w14:textId="77777777" w:rsidR="00A6701D" w:rsidRDefault="00A6701D"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4D17" w14:textId="477A9EA0" w:rsidR="004B52FC" w:rsidRPr="00D14371" w:rsidRDefault="00445AF7"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w:t>
    </w:r>
    <w:r>
      <w:rPr>
        <w:rFonts w:ascii="Times New Roman" w:hAnsi="Times New Roman" w:cs="Times New Roman"/>
        <w:i/>
        <w:color w:val="FF0000"/>
        <w:sz w:val="24"/>
        <w:szCs w:val="24"/>
      </w:rPr>
      <w:t>Lý Tự Trọng</w:t>
    </w:r>
    <w:r w:rsidR="00246185" w:rsidRPr="00400F19">
      <w:rPr>
        <w:rFonts w:ascii="Times New Roman" w:hAnsi="Times New Roman" w:cs="Times New Roman"/>
        <w:i/>
        <w:color w:val="FF0000"/>
        <w:sz w:val="24"/>
        <w:szCs w:val="24"/>
      </w:rPr>
      <w:t xml:space="preserve">   </w:t>
    </w:r>
    <w:r w:rsidR="00246185">
      <w:rPr>
        <w:rFonts w:ascii="Times New Roman" w:hAnsi="Times New Roman" w:cs="Times New Roman"/>
        <w:i/>
        <w:color w:val="FF0000"/>
        <w:sz w:val="24"/>
        <w:szCs w:val="24"/>
        <w:lang w:val="vi-VN"/>
      </w:rPr>
      <w:t xml:space="preserve">                                               </w:t>
    </w:r>
    <w:r w:rsidR="007D267A">
      <w:rPr>
        <w:rFonts w:ascii="Times New Roman" w:hAnsi="Times New Roman" w:cs="Times New Roman"/>
        <w:i/>
        <w:color w:val="FF0000"/>
        <w:sz w:val="24"/>
        <w:szCs w:val="24"/>
        <w:lang w:val="vi-VN"/>
      </w:rPr>
      <w:t xml:space="preserve">                            </w:t>
    </w:r>
    <w:r w:rsidR="00246185">
      <w:rPr>
        <w:rFonts w:ascii="Times New Roman" w:hAnsi="Times New Roman" w:cs="Times New Roman"/>
        <w:i/>
        <w:color w:val="FF0000"/>
        <w:sz w:val="24"/>
        <w:szCs w:val="24"/>
        <w:lang w:val="vi-VN"/>
      </w:rPr>
      <w:t xml:space="preserve"> </w:t>
    </w:r>
    <w:r w:rsidR="00246185" w:rsidRPr="00400F19">
      <w:rPr>
        <w:rFonts w:ascii="Times New Roman" w:hAnsi="Times New Roman" w:cs="Times New Roman"/>
        <w:i/>
        <w:color w:val="FF0000"/>
        <w:sz w:val="24"/>
        <w:szCs w:val="24"/>
      </w:rPr>
      <w:t>Năm học: 202</w:t>
    </w:r>
    <w:r w:rsidR="00246185">
      <w:rPr>
        <w:rFonts w:ascii="Times New Roman" w:hAnsi="Times New Roman" w:cs="Times New Roman"/>
        <w:i/>
        <w:color w:val="FF0000"/>
        <w:sz w:val="24"/>
        <w:szCs w:val="24"/>
      </w:rPr>
      <w:t>2</w:t>
    </w:r>
    <w:r w:rsidR="00246185" w:rsidRPr="00400F19">
      <w:rPr>
        <w:rFonts w:ascii="Times New Roman" w:hAnsi="Times New Roman" w:cs="Times New Roman"/>
        <w:i/>
        <w:color w:val="FF0000"/>
        <w:sz w:val="24"/>
        <w:szCs w:val="24"/>
      </w:rPr>
      <w:t>-202</w:t>
    </w:r>
    <w:r w:rsidR="00246185">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0F73"/>
    <w:multiLevelType w:val="multilevel"/>
    <w:tmpl w:val="B964A65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9704080">
    <w:abstractNumId w:val="14"/>
  </w:num>
  <w:num w:numId="2" w16cid:durableId="819492971">
    <w:abstractNumId w:val="19"/>
  </w:num>
  <w:num w:numId="3" w16cid:durableId="954680039">
    <w:abstractNumId w:val="20"/>
  </w:num>
  <w:num w:numId="4" w16cid:durableId="2080205673">
    <w:abstractNumId w:val="10"/>
  </w:num>
  <w:num w:numId="5" w16cid:durableId="1729497803">
    <w:abstractNumId w:val="16"/>
  </w:num>
  <w:num w:numId="6" w16cid:durableId="885140771">
    <w:abstractNumId w:val="23"/>
  </w:num>
  <w:num w:numId="7" w16cid:durableId="1801803064">
    <w:abstractNumId w:val="27"/>
  </w:num>
  <w:num w:numId="8" w16cid:durableId="240527950">
    <w:abstractNumId w:val="6"/>
  </w:num>
  <w:num w:numId="9" w16cid:durableId="1425103313">
    <w:abstractNumId w:val="15"/>
  </w:num>
  <w:num w:numId="10" w16cid:durableId="505442672">
    <w:abstractNumId w:val="26"/>
  </w:num>
  <w:num w:numId="11" w16cid:durableId="1890654507">
    <w:abstractNumId w:val="12"/>
  </w:num>
  <w:num w:numId="12" w16cid:durableId="107282868">
    <w:abstractNumId w:val="0"/>
  </w:num>
  <w:num w:numId="13" w16cid:durableId="334310804">
    <w:abstractNumId w:val="2"/>
  </w:num>
  <w:num w:numId="14" w16cid:durableId="236593863">
    <w:abstractNumId w:val="5"/>
  </w:num>
  <w:num w:numId="15" w16cid:durableId="1108820095">
    <w:abstractNumId w:val="4"/>
  </w:num>
  <w:num w:numId="16" w16cid:durableId="527530371">
    <w:abstractNumId w:val="9"/>
  </w:num>
  <w:num w:numId="17" w16cid:durableId="1849978499">
    <w:abstractNumId w:val="7"/>
  </w:num>
  <w:num w:numId="18" w16cid:durableId="686516130">
    <w:abstractNumId w:val="8"/>
  </w:num>
  <w:num w:numId="19" w16cid:durableId="591863228">
    <w:abstractNumId w:val="11"/>
  </w:num>
  <w:num w:numId="20" w16cid:durableId="1202133301">
    <w:abstractNumId w:val="18"/>
  </w:num>
  <w:num w:numId="21" w16cid:durableId="1641381112">
    <w:abstractNumId w:val="3"/>
  </w:num>
  <w:num w:numId="22" w16cid:durableId="399790150">
    <w:abstractNumId w:val="24"/>
  </w:num>
  <w:num w:numId="23" w16cid:durableId="1687487220">
    <w:abstractNumId w:val="17"/>
  </w:num>
  <w:num w:numId="24" w16cid:durableId="335108405">
    <w:abstractNumId w:val="21"/>
  </w:num>
  <w:num w:numId="25" w16cid:durableId="384067821">
    <w:abstractNumId w:val="1"/>
  </w:num>
  <w:num w:numId="26" w16cid:durableId="864443687">
    <w:abstractNumId w:val="22"/>
  </w:num>
  <w:num w:numId="27" w16cid:durableId="448204570">
    <w:abstractNumId w:val="25"/>
  </w:num>
  <w:num w:numId="28" w16cid:durableId="2021883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74248"/>
    <w:rsid w:val="0007545A"/>
    <w:rsid w:val="00086C3C"/>
    <w:rsid w:val="000B2CED"/>
    <w:rsid w:val="000F7144"/>
    <w:rsid w:val="000F78D7"/>
    <w:rsid w:val="0012345E"/>
    <w:rsid w:val="00164524"/>
    <w:rsid w:val="00166D3B"/>
    <w:rsid w:val="0017154B"/>
    <w:rsid w:val="00182372"/>
    <w:rsid w:val="00192D19"/>
    <w:rsid w:val="001A4614"/>
    <w:rsid w:val="001B5B43"/>
    <w:rsid w:val="001B7F2A"/>
    <w:rsid w:val="001D50BE"/>
    <w:rsid w:val="002032B0"/>
    <w:rsid w:val="002061B5"/>
    <w:rsid w:val="002431B1"/>
    <w:rsid w:val="00245741"/>
    <w:rsid w:val="00246185"/>
    <w:rsid w:val="002A34BE"/>
    <w:rsid w:val="002B2BF4"/>
    <w:rsid w:val="002D6A86"/>
    <w:rsid w:val="00303C4A"/>
    <w:rsid w:val="003433D8"/>
    <w:rsid w:val="0036500A"/>
    <w:rsid w:val="003B36FA"/>
    <w:rsid w:val="003C0CE5"/>
    <w:rsid w:val="003F5E53"/>
    <w:rsid w:val="00400F19"/>
    <w:rsid w:val="00402EFA"/>
    <w:rsid w:val="00407762"/>
    <w:rsid w:val="004127E4"/>
    <w:rsid w:val="0041721D"/>
    <w:rsid w:val="00417FD9"/>
    <w:rsid w:val="00420291"/>
    <w:rsid w:val="00445AF7"/>
    <w:rsid w:val="004708CC"/>
    <w:rsid w:val="00491C8D"/>
    <w:rsid w:val="004A60C5"/>
    <w:rsid w:val="004B52FC"/>
    <w:rsid w:val="004C4C8B"/>
    <w:rsid w:val="004C5290"/>
    <w:rsid w:val="00526130"/>
    <w:rsid w:val="005314FD"/>
    <w:rsid w:val="00552DF8"/>
    <w:rsid w:val="00577363"/>
    <w:rsid w:val="00594FE7"/>
    <w:rsid w:val="00595065"/>
    <w:rsid w:val="005B4BDD"/>
    <w:rsid w:val="006378B1"/>
    <w:rsid w:val="006D1679"/>
    <w:rsid w:val="006F2374"/>
    <w:rsid w:val="006F3A66"/>
    <w:rsid w:val="007107B1"/>
    <w:rsid w:val="00714262"/>
    <w:rsid w:val="00725983"/>
    <w:rsid w:val="00755B69"/>
    <w:rsid w:val="00784D6E"/>
    <w:rsid w:val="00787004"/>
    <w:rsid w:val="007A5B2A"/>
    <w:rsid w:val="007B71D5"/>
    <w:rsid w:val="007D0404"/>
    <w:rsid w:val="007D267A"/>
    <w:rsid w:val="007F02B3"/>
    <w:rsid w:val="00801B61"/>
    <w:rsid w:val="008066FE"/>
    <w:rsid w:val="008A2CF4"/>
    <w:rsid w:val="008F3DF1"/>
    <w:rsid w:val="008F46A4"/>
    <w:rsid w:val="00914BC0"/>
    <w:rsid w:val="00934B60"/>
    <w:rsid w:val="00957DE6"/>
    <w:rsid w:val="00974ADC"/>
    <w:rsid w:val="0099264D"/>
    <w:rsid w:val="009A036B"/>
    <w:rsid w:val="009C0999"/>
    <w:rsid w:val="00A00E97"/>
    <w:rsid w:val="00A057E5"/>
    <w:rsid w:val="00A3270E"/>
    <w:rsid w:val="00A34255"/>
    <w:rsid w:val="00A42B8B"/>
    <w:rsid w:val="00A6701D"/>
    <w:rsid w:val="00A85C9E"/>
    <w:rsid w:val="00A96792"/>
    <w:rsid w:val="00A97A83"/>
    <w:rsid w:val="00AA229D"/>
    <w:rsid w:val="00AC0DF7"/>
    <w:rsid w:val="00B155E6"/>
    <w:rsid w:val="00B271F0"/>
    <w:rsid w:val="00B50560"/>
    <w:rsid w:val="00B52C43"/>
    <w:rsid w:val="00B531F5"/>
    <w:rsid w:val="00B639DF"/>
    <w:rsid w:val="00B808E4"/>
    <w:rsid w:val="00B851F2"/>
    <w:rsid w:val="00BB3FA8"/>
    <w:rsid w:val="00BE33FC"/>
    <w:rsid w:val="00C2427F"/>
    <w:rsid w:val="00C261DB"/>
    <w:rsid w:val="00C40380"/>
    <w:rsid w:val="00C43AF6"/>
    <w:rsid w:val="00C452CE"/>
    <w:rsid w:val="00C90AA5"/>
    <w:rsid w:val="00CC7D98"/>
    <w:rsid w:val="00CD0867"/>
    <w:rsid w:val="00CE206F"/>
    <w:rsid w:val="00CE28CC"/>
    <w:rsid w:val="00CF12F4"/>
    <w:rsid w:val="00CF391E"/>
    <w:rsid w:val="00CF5BDB"/>
    <w:rsid w:val="00D07C56"/>
    <w:rsid w:val="00D14371"/>
    <w:rsid w:val="00D31C5F"/>
    <w:rsid w:val="00D43BFE"/>
    <w:rsid w:val="00D80663"/>
    <w:rsid w:val="00D81E47"/>
    <w:rsid w:val="00DB5726"/>
    <w:rsid w:val="00E043EB"/>
    <w:rsid w:val="00E067DD"/>
    <w:rsid w:val="00E408B2"/>
    <w:rsid w:val="00E5070E"/>
    <w:rsid w:val="00E76AE1"/>
    <w:rsid w:val="00E82AB8"/>
    <w:rsid w:val="00E82C6D"/>
    <w:rsid w:val="00EA5FD8"/>
    <w:rsid w:val="00EC3EB5"/>
    <w:rsid w:val="00F21FE8"/>
    <w:rsid w:val="00F251D5"/>
    <w:rsid w:val="00F25A94"/>
    <w:rsid w:val="00F40DCE"/>
    <w:rsid w:val="00F40FB7"/>
    <w:rsid w:val="00F667C8"/>
    <w:rsid w:val="00F827AA"/>
    <w:rsid w:val="00F920EA"/>
    <w:rsid w:val="00FA7E9A"/>
    <w:rsid w:val="00FB3D75"/>
    <w:rsid w:val="00FB4688"/>
    <w:rsid w:val="00FD5752"/>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F8568"/>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ỉ lệ 8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3pt">
    <w:name w:val="Văn bản nội dung (2) + 13 pt"/>
    <w:basedOn w:val="Vnbnnidung2"/>
    <w:rsid w:val="004127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00">
    <w:name w:val="Văn bản nội dung (20)_"/>
    <w:basedOn w:val="DefaultParagraphFont"/>
    <w:link w:val="Vnbnnidung201"/>
    <w:rsid w:val="00594FE7"/>
    <w:rPr>
      <w:rFonts w:ascii="Times New Roman" w:eastAsia="Times New Roman" w:hAnsi="Times New Roman" w:cs="Times New Roman"/>
      <w:i/>
      <w:iCs/>
      <w:spacing w:val="-10"/>
      <w:sz w:val="28"/>
      <w:szCs w:val="28"/>
      <w:shd w:val="clear" w:color="auto" w:fill="FFFFFF"/>
    </w:rPr>
  </w:style>
  <w:style w:type="paragraph" w:customStyle="1" w:styleId="Vnbnnidung201">
    <w:name w:val="Văn bản nội dung (20)"/>
    <w:basedOn w:val="Normal"/>
    <w:link w:val="Vnbnnidung200"/>
    <w:rsid w:val="00594FE7"/>
    <w:pPr>
      <w:widowControl w:val="0"/>
      <w:shd w:val="clear" w:color="auto" w:fill="FFFFFF"/>
      <w:spacing w:before="180" w:after="180" w:line="0" w:lineRule="atLeast"/>
      <w:ind w:firstLine="500"/>
      <w:jc w:val="both"/>
    </w:pPr>
    <w:rPr>
      <w:rFonts w:ascii="Times New Roman" w:eastAsia="Times New Roman" w:hAnsi="Times New Roman" w:cs="Times New Roman"/>
      <w:i/>
      <w:iCs/>
      <w:spacing w:val="-10"/>
      <w:sz w:val="28"/>
      <w:szCs w:val="28"/>
    </w:rPr>
  </w:style>
  <w:style w:type="character" w:styleId="FootnoteReference">
    <w:name w:val="footnote reference"/>
    <w:uiPriority w:val="99"/>
    <w:unhideWhenUsed/>
    <w:rsid w:val="002D6A86"/>
    <w:rPr>
      <w:vertAlign w:val="superscript"/>
    </w:rPr>
  </w:style>
  <w:style w:type="character" w:styleId="Hyperlink">
    <w:name w:val="Hyperlink"/>
    <w:basedOn w:val="DefaultParagraphFont"/>
    <w:uiPriority w:val="99"/>
    <w:unhideWhenUsed/>
    <w:rsid w:val="00BE3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cssondinh.bentre.edu.vn/chi-tiet-tin?/nhung-tam-guong-vuot-kho-hoc-gioi-cua-viet-nam/2029294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w8yl-iAjEe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9A4E-9BF8-4985-8560-DBF33D6B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6</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47</cp:revision>
  <dcterms:created xsi:type="dcterms:W3CDTF">2021-08-19T09:09:00Z</dcterms:created>
  <dcterms:modified xsi:type="dcterms:W3CDTF">2022-11-05T12:22:00Z</dcterms:modified>
</cp:coreProperties>
</file>