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A6FAD" w14:textId="08194399" w:rsidR="00683AA8" w:rsidRPr="004C7785" w:rsidRDefault="00FE1722" w:rsidP="004C7785">
      <w:pPr>
        <w:pStyle w:val="NoSpacing"/>
        <w:rPr>
          <w:rStyle w:val="IntenseEmphasis"/>
          <w:rFonts w:asciiTheme="majorHAnsi" w:hAnsiTheme="majorHAnsi" w:cstheme="majorHAnsi"/>
          <w:color w:val="auto"/>
          <w:sz w:val="28"/>
          <w:szCs w:val="28"/>
        </w:rPr>
      </w:pPr>
      <w:r w:rsidRPr="004C7785">
        <w:rPr>
          <w:rStyle w:val="IntenseEmphasis"/>
          <w:rFonts w:asciiTheme="majorHAnsi" w:hAnsiTheme="majorHAnsi" w:cstheme="majorHAnsi"/>
          <w:color w:val="auto"/>
          <w:sz w:val="28"/>
          <w:szCs w:val="28"/>
        </w:rPr>
        <w:t xml:space="preserve">Ngày soạn: </w:t>
      </w:r>
      <w:r w:rsidR="009C400F">
        <w:rPr>
          <w:rStyle w:val="IntenseEmphasis"/>
          <w:rFonts w:asciiTheme="majorHAnsi" w:hAnsiTheme="majorHAnsi" w:cstheme="majorHAnsi"/>
          <w:color w:val="auto"/>
          <w:sz w:val="28"/>
          <w:szCs w:val="28"/>
          <w:lang w:val="en-US"/>
        </w:rPr>
        <w:t>7</w:t>
      </w:r>
      <w:r w:rsidRPr="004C7785">
        <w:rPr>
          <w:rStyle w:val="IntenseEmphasis"/>
          <w:rFonts w:asciiTheme="majorHAnsi" w:hAnsiTheme="majorHAnsi" w:cstheme="majorHAnsi"/>
          <w:color w:val="auto"/>
          <w:sz w:val="28"/>
          <w:szCs w:val="28"/>
        </w:rPr>
        <w:t>/</w:t>
      </w:r>
      <w:r w:rsidR="00C17557" w:rsidRPr="004C7785">
        <w:rPr>
          <w:rStyle w:val="IntenseEmphasis"/>
          <w:rFonts w:asciiTheme="majorHAnsi" w:hAnsiTheme="majorHAnsi" w:cstheme="majorHAnsi"/>
          <w:color w:val="auto"/>
          <w:sz w:val="28"/>
          <w:szCs w:val="28"/>
        </w:rPr>
        <w:t>0</w:t>
      </w:r>
      <w:r w:rsidR="009C400F">
        <w:rPr>
          <w:rStyle w:val="IntenseEmphasis"/>
          <w:rFonts w:asciiTheme="majorHAnsi" w:hAnsiTheme="majorHAnsi" w:cstheme="majorHAnsi"/>
          <w:color w:val="auto"/>
          <w:sz w:val="28"/>
          <w:szCs w:val="28"/>
          <w:lang w:val="en-US"/>
        </w:rPr>
        <w:t>9</w:t>
      </w:r>
      <w:r w:rsidRPr="004C7785">
        <w:rPr>
          <w:rStyle w:val="IntenseEmphasis"/>
          <w:rFonts w:asciiTheme="majorHAnsi" w:hAnsiTheme="majorHAnsi" w:cstheme="majorHAnsi"/>
          <w:color w:val="auto"/>
          <w:sz w:val="28"/>
          <w:szCs w:val="28"/>
        </w:rPr>
        <w:t>/202</w:t>
      </w:r>
      <w:r w:rsidR="00C17557" w:rsidRPr="004C7785">
        <w:rPr>
          <w:rStyle w:val="IntenseEmphasis"/>
          <w:rFonts w:asciiTheme="majorHAnsi" w:hAnsiTheme="majorHAnsi" w:cstheme="majorHAnsi"/>
          <w:color w:val="auto"/>
          <w:sz w:val="28"/>
          <w:szCs w:val="28"/>
        </w:rPr>
        <w:t>2</w:t>
      </w:r>
      <w:r w:rsidRPr="004C7785">
        <w:rPr>
          <w:rStyle w:val="IntenseEmphasis"/>
          <w:rFonts w:asciiTheme="majorHAnsi" w:hAnsiTheme="majorHAnsi" w:cstheme="majorHAnsi"/>
          <w:color w:val="auto"/>
          <w:sz w:val="28"/>
          <w:szCs w:val="28"/>
        </w:rPr>
        <w:t xml:space="preserve">                                                        </w:t>
      </w:r>
    </w:p>
    <w:p w14:paraId="174B1365" w14:textId="06DE0DD5" w:rsidR="00FE1722" w:rsidRPr="004C7785" w:rsidRDefault="00FE1722" w:rsidP="004C7785">
      <w:pPr>
        <w:pStyle w:val="NoSpacing"/>
        <w:rPr>
          <w:rStyle w:val="IntenseEmphasis"/>
          <w:rFonts w:asciiTheme="majorHAnsi" w:hAnsiTheme="majorHAnsi" w:cstheme="majorHAnsi"/>
          <w:color w:val="auto"/>
          <w:sz w:val="28"/>
          <w:szCs w:val="28"/>
        </w:rPr>
      </w:pPr>
      <w:r w:rsidRPr="004C7785">
        <w:rPr>
          <w:rStyle w:val="IntenseEmphasis"/>
          <w:rFonts w:asciiTheme="majorHAnsi" w:hAnsiTheme="majorHAnsi" w:cstheme="majorHAnsi"/>
          <w:color w:val="auto"/>
          <w:sz w:val="28"/>
          <w:szCs w:val="28"/>
        </w:rPr>
        <w:t>Ngày dạy:</w:t>
      </w:r>
      <w:r w:rsidR="00C17557" w:rsidRPr="004C7785">
        <w:rPr>
          <w:rStyle w:val="IntenseEmphasis"/>
          <w:rFonts w:asciiTheme="majorHAnsi" w:hAnsiTheme="majorHAnsi" w:cstheme="majorHAnsi"/>
          <w:color w:val="auto"/>
          <w:sz w:val="28"/>
          <w:szCs w:val="28"/>
        </w:rPr>
        <w:t xml:space="preserve"> </w:t>
      </w:r>
      <w:r w:rsidR="00355D52">
        <w:rPr>
          <w:rStyle w:val="IntenseEmphasis"/>
          <w:rFonts w:asciiTheme="majorHAnsi" w:hAnsiTheme="majorHAnsi" w:cstheme="majorHAnsi"/>
          <w:color w:val="auto"/>
          <w:sz w:val="28"/>
          <w:szCs w:val="28"/>
          <w:lang w:val="en-US"/>
        </w:rPr>
        <w:t xml:space="preserve">  </w:t>
      </w:r>
      <w:r w:rsidR="00CA46BC">
        <w:rPr>
          <w:rStyle w:val="IntenseEmphasis"/>
          <w:rFonts w:asciiTheme="majorHAnsi" w:hAnsiTheme="majorHAnsi" w:cstheme="majorHAnsi"/>
          <w:color w:val="auto"/>
          <w:sz w:val="28"/>
          <w:szCs w:val="28"/>
          <w:lang w:val="en-US"/>
        </w:rPr>
        <w:t>10</w:t>
      </w:r>
      <w:r w:rsidR="00634217">
        <w:rPr>
          <w:rStyle w:val="IntenseEmphasis"/>
          <w:rFonts w:asciiTheme="majorHAnsi" w:hAnsiTheme="majorHAnsi" w:cstheme="majorHAnsi"/>
          <w:color w:val="auto"/>
          <w:sz w:val="28"/>
          <w:szCs w:val="28"/>
          <w:lang w:val="en-US"/>
        </w:rPr>
        <w:t>,1</w:t>
      </w:r>
      <w:r w:rsidR="003776F3">
        <w:rPr>
          <w:rStyle w:val="IntenseEmphasis"/>
          <w:rFonts w:asciiTheme="majorHAnsi" w:hAnsiTheme="majorHAnsi" w:cstheme="majorHAnsi"/>
          <w:color w:val="auto"/>
          <w:sz w:val="28"/>
          <w:szCs w:val="28"/>
          <w:lang w:val="en-US"/>
        </w:rPr>
        <w:t>6</w:t>
      </w:r>
      <w:r w:rsidR="00634217">
        <w:rPr>
          <w:rStyle w:val="IntenseEmphasis"/>
          <w:rFonts w:asciiTheme="majorHAnsi" w:hAnsiTheme="majorHAnsi" w:cstheme="majorHAnsi"/>
          <w:color w:val="auto"/>
          <w:sz w:val="28"/>
          <w:szCs w:val="28"/>
          <w:lang w:val="en-US"/>
        </w:rPr>
        <w:t>,23,30,</w:t>
      </w:r>
      <w:r w:rsidR="00C70A1B">
        <w:rPr>
          <w:rStyle w:val="IntenseEmphasis"/>
          <w:rFonts w:asciiTheme="majorHAnsi" w:hAnsiTheme="majorHAnsi" w:cstheme="majorHAnsi"/>
          <w:color w:val="auto"/>
          <w:sz w:val="28"/>
          <w:szCs w:val="28"/>
          <w:lang w:val="en-US"/>
        </w:rPr>
        <w:t>/0</w:t>
      </w:r>
      <w:r w:rsidR="000B33E5">
        <w:rPr>
          <w:rStyle w:val="IntenseEmphasis"/>
          <w:rFonts w:asciiTheme="majorHAnsi" w:hAnsiTheme="majorHAnsi" w:cstheme="majorHAnsi"/>
          <w:color w:val="auto"/>
          <w:sz w:val="28"/>
          <w:szCs w:val="28"/>
          <w:lang w:val="en-US"/>
        </w:rPr>
        <w:t>9</w:t>
      </w:r>
      <w:r w:rsidR="00634217">
        <w:rPr>
          <w:rStyle w:val="IntenseEmphasis"/>
          <w:rFonts w:asciiTheme="majorHAnsi" w:hAnsiTheme="majorHAnsi" w:cstheme="majorHAnsi"/>
          <w:color w:val="auto"/>
          <w:sz w:val="28"/>
          <w:szCs w:val="28"/>
          <w:lang w:val="en-US"/>
        </w:rPr>
        <w:t>-7/10</w:t>
      </w:r>
      <w:r w:rsidR="00E137F3" w:rsidRPr="004C7785">
        <w:rPr>
          <w:rStyle w:val="IntenseEmphasis"/>
          <w:rFonts w:asciiTheme="majorHAnsi" w:hAnsiTheme="majorHAnsi" w:cstheme="majorHAnsi"/>
          <w:color w:val="auto"/>
          <w:sz w:val="28"/>
          <w:szCs w:val="28"/>
        </w:rPr>
        <w:t>/2022</w:t>
      </w:r>
      <w:r w:rsidR="00EE1386" w:rsidRPr="004C7785">
        <w:rPr>
          <w:rStyle w:val="IntenseEmphasis"/>
          <w:rFonts w:asciiTheme="majorHAnsi" w:hAnsiTheme="majorHAnsi" w:cstheme="majorHAnsi"/>
          <w:color w:val="auto"/>
          <w:sz w:val="28"/>
          <w:szCs w:val="28"/>
        </w:rPr>
        <w:tab/>
      </w:r>
    </w:p>
    <w:p w14:paraId="227E157E" w14:textId="77777777" w:rsidR="004C7785" w:rsidRDefault="004C7785" w:rsidP="004C7785">
      <w:pPr>
        <w:pStyle w:val="Heading1"/>
        <w:spacing w:before="0" w:line="240" w:lineRule="auto"/>
        <w:jc w:val="center"/>
        <w:rPr>
          <w:rStyle w:val="IntenseEmphasis"/>
          <w:rFonts w:cstheme="majorHAnsi"/>
          <w:i w:val="0"/>
          <w:iCs w:val="0"/>
          <w:color w:val="auto"/>
          <w:sz w:val="28"/>
          <w:szCs w:val="28"/>
        </w:rPr>
      </w:pPr>
    </w:p>
    <w:p w14:paraId="7CF7E93E" w14:textId="79E0071E" w:rsidR="00E31E41" w:rsidRPr="00594B0C" w:rsidRDefault="00E137F3" w:rsidP="004C7785">
      <w:pPr>
        <w:pStyle w:val="Heading1"/>
        <w:spacing w:before="0" w:line="240" w:lineRule="auto"/>
        <w:jc w:val="center"/>
        <w:rPr>
          <w:rStyle w:val="IntenseEmphasis"/>
          <w:rFonts w:cstheme="majorHAnsi"/>
          <w:b/>
          <w:bCs/>
          <w:i w:val="0"/>
          <w:iCs w:val="0"/>
          <w:color w:val="FF0000"/>
        </w:rPr>
      </w:pPr>
      <w:r w:rsidRPr="00594B0C">
        <w:rPr>
          <w:rStyle w:val="IntenseEmphasis"/>
          <w:rFonts w:cstheme="majorHAnsi"/>
          <w:b/>
          <w:bCs/>
          <w:i w:val="0"/>
          <w:iCs w:val="0"/>
          <w:color w:val="FF0000"/>
        </w:rPr>
        <w:t>CHỦ ĐỀ 1: MỘT SỐ DẤU TÍCH THỜI NGUYÊN THUỶ TRÊN ĐỊA BÀN TỈNH PHÚ YÊN</w:t>
      </w:r>
    </w:p>
    <w:p w14:paraId="3279CD9F" w14:textId="161A7902" w:rsidR="00E137F3" w:rsidRPr="004C7785" w:rsidRDefault="00E137F3" w:rsidP="004C7785">
      <w:pPr>
        <w:spacing w:after="0" w:line="240" w:lineRule="auto"/>
        <w:jc w:val="center"/>
        <w:rPr>
          <w:rStyle w:val="IntenseEmphasis"/>
          <w:rFonts w:asciiTheme="majorHAnsi" w:hAnsiTheme="majorHAnsi" w:cstheme="majorHAnsi"/>
          <w:i w:val="0"/>
          <w:iCs w:val="0"/>
          <w:color w:val="auto"/>
          <w:sz w:val="28"/>
          <w:szCs w:val="28"/>
          <w:lang w:val="en-US"/>
        </w:rPr>
      </w:pPr>
      <w:r w:rsidRPr="004C7785">
        <w:rPr>
          <w:rStyle w:val="IntenseEmphasis"/>
          <w:rFonts w:asciiTheme="majorHAnsi" w:hAnsiTheme="majorHAnsi" w:cstheme="majorHAnsi"/>
          <w:i w:val="0"/>
          <w:iCs w:val="0"/>
          <w:color w:val="auto"/>
          <w:sz w:val="28"/>
          <w:szCs w:val="28"/>
        </w:rPr>
        <w:t>Thời gian thực hiện: 5 tiết</w:t>
      </w:r>
    </w:p>
    <w:p w14:paraId="78D208CC" w14:textId="5309A251" w:rsidR="00E31E41" w:rsidRPr="004C7785" w:rsidRDefault="00510ADC" w:rsidP="004C7785">
      <w:pPr>
        <w:spacing w:after="0" w:line="240" w:lineRule="auto"/>
        <w:jc w:val="both"/>
        <w:rPr>
          <w:rStyle w:val="IntenseEmphasis"/>
          <w:rFonts w:asciiTheme="majorHAnsi" w:hAnsiTheme="majorHAnsi" w:cstheme="majorHAnsi"/>
          <w:i w:val="0"/>
          <w:iCs w:val="0"/>
          <w:color w:val="auto"/>
          <w:sz w:val="28"/>
          <w:szCs w:val="28"/>
          <w:lang w:val="en-US"/>
        </w:rPr>
      </w:pPr>
      <w:r w:rsidRPr="009348AD">
        <w:rPr>
          <w:rStyle w:val="IntenseEmphasis"/>
          <w:rFonts w:asciiTheme="majorHAnsi" w:hAnsiTheme="majorHAnsi" w:cstheme="majorHAnsi"/>
          <w:b/>
          <w:bCs/>
          <w:i w:val="0"/>
          <w:iCs w:val="0"/>
          <w:color w:val="auto"/>
          <w:sz w:val="28"/>
          <w:szCs w:val="28"/>
        </w:rPr>
        <w:t>A</w:t>
      </w:r>
      <w:r w:rsidR="00E137F3" w:rsidRPr="009348AD">
        <w:rPr>
          <w:rStyle w:val="IntenseEmphasis"/>
          <w:rFonts w:asciiTheme="majorHAnsi" w:hAnsiTheme="majorHAnsi" w:cstheme="majorHAnsi"/>
          <w:b/>
          <w:bCs/>
          <w:i w:val="0"/>
          <w:iCs w:val="0"/>
          <w:color w:val="auto"/>
          <w:sz w:val="28"/>
          <w:szCs w:val="28"/>
        </w:rPr>
        <w:t>. MỤC TIÊU</w:t>
      </w:r>
      <w:r w:rsidR="00124B9A" w:rsidRPr="004C7785">
        <w:rPr>
          <w:rStyle w:val="IntenseEmphasis"/>
          <w:rFonts w:asciiTheme="majorHAnsi" w:hAnsiTheme="majorHAnsi" w:cstheme="majorHAnsi"/>
          <w:i w:val="0"/>
          <w:iCs w:val="0"/>
          <w:color w:val="auto"/>
          <w:sz w:val="28"/>
          <w:szCs w:val="28"/>
        </w:rPr>
        <w:t>: Giúp học sinh:</w:t>
      </w:r>
    </w:p>
    <w:p w14:paraId="336CA7A8" w14:textId="0B4EC73D" w:rsidR="00E137F3" w:rsidRPr="004C7785" w:rsidRDefault="00E137F3" w:rsidP="004C7785">
      <w:pPr>
        <w:spacing w:after="0" w:line="240" w:lineRule="auto"/>
        <w:jc w:val="both"/>
        <w:rPr>
          <w:rStyle w:val="IntenseEmphasis"/>
          <w:rFonts w:asciiTheme="majorHAnsi" w:hAnsiTheme="majorHAnsi" w:cstheme="majorHAnsi"/>
          <w:i w:val="0"/>
          <w:iCs w:val="0"/>
          <w:color w:val="auto"/>
          <w:sz w:val="28"/>
          <w:szCs w:val="28"/>
        </w:rPr>
      </w:pPr>
      <w:r w:rsidRPr="004C7785">
        <w:rPr>
          <w:rStyle w:val="IntenseEmphasis"/>
          <w:rFonts w:asciiTheme="majorHAnsi" w:hAnsiTheme="majorHAnsi" w:cstheme="majorHAnsi"/>
          <w:i w:val="0"/>
          <w:iCs w:val="0"/>
          <w:color w:val="auto"/>
          <w:sz w:val="28"/>
          <w:szCs w:val="28"/>
        </w:rPr>
        <w:t>- Nêu được tên gọi, địa điểm các di tích khảo cổ thời nguyên thuỷ ở Phú Yên.</w:t>
      </w:r>
    </w:p>
    <w:p w14:paraId="683E1778" w14:textId="3E165A43" w:rsidR="00E137F3" w:rsidRPr="004C7785" w:rsidRDefault="00E137F3" w:rsidP="004C7785">
      <w:pPr>
        <w:spacing w:after="0" w:line="240" w:lineRule="auto"/>
        <w:jc w:val="both"/>
        <w:rPr>
          <w:rStyle w:val="IntenseEmphasis"/>
          <w:rFonts w:asciiTheme="majorHAnsi" w:hAnsiTheme="majorHAnsi" w:cstheme="majorHAnsi"/>
          <w:i w:val="0"/>
          <w:iCs w:val="0"/>
          <w:color w:val="auto"/>
          <w:sz w:val="28"/>
          <w:szCs w:val="28"/>
        </w:rPr>
      </w:pPr>
      <w:r w:rsidRPr="004C7785">
        <w:rPr>
          <w:rStyle w:val="IntenseEmphasis"/>
          <w:rFonts w:asciiTheme="majorHAnsi" w:hAnsiTheme="majorHAnsi" w:cstheme="majorHAnsi"/>
          <w:i w:val="0"/>
          <w:iCs w:val="0"/>
          <w:color w:val="auto"/>
          <w:sz w:val="28"/>
          <w:szCs w:val="28"/>
        </w:rPr>
        <w:t>-Biết được ý nghĩa của các di vật tìm thấy tại các di tích khảo cổ thời nguyên thuỷ trên vùng đất Phú Yên.</w:t>
      </w:r>
    </w:p>
    <w:p w14:paraId="7A918B50" w14:textId="2ED484E5" w:rsidR="00E137F3" w:rsidRPr="004C7785" w:rsidRDefault="00E137F3" w:rsidP="004C7785">
      <w:pPr>
        <w:spacing w:after="0" w:line="240" w:lineRule="auto"/>
        <w:jc w:val="both"/>
        <w:rPr>
          <w:rStyle w:val="IntenseEmphasis"/>
          <w:rFonts w:asciiTheme="majorHAnsi" w:hAnsiTheme="majorHAnsi" w:cstheme="majorHAnsi"/>
          <w:i w:val="0"/>
          <w:iCs w:val="0"/>
          <w:color w:val="auto"/>
          <w:sz w:val="28"/>
          <w:szCs w:val="28"/>
        </w:rPr>
      </w:pPr>
      <w:r w:rsidRPr="004C7785">
        <w:rPr>
          <w:rStyle w:val="IntenseEmphasis"/>
          <w:rFonts w:asciiTheme="majorHAnsi" w:hAnsiTheme="majorHAnsi" w:cstheme="majorHAnsi"/>
          <w:i w:val="0"/>
          <w:iCs w:val="0"/>
          <w:color w:val="auto"/>
          <w:sz w:val="28"/>
          <w:szCs w:val="28"/>
        </w:rPr>
        <w:t xml:space="preserve">- </w:t>
      </w:r>
      <w:r w:rsidR="00124B9A" w:rsidRPr="004C7785">
        <w:rPr>
          <w:rStyle w:val="IntenseEmphasis"/>
          <w:rFonts w:asciiTheme="majorHAnsi" w:hAnsiTheme="majorHAnsi" w:cstheme="majorHAnsi"/>
          <w:i w:val="0"/>
          <w:iCs w:val="0"/>
          <w:color w:val="auto"/>
          <w:sz w:val="28"/>
          <w:szCs w:val="28"/>
        </w:rPr>
        <w:t>Tham gia các hoạt động bảo vệ di tích khảo cổ ở Phú Yên.</w:t>
      </w:r>
    </w:p>
    <w:p w14:paraId="2E8209A9" w14:textId="77777777" w:rsidR="00124B9A" w:rsidRPr="004C7785" w:rsidRDefault="00124B9A" w:rsidP="004C7785">
      <w:pPr>
        <w:spacing w:after="0" w:line="240" w:lineRule="auto"/>
        <w:jc w:val="both"/>
        <w:rPr>
          <w:rStyle w:val="IntenseEmphasis"/>
          <w:rFonts w:asciiTheme="majorHAnsi" w:hAnsiTheme="majorHAnsi" w:cstheme="majorHAnsi"/>
          <w:i w:val="0"/>
          <w:iCs w:val="0"/>
          <w:color w:val="auto"/>
          <w:sz w:val="28"/>
          <w:szCs w:val="28"/>
        </w:rPr>
      </w:pPr>
      <w:r w:rsidRPr="004C7785">
        <w:rPr>
          <w:rStyle w:val="IntenseEmphasis"/>
          <w:rFonts w:asciiTheme="majorHAnsi" w:hAnsiTheme="majorHAnsi" w:cstheme="majorHAnsi"/>
          <w:i w:val="0"/>
          <w:iCs w:val="0"/>
          <w:color w:val="auto"/>
          <w:sz w:val="28"/>
          <w:szCs w:val="28"/>
        </w:rPr>
        <w:t>-Có ý thức tìm hiểu lịch sử của quê hương.</w:t>
      </w:r>
    </w:p>
    <w:p w14:paraId="5ECF45DA" w14:textId="2B2569A8" w:rsidR="00124B9A" w:rsidRPr="009348AD" w:rsidRDefault="00510ADC" w:rsidP="004C7785">
      <w:pPr>
        <w:spacing w:after="0" w:line="240" w:lineRule="auto"/>
        <w:jc w:val="both"/>
        <w:rPr>
          <w:rStyle w:val="IntenseEmphasis"/>
          <w:rFonts w:asciiTheme="majorHAnsi" w:hAnsiTheme="majorHAnsi" w:cstheme="majorHAnsi"/>
          <w:b/>
          <w:bCs/>
          <w:i w:val="0"/>
          <w:iCs w:val="0"/>
          <w:color w:val="auto"/>
          <w:sz w:val="28"/>
          <w:szCs w:val="28"/>
        </w:rPr>
      </w:pPr>
      <w:r w:rsidRPr="009348AD">
        <w:rPr>
          <w:rStyle w:val="IntenseEmphasis"/>
          <w:rFonts w:asciiTheme="majorHAnsi" w:hAnsiTheme="majorHAnsi" w:cstheme="majorHAnsi"/>
          <w:b/>
          <w:bCs/>
          <w:i w:val="0"/>
          <w:iCs w:val="0"/>
          <w:color w:val="auto"/>
          <w:sz w:val="28"/>
          <w:szCs w:val="28"/>
        </w:rPr>
        <w:t>B</w:t>
      </w:r>
      <w:r w:rsidR="00124B9A" w:rsidRPr="009348AD">
        <w:rPr>
          <w:rStyle w:val="IntenseEmphasis"/>
          <w:rFonts w:asciiTheme="majorHAnsi" w:hAnsiTheme="majorHAnsi" w:cstheme="majorHAnsi"/>
          <w:b/>
          <w:bCs/>
          <w:i w:val="0"/>
          <w:iCs w:val="0"/>
          <w:color w:val="auto"/>
          <w:sz w:val="28"/>
          <w:szCs w:val="28"/>
        </w:rPr>
        <w:t>. PHƯƠNG PHÁP TỔ CHỨC DẠY HỌC</w:t>
      </w:r>
    </w:p>
    <w:p w14:paraId="50B7B1D5" w14:textId="0256F65B" w:rsidR="00124B9A" w:rsidRPr="004C7785" w:rsidRDefault="00510ADC" w:rsidP="004C7785">
      <w:pPr>
        <w:tabs>
          <w:tab w:val="left" w:pos="567"/>
        </w:tabs>
        <w:spacing w:after="0" w:line="240" w:lineRule="auto"/>
        <w:ind w:firstLine="567"/>
        <w:jc w:val="both"/>
        <w:rPr>
          <w:rStyle w:val="IntenseEmphasis"/>
          <w:rFonts w:asciiTheme="majorHAnsi" w:hAnsiTheme="majorHAnsi" w:cstheme="majorHAnsi"/>
          <w:i w:val="0"/>
          <w:iCs w:val="0"/>
          <w:color w:val="auto"/>
          <w:sz w:val="28"/>
          <w:szCs w:val="28"/>
        </w:rPr>
      </w:pPr>
      <w:r w:rsidRPr="004C7785">
        <w:rPr>
          <w:rStyle w:val="IntenseEmphasis"/>
          <w:rFonts w:asciiTheme="majorHAnsi" w:hAnsiTheme="majorHAnsi" w:cstheme="majorHAnsi"/>
          <w:i w:val="0"/>
          <w:iCs w:val="0"/>
          <w:color w:val="auto"/>
          <w:sz w:val="28"/>
          <w:szCs w:val="28"/>
        </w:rPr>
        <w:t xml:space="preserve">Giáo viên </w:t>
      </w:r>
      <w:r w:rsidR="00124B9A" w:rsidRPr="004C7785">
        <w:rPr>
          <w:rStyle w:val="IntenseEmphasis"/>
          <w:rFonts w:asciiTheme="majorHAnsi" w:hAnsiTheme="majorHAnsi" w:cstheme="majorHAnsi"/>
          <w:i w:val="0"/>
          <w:iCs w:val="0"/>
          <w:color w:val="auto"/>
          <w:sz w:val="28"/>
          <w:szCs w:val="28"/>
        </w:rPr>
        <w:t xml:space="preserve">tổ chức, hướng dẫn học sinh tiếp cận, khai thác bài học. Có thể sử dụng các phương pháp: phát vấn gợi mở, </w:t>
      </w:r>
      <w:r w:rsidRPr="004C7785">
        <w:rPr>
          <w:rStyle w:val="IntenseEmphasis"/>
          <w:rFonts w:asciiTheme="majorHAnsi" w:hAnsiTheme="majorHAnsi" w:cstheme="majorHAnsi"/>
          <w:i w:val="0"/>
          <w:iCs w:val="0"/>
          <w:color w:val="auto"/>
          <w:sz w:val="28"/>
          <w:szCs w:val="28"/>
        </w:rPr>
        <w:t xml:space="preserve">diễn giải, phát vấn, </w:t>
      </w:r>
      <w:r w:rsidR="00124B9A" w:rsidRPr="004C7785">
        <w:rPr>
          <w:rStyle w:val="IntenseEmphasis"/>
          <w:rFonts w:asciiTheme="majorHAnsi" w:hAnsiTheme="majorHAnsi" w:cstheme="majorHAnsi"/>
          <w:i w:val="0"/>
          <w:iCs w:val="0"/>
          <w:color w:val="auto"/>
          <w:sz w:val="28"/>
          <w:szCs w:val="28"/>
        </w:rPr>
        <w:t xml:space="preserve"> thảo luận nhóm, trò chơ</w:t>
      </w:r>
      <w:r w:rsidRPr="004C7785">
        <w:rPr>
          <w:rStyle w:val="IntenseEmphasis"/>
          <w:rFonts w:asciiTheme="majorHAnsi" w:hAnsiTheme="majorHAnsi" w:cstheme="majorHAnsi"/>
          <w:i w:val="0"/>
          <w:iCs w:val="0"/>
          <w:color w:val="auto"/>
          <w:sz w:val="28"/>
          <w:szCs w:val="28"/>
        </w:rPr>
        <w:t>i lịch sử</w:t>
      </w:r>
      <w:r w:rsidR="00124B9A" w:rsidRPr="004C7785">
        <w:rPr>
          <w:rStyle w:val="IntenseEmphasis"/>
          <w:rFonts w:asciiTheme="majorHAnsi" w:hAnsiTheme="majorHAnsi" w:cstheme="majorHAnsi"/>
          <w:i w:val="0"/>
          <w:iCs w:val="0"/>
          <w:color w:val="auto"/>
          <w:sz w:val="28"/>
          <w:szCs w:val="28"/>
        </w:rPr>
        <w:t>….</w:t>
      </w:r>
    </w:p>
    <w:p w14:paraId="322E18F6" w14:textId="162AE00C" w:rsidR="00124B9A" w:rsidRPr="009348AD" w:rsidRDefault="00650641" w:rsidP="004C7785">
      <w:pPr>
        <w:spacing w:after="0" w:line="240" w:lineRule="auto"/>
        <w:jc w:val="both"/>
        <w:rPr>
          <w:rStyle w:val="IntenseEmphasis"/>
          <w:rFonts w:asciiTheme="majorHAnsi" w:hAnsiTheme="majorHAnsi" w:cstheme="majorHAnsi"/>
          <w:b/>
          <w:bCs/>
          <w:i w:val="0"/>
          <w:iCs w:val="0"/>
          <w:color w:val="auto"/>
          <w:sz w:val="28"/>
          <w:szCs w:val="28"/>
        </w:rPr>
      </w:pPr>
      <w:r w:rsidRPr="009348AD">
        <w:rPr>
          <w:rStyle w:val="IntenseEmphasis"/>
          <w:rFonts w:asciiTheme="majorHAnsi" w:hAnsiTheme="majorHAnsi" w:cstheme="majorHAnsi"/>
          <w:b/>
          <w:bCs/>
          <w:i w:val="0"/>
          <w:iCs w:val="0"/>
          <w:color w:val="auto"/>
          <w:sz w:val="28"/>
          <w:szCs w:val="28"/>
        </w:rPr>
        <w:t>C</w:t>
      </w:r>
      <w:r w:rsidR="00124B9A" w:rsidRPr="009348AD">
        <w:rPr>
          <w:rStyle w:val="IntenseEmphasis"/>
          <w:rFonts w:asciiTheme="majorHAnsi" w:hAnsiTheme="majorHAnsi" w:cstheme="majorHAnsi"/>
          <w:b/>
          <w:bCs/>
          <w:i w:val="0"/>
          <w:iCs w:val="0"/>
          <w:color w:val="auto"/>
          <w:sz w:val="28"/>
          <w:szCs w:val="28"/>
        </w:rPr>
        <w:t>. HƯỚNG DẪN TỔ CHỨC DẠY HỌC</w:t>
      </w:r>
    </w:p>
    <w:p w14:paraId="2D807461" w14:textId="77777777" w:rsidR="00124B9A" w:rsidRPr="009348AD" w:rsidRDefault="00124B9A" w:rsidP="004C7785">
      <w:pPr>
        <w:spacing w:after="0" w:line="240" w:lineRule="auto"/>
        <w:jc w:val="both"/>
        <w:rPr>
          <w:rStyle w:val="IntenseEmphasis"/>
          <w:rFonts w:asciiTheme="majorHAnsi" w:hAnsiTheme="majorHAnsi" w:cstheme="majorHAnsi"/>
          <w:b/>
          <w:bCs/>
          <w:i w:val="0"/>
          <w:iCs w:val="0"/>
          <w:color w:val="auto"/>
          <w:sz w:val="28"/>
          <w:szCs w:val="28"/>
        </w:rPr>
      </w:pPr>
      <w:r w:rsidRPr="009348AD">
        <w:rPr>
          <w:rStyle w:val="IntenseEmphasis"/>
          <w:rFonts w:asciiTheme="majorHAnsi" w:hAnsiTheme="majorHAnsi" w:cstheme="majorHAnsi"/>
          <w:b/>
          <w:bCs/>
          <w:i w:val="0"/>
          <w:iCs w:val="0"/>
          <w:color w:val="auto"/>
          <w:sz w:val="28"/>
          <w:szCs w:val="28"/>
        </w:rPr>
        <w:t>I. KHỞI ĐỘNG</w:t>
      </w:r>
    </w:p>
    <w:p w14:paraId="2AA8823D" w14:textId="77777777" w:rsidR="00022352" w:rsidRDefault="00650641" w:rsidP="004C7785">
      <w:pPr>
        <w:spacing w:after="0" w:line="240" w:lineRule="auto"/>
        <w:ind w:firstLine="567"/>
        <w:jc w:val="both"/>
        <w:rPr>
          <w:rStyle w:val="IntenseEmphasis"/>
          <w:rFonts w:asciiTheme="majorHAnsi" w:hAnsiTheme="majorHAnsi" w:cstheme="majorHAnsi"/>
          <w:i w:val="0"/>
          <w:iCs w:val="0"/>
          <w:color w:val="auto"/>
          <w:sz w:val="28"/>
          <w:szCs w:val="28"/>
        </w:rPr>
      </w:pPr>
      <w:r w:rsidRPr="004C7785">
        <w:rPr>
          <w:rStyle w:val="IntenseEmphasis"/>
          <w:rFonts w:asciiTheme="majorHAnsi" w:hAnsiTheme="majorHAnsi" w:cstheme="majorHAnsi"/>
          <w:i w:val="0"/>
          <w:iCs w:val="0"/>
          <w:color w:val="auto"/>
          <w:sz w:val="28"/>
          <w:szCs w:val="28"/>
        </w:rPr>
        <w:t>Giáo viên cho hs</w:t>
      </w:r>
      <w:r w:rsidR="00B87DB7" w:rsidRPr="004C7785">
        <w:rPr>
          <w:rStyle w:val="IntenseEmphasis"/>
          <w:rFonts w:asciiTheme="majorHAnsi" w:hAnsiTheme="majorHAnsi" w:cstheme="majorHAnsi"/>
          <w:i w:val="0"/>
          <w:iCs w:val="0"/>
          <w:color w:val="auto"/>
          <w:sz w:val="28"/>
          <w:szCs w:val="28"/>
        </w:rPr>
        <w:t xml:space="preserve"> tham gia</w:t>
      </w:r>
      <w:r w:rsidRPr="004C7785">
        <w:rPr>
          <w:rStyle w:val="IntenseEmphasis"/>
          <w:rFonts w:asciiTheme="majorHAnsi" w:hAnsiTheme="majorHAnsi" w:cstheme="majorHAnsi"/>
          <w:i w:val="0"/>
          <w:iCs w:val="0"/>
          <w:color w:val="auto"/>
          <w:sz w:val="28"/>
          <w:szCs w:val="28"/>
        </w:rPr>
        <w:t xml:space="preserve"> trò đố nhanh: thi kể tên những di tích lịch sử ở Phú Yên mà em biết? </w:t>
      </w:r>
    </w:p>
    <w:p w14:paraId="4876E255" w14:textId="592AE2C3" w:rsidR="00650641" w:rsidRDefault="00022352" w:rsidP="004C7785">
      <w:pPr>
        <w:spacing w:after="0" w:line="240" w:lineRule="auto"/>
        <w:ind w:firstLine="567"/>
        <w:jc w:val="both"/>
        <w:rPr>
          <w:rStyle w:val="IntenseEmphasis"/>
          <w:rFonts w:asciiTheme="majorHAnsi" w:hAnsiTheme="majorHAnsi" w:cstheme="majorHAnsi"/>
          <w:i w:val="0"/>
          <w:iCs w:val="0"/>
          <w:color w:val="auto"/>
          <w:sz w:val="28"/>
          <w:szCs w:val="28"/>
        </w:rPr>
      </w:pPr>
      <w:r>
        <w:rPr>
          <w:rStyle w:val="IntenseEmphasis"/>
          <w:rFonts w:asciiTheme="majorHAnsi" w:hAnsiTheme="majorHAnsi" w:cstheme="majorHAnsi"/>
          <w:i w:val="0"/>
          <w:iCs w:val="0"/>
          <w:color w:val="auto"/>
          <w:sz w:val="28"/>
          <w:szCs w:val="28"/>
          <w:lang w:val="en-US"/>
        </w:rPr>
        <w:t>Hs thi nhau kể, gv bổ sung và giới thiệu thêm một số di tích như Eo Bồng, Khe Ông Đ</w:t>
      </w:r>
      <w:r w:rsidR="0059371C">
        <w:rPr>
          <w:rStyle w:val="IntenseEmphasis"/>
          <w:rFonts w:asciiTheme="majorHAnsi" w:hAnsiTheme="majorHAnsi" w:cstheme="majorHAnsi"/>
          <w:i w:val="0"/>
          <w:iCs w:val="0"/>
          <w:color w:val="auto"/>
          <w:sz w:val="28"/>
          <w:szCs w:val="28"/>
          <w:lang w:val="en-US"/>
        </w:rPr>
        <w:t>ậu</w:t>
      </w:r>
      <w:r>
        <w:rPr>
          <w:rStyle w:val="IntenseEmphasis"/>
          <w:rFonts w:asciiTheme="majorHAnsi" w:hAnsiTheme="majorHAnsi" w:cstheme="majorHAnsi"/>
          <w:i w:val="0"/>
          <w:iCs w:val="0"/>
          <w:color w:val="auto"/>
          <w:sz w:val="28"/>
          <w:szCs w:val="28"/>
          <w:lang w:val="en-US"/>
        </w:rPr>
        <w:t>, Cồn Đình, Gò Ốc…</w:t>
      </w:r>
      <w:r w:rsidR="00B87DB7" w:rsidRPr="004C7785">
        <w:rPr>
          <w:rStyle w:val="IntenseEmphasis"/>
          <w:rFonts w:asciiTheme="majorHAnsi" w:hAnsiTheme="majorHAnsi" w:cstheme="majorHAnsi"/>
          <w:i w:val="0"/>
          <w:iCs w:val="0"/>
          <w:color w:val="auto"/>
          <w:sz w:val="28"/>
          <w:szCs w:val="28"/>
        </w:rPr>
        <w:t xml:space="preserve">Từ đó </w:t>
      </w:r>
      <w:r w:rsidR="00650641" w:rsidRPr="004C7785">
        <w:rPr>
          <w:rStyle w:val="IntenseEmphasis"/>
          <w:rFonts w:asciiTheme="majorHAnsi" w:hAnsiTheme="majorHAnsi" w:cstheme="majorHAnsi"/>
          <w:i w:val="0"/>
          <w:iCs w:val="0"/>
          <w:color w:val="auto"/>
          <w:sz w:val="28"/>
          <w:szCs w:val="28"/>
        </w:rPr>
        <w:t xml:space="preserve">tạo hứng thú học tập </w:t>
      </w:r>
      <w:r w:rsidR="00B87DB7" w:rsidRPr="004C7785">
        <w:rPr>
          <w:rStyle w:val="IntenseEmphasis"/>
          <w:rFonts w:asciiTheme="majorHAnsi" w:hAnsiTheme="majorHAnsi" w:cstheme="majorHAnsi"/>
          <w:i w:val="0"/>
          <w:iCs w:val="0"/>
          <w:color w:val="auto"/>
          <w:sz w:val="28"/>
          <w:szCs w:val="28"/>
        </w:rPr>
        <w:t>dẫn dắt hs vào bài mới</w:t>
      </w:r>
      <w:r w:rsidR="00650641" w:rsidRPr="004C7785">
        <w:rPr>
          <w:rStyle w:val="IntenseEmphasis"/>
          <w:rFonts w:asciiTheme="majorHAnsi" w:hAnsiTheme="majorHAnsi" w:cstheme="majorHAnsi"/>
          <w:i w:val="0"/>
          <w:iCs w:val="0"/>
          <w:color w:val="auto"/>
          <w:sz w:val="28"/>
          <w:szCs w:val="28"/>
        </w:rPr>
        <w:t xml:space="preserve">. </w:t>
      </w:r>
    </w:p>
    <w:p w14:paraId="22EC9B4D" w14:textId="05A312B8" w:rsidR="00DD061B" w:rsidRPr="00573F7F" w:rsidRDefault="00DD061B" w:rsidP="004C7785">
      <w:pPr>
        <w:spacing w:after="0" w:line="240" w:lineRule="auto"/>
        <w:jc w:val="both"/>
        <w:rPr>
          <w:rStyle w:val="IntenseEmphasis"/>
          <w:rFonts w:asciiTheme="majorHAnsi" w:hAnsiTheme="majorHAnsi" w:cstheme="majorHAnsi"/>
          <w:b/>
          <w:bCs/>
          <w:i w:val="0"/>
          <w:iCs w:val="0"/>
          <w:color w:val="auto"/>
          <w:sz w:val="28"/>
          <w:szCs w:val="28"/>
        </w:rPr>
      </w:pPr>
      <w:r w:rsidRPr="00573F7F">
        <w:rPr>
          <w:rStyle w:val="IntenseEmphasis"/>
          <w:rFonts w:asciiTheme="majorHAnsi" w:hAnsiTheme="majorHAnsi" w:cstheme="majorHAnsi"/>
          <w:b/>
          <w:bCs/>
          <w:i w:val="0"/>
          <w:iCs w:val="0"/>
          <w:color w:val="auto"/>
          <w:sz w:val="28"/>
          <w:szCs w:val="28"/>
        </w:rPr>
        <w:t>II. KHÁM PHÁ</w:t>
      </w:r>
    </w:p>
    <w:p w14:paraId="5C11C275" w14:textId="3B4FFF3E" w:rsidR="0059371C" w:rsidRPr="009348AD" w:rsidRDefault="0059371C" w:rsidP="004C7785">
      <w:pPr>
        <w:spacing w:after="0" w:line="240" w:lineRule="auto"/>
        <w:jc w:val="both"/>
        <w:rPr>
          <w:rStyle w:val="IntenseEmphasis"/>
          <w:rFonts w:asciiTheme="majorHAnsi" w:hAnsiTheme="majorHAnsi" w:cstheme="majorHAnsi"/>
          <w:b/>
          <w:bCs/>
          <w:color w:val="auto"/>
          <w:sz w:val="28"/>
          <w:szCs w:val="28"/>
          <w:lang w:val="en-US"/>
        </w:rPr>
      </w:pPr>
      <w:r w:rsidRPr="009348AD">
        <w:rPr>
          <w:rStyle w:val="IntenseEmphasis"/>
          <w:rFonts w:asciiTheme="majorHAnsi" w:hAnsiTheme="majorHAnsi" w:cstheme="majorHAnsi"/>
          <w:b/>
          <w:bCs/>
          <w:color w:val="auto"/>
          <w:sz w:val="28"/>
          <w:szCs w:val="28"/>
          <w:lang w:val="en-US"/>
        </w:rPr>
        <w:t>GV</w:t>
      </w:r>
      <w:r w:rsidR="000112F0" w:rsidRPr="009348AD">
        <w:rPr>
          <w:rStyle w:val="IntenseEmphasis"/>
          <w:rFonts w:asciiTheme="majorHAnsi" w:hAnsiTheme="majorHAnsi" w:cstheme="majorHAnsi"/>
          <w:b/>
          <w:bCs/>
          <w:color w:val="auto"/>
          <w:sz w:val="28"/>
          <w:szCs w:val="28"/>
          <w:lang w:val="en-US"/>
        </w:rPr>
        <w:t xml:space="preserve"> </w:t>
      </w:r>
      <w:r w:rsidRPr="009348AD">
        <w:rPr>
          <w:rStyle w:val="IntenseEmphasis"/>
          <w:rFonts w:asciiTheme="majorHAnsi" w:hAnsiTheme="majorHAnsi" w:cstheme="majorHAnsi"/>
          <w:b/>
          <w:bCs/>
          <w:color w:val="auto"/>
          <w:sz w:val="28"/>
          <w:szCs w:val="28"/>
          <w:lang w:val="en-US"/>
        </w:rPr>
        <w:t>đặt câu hỏi: Để tìm hiểu con người từ thời xa xưa, chúng ta dựa vào  thành tựu chủ yếu của những lĩnh vực nào?</w:t>
      </w:r>
    </w:p>
    <w:p w14:paraId="7DD53DF3" w14:textId="77777777" w:rsidR="0059371C" w:rsidRPr="0059371C" w:rsidRDefault="0059371C" w:rsidP="004C7785">
      <w:pPr>
        <w:spacing w:after="0" w:line="240" w:lineRule="auto"/>
        <w:jc w:val="both"/>
        <w:rPr>
          <w:rStyle w:val="IntenseEmphasis"/>
          <w:rFonts w:asciiTheme="majorHAnsi" w:hAnsiTheme="majorHAnsi" w:cstheme="majorHAnsi"/>
          <w:color w:val="auto"/>
          <w:sz w:val="28"/>
          <w:szCs w:val="28"/>
          <w:lang w:val="en-US"/>
        </w:rPr>
      </w:pPr>
      <w:r w:rsidRPr="0059371C">
        <w:rPr>
          <w:rStyle w:val="IntenseEmphasis"/>
          <w:rFonts w:asciiTheme="majorHAnsi" w:hAnsiTheme="majorHAnsi" w:cstheme="majorHAnsi"/>
          <w:color w:val="auto"/>
          <w:sz w:val="28"/>
          <w:szCs w:val="28"/>
          <w:lang w:val="en-US"/>
        </w:rPr>
        <w:t>Hs suy nghĩ trả lời</w:t>
      </w:r>
    </w:p>
    <w:p w14:paraId="7A24FF3A" w14:textId="32C8A928" w:rsidR="0059371C" w:rsidRPr="009348AD" w:rsidRDefault="0059371C" w:rsidP="004C7785">
      <w:pPr>
        <w:spacing w:after="0" w:line="240" w:lineRule="auto"/>
        <w:jc w:val="both"/>
        <w:rPr>
          <w:rStyle w:val="IntenseEmphasis"/>
          <w:rFonts w:asciiTheme="majorHAnsi" w:hAnsiTheme="majorHAnsi" w:cstheme="majorHAnsi"/>
          <w:b/>
          <w:bCs/>
          <w:color w:val="auto"/>
          <w:sz w:val="28"/>
          <w:szCs w:val="28"/>
          <w:lang w:val="en-US"/>
        </w:rPr>
      </w:pPr>
      <w:r w:rsidRPr="0059371C">
        <w:rPr>
          <w:rStyle w:val="IntenseEmphasis"/>
          <w:rFonts w:asciiTheme="majorHAnsi" w:hAnsiTheme="majorHAnsi" w:cstheme="majorHAnsi"/>
          <w:color w:val="auto"/>
          <w:sz w:val="28"/>
          <w:szCs w:val="28"/>
          <w:lang w:val="en-US"/>
        </w:rPr>
        <w:t xml:space="preserve"> </w:t>
      </w:r>
      <w:r w:rsidRPr="009348AD">
        <w:rPr>
          <w:rStyle w:val="IntenseEmphasis"/>
          <w:rFonts w:asciiTheme="majorHAnsi" w:hAnsiTheme="majorHAnsi" w:cstheme="majorHAnsi"/>
          <w:b/>
          <w:bCs/>
          <w:color w:val="auto"/>
          <w:sz w:val="28"/>
          <w:szCs w:val="28"/>
          <w:lang w:val="en-US"/>
        </w:rPr>
        <w:t>GV chốt: lịch sử, khảo cổ học…</w:t>
      </w:r>
    </w:p>
    <w:p w14:paraId="570E338E" w14:textId="7308FFF3" w:rsidR="0059371C" w:rsidRPr="009348AD" w:rsidRDefault="0059371C" w:rsidP="004C7785">
      <w:pPr>
        <w:spacing w:after="0" w:line="240" w:lineRule="auto"/>
        <w:jc w:val="both"/>
        <w:rPr>
          <w:rStyle w:val="IntenseEmphasis"/>
          <w:rFonts w:asciiTheme="majorHAnsi" w:hAnsiTheme="majorHAnsi" w:cstheme="majorHAnsi"/>
          <w:i w:val="0"/>
          <w:iCs w:val="0"/>
          <w:color w:val="auto"/>
          <w:sz w:val="28"/>
          <w:szCs w:val="28"/>
          <w:lang w:val="en-US"/>
        </w:rPr>
      </w:pPr>
      <w:r w:rsidRPr="009348AD">
        <w:rPr>
          <w:rStyle w:val="IntenseEmphasis"/>
          <w:rFonts w:asciiTheme="majorHAnsi" w:hAnsiTheme="majorHAnsi" w:cstheme="majorHAnsi"/>
          <w:i w:val="0"/>
          <w:iCs w:val="0"/>
          <w:color w:val="auto"/>
          <w:sz w:val="28"/>
          <w:szCs w:val="28"/>
          <w:lang w:val="en-US"/>
        </w:rPr>
        <w:t>Vậy để tìm hiểu về</w:t>
      </w:r>
      <w:r w:rsidR="000112F0" w:rsidRPr="009348AD">
        <w:rPr>
          <w:rStyle w:val="IntenseEmphasis"/>
          <w:rFonts w:asciiTheme="majorHAnsi" w:hAnsiTheme="majorHAnsi" w:cstheme="majorHAnsi"/>
          <w:i w:val="0"/>
          <w:iCs w:val="0"/>
          <w:color w:val="auto"/>
          <w:sz w:val="28"/>
          <w:szCs w:val="28"/>
          <w:lang w:val="en-US"/>
        </w:rPr>
        <w:t xml:space="preserve"> </w:t>
      </w:r>
      <w:r w:rsidRPr="009348AD">
        <w:rPr>
          <w:rStyle w:val="IntenseEmphasis"/>
          <w:rFonts w:asciiTheme="majorHAnsi" w:hAnsiTheme="majorHAnsi" w:cstheme="majorHAnsi"/>
          <w:i w:val="0"/>
          <w:iCs w:val="0"/>
          <w:color w:val="auto"/>
          <w:sz w:val="28"/>
          <w:szCs w:val="28"/>
          <w:lang w:val="en-US"/>
        </w:rPr>
        <w:t>lịch sử xa xưa</w:t>
      </w:r>
      <w:r w:rsidR="000112F0" w:rsidRPr="009348AD">
        <w:rPr>
          <w:rStyle w:val="IntenseEmphasis"/>
          <w:rFonts w:asciiTheme="majorHAnsi" w:hAnsiTheme="majorHAnsi" w:cstheme="majorHAnsi"/>
          <w:i w:val="0"/>
          <w:iCs w:val="0"/>
          <w:color w:val="auto"/>
          <w:sz w:val="28"/>
          <w:szCs w:val="28"/>
          <w:lang w:val="en-US"/>
        </w:rPr>
        <w:t xml:space="preserve"> con người đã định cư, sinh sống và có những hoạt động gì trên vùng đất quê hương Phú Yên, chúng ta cùng khám phá thông qua những di tích lịch sử mà các nhà khảo cổ học đã sưu tầm và khai quật được. </w:t>
      </w:r>
    </w:p>
    <w:p w14:paraId="41287D41" w14:textId="22D9986D" w:rsidR="001B53E8" w:rsidRPr="004C7785" w:rsidRDefault="00DD061B" w:rsidP="004C7785">
      <w:pPr>
        <w:spacing w:after="0" w:line="240" w:lineRule="auto"/>
        <w:ind w:firstLine="567"/>
        <w:jc w:val="both"/>
        <w:rPr>
          <w:rStyle w:val="IntenseEmphasis"/>
          <w:rFonts w:asciiTheme="majorHAnsi" w:hAnsiTheme="majorHAnsi" w:cstheme="majorHAnsi"/>
          <w:i w:val="0"/>
          <w:iCs w:val="0"/>
          <w:color w:val="auto"/>
          <w:sz w:val="28"/>
          <w:szCs w:val="28"/>
        </w:rPr>
      </w:pPr>
      <w:r w:rsidRPr="004C7785">
        <w:rPr>
          <w:rStyle w:val="IntenseEmphasis"/>
          <w:rFonts w:asciiTheme="majorHAnsi" w:hAnsiTheme="majorHAnsi" w:cstheme="majorHAnsi"/>
          <w:i w:val="0"/>
          <w:iCs w:val="0"/>
          <w:color w:val="auto"/>
          <w:sz w:val="28"/>
          <w:szCs w:val="28"/>
        </w:rPr>
        <w:t xml:space="preserve">Cho học sinh đọc phần </w:t>
      </w:r>
      <w:r w:rsidR="001B53E8" w:rsidRPr="004C7785">
        <w:rPr>
          <w:rStyle w:val="IntenseEmphasis"/>
          <w:rFonts w:asciiTheme="majorHAnsi" w:hAnsiTheme="majorHAnsi" w:cstheme="majorHAnsi"/>
          <w:i w:val="0"/>
          <w:iCs w:val="0"/>
          <w:color w:val="auto"/>
          <w:sz w:val="28"/>
          <w:szCs w:val="28"/>
        </w:rPr>
        <w:t xml:space="preserve">kiến </w:t>
      </w:r>
      <w:r w:rsidRPr="004C7785">
        <w:rPr>
          <w:rStyle w:val="IntenseEmphasis"/>
          <w:rFonts w:asciiTheme="majorHAnsi" w:hAnsiTheme="majorHAnsi" w:cstheme="majorHAnsi"/>
          <w:i w:val="0"/>
          <w:iCs w:val="0"/>
          <w:color w:val="auto"/>
          <w:sz w:val="28"/>
          <w:szCs w:val="28"/>
        </w:rPr>
        <w:t>thức trong SGK</w:t>
      </w:r>
      <w:r w:rsidR="002E2024" w:rsidRPr="004C7785">
        <w:rPr>
          <w:rStyle w:val="IntenseEmphasis"/>
          <w:rFonts w:asciiTheme="majorHAnsi" w:hAnsiTheme="majorHAnsi" w:cstheme="majorHAnsi"/>
          <w:i w:val="0"/>
          <w:iCs w:val="0"/>
          <w:color w:val="auto"/>
          <w:sz w:val="28"/>
          <w:szCs w:val="28"/>
        </w:rPr>
        <w:t xml:space="preserve">. Hướng dẫn </w:t>
      </w:r>
      <w:r w:rsidR="00C64E2B" w:rsidRPr="004C7785">
        <w:rPr>
          <w:rStyle w:val="IntenseEmphasis"/>
          <w:rFonts w:asciiTheme="majorHAnsi" w:hAnsiTheme="majorHAnsi" w:cstheme="majorHAnsi"/>
          <w:i w:val="0"/>
          <w:iCs w:val="0"/>
          <w:color w:val="auto"/>
          <w:sz w:val="28"/>
          <w:szCs w:val="28"/>
        </w:rPr>
        <w:t>học sinh tìm hiểu, khái quát lại những kiến thức trọng tâm.</w:t>
      </w:r>
    </w:p>
    <w:p w14:paraId="3FC1DC56" w14:textId="77777777" w:rsidR="001B53E8" w:rsidRPr="00D076E3" w:rsidRDefault="001B53E8" w:rsidP="00C70A1B">
      <w:pPr>
        <w:pStyle w:val="ListParagraph"/>
        <w:numPr>
          <w:ilvl w:val="0"/>
          <w:numId w:val="5"/>
        </w:numPr>
        <w:tabs>
          <w:tab w:val="left" w:pos="567"/>
        </w:tabs>
        <w:spacing w:after="0" w:line="240" w:lineRule="auto"/>
        <w:ind w:left="567" w:hanging="283"/>
        <w:jc w:val="both"/>
        <w:rPr>
          <w:rStyle w:val="IntenseEmphasis"/>
          <w:rFonts w:asciiTheme="majorHAnsi" w:hAnsiTheme="majorHAnsi" w:cstheme="majorHAnsi"/>
          <w:b/>
          <w:bCs/>
          <w:i w:val="0"/>
          <w:iCs w:val="0"/>
          <w:color w:val="FF0000"/>
          <w:sz w:val="28"/>
          <w:szCs w:val="28"/>
        </w:rPr>
      </w:pPr>
      <w:r w:rsidRPr="00D076E3">
        <w:rPr>
          <w:rStyle w:val="IntenseEmphasis"/>
          <w:rFonts w:asciiTheme="majorHAnsi" w:hAnsiTheme="majorHAnsi" w:cstheme="majorHAnsi"/>
          <w:b/>
          <w:bCs/>
          <w:i w:val="0"/>
          <w:iCs w:val="0"/>
          <w:color w:val="FF0000"/>
          <w:sz w:val="28"/>
          <w:szCs w:val="28"/>
        </w:rPr>
        <w:t>Dấu tích thời đại đồ đá</w:t>
      </w:r>
    </w:p>
    <w:p w14:paraId="1F0F9BCE" w14:textId="19B5E050" w:rsidR="001B53E8" w:rsidRDefault="001B53E8" w:rsidP="000B68F4">
      <w:pPr>
        <w:pStyle w:val="ListParagraph"/>
        <w:numPr>
          <w:ilvl w:val="0"/>
          <w:numId w:val="6"/>
        </w:numPr>
        <w:spacing w:after="0" w:line="240" w:lineRule="auto"/>
        <w:jc w:val="both"/>
        <w:rPr>
          <w:rStyle w:val="IntenseEmphasis"/>
          <w:rFonts w:asciiTheme="majorHAnsi" w:hAnsiTheme="majorHAnsi" w:cstheme="majorHAnsi"/>
          <w:i w:val="0"/>
          <w:iCs w:val="0"/>
          <w:color w:val="auto"/>
          <w:sz w:val="28"/>
          <w:szCs w:val="28"/>
          <w:lang w:val="en-US"/>
        </w:rPr>
      </w:pPr>
      <w:r w:rsidRPr="00D076E3">
        <w:rPr>
          <w:rStyle w:val="IntenseEmphasis"/>
          <w:rFonts w:asciiTheme="majorHAnsi" w:hAnsiTheme="majorHAnsi" w:cstheme="majorHAnsi"/>
          <w:b/>
          <w:bCs/>
          <w:i w:val="0"/>
          <w:iCs w:val="0"/>
          <w:color w:val="FF0000"/>
          <w:sz w:val="28"/>
          <w:szCs w:val="28"/>
        </w:rPr>
        <w:t>Di tích Eo Bồng</w:t>
      </w:r>
      <w:r w:rsidR="004C7785" w:rsidRPr="00D076E3">
        <w:rPr>
          <w:rStyle w:val="IntenseEmphasis"/>
          <w:rFonts w:asciiTheme="majorHAnsi" w:hAnsiTheme="majorHAnsi" w:cstheme="majorHAnsi"/>
          <w:i w:val="0"/>
          <w:iCs w:val="0"/>
          <w:color w:val="FF0000"/>
          <w:sz w:val="28"/>
          <w:szCs w:val="28"/>
          <w:lang w:val="en-US"/>
        </w:rPr>
        <w:t xml:space="preserve"> </w:t>
      </w:r>
      <w:r w:rsidR="004C7785" w:rsidRPr="00D076E3">
        <w:rPr>
          <w:rStyle w:val="IntenseEmphasis"/>
          <w:rFonts w:asciiTheme="majorHAnsi" w:hAnsiTheme="majorHAnsi" w:cstheme="majorHAnsi"/>
          <w:b/>
          <w:bCs/>
          <w:i w:val="0"/>
          <w:iCs w:val="0"/>
          <w:color w:val="FF0000"/>
          <w:sz w:val="28"/>
          <w:szCs w:val="28"/>
          <w:lang w:val="en-US"/>
        </w:rPr>
        <w:t>thuộc xã Sơn Thành Đông, huyện Tây Hoà</w:t>
      </w:r>
      <w:r w:rsidR="004C7785">
        <w:rPr>
          <w:rStyle w:val="IntenseEmphasis"/>
          <w:rFonts w:asciiTheme="majorHAnsi" w:hAnsiTheme="majorHAnsi" w:cstheme="majorHAnsi"/>
          <w:i w:val="0"/>
          <w:iCs w:val="0"/>
          <w:color w:val="auto"/>
          <w:sz w:val="28"/>
          <w:szCs w:val="28"/>
          <w:lang w:val="en-US"/>
        </w:rPr>
        <w:t>.</w:t>
      </w:r>
      <w:r w:rsidR="000B68F4">
        <w:rPr>
          <w:rStyle w:val="IntenseEmphasis"/>
          <w:rFonts w:asciiTheme="majorHAnsi" w:hAnsiTheme="majorHAnsi" w:cstheme="majorHAnsi"/>
          <w:i w:val="0"/>
          <w:iCs w:val="0"/>
          <w:color w:val="auto"/>
          <w:sz w:val="28"/>
          <w:szCs w:val="28"/>
          <w:lang w:val="en-US"/>
        </w:rPr>
        <w:t xml:space="preserve"> Di vật thu được hơn 100 công cụ lao động bằng đá</w:t>
      </w:r>
      <w:r w:rsidR="0013612E">
        <w:rPr>
          <w:rStyle w:val="IntenseEmphasis"/>
          <w:rFonts w:asciiTheme="majorHAnsi" w:hAnsiTheme="majorHAnsi" w:cstheme="majorHAnsi"/>
          <w:i w:val="0"/>
          <w:iCs w:val="0"/>
          <w:color w:val="auto"/>
          <w:sz w:val="28"/>
          <w:szCs w:val="28"/>
          <w:lang w:val="en-US"/>
        </w:rPr>
        <w:t>…</w:t>
      </w:r>
      <w:r w:rsidR="000B68F4">
        <w:rPr>
          <w:rStyle w:val="IntenseEmphasis"/>
          <w:rFonts w:asciiTheme="majorHAnsi" w:hAnsiTheme="majorHAnsi" w:cstheme="majorHAnsi"/>
          <w:i w:val="0"/>
          <w:iCs w:val="0"/>
          <w:color w:val="auto"/>
          <w:sz w:val="28"/>
          <w:szCs w:val="28"/>
          <w:lang w:val="en-US"/>
        </w:rPr>
        <w:t xml:space="preserve"> có niên đại cách nay khoảng 20.000 đến 6000 năm.</w:t>
      </w:r>
    </w:p>
    <w:p w14:paraId="1FEB5CFC" w14:textId="2B861BF8" w:rsidR="001B53E8" w:rsidRPr="000B68F4" w:rsidRDefault="000B68F4" w:rsidP="000B68F4">
      <w:pPr>
        <w:spacing w:after="0" w:line="240" w:lineRule="auto"/>
        <w:ind w:left="927"/>
        <w:jc w:val="both"/>
        <w:rPr>
          <w:rStyle w:val="IntenseEmphasis"/>
          <w:rFonts w:asciiTheme="majorHAnsi" w:hAnsiTheme="majorHAnsi" w:cstheme="majorHAnsi"/>
          <w:i w:val="0"/>
          <w:iCs w:val="0"/>
          <w:color w:val="auto"/>
          <w:sz w:val="28"/>
          <w:szCs w:val="28"/>
          <w:lang w:val="en-US"/>
        </w:rPr>
      </w:pPr>
      <w:r w:rsidRPr="00D076E3">
        <w:rPr>
          <w:rStyle w:val="IntenseEmphasis"/>
          <w:rFonts w:asciiTheme="majorHAnsi" w:hAnsiTheme="majorHAnsi" w:cstheme="majorHAnsi"/>
          <w:b/>
          <w:bCs/>
          <w:i w:val="0"/>
          <w:iCs w:val="0"/>
          <w:color w:val="FF0000"/>
          <w:sz w:val="28"/>
          <w:szCs w:val="28"/>
          <w:lang w:val="en-US"/>
        </w:rPr>
        <w:t xml:space="preserve">b. </w:t>
      </w:r>
      <w:r w:rsidR="001B53E8" w:rsidRPr="00D076E3">
        <w:rPr>
          <w:rStyle w:val="IntenseEmphasis"/>
          <w:rFonts w:asciiTheme="majorHAnsi" w:hAnsiTheme="majorHAnsi" w:cstheme="majorHAnsi"/>
          <w:b/>
          <w:bCs/>
          <w:i w:val="0"/>
          <w:iCs w:val="0"/>
          <w:color w:val="FF0000"/>
          <w:sz w:val="28"/>
          <w:szCs w:val="28"/>
        </w:rPr>
        <w:t>Di tích Khe Ông Đậu</w:t>
      </w:r>
      <w:r w:rsidRPr="00D076E3">
        <w:rPr>
          <w:rStyle w:val="IntenseEmphasis"/>
          <w:rFonts w:asciiTheme="majorHAnsi" w:hAnsiTheme="majorHAnsi" w:cstheme="majorHAnsi"/>
          <w:i w:val="0"/>
          <w:iCs w:val="0"/>
          <w:color w:val="FF0000"/>
          <w:sz w:val="28"/>
          <w:szCs w:val="28"/>
          <w:lang w:val="en-US"/>
        </w:rPr>
        <w:t xml:space="preserve"> </w:t>
      </w:r>
      <w:r w:rsidRPr="00D076E3">
        <w:rPr>
          <w:rStyle w:val="IntenseEmphasis"/>
          <w:rFonts w:asciiTheme="majorHAnsi" w:hAnsiTheme="majorHAnsi" w:cstheme="majorHAnsi"/>
          <w:b/>
          <w:bCs/>
          <w:i w:val="0"/>
          <w:iCs w:val="0"/>
          <w:color w:val="FF0000"/>
          <w:sz w:val="28"/>
          <w:szCs w:val="28"/>
          <w:lang w:val="en-US"/>
        </w:rPr>
        <w:t>thuộc xã Hoà Tâm, thị xã Đông Hoà</w:t>
      </w:r>
      <w:r w:rsidRPr="00D076E3">
        <w:rPr>
          <w:rStyle w:val="IntenseEmphasis"/>
          <w:rFonts w:asciiTheme="majorHAnsi" w:hAnsiTheme="majorHAnsi" w:cstheme="majorHAnsi"/>
          <w:i w:val="0"/>
          <w:iCs w:val="0"/>
          <w:color w:val="FF0000"/>
          <w:sz w:val="28"/>
          <w:szCs w:val="28"/>
          <w:lang w:val="en-US"/>
        </w:rPr>
        <w:t xml:space="preserve">. </w:t>
      </w:r>
      <w:r>
        <w:rPr>
          <w:rStyle w:val="IntenseEmphasis"/>
          <w:rFonts w:asciiTheme="majorHAnsi" w:hAnsiTheme="majorHAnsi" w:cstheme="majorHAnsi"/>
          <w:i w:val="0"/>
          <w:iCs w:val="0"/>
          <w:color w:val="auto"/>
          <w:sz w:val="28"/>
          <w:szCs w:val="28"/>
          <w:lang w:val="en-US"/>
        </w:rPr>
        <w:t>Các di vật tìm được gồm mảnh</w:t>
      </w:r>
      <w:r w:rsidR="00C46316">
        <w:rPr>
          <w:rStyle w:val="IntenseEmphasis"/>
          <w:rFonts w:asciiTheme="majorHAnsi" w:hAnsiTheme="majorHAnsi" w:cstheme="majorHAnsi"/>
          <w:i w:val="0"/>
          <w:iCs w:val="0"/>
          <w:color w:val="auto"/>
          <w:sz w:val="28"/>
          <w:szCs w:val="28"/>
          <w:lang w:val="en-US"/>
        </w:rPr>
        <w:t xml:space="preserve"> </w:t>
      </w:r>
      <w:r>
        <w:rPr>
          <w:rStyle w:val="IntenseEmphasis"/>
          <w:rFonts w:asciiTheme="majorHAnsi" w:hAnsiTheme="majorHAnsi" w:cstheme="majorHAnsi"/>
          <w:i w:val="0"/>
          <w:iCs w:val="0"/>
          <w:color w:val="auto"/>
          <w:sz w:val="28"/>
          <w:szCs w:val="28"/>
          <w:lang w:val="en-US"/>
        </w:rPr>
        <w:t>cu</w:t>
      </w:r>
      <w:r w:rsidR="00C46316">
        <w:rPr>
          <w:rStyle w:val="IntenseEmphasis"/>
          <w:rFonts w:asciiTheme="majorHAnsi" w:hAnsiTheme="majorHAnsi" w:cstheme="majorHAnsi"/>
          <w:i w:val="0"/>
          <w:iCs w:val="0"/>
          <w:color w:val="auto"/>
          <w:sz w:val="28"/>
          <w:szCs w:val="28"/>
          <w:lang w:val="en-US"/>
        </w:rPr>
        <w:t>ội</w:t>
      </w:r>
      <w:r>
        <w:rPr>
          <w:rStyle w:val="IntenseEmphasis"/>
          <w:rFonts w:asciiTheme="majorHAnsi" w:hAnsiTheme="majorHAnsi" w:cstheme="majorHAnsi"/>
          <w:i w:val="0"/>
          <w:iCs w:val="0"/>
          <w:color w:val="auto"/>
          <w:sz w:val="28"/>
          <w:szCs w:val="28"/>
          <w:lang w:val="en-US"/>
        </w:rPr>
        <w:t xml:space="preserve"> hình rìu, hòn ghè, chân gốm…có</w:t>
      </w:r>
      <w:r w:rsidR="00C46316">
        <w:rPr>
          <w:rStyle w:val="IntenseEmphasis"/>
          <w:rFonts w:asciiTheme="majorHAnsi" w:hAnsiTheme="majorHAnsi" w:cstheme="majorHAnsi"/>
          <w:i w:val="0"/>
          <w:iCs w:val="0"/>
          <w:color w:val="auto"/>
          <w:sz w:val="28"/>
          <w:szCs w:val="28"/>
          <w:lang w:val="en-US"/>
        </w:rPr>
        <w:t xml:space="preserve"> </w:t>
      </w:r>
      <w:r>
        <w:rPr>
          <w:rStyle w:val="IntenseEmphasis"/>
          <w:rFonts w:asciiTheme="majorHAnsi" w:hAnsiTheme="majorHAnsi" w:cstheme="majorHAnsi"/>
          <w:i w:val="0"/>
          <w:iCs w:val="0"/>
          <w:color w:val="auto"/>
          <w:sz w:val="28"/>
          <w:szCs w:val="28"/>
          <w:lang w:val="en-US"/>
        </w:rPr>
        <w:t>ni</w:t>
      </w:r>
      <w:r w:rsidR="00C46316">
        <w:rPr>
          <w:rStyle w:val="IntenseEmphasis"/>
          <w:rFonts w:asciiTheme="majorHAnsi" w:hAnsiTheme="majorHAnsi" w:cstheme="majorHAnsi"/>
          <w:i w:val="0"/>
          <w:iCs w:val="0"/>
          <w:color w:val="auto"/>
          <w:sz w:val="28"/>
          <w:szCs w:val="28"/>
          <w:lang w:val="en-US"/>
        </w:rPr>
        <w:t>ê</w:t>
      </w:r>
      <w:r>
        <w:rPr>
          <w:rStyle w:val="IntenseEmphasis"/>
          <w:rFonts w:asciiTheme="majorHAnsi" w:hAnsiTheme="majorHAnsi" w:cstheme="majorHAnsi"/>
          <w:i w:val="0"/>
          <w:iCs w:val="0"/>
          <w:color w:val="auto"/>
          <w:sz w:val="28"/>
          <w:szCs w:val="28"/>
          <w:lang w:val="en-US"/>
        </w:rPr>
        <w:t>n đại c</w:t>
      </w:r>
      <w:r w:rsidR="00C46316">
        <w:rPr>
          <w:rStyle w:val="IntenseEmphasis"/>
          <w:rFonts w:asciiTheme="majorHAnsi" w:hAnsiTheme="majorHAnsi" w:cstheme="majorHAnsi"/>
          <w:i w:val="0"/>
          <w:iCs w:val="0"/>
          <w:color w:val="auto"/>
          <w:sz w:val="28"/>
          <w:szCs w:val="28"/>
          <w:lang w:val="en-US"/>
        </w:rPr>
        <w:t>ách ngày</w:t>
      </w:r>
      <w:r>
        <w:rPr>
          <w:rStyle w:val="IntenseEmphasis"/>
          <w:rFonts w:asciiTheme="majorHAnsi" w:hAnsiTheme="majorHAnsi" w:cstheme="majorHAnsi"/>
          <w:i w:val="0"/>
          <w:iCs w:val="0"/>
          <w:color w:val="auto"/>
          <w:sz w:val="28"/>
          <w:szCs w:val="28"/>
          <w:lang w:val="en-US"/>
        </w:rPr>
        <w:t xml:space="preserve"> nay</w:t>
      </w:r>
      <w:r w:rsidR="00C46316">
        <w:rPr>
          <w:rStyle w:val="IntenseEmphasis"/>
          <w:rFonts w:asciiTheme="majorHAnsi" w:hAnsiTheme="majorHAnsi" w:cstheme="majorHAnsi"/>
          <w:i w:val="0"/>
          <w:iCs w:val="0"/>
          <w:color w:val="auto"/>
          <w:sz w:val="28"/>
          <w:szCs w:val="28"/>
          <w:lang w:val="en-US"/>
        </w:rPr>
        <w:t xml:space="preserve"> khoảng 5000 đến 4500 năm.</w:t>
      </w:r>
    </w:p>
    <w:p w14:paraId="40A47670" w14:textId="716B09F1" w:rsidR="001B53E8" w:rsidRDefault="00C46316" w:rsidP="004C7785">
      <w:pPr>
        <w:pStyle w:val="ListParagraph"/>
        <w:spacing w:after="0" w:line="240" w:lineRule="auto"/>
        <w:ind w:left="927"/>
        <w:jc w:val="both"/>
        <w:rPr>
          <w:rStyle w:val="IntenseEmphasis"/>
          <w:rFonts w:asciiTheme="majorHAnsi" w:hAnsiTheme="majorHAnsi" w:cstheme="majorHAnsi"/>
          <w:i w:val="0"/>
          <w:iCs w:val="0"/>
          <w:color w:val="auto"/>
          <w:sz w:val="28"/>
          <w:szCs w:val="28"/>
          <w:lang w:val="en-US"/>
        </w:rPr>
      </w:pPr>
      <w:r w:rsidRPr="00D076E3">
        <w:rPr>
          <w:rStyle w:val="IntenseEmphasis"/>
          <w:rFonts w:asciiTheme="majorHAnsi" w:hAnsiTheme="majorHAnsi" w:cstheme="majorHAnsi"/>
          <w:b/>
          <w:bCs/>
          <w:i w:val="0"/>
          <w:iCs w:val="0"/>
          <w:color w:val="FF0000"/>
          <w:sz w:val="28"/>
          <w:szCs w:val="28"/>
          <w:lang w:val="en-US"/>
        </w:rPr>
        <w:t xml:space="preserve">c. </w:t>
      </w:r>
      <w:r w:rsidR="001B53E8" w:rsidRPr="00D076E3">
        <w:rPr>
          <w:rStyle w:val="IntenseEmphasis"/>
          <w:rFonts w:asciiTheme="majorHAnsi" w:hAnsiTheme="majorHAnsi" w:cstheme="majorHAnsi"/>
          <w:b/>
          <w:bCs/>
          <w:i w:val="0"/>
          <w:iCs w:val="0"/>
          <w:color w:val="FF0000"/>
          <w:sz w:val="28"/>
          <w:szCs w:val="28"/>
        </w:rPr>
        <w:t>Di tích Gò Ốc</w:t>
      </w:r>
      <w:r w:rsidRPr="00D076E3">
        <w:rPr>
          <w:rStyle w:val="IntenseEmphasis"/>
          <w:rFonts w:asciiTheme="majorHAnsi" w:hAnsiTheme="majorHAnsi" w:cstheme="majorHAnsi"/>
          <w:b/>
          <w:bCs/>
          <w:i w:val="0"/>
          <w:iCs w:val="0"/>
          <w:color w:val="FF0000"/>
          <w:sz w:val="28"/>
          <w:szCs w:val="28"/>
          <w:lang w:val="en-US"/>
        </w:rPr>
        <w:t xml:space="preserve"> thuộc thôn Diêm Trường, xã Xuân Bình, thị xã Sông Cầu</w:t>
      </w:r>
      <w:r w:rsidRPr="00D076E3">
        <w:rPr>
          <w:rStyle w:val="IntenseEmphasis"/>
          <w:rFonts w:asciiTheme="majorHAnsi" w:hAnsiTheme="majorHAnsi" w:cstheme="majorHAnsi"/>
          <w:b/>
          <w:bCs/>
          <w:i w:val="0"/>
          <w:iCs w:val="0"/>
          <w:color w:val="auto"/>
          <w:sz w:val="28"/>
          <w:szCs w:val="28"/>
          <w:lang w:val="en-US"/>
        </w:rPr>
        <w:t>.</w:t>
      </w:r>
      <w:r>
        <w:rPr>
          <w:rStyle w:val="IntenseEmphasis"/>
          <w:rFonts w:asciiTheme="majorHAnsi" w:hAnsiTheme="majorHAnsi" w:cstheme="majorHAnsi"/>
          <w:i w:val="0"/>
          <w:iCs w:val="0"/>
          <w:color w:val="auto"/>
          <w:sz w:val="28"/>
          <w:szCs w:val="28"/>
          <w:lang w:val="en-US"/>
        </w:rPr>
        <w:t xml:space="preserve"> Di vật thu được một số công cụ đá, hiện vật bằng xương, sừng, đồ gốm, đồ trang sức…có niên đại cách nay khoảng 5000 đến 4000 năm</w:t>
      </w:r>
      <w:r w:rsidR="0013612E">
        <w:rPr>
          <w:rStyle w:val="IntenseEmphasis"/>
          <w:rFonts w:asciiTheme="majorHAnsi" w:hAnsiTheme="majorHAnsi" w:cstheme="majorHAnsi"/>
          <w:i w:val="0"/>
          <w:iCs w:val="0"/>
          <w:color w:val="auto"/>
          <w:sz w:val="28"/>
          <w:szCs w:val="28"/>
          <w:lang w:val="en-US"/>
        </w:rPr>
        <w:t>.</w:t>
      </w:r>
    </w:p>
    <w:p w14:paraId="50C5ED7E" w14:textId="7E8B7495" w:rsidR="003D059E" w:rsidRPr="009348AD" w:rsidRDefault="00F54510" w:rsidP="00F54510">
      <w:pPr>
        <w:spacing w:after="0" w:line="240" w:lineRule="auto"/>
        <w:ind w:left="567" w:hanging="283"/>
        <w:jc w:val="both"/>
        <w:rPr>
          <w:rStyle w:val="IntenseEmphasis"/>
          <w:rFonts w:asciiTheme="majorHAnsi" w:hAnsiTheme="majorHAnsi" w:cstheme="majorHAnsi"/>
          <w:b/>
          <w:bCs/>
          <w:color w:val="auto"/>
          <w:sz w:val="28"/>
          <w:szCs w:val="28"/>
          <w:lang w:val="en-US"/>
        </w:rPr>
      </w:pPr>
      <w:r w:rsidRPr="009348AD">
        <w:rPr>
          <w:rStyle w:val="IntenseEmphasis"/>
          <w:rFonts w:asciiTheme="majorHAnsi" w:hAnsiTheme="majorHAnsi" w:cstheme="majorHAnsi"/>
          <w:b/>
          <w:bCs/>
          <w:color w:val="auto"/>
          <w:sz w:val="28"/>
          <w:szCs w:val="28"/>
          <w:lang w:val="en-US"/>
        </w:rPr>
        <w:lastRenderedPageBreak/>
        <w:t xml:space="preserve">    </w:t>
      </w:r>
      <w:r w:rsidR="0013612E" w:rsidRPr="009348AD">
        <w:rPr>
          <w:rStyle w:val="IntenseEmphasis"/>
          <w:rFonts w:asciiTheme="majorHAnsi" w:hAnsiTheme="majorHAnsi" w:cstheme="majorHAnsi"/>
          <w:b/>
          <w:bCs/>
          <w:color w:val="auto"/>
          <w:sz w:val="28"/>
          <w:szCs w:val="28"/>
          <w:lang w:val="en-US"/>
        </w:rPr>
        <w:t xml:space="preserve">GV đặt  câu hỏi: Theo em, những di vật đá được tìm thấy </w:t>
      </w:r>
      <w:r w:rsidR="003D059E" w:rsidRPr="009348AD">
        <w:rPr>
          <w:rStyle w:val="IntenseEmphasis"/>
          <w:rFonts w:asciiTheme="majorHAnsi" w:hAnsiTheme="majorHAnsi" w:cstheme="majorHAnsi"/>
          <w:b/>
          <w:bCs/>
          <w:color w:val="auto"/>
          <w:sz w:val="28"/>
          <w:szCs w:val="28"/>
          <w:lang w:val="en-US"/>
        </w:rPr>
        <w:t>ở di tích Eo Bồng, di tích Khe Ông Đậu, di tích Gò Ốc chứng tỏ điều gì?</w:t>
      </w:r>
    </w:p>
    <w:p w14:paraId="2CE96DA5" w14:textId="7C7DAFF1" w:rsidR="003D059E" w:rsidRPr="00F54510" w:rsidRDefault="00F54510" w:rsidP="00F54510">
      <w:pPr>
        <w:spacing w:after="0" w:line="240" w:lineRule="auto"/>
        <w:jc w:val="both"/>
        <w:rPr>
          <w:rStyle w:val="IntenseEmphasis"/>
          <w:rFonts w:asciiTheme="majorHAnsi" w:hAnsiTheme="majorHAnsi" w:cstheme="majorHAnsi"/>
          <w:color w:val="auto"/>
          <w:sz w:val="28"/>
          <w:szCs w:val="28"/>
          <w:lang w:val="en-US"/>
        </w:rPr>
      </w:pPr>
      <w:r>
        <w:rPr>
          <w:rStyle w:val="IntenseEmphasis"/>
          <w:rFonts w:asciiTheme="majorHAnsi" w:hAnsiTheme="majorHAnsi" w:cstheme="majorHAnsi"/>
          <w:color w:val="auto"/>
          <w:sz w:val="28"/>
          <w:szCs w:val="28"/>
          <w:lang w:val="en-US"/>
        </w:rPr>
        <w:t xml:space="preserve">        </w:t>
      </w:r>
      <w:r w:rsidR="003D059E" w:rsidRPr="00F54510">
        <w:rPr>
          <w:rStyle w:val="IntenseEmphasis"/>
          <w:rFonts w:asciiTheme="majorHAnsi" w:hAnsiTheme="majorHAnsi" w:cstheme="majorHAnsi"/>
          <w:color w:val="auto"/>
          <w:sz w:val="28"/>
          <w:szCs w:val="28"/>
          <w:lang w:val="en-US"/>
        </w:rPr>
        <w:t>Hs</w:t>
      </w:r>
      <w:r w:rsidR="0013612E" w:rsidRPr="00F54510">
        <w:rPr>
          <w:rStyle w:val="IntenseEmphasis"/>
          <w:rFonts w:asciiTheme="majorHAnsi" w:hAnsiTheme="majorHAnsi" w:cstheme="majorHAnsi"/>
          <w:color w:val="auto"/>
          <w:sz w:val="28"/>
          <w:szCs w:val="28"/>
          <w:lang w:val="en-US"/>
        </w:rPr>
        <w:t xml:space="preserve"> trả lời</w:t>
      </w:r>
    </w:p>
    <w:p w14:paraId="32695B30" w14:textId="3108CDA8" w:rsidR="0013612E" w:rsidRPr="009348AD" w:rsidRDefault="00F54510" w:rsidP="00F54510">
      <w:pPr>
        <w:spacing w:after="0" w:line="240" w:lineRule="auto"/>
        <w:ind w:left="709" w:hanging="709"/>
        <w:jc w:val="both"/>
        <w:rPr>
          <w:rStyle w:val="IntenseEmphasis"/>
          <w:rFonts w:asciiTheme="majorHAnsi" w:hAnsiTheme="majorHAnsi" w:cstheme="majorHAnsi"/>
          <w:b/>
          <w:bCs/>
          <w:color w:val="auto"/>
          <w:sz w:val="28"/>
          <w:szCs w:val="28"/>
          <w:lang w:val="en-US"/>
        </w:rPr>
      </w:pPr>
      <w:r w:rsidRPr="009348AD">
        <w:rPr>
          <w:rStyle w:val="IntenseEmphasis"/>
          <w:rFonts w:asciiTheme="majorHAnsi" w:hAnsiTheme="majorHAnsi" w:cstheme="majorHAnsi"/>
          <w:b/>
          <w:bCs/>
          <w:color w:val="auto"/>
          <w:sz w:val="28"/>
          <w:szCs w:val="28"/>
          <w:lang w:val="en-US"/>
        </w:rPr>
        <w:t xml:space="preserve">         </w:t>
      </w:r>
      <w:r w:rsidR="003D059E" w:rsidRPr="009348AD">
        <w:rPr>
          <w:rStyle w:val="IntenseEmphasis"/>
          <w:rFonts w:asciiTheme="majorHAnsi" w:hAnsiTheme="majorHAnsi" w:cstheme="majorHAnsi"/>
          <w:b/>
          <w:bCs/>
          <w:color w:val="auto"/>
          <w:sz w:val="28"/>
          <w:szCs w:val="28"/>
          <w:lang w:val="en-US"/>
        </w:rPr>
        <w:t>GV chốt kiến thức: Những di tích đồ đá trên đất Phú Yên</w:t>
      </w:r>
      <w:r w:rsidR="007114F1" w:rsidRPr="009348AD">
        <w:rPr>
          <w:rStyle w:val="IntenseEmphasis"/>
          <w:rFonts w:asciiTheme="majorHAnsi" w:hAnsiTheme="majorHAnsi" w:cstheme="majorHAnsi"/>
          <w:b/>
          <w:bCs/>
          <w:color w:val="auto"/>
          <w:sz w:val="28"/>
          <w:szCs w:val="28"/>
          <w:lang w:val="en-US"/>
        </w:rPr>
        <w:t xml:space="preserve"> </w:t>
      </w:r>
      <w:r w:rsidR="003D059E" w:rsidRPr="009348AD">
        <w:rPr>
          <w:rStyle w:val="IntenseEmphasis"/>
          <w:rFonts w:asciiTheme="majorHAnsi" w:hAnsiTheme="majorHAnsi" w:cstheme="majorHAnsi"/>
          <w:b/>
          <w:bCs/>
          <w:color w:val="auto"/>
          <w:sz w:val="28"/>
          <w:szCs w:val="28"/>
          <w:lang w:val="en-US"/>
        </w:rPr>
        <w:t xml:space="preserve">cho thấy con </w:t>
      </w:r>
      <w:r w:rsidRPr="009348AD">
        <w:rPr>
          <w:rStyle w:val="IntenseEmphasis"/>
          <w:rFonts w:asciiTheme="majorHAnsi" w:hAnsiTheme="majorHAnsi" w:cstheme="majorHAnsi"/>
          <w:b/>
          <w:bCs/>
          <w:color w:val="auto"/>
          <w:sz w:val="28"/>
          <w:szCs w:val="28"/>
          <w:lang w:val="en-US"/>
        </w:rPr>
        <w:t xml:space="preserve">          </w:t>
      </w:r>
      <w:r w:rsidR="003D059E" w:rsidRPr="009348AD">
        <w:rPr>
          <w:rStyle w:val="IntenseEmphasis"/>
          <w:rFonts w:asciiTheme="majorHAnsi" w:hAnsiTheme="majorHAnsi" w:cstheme="majorHAnsi"/>
          <w:b/>
          <w:bCs/>
          <w:color w:val="auto"/>
          <w:sz w:val="28"/>
          <w:szCs w:val="28"/>
          <w:lang w:val="en-US"/>
        </w:rPr>
        <w:t>người đã</w:t>
      </w:r>
      <w:r w:rsidR="007114F1" w:rsidRPr="009348AD">
        <w:rPr>
          <w:rStyle w:val="IntenseEmphasis"/>
          <w:rFonts w:asciiTheme="majorHAnsi" w:hAnsiTheme="majorHAnsi" w:cstheme="majorHAnsi"/>
          <w:b/>
          <w:bCs/>
          <w:color w:val="auto"/>
          <w:sz w:val="28"/>
          <w:szCs w:val="28"/>
          <w:lang w:val="en-US"/>
        </w:rPr>
        <w:t xml:space="preserve"> </w:t>
      </w:r>
      <w:r w:rsidR="003D059E" w:rsidRPr="009348AD">
        <w:rPr>
          <w:rStyle w:val="IntenseEmphasis"/>
          <w:rFonts w:asciiTheme="majorHAnsi" w:hAnsiTheme="majorHAnsi" w:cstheme="majorHAnsi"/>
          <w:b/>
          <w:bCs/>
          <w:color w:val="auto"/>
          <w:sz w:val="28"/>
          <w:szCs w:val="28"/>
          <w:lang w:val="en-US"/>
        </w:rPr>
        <w:t>c</w:t>
      </w:r>
      <w:r w:rsidR="007114F1" w:rsidRPr="009348AD">
        <w:rPr>
          <w:rStyle w:val="IntenseEmphasis"/>
          <w:rFonts w:asciiTheme="majorHAnsi" w:hAnsiTheme="majorHAnsi" w:cstheme="majorHAnsi"/>
          <w:b/>
          <w:bCs/>
          <w:color w:val="auto"/>
          <w:sz w:val="28"/>
          <w:szCs w:val="28"/>
          <w:lang w:val="en-US"/>
        </w:rPr>
        <w:t>ó</w:t>
      </w:r>
      <w:r w:rsidR="003D059E" w:rsidRPr="009348AD">
        <w:rPr>
          <w:rStyle w:val="IntenseEmphasis"/>
          <w:rFonts w:asciiTheme="majorHAnsi" w:hAnsiTheme="majorHAnsi" w:cstheme="majorHAnsi"/>
          <w:b/>
          <w:bCs/>
          <w:color w:val="auto"/>
          <w:sz w:val="28"/>
          <w:szCs w:val="28"/>
          <w:lang w:val="en-US"/>
        </w:rPr>
        <w:t xml:space="preserve"> mặt ở đây từ thời đồ đá</w:t>
      </w:r>
      <w:r w:rsidR="007114F1" w:rsidRPr="009348AD">
        <w:rPr>
          <w:rStyle w:val="IntenseEmphasis"/>
          <w:rFonts w:asciiTheme="majorHAnsi" w:hAnsiTheme="majorHAnsi" w:cstheme="majorHAnsi"/>
          <w:b/>
          <w:bCs/>
          <w:color w:val="auto"/>
          <w:sz w:val="28"/>
          <w:szCs w:val="28"/>
          <w:lang w:val="en-US"/>
        </w:rPr>
        <w:t xml:space="preserve"> cũ. </w:t>
      </w:r>
    </w:p>
    <w:p w14:paraId="764A6797" w14:textId="2526BF12" w:rsidR="001B53E8" w:rsidRPr="00D076E3" w:rsidRDefault="001B53E8" w:rsidP="004C7785">
      <w:pPr>
        <w:spacing w:after="0" w:line="240" w:lineRule="auto"/>
        <w:ind w:left="567"/>
        <w:jc w:val="both"/>
        <w:rPr>
          <w:rStyle w:val="IntenseEmphasis"/>
          <w:rFonts w:asciiTheme="majorHAnsi" w:hAnsiTheme="majorHAnsi" w:cstheme="majorHAnsi"/>
          <w:b/>
          <w:bCs/>
          <w:i w:val="0"/>
          <w:iCs w:val="0"/>
          <w:color w:val="FF0000"/>
          <w:sz w:val="28"/>
          <w:szCs w:val="28"/>
        </w:rPr>
      </w:pPr>
      <w:r w:rsidRPr="00D076E3">
        <w:rPr>
          <w:rStyle w:val="IntenseEmphasis"/>
          <w:rFonts w:asciiTheme="majorHAnsi" w:hAnsiTheme="majorHAnsi" w:cstheme="majorHAnsi"/>
          <w:b/>
          <w:bCs/>
          <w:i w:val="0"/>
          <w:iCs w:val="0"/>
          <w:color w:val="FF0000"/>
          <w:sz w:val="28"/>
          <w:szCs w:val="28"/>
        </w:rPr>
        <w:t>2. Dấu tích thời đại kim khí</w:t>
      </w:r>
    </w:p>
    <w:p w14:paraId="5A7CE410" w14:textId="28A1DA12" w:rsidR="001B53E8" w:rsidRPr="00F173B7" w:rsidRDefault="002E2024" w:rsidP="004C7785">
      <w:pPr>
        <w:spacing w:after="0" w:line="240" w:lineRule="auto"/>
        <w:ind w:left="567"/>
        <w:jc w:val="both"/>
        <w:rPr>
          <w:rStyle w:val="IntenseEmphasis"/>
          <w:rFonts w:asciiTheme="majorHAnsi" w:hAnsiTheme="majorHAnsi" w:cstheme="majorHAnsi"/>
          <w:i w:val="0"/>
          <w:iCs w:val="0"/>
          <w:color w:val="auto"/>
          <w:sz w:val="28"/>
          <w:szCs w:val="28"/>
          <w:lang w:val="en-US"/>
        </w:rPr>
      </w:pPr>
      <w:r w:rsidRPr="00D076E3">
        <w:rPr>
          <w:rStyle w:val="IntenseEmphasis"/>
          <w:rFonts w:asciiTheme="majorHAnsi" w:hAnsiTheme="majorHAnsi" w:cstheme="majorHAnsi"/>
          <w:i w:val="0"/>
          <w:iCs w:val="0"/>
          <w:color w:val="FF0000"/>
          <w:sz w:val="28"/>
          <w:szCs w:val="28"/>
        </w:rPr>
        <w:t xml:space="preserve">  </w:t>
      </w:r>
      <w:r w:rsidR="00F173B7" w:rsidRPr="00D076E3">
        <w:rPr>
          <w:rStyle w:val="IntenseEmphasis"/>
          <w:rFonts w:asciiTheme="majorHAnsi" w:hAnsiTheme="majorHAnsi" w:cstheme="majorHAnsi"/>
          <w:b/>
          <w:bCs/>
          <w:i w:val="0"/>
          <w:iCs w:val="0"/>
          <w:color w:val="FF0000"/>
          <w:sz w:val="28"/>
          <w:szCs w:val="28"/>
          <w:lang w:val="en-US"/>
        </w:rPr>
        <w:t xml:space="preserve">a. </w:t>
      </w:r>
      <w:r w:rsidR="001B53E8" w:rsidRPr="00D076E3">
        <w:rPr>
          <w:rStyle w:val="IntenseEmphasis"/>
          <w:rFonts w:asciiTheme="majorHAnsi" w:hAnsiTheme="majorHAnsi" w:cstheme="majorHAnsi"/>
          <w:b/>
          <w:bCs/>
          <w:i w:val="0"/>
          <w:iCs w:val="0"/>
          <w:color w:val="FF0000"/>
          <w:sz w:val="28"/>
          <w:szCs w:val="28"/>
        </w:rPr>
        <w:t>Di tích Cồn Đình</w:t>
      </w:r>
      <w:r w:rsidR="00F173B7" w:rsidRPr="00D076E3">
        <w:rPr>
          <w:rStyle w:val="IntenseEmphasis"/>
          <w:rFonts w:asciiTheme="majorHAnsi" w:hAnsiTheme="majorHAnsi" w:cstheme="majorHAnsi"/>
          <w:b/>
          <w:bCs/>
          <w:i w:val="0"/>
          <w:iCs w:val="0"/>
          <w:color w:val="FF0000"/>
          <w:sz w:val="28"/>
          <w:szCs w:val="28"/>
          <w:lang w:val="en-US"/>
        </w:rPr>
        <w:t xml:space="preserve"> thuộc xã Xuân Lộc, thị xã Sông Cầu</w:t>
      </w:r>
      <w:r w:rsidR="00F173B7" w:rsidRPr="00D076E3">
        <w:rPr>
          <w:rStyle w:val="IntenseEmphasis"/>
          <w:rFonts w:asciiTheme="majorHAnsi" w:hAnsiTheme="majorHAnsi" w:cstheme="majorHAnsi"/>
          <w:b/>
          <w:bCs/>
          <w:i w:val="0"/>
          <w:iCs w:val="0"/>
          <w:color w:val="auto"/>
          <w:sz w:val="28"/>
          <w:szCs w:val="28"/>
          <w:lang w:val="en-US"/>
        </w:rPr>
        <w:t>.</w:t>
      </w:r>
      <w:r w:rsidR="00F173B7">
        <w:rPr>
          <w:rStyle w:val="IntenseEmphasis"/>
          <w:rFonts w:asciiTheme="majorHAnsi" w:hAnsiTheme="majorHAnsi" w:cstheme="majorHAnsi"/>
          <w:i w:val="0"/>
          <w:iCs w:val="0"/>
          <w:color w:val="auto"/>
          <w:sz w:val="28"/>
          <w:szCs w:val="28"/>
          <w:lang w:val="en-US"/>
        </w:rPr>
        <w:t xml:space="preserve"> Các di vật tìm thấy gồm hòn ghè, hòn kê, bàn mài nhiều mảnh gốm có trang trí hoa văn phong phú</w:t>
      </w:r>
      <w:r w:rsidR="004757D7">
        <w:rPr>
          <w:rStyle w:val="IntenseEmphasis"/>
          <w:rFonts w:asciiTheme="majorHAnsi" w:hAnsiTheme="majorHAnsi" w:cstheme="majorHAnsi"/>
          <w:i w:val="0"/>
          <w:iCs w:val="0"/>
          <w:color w:val="auto"/>
          <w:sz w:val="28"/>
          <w:szCs w:val="28"/>
          <w:lang w:val="en-US"/>
        </w:rPr>
        <w:t>, một số xương răng động vật, vòng làm từ vỏ ốc… có niên đại cách nay khoảng 3000 nă</w:t>
      </w:r>
      <w:r w:rsidR="0006336B">
        <w:rPr>
          <w:rStyle w:val="IntenseEmphasis"/>
          <w:rFonts w:asciiTheme="majorHAnsi" w:hAnsiTheme="majorHAnsi" w:cstheme="majorHAnsi"/>
          <w:i w:val="0"/>
          <w:iCs w:val="0"/>
          <w:color w:val="auto"/>
          <w:sz w:val="28"/>
          <w:szCs w:val="28"/>
          <w:lang w:val="en-US"/>
        </w:rPr>
        <w:t xml:space="preserve">m. </w:t>
      </w:r>
    </w:p>
    <w:p w14:paraId="54DCFF4D" w14:textId="4BAC34DC" w:rsidR="00C70A1B" w:rsidRDefault="0006336B" w:rsidP="004C7785">
      <w:pPr>
        <w:spacing w:after="0" w:line="240" w:lineRule="auto"/>
        <w:ind w:left="567"/>
        <w:jc w:val="both"/>
        <w:rPr>
          <w:rStyle w:val="IntenseEmphasis"/>
          <w:rFonts w:asciiTheme="majorHAnsi" w:hAnsiTheme="majorHAnsi" w:cstheme="majorHAnsi"/>
          <w:i w:val="0"/>
          <w:iCs w:val="0"/>
          <w:color w:val="auto"/>
          <w:sz w:val="28"/>
          <w:szCs w:val="28"/>
          <w:lang w:val="en-US"/>
        </w:rPr>
      </w:pPr>
      <w:r w:rsidRPr="00D076E3">
        <w:rPr>
          <w:rStyle w:val="IntenseEmphasis"/>
          <w:rFonts w:asciiTheme="majorHAnsi" w:hAnsiTheme="majorHAnsi" w:cstheme="majorHAnsi"/>
          <w:b/>
          <w:bCs/>
          <w:i w:val="0"/>
          <w:iCs w:val="0"/>
          <w:color w:val="FF0000"/>
          <w:sz w:val="28"/>
          <w:szCs w:val="28"/>
          <w:lang w:val="en-US"/>
        </w:rPr>
        <w:t xml:space="preserve">b. </w:t>
      </w:r>
      <w:r w:rsidR="001B53E8" w:rsidRPr="00D076E3">
        <w:rPr>
          <w:rStyle w:val="IntenseEmphasis"/>
          <w:rFonts w:asciiTheme="majorHAnsi" w:hAnsiTheme="majorHAnsi" w:cstheme="majorHAnsi"/>
          <w:b/>
          <w:bCs/>
          <w:i w:val="0"/>
          <w:iCs w:val="0"/>
          <w:color w:val="FF0000"/>
          <w:sz w:val="28"/>
          <w:szCs w:val="28"/>
        </w:rPr>
        <w:t>Di tích Long Bình</w:t>
      </w:r>
      <w:r w:rsidR="00C70A1B" w:rsidRPr="00D076E3">
        <w:rPr>
          <w:rStyle w:val="IntenseEmphasis"/>
          <w:rFonts w:asciiTheme="majorHAnsi" w:hAnsiTheme="majorHAnsi" w:cstheme="majorHAnsi"/>
          <w:b/>
          <w:bCs/>
          <w:i w:val="0"/>
          <w:iCs w:val="0"/>
          <w:color w:val="FF0000"/>
          <w:sz w:val="28"/>
          <w:szCs w:val="28"/>
          <w:lang w:val="en-US"/>
        </w:rPr>
        <w:t xml:space="preserve"> thuộc thị trấn La Hai, huyện Đồng Xuân</w:t>
      </w:r>
      <w:r w:rsidR="00C70A1B">
        <w:rPr>
          <w:rStyle w:val="IntenseEmphasis"/>
          <w:rFonts w:asciiTheme="majorHAnsi" w:hAnsiTheme="majorHAnsi" w:cstheme="majorHAnsi"/>
          <w:i w:val="0"/>
          <w:iCs w:val="0"/>
          <w:color w:val="auto"/>
          <w:sz w:val="28"/>
          <w:szCs w:val="28"/>
          <w:lang w:val="en-US"/>
        </w:rPr>
        <w:t>. Di vật tìm thấy chủ yếu là những mảnh gốm kiểu văn hoá Sa Huỳnh.</w:t>
      </w:r>
    </w:p>
    <w:p w14:paraId="7426C0FA" w14:textId="3DDAB779" w:rsidR="001B53E8" w:rsidRDefault="00133481" w:rsidP="004C7785">
      <w:pPr>
        <w:spacing w:after="0" w:line="240" w:lineRule="auto"/>
        <w:ind w:left="567"/>
        <w:jc w:val="both"/>
        <w:rPr>
          <w:rStyle w:val="IntenseEmphasis"/>
          <w:rFonts w:asciiTheme="majorHAnsi" w:hAnsiTheme="majorHAnsi" w:cstheme="majorHAnsi"/>
          <w:i w:val="0"/>
          <w:iCs w:val="0"/>
          <w:color w:val="auto"/>
          <w:sz w:val="28"/>
          <w:szCs w:val="28"/>
          <w:lang w:val="en-US"/>
        </w:rPr>
      </w:pPr>
      <w:r w:rsidRPr="00B847BC">
        <w:rPr>
          <w:rStyle w:val="IntenseEmphasis"/>
          <w:rFonts w:asciiTheme="majorHAnsi" w:hAnsiTheme="majorHAnsi" w:cstheme="majorHAnsi"/>
          <w:b/>
          <w:bCs/>
          <w:i w:val="0"/>
          <w:iCs w:val="0"/>
          <w:color w:val="FF0000"/>
          <w:sz w:val="28"/>
          <w:szCs w:val="28"/>
          <w:lang w:val="en-US"/>
        </w:rPr>
        <w:t>c.</w:t>
      </w:r>
      <w:r w:rsidR="00B847BC" w:rsidRPr="00B847BC">
        <w:rPr>
          <w:rStyle w:val="IntenseEmphasis"/>
          <w:rFonts w:asciiTheme="majorHAnsi" w:hAnsiTheme="majorHAnsi" w:cstheme="majorHAnsi"/>
          <w:b/>
          <w:bCs/>
          <w:i w:val="0"/>
          <w:iCs w:val="0"/>
          <w:color w:val="FF0000"/>
          <w:sz w:val="28"/>
          <w:szCs w:val="28"/>
          <w:lang w:val="en-US"/>
        </w:rPr>
        <w:t xml:space="preserve"> </w:t>
      </w:r>
      <w:r w:rsidR="002E2024" w:rsidRPr="00B847BC">
        <w:rPr>
          <w:rStyle w:val="IntenseEmphasis"/>
          <w:rFonts w:asciiTheme="majorHAnsi" w:hAnsiTheme="majorHAnsi" w:cstheme="majorHAnsi"/>
          <w:b/>
          <w:bCs/>
          <w:i w:val="0"/>
          <w:iCs w:val="0"/>
          <w:color w:val="FF0000"/>
          <w:sz w:val="28"/>
          <w:szCs w:val="28"/>
        </w:rPr>
        <w:t xml:space="preserve">Di tích Gò </w:t>
      </w:r>
      <w:r w:rsidR="00B22A79" w:rsidRPr="00B847BC">
        <w:rPr>
          <w:rStyle w:val="IntenseEmphasis"/>
          <w:rFonts w:asciiTheme="majorHAnsi" w:hAnsiTheme="majorHAnsi" w:cstheme="majorHAnsi"/>
          <w:b/>
          <w:bCs/>
          <w:i w:val="0"/>
          <w:iCs w:val="0"/>
          <w:color w:val="FF0000"/>
          <w:sz w:val="28"/>
          <w:szCs w:val="28"/>
          <w:lang w:val="en-US"/>
        </w:rPr>
        <w:t>Bộng</w:t>
      </w:r>
      <w:r w:rsidR="002E2024" w:rsidRPr="00B847BC">
        <w:rPr>
          <w:rStyle w:val="IntenseEmphasis"/>
          <w:rFonts w:asciiTheme="majorHAnsi" w:hAnsiTheme="majorHAnsi" w:cstheme="majorHAnsi"/>
          <w:b/>
          <w:bCs/>
          <w:i w:val="0"/>
          <w:iCs w:val="0"/>
          <w:color w:val="FF0000"/>
          <w:sz w:val="28"/>
          <w:szCs w:val="28"/>
        </w:rPr>
        <w:t xml:space="preserve"> Dầu</w:t>
      </w:r>
      <w:r w:rsidR="00D076E3" w:rsidRPr="00B847BC">
        <w:rPr>
          <w:rStyle w:val="IntenseEmphasis"/>
          <w:rFonts w:asciiTheme="majorHAnsi" w:hAnsiTheme="majorHAnsi" w:cstheme="majorHAnsi"/>
          <w:i w:val="0"/>
          <w:iCs w:val="0"/>
          <w:color w:val="FF0000"/>
          <w:sz w:val="28"/>
          <w:szCs w:val="28"/>
          <w:lang w:val="en-US"/>
        </w:rPr>
        <w:t xml:space="preserve"> </w:t>
      </w:r>
      <w:r w:rsidRPr="00B847BC">
        <w:rPr>
          <w:rStyle w:val="IntenseEmphasis"/>
          <w:rFonts w:asciiTheme="majorHAnsi" w:hAnsiTheme="majorHAnsi" w:cstheme="majorHAnsi"/>
          <w:b/>
          <w:bCs/>
          <w:i w:val="0"/>
          <w:iCs w:val="0"/>
          <w:color w:val="FF0000"/>
          <w:sz w:val="28"/>
          <w:szCs w:val="28"/>
          <w:lang w:val="en-US"/>
        </w:rPr>
        <w:t>thuộc Long Thuỷ, xã An Phú, thành phố Tuy Hoà</w:t>
      </w:r>
      <w:r w:rsidRPr="00B847BC">
        <w:rPr>
          <w:rStyle w:val="IntenseEmphasis"/>
          <w:rFonts w:asciiTheme="majorHAnsi" w:hAnsiTheme="majorHAnsi" w:cstheme="majorHAnsi"/>
          <w:i w:val="0"/>
          <w:iCs w:val="0"/>
          <w:color w:val="FF0000"/>
          <w:sz w:val="28"/>
          <w:szCs w:val="28"/>
          <w:lang w:val="en-US"/>
        </w:rPr>
        <w:t xml:space="preserve">. </w:t>
      </w:r>
      <w:r>
        <w:rPr>
          <w:rStyle w:val="IntenseEmphasis"/>
          <w:rFonts w:asciiTheme="majorHAnsi" w:hAnsiTheme="majorHAnsi" w:cstheme="majorHAnsi"/>
          <w:i w:val="0"/>
          <w:iCs w:val="0"/>
          <w:color w:val="auto"/>
          <w:sz w:val="28"/>
          <w:szCs w:val="28"/>
          <w:lang w:val="en-US"/>
        </w:rPr>
        <w:t>Di vật tìm thấy thuộc các thời kì lịch sử khác nhau như rìu mài nhẵn toàn thân, gốm Sa Huỳnh, gạch tháp Chăm</w:t>
      </w:r>
      <w:r w:rsidR="00F54510">
        <w:rPr>
          <w:rStyle w:val="IntenseEmphasis"/>
          <w:rFonts w:asciiTheme="majorHAnsi" w:hAnsiTheme="majorHAnsi" w:cstheme="majorHAnsi"/>
          <w:i w:val="0"/>
          <w:iCs w:val="0"/>
          <w:color w:val="auto"/>
          <w:sz w:val="28"/>
          <w:szCs w:val="28"/>
          <w:lang w:val="en-US"/>
        </w:rPr>
        <w:t>. Di  tích này được xếp vào giai đoạn muộn của văn hoá Sa  Huỳnh và giai đoạn sớm của văn hoá Chăm pa.</w:t>
      </w:r>
    </w:p>
    <w:p w14:paraId="0696B5F6" w14:textId="30005327" w:rsidR="00124B9A" w:rsidRPr="00CF2273" w:rsidRDefault="00CF2273" w:rsidP="004C7785">
      <w:pPr>
        <w:spacing w:after="0" w:line="240" w:lineRule="auto"/>
        <w:jc w:val="both"/>
        <w:rPr>
          <w:rStyle w:val="IntenseEmphasis"/>
          <w:rFonts w:asciiTheme="majorHAnsi" w:hAnsiTheme="majorHAnsi" w:cstheme="majorHAnsi"/>
          <w:color w:val="auto"/>
          <w:sz w:val="28"/>
          <w:szCs w:val="28"/>
          <w:lang w:val="en-US"/>
        </w:rPr>
      </w:pPr>
      <w:r w:rsidRPr="00CF2273">
        <w:rPr>
          <w:rStyle w:val="IntenseEmphasis"/>
          <w:rFonts w:asciiTheme="majorHAnsi" w:hAnsiTheme="majorHAnsi" w:cstheme="majorHAnsi"/>
          <w:color w:val="auto"/>
          <w:sz w:val="28"/>
          <w:szCs w:val="28"/>
          <w:lang w:val="en-US"/>
        </w:rPr>
        <w:t xml:space="preserve">        </w:t>
      </w:r>
      <w:r w:rsidR="003202AB" w:rsidRPr="00CF2273">
        <w:rPr>
          <w:rStyle w:val="IntenseEmphasis"/>
          <w:rFonts w:asciiTheme="majorHAnsi" w:hAnsiTheme="majorHAnsi" w:cstheme="majorHAnsi"/>
          <w:color w:val="auto"/>
          <w:sz w:val="28"/>
          <w:szCs w:val="28"/>
          <w:lang w:val="en-US"/>
        </w:rPr>
        <w:t xml:space="preserve">Gv yêu cầu hs đọc phần </w:t>
      </w:r>
      <w:r w:rsidR="003202AB" w:rsidRPr="00CF2273">
        <w:rPr>
          <w:rStyle w:val="IntenseEmphasis"/>
          <w:rFonts w:asciiTheme="majorHAnsi" w:hAnsiTheme="majorHAnsi" w:cstheme="majorHAnsi"/>
          <w:b/>
          <w:bCs/>
          <w:color w:val="auto"/>
          <w:sz w:val="28"/>
          <w:szCs w:val="28"/>
          <w:lang w:val="en-US"/>
        </w:rPr>
        <w:t xml:space="preserve">Em có biết? </w:t>
      </w:r>
      <w:r w:rsidR="003202AB" w:rsidRPr="00CF2273">
        <w:rPr>
          <w:rStyle w:val="IntenseEmphasis"/>
          <w:rFonts w:asciiTheme="majorHAnsi" w:hAnsiTheme="majorHAnsi" w:cstheme="majorHAnsi"/>
          <w:color w:val="auto"/>
          <w:sz w:val="28"/>
          <w:szCs w:val="28"/>
          <w:lang w:val="en-US"/>
        </w:rPr>
        <w:t>để</w:t>
      </w:r>
      <w:r w:rsidRPr="00CF2273">
        <w:rPr>
          <w:rStyle w:val="IntenseEmphasis"/>
          <w:rFonts w:asciiTheme="majorHAnsi" w:hAnsiTheme="majorHAnsi" w:cstheme="majorHAnsi"/>
          <w:color w:val="auto"/>
          <w:sz w:val="28"/>
          <w:szCs w:val="28"/>
          <w:lang w:val="en-US"/>
        </w:rPr>
        <w:t>:</w:t>
      </w:r>
    </w:p>
    <w:p w14:paraId="76717627" w14:textId="07C560F1" w:rsidR="00124B9A" w:rsidRDefault="003202AB" w:rsidP="004C7785">
      <w:pPr>
        <w:spacing w:after="0" w:line="240" w:lineRule="auto"/>
        <w:ind w:left="720" w:hanging="360"/>
        <w:jc w:val="both"/>
        <w:rPr>
          <w:rStyle w:val="IntenseEmphasis"/>
          <w:rFonts w:asciiTheme="majorHAnsi" w:hAnsiTheme="majorHAnsi" w:cstheme="majorHAnsi"/>
          <w:i w:val="0"/>
          <w:iCs w:val="0"/>
          <w:color w:val="auto"/>
          <w:sz w:val="28"/>
          <w:szCs w:val="28"/>
          <w:lang w:val="en-US"/>
        </w:rPr>
      </w:pPr>
      <w:r>
        <w:rPr>
          <w:rStyle w:val="IntenseEmphasis"/>
          <w:rFonts w:asciiTheme="majorHAnsi" w:hAnsiTheme="majorHAnsi" w:cstheme="majorHAnsi"/>
          <w:i w:val="0"/>
          <w:iCs w:val="0"/>
          <w:color w:val="auto"/>
          <w:sz w:val="28"/>
          <w:szCs w:val="28"/>
          <w:lang w:val="en-US"/>
        </w:rPr>
        <w:t xml:space="preserve"> </w:t>
      </w:r>
      <w:r w:rsidR="00CF2273">
        <w:rPr>
          <w:rStyle w:val="IntenseEmphasis"/>
          <w:rFonts w:asciiTheme="majorHAnsi" w:hAnsiTheme="majorHAnsi" w:cstheme="majorHAnsi"/>
          <w:i w:val="0"/>
          <w:iCs w:val="0"/>
          <w:color w:val="auto"/>
          <w:sz w:val="28"/>
          <w:szCs w:val="28"/>
          <w:lang w:val="en-US"/>
        </w:rPr>
        <w:t xml:space="preserve">  - </w:t>
      </w:r>
      <w:r>
        <w:rPr>
          <w:rStyle w:val="IntenseEmphasis"/>
          <w:rFonts w:asciiTheme="majorHAnsi" w:hAnsiTheme="majorHAnsi" w:cstheme="majorHAnsi"/>
          <w:i w:val="0"/>
          <w:iCs w:val="0"/>
          <w:color w:val="auto"/>
          <w:sz w:val="28"/>
          <w:szCs w:val="28"/>
          <w:lang w:val="en-US"/>
        </w:rPr>
        <w:t>Biết th</w:t>
      </w:r>
      <w:r w:rsidR="00CF2273">
        <w:rPr>
          <w:rStyle w:val="IntenseEmphasis"/>
          <w:rFonts w:asciiTheme="majorHAnsi" w:hAnsiTheme="majorHAnsi" w:cstheme="majorHAnsi"/>
          <w:i w:val="0"/>
          <w:iCs w:val="0"/>
          <w:color w:val="auto"/>
          <w:sz w:val="28"/>
          <w:szCs w:val="28"/>
          <w:lang w:val="en-US"/>
        </w:rPr>
        <w:t>ê</w:t>
      </w:r>
      <w:r>
        <w:rPr>
          <w:rStyle w:val="IntenseEmphasis"/>
          <w:rFonts w:asciiTheme="majorHAnsi" w:hAnsiTheme="majorHAnsi" w:cstheme="majorHAnsi"/>
          <w:i w:val="0"/>
          <w:iCs w:val="0"/>
          <w:color w:val="auto"/>
          <w:sz w:val="28"/>
          <w:szCs w:val="28"/>
          <w:lang w:val="en-US"/>
        </w:rPr>
        <w:t>m về n</w:t>
      </w:r>
      <w:r w:rsidR="00CF2273">
        <w:rPr>
          <w:rStyle w:val="IntenseEmphasis"/>
          <w:rFonts w:asciiTheme="majorHAnsi" w:hAnsiTheme="majorHAnsi" w:cstheme="majorHAnsi"/>
          <w:i w:val="0"/>
          <w:iCs w:val="0"/>
          <w:color w:val="auto"/>
          <w:sz w:val="28"/>
          <w:szCs w:val="28"/>
          <w:lang w:val="en-US"/>
        </w:rPr>
        <w:t>ề</w:t>
      </w:r>
      <w:r>
        <w:rPr>
          <w:rStyle w:val="IntenseEmphasis"/>
          <w:rFonts w:asciiTheme="majorHAnsi" w:hAnsiTheme="majorHAnsi" w:cstheme="majorHAnsi"/>
          <w:i w:val="0"/>
          <w:iCs w:val="0"/>
          <w:color w:val="auto"/>
          <w:sz w:val="28"/>
          <w:szCs w:val="28"/>
          <w:lang w:val="en-US"/>
        </w:rPr>
        <w:t>n văn hoá Sa Huỳnh</w:t>
      </w:r>
      <w:r w:rsidR="00CF2273">
        <w:rPr>
          <w:rStyle w:val="IntenseEmphasis"/>
          <w:rFonts w:asciiTheme="majorHAnsi" w:hAnsiTheme="majorHAnsi" w:cstheme="majorHAnsi"/>
          <w:i w:val="0"/>
          <w:iCs w:val="0"/>
          <w:color w:val="auto"/>
          <w:sz w:val="28"/>
          <w:szCs w:val="28"/>
          <w:lang w:val="en-US"/>
        </w:rPr>
        <w:t xml:space="preserve"> </w:t>
      </w:r>
      <w:r>
        <w:rPr>
          <w:rStyle w:val="IntenseEmphasis"/>
          <w:rFonts w:asciiTheme="majorHAnsi" w:hAnsiTheme="majorHAnsi" w:cstheme="majorHAnsi"/>
          <w:i w:val="0"/>
          <w:iCs w:val="0"/>
          <w:color w:val="auto"/>
          <w:sz w:val="28"/>
          <w:szCs w:val="28"/>
          <w:lang w:val="en-US"/>
        </w:rPr>
        <w:t xml:space="preserve">phân bố trên khắp dải đất miền Trung Việt Nam với trung tâm là khu vực Quảng Nam-Quảng Ngãi. </w:t>
      </w:r>
    </w:p>
    <w:p w14:paraId="1E877FA8" w14:textId="551A8B72" w:rsidR="00CF2273" w:rsidRDefault="00320E02" w:rsidP="004C7785">
      <w:pPr>
        <w:spacing w:after="0" w:line="240" w:lineRule="auto"/>
        <w:ind w:left="720" w:hanging="360"/>
        <w:jc w:val="both"/>
        <w:rPr>
          <w:rStyle w:val="IntenseEmphasis"/>
          <w:rFonts w:asciiTheme="majorHAnsi" w:hAnsiTheme="majorHAnsi" w:cstheme="majorHAnsi"/>
          <w:i w:val="0"/>
          <w:iCs w:val="0"/>
          <w:color w:val="auto"/>
          <w:sz w:val="28"/>
          <w:szCs w:val="28"/>
          <w:lang w:val="en-US"/>
        </w:rPr>
      </w:pPr>
      <w:r>
        <w:rPr>
          <w:rStyle w:val="IntenseEmphasis"/>
          <w:rFonts w:asciiTheme="majorHAnsi" w:hAnsiTheme="majorHAnsi" w:cstheme="majorHAnsi"/>
          <w:i w:val="0"/>
          <w:iCs w:val="0"/>
          <w:color w:val="auto"/>
          <w:sz w:val="28"/>
          <w:szCs w:val="28"/>
          <w:lang w:val="en-US"/>
        </w:rPr>
        <w:t xml:space="preserve">  </w:t>
      </w:r>
      <w:r w:rsidR="00CF2273">
        <w:rPr>
          <w:rStyle w:val="IntenseEmphasis"/>
          <w:rFonts w:asciiTheme="majorHAnsi" w:hAnsiTheme="majorHAnsi" w:cstheme="majorHAnsi"/>
          <w:i w:val="0"/>
          <w:iCs w:val="0"/>
          <w:color w:val="auto"/>
          <w:sz w:val="28"/>
          <w:szCs w:val="28"/>
          <w:lang w:val="en-US"/>
        </w:rPr>
        <w:t>- Biết ngoài các di tích trên,  trên địa bàn tỉnh Phú Yên  các nhà khảo cổ còn phát hiện được một số di tích khác</w:t>
      </w:r>
      <w:r w:rsidR="00F24FB2">
        <w:rPr>
          <w:rStyle w:val="IntenseEmphasis"/>
          <w:rFonts w:asciiTheme="majorHAnsi" w:hAnsiTheme="majorHAnsi" w:cstheme="majorHAnsi"/>
          <w:i w:val="0"/>
          <w:iCs w:val="0"/>
          <w:color w:val="auto"/>
          <w:sz w:val="28"/>
          <w:szCs w:val="28"/>
          <w:lang w:val="en-US"/>
        </w:rPr>
        <w:t>….</w:t>
      </w:r>
    </w:p>
    <w:p w14:paraId="76648986" w14:textId="17E8AE75" w:rsidR="00F24FB2" w:rsidRPr="009348AD" w:rsidRDefault="00F24FB2" w:rsidP="004C7785">
      <w:pPr>
        <w:spacing w:after="0" w:line="240" w:lineRule="auto"/>
        <w:ind w:left="720" w:hanging="360"/>
        <w:jc w:val="both"/>
        <w:rPr>
          <w:rStyle w:val="IntenseEmphasis"/>
          <w:rFonts w:asciiTheme="majorHAnsi" w:hAnsiTheme="majorHAnsi" w:cstheme="majorHAnsi"/>
          <w:b/>
          <w:bCs/>
          <w:color w:val="auto"/>
          <w:sz w:val="28"/>
          <w:szCs w:val="28"/>
          <w:lang w:val="en-US"/>
        </w:rPr>
      </w:pPr>
      <w:r w:rsidRPr="009348AD">
        <w:rPr>
          <w:rStyle w:val="IntenseEmphasis"/>
          <w:rFonts w:asciiTheme="majorHAnsi" w:hAnsiTheme="majorHAnsi" w:cstheme="majorHAnsi"/>
          <w:b/>
          <w:bCs/>
          <w:color w:val="auto"/>
          <w:sz w:val="28"/>
          <w:szCs w:val="28"/>
          <w:lang w:val="en-US"/>
        </w:rPr>
        <w:t>GV hỏi: Ngoài những di tích tìm thấy thuộc thời đại đồ đá hay thời đại kim khí</w:t>
      </w:r>
      <w:r w:rsidR="00CE6C9C" w:rsidRPr="009348AD">
        <w:rPr>
          <w:rStyle w:val="IntenseEmphasis"/>
          <w:rFonts w:asciiTheme="majorHAnsi" w:hAnsiTheme="majorHAnsi" w:cstheme="majorHAnsi"/>
          <w:b/>
          <w:bCs/>
          <w:color w:val="auto"/>
          <w:sz w:val="28"/>
          <w:szCs w:val="28"/>
          <w:lang w:val="en-US"/>
        </w:rPr>
        <w:t>, Phú Yên còn tìm thấy những những di vật nào?</w:t>
      </w:r>
    </w:p>
    <w:p w14:paraId="547970EE" w14:textId="4E0F52D4" w:rsidR="00CE6C9C" w:rsidRPr="00F85FD1" w:rsidRDefault="00CE6C9C" w:rsidP="004C7785">
      <w:pPr>
        <w:spacing w:after="0" w:line="240" w:lineRule="auto"/>
        <w:ind w:left="720" w:hanging="360"/>
        <w:jc w:val="both"/>
        <w:rPr>
          <w:rStyle w:val="IntenseEmphasis"/>
          <w:rFonts w:asciiTheme="majorHAnsi" w:hAnsiTheme="majorHAnsi" w:cstheme="majorHAnsi"/>
          <w:i w:val="0"/>
          <w:iCs w:val="0"/>
          <w:color w:val="auto"/>
          <w:sz w:val="28"/>
          <w:szCs w:val="28"/>
          <w:lang w:val="en-US"/>
        </w:rPr>
      </w:pPr>
      <w:r w:rsidRPr="00F85FD1">
        <w:rPr>
          <w:rStyle w:val="IntenseEmphasis"/>
          <w:rFonts w:asciiTheme="majorHAnsi" w:hAnsiTheme="majorHAnsi" w:cstheme="majorHAnsi"/>
          <w:i w:val="0"/>
          <w:iCs w:val="0"/>
          <w:color w:val="auto"/>
          <w:sz w:val="28"/>
          <w:szCs w:val="28"/>
          <w:lang w:val="en-US"/>
        </w:rPr>
        <w:t>HS trả lời</w:t>
      </w:r>
    </w:p>
    <w:p w14:paraId="3CE97811" w14:textId="1B90712E" w:rsidR="00CE6C9C" w:rsidRPr="00B847BC" w:rsidRDefault="00CE6C9C" w:rsidP="004C7785">
      <w:pPr>
        <w:spacing w:after="0" w:line="240" w:lineRule="auto"/>
        <w:ind w:left="720" w:hanging="360"/>
        <w:jc w:val="both"/>
        <w:rPr>
          <w:rStyle w:val="IntenseEmphasis"/>
          <w:rFonts w:asciiTheme="majorHAnsi" w:hAnsiTheme="majorHAnsi" w:cstheme="majorHAnsi"/>
          <w:b/>
          <w:bCs/>
          <w:color w:val="FF0000"/>
          <w:sz w:val="28"/>
          <w:szCs w:val="28"/>
          <w:lang w:val="en-US"/>
        </w:rPr>
      </w:pPr>
      <w:r w:rsidRPr="00F85FD1">
        <w:rPr>
          <w:rStyle w:val="IntenseEmphasis"/>
          <w:rFonts w:asciiTheme="majorHAnsi" w:hAnsiTheme="majorHAnsi" w:cstheme="majorHAnsi"/>
          <w:i w:val="0"/>
          <w:iCs w:val="0"/>
          <w:color w:val="auto"/>
          <w:sz w:val="28"/>
          <w:szCs w:val="28"/>
          <w:lang w:val="en-US"/>
        </w:rPr>
        <w:t>GV chốt</w:t>
      </w:r>
      <w:r w:rsidR="004F29CD" w:rsidRPr="00F85FD1">
        <w:rPr>
          <w:rStyle w:val="IntenseEmphasis"/>
          <w:rFonts w:asciiTheme="majorHAnsi" w:hAnsiTheme="majorHAnsi" w:cstheme="majorHAnsi"/>
          <w:i w:val="0"/>
          <w:iCs w:val="0"/>
          <w:color w:val="auto"/>
          <w:sz w:val="28"/>
          <w:szCs w:val="28"/>
          <w:lang w:val="en-US"/>
        </w:rPr>
        <w:t xml:space="preserve"> và mở rộng kiến thức:</w:t>
      </w:r>
      <w:r w:rsidRPr="00F85FD1">
        <w:rPr>
          <w:rStyle w:val="IntenseEmphasis"/>
          <w:rFonts w:asciiTheme="majorHAnsi" w:hAnsiTheme="majorHAnsi" w:cstheme="majorHAnsi"/>
          <w:i w:val="0"/>
          <w:iCs w:val="0"/>
          <w:color w:val="auto"/>
          <w:sz w:val="28"/>
          <w:szCs w:val="28"/>
          <w:lang w:val="en-US"/>
        </w:rPr>
        <w:t xml:space="preserve"> </w:t>
      </w:r>
      <w:r w:rsidR="00B847BC" w:rsidRPr="00B847BC">
        <w:rPr>
          <w:rStyle w:val="IntenseEmphasis"/>
          <w:rFonts w:asciiTheme="majorHAnsi" w:hAnsiTheme="majorHAnsi" w:cstheme="majorHAnsi"/>
          <w:b/>
          <w:bCs/>
          <w:color w:val="FF0000"/>
          <w:sz w:val="28"/>
          <w:szCs w:val="28"/>
          <w:lang w:val="en-US"/>
        </w:rPr>
        <w:t xml:space="preserve">Ngoài </w:t>
      </w:r>
      <w:r w:rsidR="00B847BC">
        <w:rPr>
          <w:rStyle w:val="IntenseEmphasis"/>
          <w:rFonts w:asciiTheme="majorHAnsi" w:hAnsiTheme="majorHAnsi" w:cstheme="majorHAnsi"/>
          <w:b/>
          <w:bCs/>
          <w:color w:val="FF0000"/>
          <w:sz w:val="28"/>
          <w:szCs w:val="28"/>
          <w:lang w:val="en-US"/>
        </w:rPr>
        <w:t>ra</w:t>
      </w:r>
      <w:r w:rsidR="00B847BC" w:rsidRPr="00B847BC">
        <w:rPr>
          <w:rStyle w:val="IntenseEmphasis"/>
          <w:rFonts w:asciiTheme="majorHAnsi" w:hAnsiTheme="majorHAnsi" w:cstheme="majorHAnsi"/>
          <w:b/>
          <w:bCs/>
          <w:color w:val="FF0000"/>
          <w:sz w:val="28"/>
          <w:szCs w:val="28"/>
          <w:lang w:val="en-US"/>
        </w:rPr>
        <w:t xml:space="preserve"> Phú Yên </w:t>
      </w:r>
      <w:r w:rsidRPr="00B847BC">
        <w:rPr>
          <w:rStyle w:val="IntenseEmphasis"/>
          <w:rFonts w:asciiTheme="majorHAnsi" w:hAnsiTheme="majorHAnsi" w:cstheme="majorHAnsi"/>
          <w:b/>
          <w:bCs/>
          <w:color w:val="FF0000"/>
          <w:sz w:val="28"/>
          <w:szCs w:val="28"/>
          <w:lang w:val="en-US"/>
        </w:rPr>
        <w:t>còn tìm thấy những di vật thời nguyên thuỷ rất độc đáo như</w:t>
      </w:r>
      <w:r w:rsidR="00B847BC">
        <w:rPr>
          <w:rStyle w:val="IntenseEmphasis"/>
          <w:rFonts w:asciiTheme="majorHAnsi" w:hAnsiTheme="majorHAnsi" w:cstheme="majorHAnsi"/>
          <w:b/>
          <w:bCs/>
          <w:color w:val="FF0000"/>
          <w:sz w:val="28"/>
          <w:szCs w:val="28"/>
          <w:lang w:val="en-US"/>
        </w:rPr>
        <w:t>:</w:t>
      </w:r>
    </w:p>
    <w:p w14:paraId="4109EA05" w14:textId="62FC2AC3" w:rsidR="00CE6C9C" w:rsidRPr="00F85FD1" w:rsidRDefault="00CE6C9C" w:rsidP="00CE6C9C">
      <w:pPr>
        <w:pStyle w:val="ListParagraph"/>
        <w:numPr>
          <w:ilvl w:val="0"/>
          <w:numId w:val="7"/>
        </w:numPr>
        <w:spacing w:after="0" w:line="240" w:lineRule="auto"/>
        <w:jc w:val="both"/>
        <w:rPr>
          <w:rStyle w:val="IntenseEmphasis"/>
          <w:rFonts w:asciiTheme="majorHAnsi" w:hAnsiTheme="majorHAnsi" w:cstheme="majorHAnsi"/>
          <w:i w:val="0"/>
          <w:iCs w:val="0"/>
          <w:color w:val="auto"/>
          <w:sz w:val="28"/>
          <w:szCs w:val="28"/>
          <w:lang w:val="en-US"/>
        </w:rPr>
      </w:pPr>
      <w:r w:rsidRPr="00B847BC">
        <w:rPr>
          <w:rStyle w:val="IntenseEmphasis"/>
          <w:rFonts w:asciiTheme="majorHAnsi" w:hAnsiTheme="majorHAnsi" w:cstheme="majorHAnsi"/>
          <w:b/>
          <w:bCs/>
          <w:color w:val="FF0000"/>
          <w:sz w:val="28"/>
          <w:szCs w:val="28"/>
          <w:lang w:val="en-US"/>
        </w:rPr>
        <w:t>Đàn đá</w:t>
      </w:r>
      <w:r w:rsidRPr="00B847BC">
        <w:rPr>
          <w:rStyle w:val="IntenseEmphasis"/>
          <w:rFonts w:asciiTheme="majorHAnsi" w:hAnsiTheme="majorHAnsi" w:cstheme="majorHAnsi"/>
          <w:i w:val="0"/>
          <w:iCs w:val="0"/>
          <w:color w:val="FF0000"/>
          <w:sz w:val="28"/>
          <w:szCs w:val="28"/>
          <w:lang w:val="en-US"/>
        </w:rPr>
        <w:t>: xã An Nghiệp, Tuy An</w:t>
      </w:r>
      <w:r w:rsidRPr="00F85FD1">
        <w:rPr>
          <w:rStyle w:val="IntenseEmphasis"/>
          <w:rFonts w:asciiTheme="majorHAnsi" w:hAnsiTheme="majorHAnsi" w:cstheme="majorHAnsi"/>
          <w:i w:val="0"/>
          <w:iCs w:val="0"/>
          <w:color w:val="auto"/>
          <w:sz w:val="28"/>
          <w:szCs w:val="28"/>
          <w:lang w:val="en-US"/>
        </w:rPr>
        <w:t xml:space="preserve">, có niên đại  khoảng nửa đầu thiên niên kỉ I TCN.( </w:t>
      </w:r>
      <w:r w:rsidR="008F6603" w:rsidRPr="00F85FD1">
        <w:rPr>
          <w:rStyle w:val="IntenseEmphasis"/>
          <w:rFonts w:asciiTheme="majorHAnsi" w:hAnsiTheme="majorHAnsi" w:cstheme="majorHAnsi"/>
          <w:i w:val="0"/>
          <w:iCs w:val="0"/>
          <w:color w:val="auto"/>
          <w:sz w:val="28"/>
          <w:szCs w:val="28"/>
          <w:lang w:val="en-US"/>
        </w:rPr>
        <w:t xml:space="preserve">bộ đàn đá gồm </w:t>
      </w:r>
      <w:r w:rsidRPr="00F85FD1">
        <w:rPr>
          <w:rStyle w:val="IntenseEmphasis"/>
          <w:rFonts w:asciiTheme="majorHAnsi" w:hAnsiTheme="majorHAnsi" w:cstheme="majorHAnsi"/>
          <w:i w:val="0"/>
          <w:iCs w:val="0"/>
          <w:color w:val="auto"/>
          <w:sz w:val="28"/>
          <w:szCs w:val="28"/>
          <w:lang w:val="en-US"/>
        </w:rPr>
        <w:t>8 thanh</w:t>
      </w:r>
      <w:r w:rsidR="008F6603" w:rsidRPr="00F85FD1">
        <w:rPr>
          <w:rStyle w:val="IntenseEmphasis"/>
          <w:rFonts w:asciiTheme="majorHAnsi" w:hAnsiTheme="majorHAnsi" w:cstheme="majorHAnsi"/>
          <w:i w:val="0"/>
          <w:iCs w:val="0"/>
          <w:color w:val="auto"/>
          <w:sz w:val="28"/>
          <w:szCs w:val="28"/>
          <w:lang w:val="en-US"/>
        </w:rPr>
        <w:t xml:space="preserve"> đá có thanh âm hoàn chỉnh nhất VN được phát hiện năm 199</w:t>
      </w:r>
      <w:r w:rsidR="00E444F3" w:rsidRPr="00F85FD1">
        <w:rPr>
          <w:rStyle w:val="IntenseEmphasis"/>
          <w:rFonts w:asciiTheme="majorHAnsi" w:hAnsiTheme="majorHAnsi" w:cstheme="majorHAnsi"/>
          <w:i w:val="0"/>
          <w:iCs w:val="0"/>
          <w:color w:val="auto"/>
          <w:sz w:val="28"/>
          <w:szCs w:val="28"/>
          <w:lang w:val="en-US"/>
        </w:rPr>
        <w:t>0</w:t>
      </w:r>
      <w:r w:rsidR="004F29CD" w:rsidRPr="00F85FD1">
        <w:rPr>
          <w:rStyle w:val="IntenseEmphasis"/>
          <w:rFonts w:asciiTheme="majorHAnsi" w:hAnsiTheme="majorHAnsi" w:cstheme="majorHAnsi"/>
          <w:i w:val="0"/>
          <w:iCs w:val="0"/>
          <w:color w:val="auto"/>
          <w:sz w:val="28"/>
          <w:szCs w:val="28"/>
          <w:lang w:val="en-US"/>
        </w:rPr>
        <w:t>-1992</w:t>
      </w:r>
      <w:r w:rsidR="008F6603" w:rsidRPr="00F85FD1">
        <w:rPr>
          <w:rStyle w:val="IntenseEmphasis"/>
          <w:rFonts w:asciiTheme="majorHAnsi" w:hAnsiTheme="majorHAnsi" w:cstheme="majorHAnsi"/>
          <w:i w:val="0"/>
          <w:iCs w:val="0"/>
          <w:color w:val="auto"/>
          <w:sz w:val="28"/>
          <w:szCs w:val="28"/>
          <w:lang w:val="en-US"/>
        </w:rPr>
        <w:t xml:space="preserve">. 8 thanh đá được </w:t>
      </w:r>
      <w:r w:rsidR="00E444F3" w:rsidRPr="00F85FD1">
        <w:rPr>
          <w:rStyle w:val="IntenseEmphasis"/>
          <w:rFonts w:asciiTheme="majorHAnsi" w:hAnsiTheme="majorHAnsi" w:cstheme="majorHAnsi"/>
          <w:i w:val="0"/>
          <w:iCs w:val="0"/>
          <w:color w:val="auto"/>
          <w:sz w:val="28"/>
          <w:szCs w:val="28"/>
          <w:lang w:val="en-US"/>
        </w:rPr>
        <w:t xml:space="preserve">chọn </w:t>
      </w:r>
      <w:r w:rsidR="008F6603" w:rsidRPr="00F85FD1">
        <w:rPr>
          <w:rStyle w:val="IntenseEmphasis"/>
          <w:rFonts w:asciiTheme="majorHAnsi" w:hAnsiTheme="majorHAnsi" w:cstheme="majorHAnsi"/>
          <w:i w:val="0"/>
          <w:iCs w:val="0"/>
          <w:color w:val="auto"/>
          <w:sz w:val="28"/>
          <w:szCs w:val="28"/>
          <w:lang w:val="en-US"/>
        </w:rPr>
        <w:t>từ h</w:t>
      </w:r>
      <w:r w:rsidR="00E444F3" w:rsidRPr="00F85FD1">
        <w:rPr>
          <w:rStyle w:val="IntenseEmphasis"/>
          <w:rFonts w:asciiTheme="majorHAnsi" w:hAnsiTheme="majorHAnsi" w:cstheme="majorHAnsi"/>
          <w:i w:val="0"/>
          <w:iCs w:val="0"/>
          <w:color w:val="auto"/>
          <w:sz w:val="28"/>
          <w:szCs w:val="28"/>
          <w:lang w:val="en-US"/>
        </w:rPr>
        <w:t>à</w:t>
      </w:r>
      <w:r w:rsidR="008F6603" w:rsidRPr="00F85FD1">
        <w:rPr>
          <w:rStyle w:val="IntenseEmphasis"/>
          <w:rFonts w:asciiTheme="majorHAnsi" w:hAnsiTheme="majorHAnsi" w:cstheme="majorHAnsi"/>
          <w:i w:val="0"/>
          <w:iCs w:val="0"/>
          <w:color w:val="auto"/>
          <w:sz w:val="28"/>
          <w:szCs w:val="28"/>
          <w:lang w:val="en-US"/>
        </w:rPr>
        <w:t>ng vạn thanh đá</w:t>
      </w:r>
      <w:r w:rsidR="00E444F3" w:rsidRPr="00F85FD1">
        <w:rPr>
          <w:rStyle w:val="IntenseEmphasis"/>
          <w:rFonts w:asciiTheme="majorHAnsi" w:hAnsiTheme="majorHAnsi" w:cstheme="majorHAnsi"/>
          <w:i w:val="0"/>
          <w:iCs w:val="0"/>
          <w:color w:val="auto"/>
          <w:sz w:val="28"/>
          <w:szCs w:val="28"/>
          <w:lang w:val="en-US"/>
        </w:rPr>
        <w:t xml:space="preserve"> </w:t>
      </w:r>
      <w:r w:rsidR="008F6603" w:rsidRPr="00F85FD1">
        <w:rPr>
          <w:rStyle w:val="IntenseEmphasis"/>
          <w:rFonts w:asciiTheme="majorHAnsi" w:hAnsiTheme="majorHAnsi" w:cstheme="majorHAnsi"/>
          <w:i w:val="0"/>
          <w:iCs w:val="0"/>
          <w:color w:val="auto"/>
          <w:sz w:val="28"/>
          <w:szCs w:val="28"/>
          <w:lang w:val="en-US"/>
        </w:rPr>
        <w:t>b</w:t>
      </w:r>
      <w:r w:rsidR="00E444F3" w:rsidRPr="00F85FD1">
        <w:rPr>
          <w:rStyle w:val="IntenseEmphasis"/>
          <w:rFonts w:asciiTheme="majorHAnsi" w:hAnsiTheme="majorHAnsi" w:cstheme="majorHAnsi"/>
          <w:i w:val="0"/>
          <w:iCs w:val="0"/>
          <w:color w:val="auto"/>
          <w:sz w:val="28"/>
          <w:szCs w:val="28"/>
          <w:lang w:val="en-US"/>
        </w:rPr>
        <w:t>iết</w:t>
      </w:r>
      <w:r w:rsidR="008F6603" w:rsidRPr="00F85FD1">
        <w:rPr>
          <w:rStyle w:val="IntenseEmphasis"/>
          <w:rFonts w:asciiTheme="majorHAnsi" w:hAnsiTheme="majorHAnsi" w:cstheme="majorHAnsi"/>
          <w:i w:val="0"/>
          <w:iCs w:val="0"/>
          <w:color w:val="auto"/>
          <w:sz w:val="28"/>
          <w:szCs w:val="28"/>
          <w:lang w:val="en-US"/>
        </w:rPr>
        <w:t xml:space="preserve"> kêu</w:t>
      </w:r>
      <w:r w:rsidR="00E444F3" w:rsidRPr="00F85FD1">
        <w:rPr>
          <w:rStyle w:val="IntenseEmphasis"/>
          <w:rFonts w:asciiTheme="majorHAnsi" w:hAnsiTheme="majorHAnsi" w:cstheme="majorHAnsi"/>
          <w:i w:val="0"/>
          <w:iCs w:val="0"/>
          <w:color w:val="auto"/>
          <w:sz w:val="28"/>
          <w:szCs w:val="28"/>
          <w:lang w:val="en-US"/>
        </w:rPr>
        <w:t xml:space="preserve"> hình thành nên một bộ nhạc cụ phục vụ đời sống)</w:t>
      </w:r>
    </w:p>
    <w:p w14:paraId="52E017C0" w14:textId="28FA3453" w:rsidR="00CE6C9C" w:rsidRPr="00F85FD1" w:rsidRDefault="00CE6C9C" w:rsidP="00CE6C9C">
      <w:pPr>
        <w:pStyle w:val="ListParagraph"/>
        <w:numPr>
          <w:ilvl w:val="0"/>
          <w:numId w:val="7"/>
        </w:numPr>
        <w:spacing w:after="0" w:line="240" w:lineRule="auto"/>
        <w:jc w:val="both"/>
        <w:rPr>
          <w:rStyle w:val="IntenseEmphasis"/>
          <w:rFonts w:asciiTheme="majorHAnsi" w:hAnsiTheme="majorHAnsi" w:cstheme="majorHAnsi"/>
          <w:i w:val="0"/>
          <w:iCs w:val="0"/>
          <w:color w:val="auto"/>
          <w:sz w:val="28"/>
          <w:szCs w:val="28"/>
          <w:lang w:val="en-US"/>
        </w:rPr>
      </w:pPr>
      <w:r w:rsidRPr="00B847BC">
        <w:rPr>
          <w:rStyle w:val="IntenseEmphasis"/>
          <w:rFonts w:asciiTheme="majorHAnsi" w:hAnsiTheme="majorHAnsi" w:cstheme="majorHAnsi"/>
          <w:b/>
          <w:bCs/>
          <w:color w:val="FF0000"/>
          <w:sz w:val="28"/>
          <w:szCs w:val="28"/>
          <w:lang w:val="en-US"/>
        </w:rPr>
        <w:t>Tù và đá</w:t>
      </w:r>
      <w:r w:rsidR="00E444F3" w:rsidRPr="00B847BC">
        <w:rPr>
          <w:rStyle w:val="IntenseEmphasis"/>
          <w:rFonts w:asciiTheme="majorHAnsi" w:hAnsiTheme="majorHAnsi" w:cstheme="majorHAnsi"/>
          <w:b/>
          <w:bCs/>
          <w:color w:val="FF0000"/>
          <w:sz w:val="28"/>
          <w:szCs w:val="28"/>
          <w:lang w:val="en-US"/>
        </w:rPr>
        <w:t xml:space="preserve"> </w:t>
      </w:r>
      <w:r w:rsidRPr="00B847BC">
        <w:rPr>
          <w:rStyle w:val="IntenseEmphasis"/>
          <w:rFonts w:asciiTheme="majorHAnsi" w:hAnsiTheme="majorHAnsi" w:cstheme="majorHAnsi"/>
          <w:b/>
          <w:bCs/>
          <w:color w:val="FF0000"/>
          <w:sz w:val="28"/>
          <w:szCs w:val="28"/>
          <w:lang w:val="en-US"/>
        </w:rPr>
        <w:t>(kèn đá):</w:t>
      </w:r>
      <w:r w:rsidRPr="00B847BC">
        <w:rPr>
          <w:rStyle w:val="IntenseEmphasis"/>
          <w:rFonts w:asciiTheme="majorHAnsi" w:hAnsiTheme="majorHAnsi" w:cstheme="majorHAnsi"/>
          <w:i w:val="0"/>
          <w:iCs w:val="0"/>
          <w:color w:val="FF0000"/>
          <w:sz w:val="28"/>
          <w:szCs w:val="28"/>
          <w:lang w:val="en-US"/>
        </w:rPr>
        <w:t xml:space="preserve"> An Thọ, </w:t>
      </w:r>
      <w:r w:rsidR="004F29CD" w:rsidRPr="00B847BC">
        <w:rPr>
          <w:rStyle w:val="IntenseEmphasis"/>
          <w:rFonts w:asciiTheme="majorHAnsi" w:hAnsiTheme="majorHAnsi" w:cstheme="majorHAnsi"/>
          <w:i w:val="0"/>
          <w:iCs w:val="0"/>
          <w:color w:val="FF0000"/>
          <w:sz w:val="28"/>
          <w:szCs w:val="28"/>
          <w:lang w:val="en-US"/>
        </w:rPr>
        <w:t>T</w:t>
      </w:r>
      <w:r w:rsidRPr="00B847BC">
        <w:rPr>
          <w:rStyle w:val="IntenseEmphasis"/>
          <w:rFonts w:asciiTheme="majorHAnsi" w:hAnsiTheme="majorHAnsi" w:cstheme="majorHAnsi"/>
          <w:i w:val="0"/>
          <w:iCs w:val="0"/>
          <w:color w:val="FF0000"/>
          <w:sz w:val="28"/>
          <w:szCs w:val="28"/>
          <w:lang w:val="en-US"/>
        </w:rPr>
        <w:t xml:space="preserve">uy An, </w:t>
      </w:r>
      <w:r w:rsidRPr="00F85FD1">
        <w:rPr>
          <w:rStyle w:val="IntenseEmphasis"/>
          <w:rFonts w:asciiTheme="majorHAnsi" w:hAnsiTheme="majorHAnsi" w:cstheme="majorHAnsi"/>
          <w:i w:val="0"/>
          <w:iCs w:val="0"/>
          <w:color w:val="auto"/>
          <w:sz w:val="28"/>
          <w:szCs w:val="28"/>
          <w:lang w:val="en-US"/>
        </w:rPr>
        <w:t xml:space="preserve">có niên đại từ nửa sau thiên niên kỉ </w:t>
      </w:r>
      <w:r w:rsidR="004F29CD" w:rsidRPr="00F85FD1">
        <w:rPr>
          <w:rStyle w:val="IntenseEmphasis"/>
          <w:rFonts w:asciiTheme="majorHAnsi" w:hAnsiTheme="majorHAnsi" w:cstheme="majorHAnsi"/>
          <w:i w:val="0"/>
          <w:iCs w:val="0"/>
          <w:color w:val="auto"/>
          <w:sz w:val="28"/>
          <w:szCs w:val="28"/>
          <w:lang w:val="en-US"/>
        </w:rPr>
        <w:t xml:space="preserve"> I TCN</w:t>
      </w:r>
      <w:r w:rsidRPr="00F85FD1">
        <w:rPr>
          <w:rStyle w:val="IntenseEmphasis"/>
          <w:rFonts w:asciiTheme="majorHAnsi" w:hAnsiTheme="majorHAnsi" w:cstheme="majorHAnsi"/>
          <w:i w:val="0"/>
          <w:iCs w:val="0"/>
          <w:color w:val="auto"/>
          <w:sz w:val="28"/>
          <w:szCs w:val="28"/>
          <w:lang w:val="en-US"/>
        </w:rPr>
        <w:t xml:space="preserve"> đến </w:t>
      </w:r>
      <w:r w:rsidR="008F6603" w:rsidRPr="00F85FD1">
        <w:rPr>
          <w:rStyle w:val="IntenseEmphasis"/>
          <w:rFonts w:asciiTheme="majorHAnsi" w:hAnsiTheme="majorHAnsi" w:cstheme="majorHAnsi"/>
          <w:i w:val="0"/>
          <w:iCs w:val="0"/>
          <w:color w:val="auto"/>
          <w:sz w:val="28"/>
          <w:szCs w:val="28"/>
          <w:lang w:val="en-US"/>
        </w:rPr>
        <w:t xml:space="preserve">thế kỉ VII sau CN( </w:t>
      </w:r>
      <w:r w:rsidR="00E444F3" w:rsidRPr="00F85FD1">
        <w:rPr>
          <w:rStyle w:val="IntenseEmphasis"/>
          <w:rFonts w:asciiTheme="majorHAnsi" w:hAnsiTheme="majorHAnsi" w:cstheme="majorHAnsi"/>
          <w:i w:val="0"/>
          <w:iCs w:val="0"/>
          <w:color w:val="auto"/>
          <w:sz w:val="28"/>
          <w:szCs w:val="28"/>
          <w:lang w:val="en-US"/>
        </w:rPr>
        <w:t>phát hiện năm 1993</w:t>
      </w:r>
      <w:r w:rsidR="004F29CD" w:rsidRPr="00F85FD1">
        <w:rPr>
          <w:rStyle w:val="IntenseEmphasis"/>
          <w:rFonts w:asciiTheme="majorHAnsi" w:hAnsiTheme="majorHAnsi" w:cstheme="majorHAnsi"/>
          <w:i w:val="0"/>
          <w:iCs w:val="0"/>
          <w:color w:val="auto"/>
          <w:sz w:val="28"/>
          <w:szCs w:val="28"/>
          <w:lang w:val="en-US"/>
        </w:rPr>
        <w:t>-1994</w:t>
      </w:r>
      <w:r w:rsidR="00E444F3" w:rsidRPr="00F85FD1">
        <w:rPr>
          <w:rStyle w:val="IntenseEmphasis"/>
          <w:rFonts w:asciiTheme="majorHAnsi" w:hAnsiTheme="majorHAnsi" w:cstheme="majorHAnsi"/>
          <w:i w:val="0"/>
          <w:iCs w:val="0"/>
          <w:color w:val="auto"/>
          <w:sz w:val="28"/>
          <w:szCs w:val="28"/>
          <w:lang w:val="en-US"/>
        </w:rPr>
        <w:t xml:space="preserve"> </w:t>
      </w:r>
      <w:r w:rsidR="008F6603" w:rsidRPr="00F85FD1">
        <w:rPr>
          <w:rStyle w:val="IntenseEmphasis"/>
          <w:rFonts w:asciiTheme="majorHAnsi" w:hAnsiTheme="majorHAnsi" w:cstheme="majorHAnsi"/>
          <w:i w:val="0"/>
          <w:iCs w:val="0"/>
          <w:color w:val="auto"/>
          <w:sz w:val="28"/>
          <w:szCs w:val="28"/>
          <w:lang w:val="en-US"/>
        </w:rPr>
        <w:t xml:space="preserve">gồm </w:t>
      </w:r>
      <w:r w:rsidR="00E444F3" w:rsidRPr="00F85FD1">
        <w:rPr>
          <w:rStyle w:val="IntenseEmphasis"/>
          <w:rFonts w:asciiTheme="majorHAnsi" w:hAnsiTheme="majorHAnsi" w:cstheme="majorHAnsi"/>
          <w:i w:val="0"/>
          <w:iCs w:val="0"/>
          <w:color w:val="auto"/>
          <w:sz w:val="28"/>
          <w:szCs w:val="28"/>
          <w:lang w:val="en-US"/>
        </w:rPr>
        <w:t>2 kèn chia ra 1  kèn</w:t>
      </w:r>
      <w:r w:rsidR="008F6603" w:rsidRPr="00F85FD1">
        <w:rPr>
          <w:rStyle w:val="IntenseEmphasis"/>
          <w:rFonts w:asciiTheme="majorHAnsi" w:hAnsiTheme="majorHAnsi" w:cstheme="majorHAnsi"/>
          <w:i w:val="0"/>
          <w:iCs w:val="0"/>
          <w:color w:val="auto"/>
          <w:sz w:val="28"/>
          <w:szCs w:val="28"/>
          <w:lang w:val="en-US"/>
        </w:rPr>
        <w:t xml:space="preserve"> đực và 1 kèn cái</w:t>
      </w:r>
      <w:r w:rsidR="00E444F3" w:rsidRPr="00F85FD1">
        <w:rPr>
          <w:rStyle w:val="IntenseEmphasis"/>
          <w:rFonts w:asciiTheme="majorHAnsi" w:hAnsiTheme="majorHAnsi" w:cstheme="majorHAnsi"/>
          <w:i w:val="0"/>
          <w:iCs w:val="0"/>
          <w:color w:val="auto"/>
          <w:sz w:val="28"/>
          <w:szCs w:val="28"/>
          <w:lang w:val="en-US"/>
        </w:rPr>
        <w:t>, cho đến</w:t>
      </w:r>
      <w:r w:rsidR="004F29CD" w:rsidRPr="00F85FD1">
        <w:rPr>
          <w:rStyle w:val="IntenseEmphasis"/>
          <w:rFonts w:asciiTheme="majorHAnsi" w:hAnsiTheme="majorHAnsi" w:cstheme="majorHAnsi"/>
          <w:i w:val="0"/>
          <w:iCs w:val="0"/>
          <w:color w:val="auto"/>
          <w:sz w:val="28"/>
          <w:szCs w:val="28"/>
          <w:lang w:val="en-US"/>
        </w:rPr>
        <w:t xml:space="preserve"> </w:t>
      </w:r>
      <w:r w:rsidR="00E444F3" w:rsidRPr="00F85FD1">
        <w:rPr>
          <w:rStyle w:val="IntenseEmphasis"/>
          <w:rFonts w:asciiTheme="majorHAnsi" w:hAnsiTheme="majorHAnsi" w:cstheme="majorHAnsi"/>
          <w:i w:val="0"/>
          <w:iCs w:val="0"/>
          <w:color w:val="auto"/>
          <w:sz w:val="28"/>
          <w:szCs w:val="28"/>
          <w:lang w:val="en-US"/>
        </w:rPr>
        <w:t>nay kèn</w:t>
      </w:r>
      <w:r w:rsidR="004F29CD" w:rsidRPr="00F85FD1">
        <w:rPr>
          <w:rStyle w:val="IntenseEmphasis"/>
          <w:rFonts w:asciiTheme="majorHAnsi" w:hAnsiTheme="majorHAnsi" w:cstheme="majorHAnsi"/>
          <w:i w:val="0"/>
          <w:iCs w:val="0"/>
          <w:color w:val="auto"/>
          <w:sz w:val="28"/>
          <w:szCs w:val="28"/>
          <w:lang w:val="en-US"/>
        </w:rPr>
        <w:t xml:space="preserve"> </w:t>
      </w:r>
      <w:r w:rsidR="00E444F3" w:rsidRPr="00F85FD1">
        <w:rPr>
          <w:rStyle w:val="IntenseEmphasis"/>
          <w:rFonts w:asciiTheme="majorHAnsi" w:hAnsiTheme="majorHAnsi" w:cstheme="majorHAnsi"/>
          <w:i w:val="0"/>
          <w:iCs w:val="0"/>
          <w:color w:val="auto"/>
          <w:sz w:val="28"/>
          <w:szCs w:val="28"/>
          <w:lang w:val="en-US"/>
        </w:rPr>
        <w:t>đá</w:t>
      </w:r>
      <w:r w:rsidR="004F29CD" w:rsidRPr="00F85FD1">
        <w:rPr>
          <w:rStyle w:val="IntenseEmphasis"/>
          <w:rFonts w:asciiTheme="majorHAnsi" w:hAnsiTheme="majorHAnsi" w:cstheme="majorHAnsi"/>
          <w:i w:val="0"/>
          <w:iCs w:val="0"/>
          <w:color w:val="auto"/>
          <w:sz w:val="28"/>
          <w:szCs w:val="28"/>
          <w:lang w:val="en-US"/>
        </w:rPr>
        <w:t xml:space="preserve"> </w:t>
      </w:r>
      <w:r w:rsidR="00E444F3" w:rsidRPr="00F85FD1">
        <w:rPr>
          <w:rStyle w:val="IntenseEmphasis"/>
          <w:rFonts w:asciiTheme="majorHAnsi" w:hAnsiTheme="majorHAnsi" w:cstheme="majorHAnsi"/>
          <w:i w:val="0"/>
          <w:iCs w:val="0"/>
          <w:color w:val="auto"/>
          <w:sz w:val="28"/>
          <w:szCs w:val="28"/>
          <w:lang w:val="en-US"/>
        </w:rPr>
        <w:t>Tuy An vẫn</w:t>
      </w:r>
      <w:r w:rsidR="004F29CD" w:rsidRPr="00F85FD1">
        <w:rPr>
          <w:rStyle w:val="IntenseEmphasis"/>
          <w:rFonts w:asciiTheme="majorHAnsi" w:hAnsiTheme="majorHAnsi" w:cstheme="majorHAnsi"/>
          <w:i w:val="0"/>
          <w:iCs w:val="0"/>
          <w:color w:val="auto"/>
          <w:sz w:val="28"/>
          <w:szCs w:val="28"/>
          <w:lang w:val="en-US"/>
        </w:rPr>
        <w:t xml:space="preserve"> </w:t>
      </w:r>
      <w:r w:rsidR="00E444F3" w:rsidRPr="00F85FD1">
        <w:rPr>
          <w:rStyle w:val="IntenseEmphasis"/>
          <w:rFonts w:asciiTheme="majorHAnsi" w:hAnsiTheme="majorHAnsi" w:cstheme="majorHAnsi"/>
          <w:i w:val="0"/>
          <w:iCs w:val="0"/>
          <w:color w:val="auto"/>
          <w:sz w:val="28"/>
          <w:szCs w:val="28"/>
          <w:lang w:val="en-US"/>
        </w:rPr>
        <w:t>độc nhất vô nhị bởi trên</w:t>
      </w:r>
      <w:r w:rsidR="004F29CD" w:rsidRPr="00F85FD1">
        <w:rPr>
          <w:rStyle w:val="IntenseEmphasis"/>
          <w:rFonts w:asciiTheme="majorHAnsi" w:hAnsiTheme="majorHAnsi" w:cstheme="majorHAnsi"/>
          <w:i w:val="0"/>
          <w:iCs w:val="0"/>
          <w:color w:val="auto"/>
          <w:sz w:val="28"/>
          <w:szCs w:val="28"/>
          <w:lang w:val="en-US"/>
        </w:rPr>
        <w:t xml:space="preserve"> </w:t>
      </w:r>
      <w:r w:rsidR="00E444F3" w:rsidRPr="00F85FD1">
        <w:rPr>
          <w:rStyle w:val="IntenseEmphasis"/>
          <w:rFonts w:asciiTheme="majorHAnsi" w:hAnsiTheme="majorHAnsi" w:cstheme="majorHAnsi"/>
          <w:i w:val="0"/>
          <w:iCs w:val="0"/>
          <w:color w:val="auto"/>
          <w:sz w:val="28"/>
          <w:szCs w:val="28"/>
          <w:lang w:val="en-US"/>
        </w:rPr>
        <w:t>th</w:t>
      </w:r>
      <w:r w:rsidR="004F29CD" w:rsidRPr="00F85FD1">
        <w:rPr>
          <w:rStyle w:val="IntenseEmphasis"/>
          <w:rFonts w:asciiTheme="majorHAnsi" w:hAnsiTheme="majorHAnsi" w:cstheme="majorHAnsi"/>
          <w:i w:val="0"/>
          <w:iCs w:val="0"/>
          <w:color w:val="auto"/>
          <w:sz w:val="28"/>
          <w:szCs w:val="28"/>
          <w:lang w:val="en-US"/>
        </w:rPr>
        <w:t>ế</w:t>
      </w:r>
      <w:r w:rsidR="00E444F3" w:rsidRPr="00F85FD1">
        <w:rPr>
          <w:rStyle w:val="IntenseEmphasis"/>
          <w:rFonts w:asciiTheme="majorHAnsi" w:hAnsiTheme="majorHAnsi" w:cstheme="majorHAnsi"/>
          <w:i w:val="0"/>
          <w:iCs w:val="0"/>
          <w:color w:val="auto"/>
          <w:sz w:val="28"/>
          <w:szCs w:val="28"/>
          <w:lang w:val="en-US"/>
        </w:rPr>
        <w:t xml:space="preserve"> giới chưa</w:t>
      </w:r>
      <w:r w:rsidR="004F29CD" w:rsidRPr="00F85FD1">
        <w:rPr>
          <w:rStyle w:val="IntenseEmphasis"/>
          <w:rFonts w:asciiTheme="majorHAnsi" w:hAnsiTheme="majorHAnsi" w:cstheme="majorHAnsi"/>
          <w:i w:val="0"/>
          <w:iCs w:val="0"/>
          <w:color w:val="auto"/>
          <w:sz w:val="28"/>
          <w:szCs w:val="28"/>
          <w:lang w:val="en-US"/>
        </w:rPr>
        <w:t xml:space="preserve"> </w:t>
      </w:r>
      <w:r w:rsidR="00E444F3" w:rsidRPr="00F85FD1">
        <w:rPr>
          <w:rStyle w:val="IntenseEmphasis"/>
          <w:rFonts w:asciiTheme="majorHAnsi" w:hAnsiTheme="majorHAnsi" w:cstheme="majorHAnsi"/>
          <w:i w:val="0"/>
          <w:iCs w:val="0"/>
          <w:color w:val="auto"/>
          <w:sz w:val="28"/>
          <w:szCs w:val="28"/>
          <w:lang w:val="en-US"/>
        </w:rPr>
        <w:t>ph</w:t>
      </w:r>
      <w:r w:rsidR="004F29CD" w:rsidRPr="00F85FD1">
        <w:rPr>
          <w:rStyle w:val="IntenseEmphasis"/>
          <w:rFonts w:asciiTheme="majorHAnsi" w:hAnsiTheme="majorHAnsi" w:cstheme="majorHAnsi"/>
          <w:i w:val="0"/>
          <w:iCs w:val="0"/>
          <w:color w:val="auto"/>
          <w:sz w:val="28"/>
          <w:szCs w:val="28"/>
          <w:lang w:val="en-US"/>
        </w:rPr>
        <w:t>át</w:t>
      </w:r>
      <w:r w:rsidR="00E444F3" w:rsidRPr="00F85FD1">
        <w:rPr>
          <w:rStyle w:val="IntenseEmphasis"/>
          <w:rFonts w:asciiTheme="majorHAnsi" w:hAnsiTheme="majorHAnsi" w:cstheme="majorHAnsi"/>
          <w:i w:val="0"/>
          <w:iCs w:val="0"/>
          <w:color w:val="auto"/>
          <w:sz w:val="28"/>
          <w:szCs w:val="28"/>
          <w:lang w:val="en-US"/>
        </w:rPr>
        <w:t xml:space="preserve"> hiện ra</w:t>
      </w:r>
      <w:r w:rsidR="004F29CD" w:rsidRPr="00F85FD1">
        <w:rPr>
          <w:rStyle w:val="IntenseEmphasis"/>
          <w:rFonts w:asciiTheme="majorHAnsi" w:hAnsiTheme="majorHAnsi" w:cstheme="majorHAnsi"/>
          <w:i w:val="0"/>
          <w:iCs w:val="0"/>
          <w:color w:val="auto"/>
          <w:sz w:val="28"/>
          <w:szCs w:val="28"/>
          <w:lang w:val="en-US"/>
        </w:rPr>
        <w:t xml:space="preserve"> </w:t>
      </w:r>
      <w:r w:rsidR="00E444F3" w:rsidRPr="00F85FD1">
        <w:rPr>
          <w:rStyle w:val="IntenseEmphasis"/>
          <w:rFonts w:asciiTheme="majorHAnsi" w:hAnsiTheme="majorHAnsi" w:cstheme="majorHAnsi"/>
          <w:i w:val="0"/>
          <w:iCs w:val="0"/>
          <w:color w:val="auto"/>
          <w:sz w:val="28"/>
          <w:szCs w:val="28"/>
          <w:lang w:val="en-US"/>
        </w:rPr>
        <w:t>nh</w:t>
      </w:r>
      <w:r w:rsidR="004F29CD" w:rsidRPr="00F85FD1">
        <w:rPr>
          <w:rStyle w:val="IntenseEmphasis"/>
          <w:rFonts w:asciiTheme="majorHAnsi" w:hAnsiTheme="majorHAnsi" w:cstheme="majorHAnsi"/>
          <w:i w:val="0"/>
          <w:iCs w:val="0"/>
          <w:color w:val="auto"/>
          <w:sz w:val="28"/>
          <w:szCs w:val="28"/>
          <w:lang w:val="en-US"/>
        </w:rPr>
        <w:t>ạc</w:t>
      </w:r>
      <w:r w:rsidR="00E444F3" w:rsidRPr="00F85FD1">
        <w:rPr>
          <w:rStyle w:val="IntenseEmphasis"/>
          <w:rFonts w:asciiTheme="majorHAnsi" w:hAnsiTheme="majorHAnsi" w:cstheme="majorHAnsi"/>
          <w:i w:val="0"/>
          <w:iCs w:val="0"/>
          <w:color w:val="auto"/>
          <w:sz w:val="28"/>
          <w:szCs w:val="28"/>
          <w:lang w:val="en-US"/>
        </w:rPr>
        <w:t xml:space="preserve"> cụ nào bằng đ</w:t>
      </w:r>
      <w:r w:rsidR="004F29CD" w:rsidRPr="00F85FD1">
        <w:rPr>
          <w:rStyle w:val="IntenseEmphasis"/>
          <w:rFonts w:asciiTheme="majorHAnsi" w:hAnsiTheme="majorHAnsi" w:cstheme="majorHAnsi"/>
          <w:i w:val="0"/>
          <w:iCs w:val="0"/>
          <w:color w:val="auto"/>
          <w:sz w:val="28"/>
          <w:szCs w:val="28"/>
          <w:lang w:val="en-US"/>
        </w:rPr>
        <w:t>á</w:t>
      </w:r>
      <w:r w:rsidR="00E444F3" w:rsidRPr="00F85FD1">
        <w:rPr>
          <w:rStyle w:val="IntenseEmphasis"/>
          <w:rFonts w:asciiTheme="majorHAnsi" w:hAnsiTheme="majorHAnsi" w:cstheme="majorHAnsi"/>
          <w:i w:val="0"/>
          <w:iCs w:val="0"/>
          <w:color w:val="auto"/>
          <w:sz w:val="28"/>
          <w:szCs w:val="28"/>
          <w:lang w:val="en-US"/>
        </w:rPr>
        <w:t xml:space="preserve"> mà phát ra tiếng </w:t>
      </w:r>
      <w:r w:rsidR="004F29CD" w:rsidRPr="00F85FD1">
        <w:rPr>
          <w:rStyle w:val="IntenseEmphasis"/>
          <w:rFonts w:asciiTheme="majorHAnsi" w:hAnsiTheme="majorHAnsi" w:cstheme="majorHAnsi"/>
          <w:i w:val="0"/>
          <w:iCs w:val="0"/>
          <w:color w:val="auto"/>
          <w:sz w:val="28"/>
          <w:szCs w:val="28"/>
          <w:lang w:val="en-US"/>
        </w:rPr>
        <w:t>nhạc</w:t>
      </w:r>
      <w:r w:rsidR="00E444F3" w:rsidRPr="00F85FD1">
        <w:rPr>
          <w:rStyle w:val="IntenseEmphasis"/>
          <w:rFonts w:asciiTheme="majorHAnsi" w:hAnsiTheme="majorHAnsi" w:cstheme="majorHAnsi"/>
          <w:i w:val="0"/>
          <w:iCs w:val="0"/>
          <w:color w:val="auto"/>
          <w:sz w:val="28"/>
          <w:szCs w:val="28"/>
          <w:lang w:val="en-US"/>
        </w:rPr>
        <w:t xml:space="preserve"> nhờ thổi hơi</w:t>
      </w:r>
      <w:r w:rsidR="004F29CD" w:rsidRPr="00F85FD1">
        <w:rPr>
          <w:rStyle w:val="IntenseEmphasis"/>
          <w:rFonts w:asciiTheme="majorHAnsi" w:hAnsiTheme="majorHAnsi" w:cstheme="majorHAnsi"/>
          <w:i w:val="0"/>
          <w:iCs w:val="0"/>
          <w:color w:val="auto"/>
          <w:sz w:val="28"/>
          <w:szCs w:val="28"/>
          <w:lang w:val="en-US"/>
        </w:rPr>
        <w:t>)</w:t>
      </w:r>
    </w:p>
    <w:p w14:paraId="21B60EF9" w14:textId="1CCDED13" w:rsidR="004F29CD" w:rsidRDefault="004F29CD" w:rsidP="00CE6C9C">
      <w:pPr>
        <w:pStyle w:val="ListParagraph"/>
        <w:numPr>
          <w:ilvl w:val="0"/>
          <w:numId w:val="7"/>
        </w:numPr>
        <w:spacing w:after="0" w:line="240" w:lineRule="auto"/>
        <w:jc w:val="both"/>
        <w:rPr>
          <w:rStyle w:val="IntenseEmphasis"/>
          <w:rFonts w:asciiTheme="majorHAnsi" w:hAnsiTheme="majorHAnsi" w:cstheme="majorHAnsi"/>
          <w:i w:val="0"/>
          <w:iCs w:val="0"/>
          <w:color w:val="auto"/>
          <w:sz w:val="28"/>
          <w:szCs w:val="28"/>
          <w:lang w:val="en-US"/>
        </w:rPr>
      </w:pPr>
      <w:r w:rsidRPr="00B847BC">
        <w:rPr>
          <w:rStyle w:val="IntenseEmphasis"/>
          <w:rFonts w:asciiTheme="majorHAnsi" w:hAnsiTheme="majorHAnsi" w:cstheme="majorHAnsi"/>
          <w:b/>
          <w:bCs/>
          <w:color w:val="FF0000"/>
          <w:sz w:val="28"/>
          <w:szCs w:val="28"/>
          <w:lang w:val="en-US"/>
        </w:rPr>
        <w:t>Trống đồng</w:t>
      </w:r>
      <w:r w:rsidRPr="00F85FD1">
        <w:rPr>
          <w:rStyle w:val="IntenseEmphasis"/>
          <w:rFonts w:asciiTheme="majorHAnsi" w:hAnsiTheme="majorHAnsi" w:cstheme="majorHAnsi"/>
          <w:i w:val="0"/>
          <w:iCs w:val="0"/>
          <w:color w:val="auto"/>
          <w:sz w:val="28"/>
          <w:szCs w:val="28"/>
          <w:lang w:val="en-US"/>
        </w:rPr>
        <w:t>: 4 tiêu bản trống đồng kiểu trống đồng Đông Sơn</w:t>
      </w:r>
      <w:r w:rsidR="006927FC">
        <w:rPr>
          <w:rStyle w:val="IntenseEmphasis"/>
          <w:rFonts w:asciiTheme="majorHAnsi" w:hAnsiTheme="majorHAnsi" w:cstheme="majorHAnsi"/>
          <w:i w:val="0"/>
          <w:iCs w:val="0"/>
          <w:color w:val="auto"/>
          <w:sz w:val="28"/>
          <w:szCs w:val="28"/>
          <w:lang w:val="en-US"/>
        </w:rPr>
        <w:t xml:space="preserve"> (vùng Bắc Bộ và Bắc Trung Bộ)</w:t>
      </w:r>
    </w:p>
    <w:p w14:paraId="55E60CA4" w14:textId="77777777" w:rsidR="009130F9" w:rsidRPr="009130F9" w:rsidRDefault="006927FC" w:rsidP="00343B74">
      <w:pPr>
        <w:pStyle w:val="ListParagraph"/>
        <w:numPr>
          <w:ilvl w:val="0"/>
          <w:numId w:val="7"/>
        </w:numPr>
        <w:spacing w:after="0" w:line="240" w:lineRule="auto"/>
        <w:jc w:val="both"/>
        <w:rPr>
          <w:rStyle w:val="IntenseEmphasis"/>
          <w:rFonts w:asciiTheme="majorHAnsi" w:hAnsiTheme="majorHAnsi" w:cstheme="majorHAnsi"/>
          <w:color w:val="auto"/>
          <w:sz w:val="28"/>
          <w:szCs w:val="28"/>
          <w:lang w:val="en-US"/>
        </w:rPr>
      </w:pPr>
      <w:r w:rsidRPr="009130F9">
        <w:rPr>
          <w:rStyle w:val="IntenseEmphasis"/>
          <w:rFonts w:asciiTheme="majorHAnsi" w:hAnsiTheme="majorHAnsi" w:cstheme="majorHAnsi"/>
          <w:i w:val="0"/>
          <w:iCs w:val="0"/>
          <w:color w:val="auto"/>
          <w:sz w:val="28"/>
          <w:szCs w:val="28"/>
          <w:lang w:val="en-US"/>
        </w:rPr>
        <w:t xml:space="preserve">GV giới thiệu cho hs Hình 1,5 Đàn đá Tuy An Hình1.6 Kèn đá và Hình 1.7 Trống đồng phát hiện tại Phú Yên.Đồng thời </w:t>
      </w:r>
      <w:r w:rsidR="00AC12C9" w:rsidRPr="009130F9">
        <w:rPr>
          <w:rStyle w:val="IntenseEmphasis"/>
          <w:rFonts w:asciiTheme="majorHAnsi" w:hAnsiTheme="majorHAnsi" w:cstheme="majorHAnsi"/>
          <w:i w:val="0"/>
          <w:iCs w:val="0"/>
          <w:color w:val="auto"/>
          <w:sz w:val="28"/>
          <w:szCs w:val="28"/>
          <w:lang w:val="en-US"/>
        </w:rPr>
        <w:t>mở rộng kiến thức và cho các em xem thêm video về đàn đá và kèn đá.</w:t>
      </w:r>
    </w:p>
    <w:p w14:paraId="5FA7CC5E" w14:textId="35F367E8" w:rsidR="008C5AAC" w:rsidRPr="009348AD" w:rsidRDefault="008C5AAC" w:rsidP="00343B74">
      <w:pPr>
        <w:pStyle w:val="ListParagraph"/>
        <w:numPr>
          <w:ilvl w:val="0"/>
          <w:numId w:val="7"/>
        </w:numPr>
        <w:spacing w:after="0" w:line="240" w:lineRule="auto"/>
        <w:jc w:val="both"/>
        <w:rPr>
          <w:rStyle w:val="IntenseEmphasis"/>
          <w:rFonts w:asciiTheme="majorHAnsi" w:hAnsiTheme="majorHAnsi" w:cstheme="majorHAnsi"/>
          <w:b/>
          <w:bCs/>
          <w:color w:val="auto"/>
          <w:sz w:val="28"/>
          <w:szCs w:val="28"/>
          <w:lang w:val="en-US"/>
        </w:rPr>
      </w:pPr>
      <w:bookmarkStart w:id="0" w:name="_Hlk100129574"/>
      <w:r w:rsidRPr="009348AD">
        <w:rPr>
          <w:rStyle w:val="IntenseEmphasis"/>
          <w:rFonts w:asciiTheme="majorHAnsi" w:hAnsiTheme="majorHAnsi" w:cstheme="majorHAnsi"/>
          <w:b/>
          <w:bCs/>
          <w:color w:val="auto"/>
          <w:sz w:val="28"/>
          <w:szCs w:val="28"/>
          <w:lang w:val="en-US"/>
        </w:rPr>
        <w:t>GV hỏi: Sự xuất hiện trống đồng trên địa bàn tỉnh Phú Yên thể hiện điều gì?</w:t>
      </w:r>
    </w:p>
    <w:p w14:paraId="3AE63441" w14:textId="274EAF6D" w:rsidR="00F85FD1" w:rsidRPr="009348AD" w:rsidRDefault="008C5AAC" w:rsidP="00F85FD1">
      <w:pPr>
        <w:pStyle w:val="ListParagraph"/>
        <w:spacing w:after="0" w:line="240" w:lineRule="auto"/>
        <w:jc w:val="both"/>
        <w:rPr>
          <w:rStyle w:val="IntenseEmphasis"/>
          <w:rFonts w:asciiTheme="majorHAnsi" w:hAnsiTheme="majorHAnsi" w:cstheme="majorHAnsi"/>
          <w:i w:val="0"/>
          <w:iCs w:val="0"/>
          <w:color w:val="auto"/>
          <w:sz w:val="28"/>
          <w:szCs w:val="28"/>
          <w:lang w:val="en-US"/>
        </w:rPr>
      </w:pPr>
      <w:r w:rsidRPr="009348AD">
        <w:rPr>
          <w:rStyle w:val="IntenseEmphasis"/>
          <w:rFonts w:asciiTheme="majorHAnsi" w:hAnsiTheme="majorHAnsi" w:cstheme="majorHAnsi"/>
          <w:i w:val="0"/>
          <w:iCs w:val="0"/>
          <w:color w:val="auto"/>
          <w:sz w:val="28"/>
          <w:szCs w:val="28"/>
          <w:lang w:val="en-US"/>
        </w:rPr>
        <w:t>Hs trả lời</w:t>
      </w:r>
    </w:p>
    <w:p w14:paraId="10AC9E06" w14:textId="239756F8" w:rsidR="008C5AAC" w:rsidRPr="009348AD" w:rsidRDefault="008C5AAC" w:rsidP="00F85FD1">
      <w:pPr>
        <w:pStyle w:val="ListParagraph"/>
        <w:spacing w:after="0" w:line="240" w:lineRule="auto"/>
        <w:jc w:val="both"/>
        <w:rPr>
          <w:rStyle w:val="IntenseEmphasis"/>
          <w:rFonts w:asciiTheme="majorHAnsi" w:hAnsiTheme="majorHAnsi" w:cstheme="majorHAnsi"/>
          <w:b/>
          <w:bCs/>
          <w:color w:val="auto"/>
          <w:sz w:val="28"/>
          <w:szCs w:val="28"/>
          <w:lang w:val="en-US"/>
        </w:rPr>
      </w:pPr>
      <w:r w:rsidRPr="009348AD">
        <w:rPr>
          <w:rStyle w:val="IntenseEmphasis"/>
          <w:rFonts w:asciiTheme="majorHAnsi" w:hAnsiTheme="majorHAnsi" w:cstheme="majorHAnsi"/>
          <w:b/>
          <w:bCs/>
          <w:color w:val="auto"/>
          <w:sz w:val="28"/>
          <w:szCs w:val="28"/>
          <w:lang w:val="en-US"/>
        </w:rPr>
        <w:lastRenderedPageBreak/>
        <w:t>GV chốt: sự có mặt những chiếc trống đồng kiểu Đông Sơn tại Phú Yên thể hiện sự giao lưu văn hoá giữa các vùng miền trong thời đại kim khí, mặt khác thể  hiện tín ngưỡng nông nghiệp chung của cư dân cổ Đông Nam Á.</w:t>
      </w:r>
    </w:p>
    <w:bookmarkEnd w:id="0"/>
    <w:p w14:paraId="4F8F8C63" w14:textId="358C0E07" w:rsidR="00CE14C8" w:rsidRDefault="009130F9" w:rsidP="004C7785">
      <w:pPr>
        <w:spacing w:after="0" w:line="240" w:lineRule="auto"/>
        <w:jc w:val="both"/>
        <w:rPr>
          <w:rStyle w:val="IntenseEmphasis"/>
          <w:rFonts w:asciiTheme="majorHAnsi" w:hAnsiTheme="majorHAnsi" w:cstheme="majorHAnsi"/>
          <w:i w:val="0"/>
          <w:iCs w:val="0"/>
          <w:color w:val="auto"/>
          <w:sz w:val="28"/>
          <w:szCs w:val="28"/>
          <w:lang w:val="en-US"/>
        </w:rPr>
      </w:pPr>
      <w:r>
        <w:rPr>
          <w:rStyle w:val="IntenseEmphasis"/>
          <w:rFonts w:asciiTheme="majorHAnsi" w:hAnsiTheme="majorHAnsi" w:cstheme="majorHAnsi"/>
          <w:i w:val="0"/>
          <w:iCs w:val="0"/>
          <w:color w:val="auto"/>
          <w:sz w:val="28"/>
          <w:szCs w:val="28"/>
          <w:lang w:val="en-US"/>
        </w:rPr>
        <w:t>Gv mời hs đọc,tìm hiểu nội dung kiến thức sách giáo khoa trang 13.</w:t>
      </w:r>
    </w:p>
    <w:p w14:paraId="5902E9E9" w14:textId="6E2A514E" w:rsidR="009130F9" w:rsidRDefault="009130F9" w:rsidP="004C7785">
      <w:pPr>
        <w:spacing w:after="0" w:line="240" w:lineRule="auto"/>
        <w:jc w:val="both"/>
        <w:rPr>
          <w:rStyle w:val="IntenseEmphasis"/>
          <w:rFonts w:asciiTheme="majorHAnsi" w:hAnsiTheme="majorHAnsi" w:cstheme="majorHAnsi"/>
          <w:b/>
          <w:bCs/>
          <w:color w:val="auto"/>
          <w:sz w:val="28"/>
          <w:szCs w:val="28"/>
          <w:lang w:val="en-US"/>
        </w:rPr>
      </w:pPr>
      <w:r w:rsidRPr="009348AD">
        <w:rPr>
          <w:rStyle w:val="IntenseEmphasis"/>
          <w:rFonts w:asciiTheme="majorHAnsi" w:hAnsiTheme="majorHAnsi" w:cstheme="majorHAnsi"/>
          <w:b/>
          <w:bCs/>
          <w:color w:val="auto"/>
          <w:sz w:val="28"/>
          <w:szCs w:val="28"/>
          <w:lang w:val="en-US"/>
        </w:rPr>
        <w:t>GV hỏi: Những di vật thuộc văn hoá Sa Huỳnh được tìm thấy</w:t>
      </w:r>
      <w:r w:rsidR="009348AD" w:rsidRPr="009348AD">
        <w:rPr>
          <w:rStyle w:val="IntenseEmphasis"/>
          <w:rFonts w:asciiTheme="majorHAnsi" w:hAnsiTheme="majorHAnsi" w:cstheme="majorHAnsi"/>
          <w:b/>
          <w:bCs/>
          <w:color w:val="auto"/>
          <w:sz w:val="28"/>
          <w:szCs w:val="28"/>
          <w:lang w:val="en-US"/>
        </w:rPr>
        <w:t xml:space="preserve"> tại các di tích</w:t>
      </w:r>
      <w:r w:rsidRPr="009348AD">
        <w:rPr>
          <w:rStyle w:val="IntenseEmphasis"/>
          <w:rFonts w:asciiTheme="majorHAnsi" w:hAnsiTheme="majorHAnsi" w:cstheme="majorHAnsi"/>
          <w:b/>
          <w:bCs/>
          <w:color w:val="auto"/>
          <w:sz w:val="28"/>
          <w:szCs w:val="28"/>
          <w:lang w:val="en-US"/>
        </w:rPr>
        <w:t xml:space="preserve"> ở Phú Yên</w:t>
      </w:r>
      <w:r w:rsidR="009348AD" w:rsidRPr="009348AD">
        <w:rPr>
          <w:rStyle w:val="IntenseEmphasis"/>
          <w:rFonts w:asciiTheme="majorHAnsi" w:hAnsiTheme="majorHAnsi" w:cstheme="majorHAnsi"/>
          <w:b/>
          <w:bCs/>
          <w:color w:val="auto"/>
          <w:sz w:val="28"/>
          <w:szCs w:val="28"/>
          <w:lang w:val="en-US"/>
        </w:rPr>
        <w:t xml:space="preserve"> có giá trị và ý nghĩa lịch sử như thế nào?</w:t>
      </w:r>
    </w:p>
    <w:p w14:paraId="687DFE97" w14:textId="135A8835" w:rsidR="00594B0C" w:rsidRDefault="00594B0C" w:rsidP="004C7785">
      <w:pPr>
        <w:spacing w:after="0" w:line="240" w:lineRule="auto"/>
        <w:jc w:val="both"/>
        <w:rPr>
          <w:rStyle w:val="IntenseEmphasis"/>
          <w:rFonts w:asciiTheme="majorHAnsi" w:hAnsiTheme="majorHAnsi" w:cstheme="majorHAnsi"/>
          <w:b/>
          <w:bCs/>
          <w:color w:val="auto"/>
          <w:sz w:val="28"/>
          <w:szCs w:val="28"/>
          <w:lang w:val="en-US"/>
        </w:rPr>
      </w:pPr>
      <w:r>
        <w:rPr>
          <w:rStyle w:val="IntenseEmphasis"/>
          <w:rFonts w:asciiTheme="majorHAnsi" w:hAnsiTheme="majorHAnsi" w:cstheme="majorHAnsi"/>
          <w:b/>
          <w:bCs/>
          <w:color w:val="auto"/>
          <w:sz w:val="28"/>
          <w:szCs w:val="28"/>
          <w:lang w:val="en-US"/>
        </w:rPr>
        <w:t>Hs trả lời</w:t>
      </w:r>
    </w:p>
    <w:p w14:paraId="1328108E" w14:textId="5BD0E170" w:rsidR="00594B0C" w:rsidRPr="009348AD" w:rsidRDefault="00594B0C" w:rsidP="004C7785">
      <w:pPr>
        <w:spacing w:after="0" w:line="240" w:lineRule="auto"/>
        <w:jc w:val="both"/>
        <w:rPr>
          <w:rStyle w:val="IntenseEmphasis"/>
          <w:rFonts w:asciiTheme="majorHAnsi" w:hAnsiTheme="majorHAnsi" w:cstheme="majorHAnsi"/>
          <w:b/>
          <w:bCs/>
          <w:color w:val="auto"/>
          <w:sz w:val="28"/>
          <w:szCs w:val="28"/>
          <w:lang w:val="en-US"/>
        </w:rPr>
      </w:pPr>
      <w:r>
        <w:rPr>
          <w:rStyle w:val="IntenseEmphasis"/>
          <w:rFonts w:asciiTheme="majorHAnsi" w:hAnsiTheme="majorHAnsi" w:cstheme="majorHAnsi"/>
          <w:b/>
          <w:bCs/>
          <w:color w:val="auto"/>
          <w:sz w:val="28"/>
          <w:szCs w:val="28"/>
          <w:lang w:val="en-US"/>
        </w:rPr>
        <w:t xml:space="preserve">Gv chốt: Những dấu tích này  phần nào thể hiện </w:t>
      </w:r>
      <w:r w:rsidR="002B7532">
        <w:rPr>
          <w:rStyle w:val="IntenseEmphasis"/>
          <w:rFonts w:asciiTheme="majorHAnsi" w:hAnsiTheme="majorHAnsi" w:cstheme="majorHAnsi"/>
          <w:b/>
          <w:bCs/>
          <w:color w:val="auto"/>
          <w:sz w:val="28"/>
          <w:szCs w:val="28"/>
          <w:lang w:val="en-US"/>
        </w:rPr>
        <w:t>sự phát triển của văn hoá Sa Huỳnh. Sự phát triển này tạo ra những điều kiện cần thiết cho sự ra đời của nhà nước vào khoảng đầu Công nguyên. Nhà nước đầu tiên ở khu vực miền Trung Việt Nam là nhà nước Lâm Ấp, ra đời khoảng cuối thế kỉ II, s</w:t>
      </w:r>
      <w:r w:rsidR="00D076E3">
        <w:rPr>
          <w:rStyle w:val="IntenseEmphasis"/>
          <w:rFonts w:asciiTheme="majorHAnsi" w:hAnsiTheme="majorHAnsi" w:cstheme="majorHAnsi"/>
          <w:b/>
          <w:bCs/>
          <w:color w:val="auto"/>
          <w:sz w:val="28"/>
          <w:szCs w:val="28"/>
          <w:lang w:val="en-US"/>
        </w:rPr>
        <w:t>ang thế kỉ VII đổi tên thành Chăm pa.</w:t>
      </w:r>
      <w:r w:rsidR="002B7532">
        <w:rPr>
          <w:rStyle w:val="IntenseEmphasis"/>
          <w:rFonts w:asciiTheme="majorHAnsi" w:hAnsiTheme="majorHAnsi" w:cstheme="majorHAnsi"/>
          <w:b/>
          <w:bCs/>
          <w:color w:val="auto"/>
          <w:sz w:val="28"/>
          <w:szCs w:val="28"/>
          <w:lang w:val="en-US"/>
        </w:rPr>
        <w:t xml:space="preserve"> </w:t>
      </w:r>
    </w:p>
    <w:p w14:paraId="6BA92107" w14:textId="77777777" w:rsidR="000C3A57" w:rsidRPr="00C02EE0" w:rsidRDefault="000C3A57" w:rsidP="0048773E">
      <w:pPr>
        <w:spacing w:after="0" w:line="240" w:lineRule="auto"/>
        <w:jc w:val="both"/>
        <w:rPr>
          <w:rFonts w:asciiTheme="majorHAnsi" w:hAnsiTheme="majorHAnsi" w:cstheme="majorHAnsi"/>
          <w:b/>
          <w:sz w:val="28"/>
          <w:szCs w:val="28"/>
          <w:lang w:val="en-US"/>
        </w:rPr>
      </w:pPr>
      <w:r>
        <w:rPr>
          <w:rFonts w:asciiTheme="majorHAnsi" w:hAnsiTheme="majorHAnsi" w:cstheme="majorHAnsi"/>
          <w:b/>
          <w:sz w:val="28"/>
          <w:szCs w:val="28"/>
          <w:lang w:val="en-US"/>
        </w:rPr>
        <w:t xml:space="preserve">III. </w:t>
      </w:r>
      <w:r w:rsidRPr="00C02EE0">
        <w:rPr>
          <w:rFonts w:asciiTheme="majorHAnsi" w:hAnsiTheme="majorHAnsi" w:cstheme="majorHAnsi"/>
          <w:b/>
          <w:sz w:val="28"/>
          <w:szCs w:val="28"/>
          <w:lang w:val="en-US"/>
        </w:rPr>
        <w:t xml:space="preserve">LUYỆN TẬP </w:t>
      </w:r>
      <w:r>
        <w:rPr>
          <w:rFonts w:asciiTheme="majorHAnsi" w:hAnsiTheme="majorHAnsi" w:cstheme="majorHAnsi"/>
          <w:b/>
          <w:sz w:val="28"/>
          <w:szCs w:val="28"/>
          <w:lang w:val="en-US"/>
        </w:rPr>
        <w:t>-</w:t>
      </w:r>
      <w:r w:rsidRPr="00C02EE0">
        <w:rPr>
          <w:rFonts w:asciiTheme="majorHAnsi" w:hAnsiTheme="majorHAnsi" w:cstheme="majorHAnsi"/>
          <w:b/>
          <w:sz w:val="28"/>
          <w:szCs w:val="28"/>
          <w:lang w:val="en-US"/>
        </w:rPr>
        <w:t xml:space="preserve"> VẬN DỤNG</w:t>
      </w:r>
    </w:p>
    <w:p w14:paraId="52650CD1" w14:textId="5ACEE41F" w:rsidR="000C3A57" w:rsidRDefault="00EA19EB" w:rsidP="0048773E">
      <w:pPr>
        <w:spacing w:after="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GV cho HS làm </w:t>
      </w:r>
      <w:r w:rsidRPr="00EA19EB">
        <w:rPr>
          <w:rFonts w:asciiTheme="majorHAnsi" w:hAnsiTheme="majorHAnsi" w:cstheme="majorHAnsi"/>
          <w:b/>
          <w:bCs/>
          <w:sz w:val="28"/>
          <w:szCs w:val="28"/>
          <w:lang w:val="en-US"/>
        </w:rPr>
        <w:t>BT1</w:t>
      </w:r>
      <w:r>
        <w:rPr>
          <w:rFonts w:asciiTheme="majorHAnsi" w:hAnsiTheme="majorHAnsi" w:cstheme="majorHAnsi"/>
          <w:sz w:val="28"/>
          <w:szCs w:val="28"/>
          <w:lang w:val="en-US"/>
        </w:rPr>
        <w:t>- trang 14, học sinh phát biểu, giáo viên nhận xét</w:t>
      </w:r>
    </w:p>
    <w:p w14:paraId="4E12653C" w14:textId="1630041E" w:rsidR="00EA19EB" w:rsidRDefault="00EA19EB" w:rsidP="0048773E">
      <w:pPr>
        <w:spacing w:after="0" w:line="240" w:lineRule="auto"/>
        <w:ind w:firstLine="567"/>
        <w:jc w:val="both"/>
        <w:rPr>
          <w:rFonts w:asciiTheme="majorHAnsi" w:hAnsiTheme="majorHAnsi" w:cstheme="majorHAnsi"/>
          <w:sz w:val="28"/>
          <w:szCs w:val="28"/>
          <w:lang w:val="en-US"/>
        </w:rPr>
      </w:pPr>
      <w:r w:rsidRPr="0045642E">
        <w:rPr>
          <w:rFonts w:asciiTheme="majorHAnsi" w:hAnsiTheme="majorHAnsi" w:cstheme="majorHAnsi"/>
          <w:b/>
          <w:bCs/>
          <w:i/>
          <w:iCs/>
          <w:sz w:val="28"/>
          <w:szCs w:val="28"/>
          <w:lang w:val="en-US"/>
        </w:rPr>
        <w:t>Kết luận:</w:t>
      </w:r>
      <w:r>
        <w:rPr>
          <w:rFonts w:asciiTheme="majorHAnsi" w:hAnsiTheme="majorHAnsi" w:cstheme="majorHAnsi"/>
          <w:sz w:val="28"/>
          <w:szCs w:val="28"/>
          <w:lang w:val="en-US"/>
        </w:rPr>
        <w:t xml:space="preserve"> Các di chỉ khảo cổ được phân bố rộng khắp trên toàn tỉnh, nhiều nhất là ở Sông Cầu, Tuy An, Đồng Xuân.</w:t>
      </w:r>
    </w:p>
    <w:p w14:paraId="4C1FDA32" w14:textId="303BE134" w:rsidR="00EA19EB" w:rsidRDefault="00EA19EB" w:rsidP="0048773E">
      <w:pPr>
        <w:spacing w:after="0" w:line="240" w:lineRule="auto"/>
        <w:ind w:firstLine="567"/>
        <w:jc w:val="both"/>
        <w:rPr>
          <w:rFonts w:asciiTheme="majorHAnsi" w:hAnsiTheme="majorHAnsi" w:cstheme="majorHAnsi"/>
          <w:sz w:val="28"/>
          <w:szCs w:val="28"/>
          <w:lang w:val="en-US"/>
        </w:rPr>
      </w:pPr>
      <w:r>
        <w:rPr>
          <w:rFonts w:asciiTheme="majorHAnsi" w:hAnsiTheme="majorHAnsi" w:cstheme="majorHAnsi"/>
          <w:b/>
          <w:bCs/>
          <w:sz w:val="28"/>
          <w:szCs w:val="28"/>
          <w:lang w:val="en-US"/>
        </w:rPr>
        <w:t>BT2</w:t>
      </w:r>
      <w:r w:rsidRPr="00EA19EB">
        <w:rPr>
          <w:rFonts w:asciiTheme="majorHAnsi" w:hAnsiTheme="majorHAnsi" w:cstheme="majorHAnsi"/>
          <w:sz w:val="28"/>
          <w:szCs w:val="28"/>
          <w:lang w:val="en-US"/>
        </w:rPr>
        <w:t>- trang 15,</w:t>
      </w:r>
      <w:r>
        <w:rPr>
          <w:rFonts w:asciiTheme="majorHAnsi" w:hAnsiTheme="majorHAnsi" w:cstheme="majorHAnsi"/>
          <w:b/>
          <w:bCs/>
          <w:sz w:val="28"/>
          <w:szCs w:val="28"/>
          <w:lang w:val="en-US"/>
        </w:rPr>
        <w:t xml:space="preserve"> </w:t>
      </w:r>
      <w:r w:rsidRPr="00EA19EB">
        <w:rPr>
          <w:rFonts w:asciiTheme="majorHAnsi" w:hAnsiTheme="majorHAnsi" w:cstheme="majorHAnsi"/>
          <w:sz w:val="28"/>
          <w:szCs w:val="28"/>
          <w:lang w:val="en-US"/>
        </w:rPr>
        <w:t>GV cho HS lên bảng làm, GV nhận xét.</w:t>
      </w:r>
    </w:p>
    <w:p w14:paraId="1CBEA136" w14:textId="75C1C9F5" w:rsidR="00EA19EB" w:rsidRPr="00EA19EB" w:rsidRDefault="00EA19EB" w:rsidP="00EB132C">
      <w:pPr>
        <w:spacing w:after="0" w:line="240" w:lineRule="auto"/>
        <w:ind w:firstLine="567"/>
        <w:jc w:val="both"/>
        <w:rPr>
          <w:rFonts w:asciiTheme="majorHAnsi" w:hAnsiTheme="majorHAnsi" w:cstheme="majorHAnsi"/>
          <w:sz w:val="28"/>
          <w:szCs w:val="28"/>
          <w:lang w:val="en-US"/>
        </w:rPr>
      </w:pPr>
      <w:r w:rsidRPr="00EA19EB">
        <w:rPr>
          <w:rFonts w:asciiTheme="majorHAnsi" w:hAnsiTheme="majorHAnsi" w:cstheme="majorHAnsi"/>
          <w:b/>
          <w:bCs/>
          <w:sz w:val="28"/>
          <w:szCs w:val="28"/>
          <w:lang w:val="en-US"/>
        </w:rPr>
        <w:t>BT3</w:t>
      </w:r>
      <w:r>
        <w:rPr>
          <w:rFonts w:asciiTheme="majorHAnsi" w:hAnsiTheme="majorHAnsi" w:cstheme="majorHAnsi"/>
          <w:sz w:val="28"/>
          <w:szCs w:val="28"/>
          <w:lang w:val="en-US"/>
        </w:rPr>
        <w:t>, trang 15: Hướng dẫn cho HS về nhà làm.</w:t>
      </w:r>
    </w:p>
    <w:p w14:paraId="400A7DB3" w14:textId="5A335680" w:rsidR="0048773E" w:rsidRDefault="0048773E" w:rsidP="0048773E">
      <w:pPr>
        <w:spacing w:after="0" w:line="240" w:lineRule="auto"/>
        <w:ind w:firstLine="567"/>
        <w:jc w:val="both"/>
        <w:rPr>
          <w:rFonts w:asciiTheme="majorHAnsi" w:hAnsiTheme="majorHAnsi" w:cstheme="majorHAnsi"/>
          <w:sz w:val="28"/>
          <w:szCs w:val="28"/>
          <w:lang w:val="en-US"/>
        </w:rPr>
      </w:pPr>
      <w:bookmarkStart w:id="1" w:name="_Hlk100129296"/>
      <w:r w:rsidRPr="00F50327">
        <w:rPr>
          <w:rFonts w:asciiTheme="majorHAnsi" w:hAnsiTheme="majorHAnsi" w:cstheme="majorHAnsi"/>
          <w:b/>
          <w:bCs/>
          <w:sz w:val="28"/>
          <w:szCs w:val="28"/>
          <w:lang w:val="en-US"/>
        </w:rPr>
        <w:t xml:space="preserve">Bài tập </w:t>
      </w:r>
      <w:r w:rsidR="00EB132C">
        <w:rPr>
          <w:rFonts w:asciiTheme="majorHAnsi" w:hAnsiTheme="majorHAnsi" w:cstheme="majorHAnsi"/>
          <w:b/>
          <w:bCs/>
          <w:sz w:val="28"/>
          <w:szCs w:val="28"/>
          <w:lang w:val="en-US"/>
        </w:rPr>
        <w:t>4</w:t>
      </w:r>
      <w:r>
        <w:rPr>
          <w:rFonts w:asciiTheme="majorHAnsi" w:hAnsiTheme="majorHAnsi" w:cstheme="majorHAnsi"/>
          <w:sz w:val="28"/>
          <w:szCs w:val="28"/>
          <w:lang w:val="en-US"/>
        </w:rPr>
        <w:t xml:space="preserve">: </w:t>
      </w:r>
      <w:r w:rsidRPr="00B60B6A">
        <w:rPr>
          <w:rFonts w:asciiTheme="majorHAnsi" w:hAnsiTheme="majorHAnsi" w:cstheme="majorHAnsi"/>
          <w:b/>
          <w:bCs/>
          <w:sz w:val="28"/>
          <w:szCs w:val="28"/>
          <w:lang w:val="en-US"/>
        </w:rPr>
        <w:t>Dấu tích thời đại đồ đá ở Phú Yên là</w:t>
      </w:r>
    </w:p>
    <w:p w14:paraId="3ACA44A6" w14:textId="4F4566C9" w:rsidR="0048773E" w:rsidRDefault="0048773E" w:rsidP="0048773E">
      <w:pPr>
        <w:spacing w:after="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A. Di tích Cồn Đình, Long Bình, Gò Bộng D</w:t>
      </w:r>
      <w:r w:rsidR="00853411">
        <w:rPr>
          <w:rFonts w:asciiTheme="majorHAnsi" w:hAnsiTheme="majorHAnsi" w:cstheme="majorHAnsi"/>
          <w:sz w:val="28"/>
          <w:szCs w:val="28"/>
          <w:lang w:val="en-US"/>
        </w:rPr>
        <w:t>ầu</w:t>
      </w:r>
      <w:r>
        <w:rPr>
          <w:rFonts w:asciiTheme="majorHAnsi" w:hAnsiTheme="majorHAnsi" w:cstheme="majorHAnsi"/>
          <w:sz w:val="28"/>
          <w:szCs w:val="28"/>
          <w:lang w:val="en-US"/>
        </w:rPr>
        <w:t>.</w:t>
      </w:r>
    </w:p>
    <w:p w14:paraId="658A069C" w14:textId="50CD09A3" w:rsidR="0048773E" w:rsidRPr="00B60B6A" w:rsidRDefault="0048773E" w:rsidP="0048773E">
      <w:pPr>
        <w:spacing w:after="0" w:line="240" w:lineRule="auto"/>
        <w:ind w:firstLine="567"/>
        <w:jc w:val="both"/>
        <w:rPr>
          <w:rFonts w:asciiTheme="majorHAnsi" w:hAnsiTheme="majorHAnsi" w:cstheme="majorHAnsi"/>
          <w:color w:val="FF0000"/>
          <w:sz w:val="28"/>
          <w:szCs w:val="28"/>
          <w:lang w:val="en-US"/>
        </w:rPr>
      </w:pPr>
      <w:r w:rsidRPr="00B60B6A">
        <w:rPr>
          <w:rFonts w:asciiTheme="majorHAnsi" w:hAnsiTheme="majorHAnsi" w:cstheme="majorHAnsi"/>
          <w:color w:val="FF0000"/>
          <w:sz w:val="28"/>
          <w:szCs w:val="28"/>
          <w:lang w:val="en-US"/>
        </w:rPr>
        <w:t>B. Di tích Eo Bồng, Khe Ông Dậu, Gò Ốc.</w:t>
      </w:r>
    </w:p>
    <w:p w14:paraId="64F78BAD" w14:textId="4008816F" w:rsidR="0048773E" w:rsidRDefault="0048773E" w:rsidP="0048773E">
      <w:pPr>
        <w:spacing w:after="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C. Di tích Eo Bồng, Long Bình.</w:t>
      </w:r>
    </w:p>
    <w:p w14:paraId="215A60CF" w14:textId="173703F8" w:rsidR="0048773E" w:rsidRDefault="0048773E" w:rsidP="0048773E">
      <w:pPr>
        <w:spacing w:after="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D. Di tích Khe Ông Dậu, Gò Ốc.</w:t>
      </w:r>
    </w:p>
    <w:p w14:paraId="34A004E8" w14:textId="1C068EC5" w:rsidR="00B60B6A" w:rsidRDefault="00B60B6A" w:rsidP="0048773E">
      <w:pPr>
        <w:spacing w:after="0" w:line="240" w:lineRule="auto"/>
        <w:ind w:firstLine="567"/>
        <w:jc w:val="both"/>
        <w:rPr>
          <w:rFonts w:asciiTheme="majorHAnsi" w:hAnsiTheme="majorHAnsi" w:cstheme="majorHAnsi"/>
          <w:sz w:val="28"/>
          <w:szCs w:val="28"/>
          <w:lang w:val="en-US"/>
        </w:rPr>
      </w:pPr>
      <w:r w:rsidRPr="00F50327">
        <w:rPr>
          <w:rFonts w:asciiTheme="majorHAnsi" w:hAnsiTheme="majorHAnsi" w:cstheme="majorHAnsi"/>
          <w:b/>
          <w:bCs/>
          <w:sz w:val="28"/>
          <w:szCs w:val="28"/>
          <w:lang w:val="en-US"/>
        </w:rPr>
        <w:t xml:space="preserve">Bài tập </w:t>
      </w:r>
      <w:r w:rsidR="00EB132C">
        <w:rPr>
          <w:rFonts w:asciiTheme="majorHAnsi" w:hAnsiTheme="majorHAnsi" w:cstheme="majorHAnsi"/>
          <w:b/>
          <w:bCs/>
          <w:sz w:val="28"/>
          <w:szCs w:val="28"/>
          <w:lang w:val="en-US"/>
        </w:rPr>
        <w:t>5</w:t>
      </w:r>
      <w:r>
        <w:rPr>
          <w:rFonts w:asciiTheme="majorHAnsi" w:hAnsiTheme="majorHAnsi" w:cstheme="majorHAnsi"/>
          <w:sz w:val="28"/>
          <w:szCs w:val="28"/>
          <w:lang w:val="en-US"/>
        </w:rPr>
        <w:t xml:space="preserve">: </w:t>
      </w:r>
      <w:r w:rsidRPr="00B60B6A">
        <w:rPr>
          <w:rFonts w:asciiTheme="majorHAnsi" w:hAnsiTheme="majorHAnsi" w:cstheme="majorHAnsi"/>
          <w:b/>
          <w:bCs/>
          <w:sz w:val="28"/>
          <w:szCs w:val="28"/>
          <w:lang w:val="en-US"/>
        </w:rPr>
        <w:t>Di tích Gò Bộng Dầu còn có tên gọi khác là</w:t>
      </w:r>
    </w:p>
    <w:p w14:paraId="7F09EB6B" w14:textId="3B97BC2E" w:rsidR="00B60B6A" w:rsidRPr="00B60B6A" w:rsidRDefault="00B60B6A" w:rsidP="0048773E">
      <w:pPr>
        <w:spacing w:after="0" w:line="240" w:lineRule="auto"/>
        <w:ind w:firstLine="567"/>
        <w:jc w:val="both"/>
        <w:rPr>
          <w:rFonts w:asciiTheme="majorHAnsi" w:hAnsiTheme="majorHAnsi" w:cstheme="majorHAnsi"/>
          <w:color w:val="FF0000"/>
          <w:sz w:val="28"/>
          <w:szCs w:val="28"/>
          <w:lang w:val="en-US"/>
        </w:rPr>
      </w:pPr>
      <w:r w:rsidRPr="00B60B6A">
        <w:rPr>
          <w:rFonts w:asciiTheme="majorHAnsi" w:hAnsiTheme="majorHAnsi" w:cstheme="majorHAnsi"/>
          <w:color w:val="FF0000"/>
          <w:sz w:val="28"/>
          <w:szCs w:val="28"/>
          <w:lang w:val="en-US"/>
        </w:rPr>
        <w:t>A. Di tích Rừng Long Thuỷ</w:t>
      </w:r>
    </w:p>
    <w:p w14:paraId="471B0096" w14:textId="10C6E054" w:rsidR="00B60B6A" w:rsidRDefault="00B60B6A" w:rsidP="0048773E">
      <w:pPr>
        <w:spacing w:after="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B. Di tích Chùa Đá Trắng.</w:t>
      </w:r>
    </w:p>
    <w:p w14:paraId="3898B5C2" w14:textId="1E48BB2D" w:rsidR="00B60B6A" w:rsidRDefault="00B60B6A" w:rsidP="0048773E">
      <w:pPr>
        <w:spacing w:after="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C. Di tích Di tích Sa Huỳnh.</w:t>
      </w:r>
    </w:p>
    <w:p w14:paraId="67417B1F" w14:textId="1AD86F19" w:rsidR="00B60B6A" w:rsidRDefault="00B60B6A" w:rsidP="0048773E">
      <w:pPr>
        <w:spacing w:after="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D. Di tích Long Bình.</w:t>
      </w:r>
    </w:p>
    <w:p w14:paraId="7C2ADD02" w14:textId="07A8ACBE" w:rsidR="00B60B6A" w:rsidRPr="00F50327" w:rsidRDefault="00B60B6A" w:rsidP="0048773E">
      <w:pPr>
        <w:spacing w:after="0" w:line="240" w:lineRule="auto"/>
        <w:ind w:firstLine="567"/>
        <w:jc w:val="both"/>
        <w:rPr>
          <w:rFonts w:asciiTheme="majorHAnsi" w:hAnsiTheme="majorHAnsi" w:cstheme="majorHAnsi"/>
          <w:b/>
          <w:bCs/>
          <w:sz w:val="28"/>
          <w:szCs w:val="28"/>
          <w:lang w:val="en-US"/>
        </w:rPr>
      </w:pPr>
      <w:r w:rsidRPr="00F50327">
        <w:rPr>
          <w:rFonts w:asciiTheme="majorHAnsi" w:hAnsiTheme="majorHAnsi" w:cstheme="majorHAnsi"/>
          <w:b/>
          <w:bCs/>
          <w:sz w:val="28"/>
          <w:szCs w:val="28"/>
          <w:lang w:val="en-US"/>
        </w:rPr>
        <w:t xml:space="preserve">Bài tập </w:t>
      </w:r>
      <w:r w:rsidR="00EB132C">
        <w:rPr>
          <w:rFonts w:asciiTheme="majorHAnsi" w:hAnsiTheme="majorHAnsi" w:cstheme="majorHAnsi"/>
          <w:b/>
          <w:bCs/>
          <w:sz w:val="28"/>
          <w:szCs w:val="28"/>
          <w:lang w:val="en-US"/>
        </w:rPr>
        <w:t>6</w:t>
      </w:r>
      <w:r w:rsidRPr="00F50327">
        <w:rPr>
          <w:rFonts w:asciiTheme="majorHAnsi" w:hAnsiTheme="majorHAnsi" w:cstheme="majorHAnsi"/>
          <w:b/>
          <w:bCs/>
          <w:sz w:val="28"/>
          <w:szCs w:val="28"/>
          <w:lang w:val="en-US"/>
        </w:rPr>
        <w:t xml:space="preserve">: </w:t>
      </w:r>
      <w:r w:rsidR="005E513C" w:rsidRPr="00F50327">
        <w:rPr>
          <w:rFonts w:asciiTheme="majorHAnsi" w:hAnsiTheme="majorHAnsi" w:cstheme="majorHAnsi"/>
          <w:b/>
          <w:bCs/>
          <w:sz w:val="28"/>
          <w:szCs w:val="28"/>
          <w:lang w:val="en-US"/>
        </w:rPr>
        <w:t xml:space="preserve">Di vật thuộc văn hoá Sa Huỳnh được tìm thấy ở Phú Yên thuộc thời đại </w:t>
      </w:r>
    </w:p>
    <w:p w14:paraId="2F69B0D0" w14:textId="2E1CABDE" w:rsidR="005E513C" w:rsidRDefault="005E513C" w:rsidP="0048773E">
      <w:pPr>
        <w:spacing w:after="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A. cổ đại</w:t>
      </w:r>
    </w:p>
    <w:p w14:paraId="1CFA225E" w14:textId="07BD3B48" w:rsidR="00F50327" w:rsidRDefault="00F50327" w:rsidP="0048773E">
      <w:pPr>
        <w:spacing w:after="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B. đồ đá</w:t>
      </w:r>
    </w:p>
    <w:p w14:paraId="0197F8A0" w14:textId="7C8235B1" w:rsidR="00F50327" w:rsidRDefault="00F50327" w:rsidP="0048773E">
      <w:pPr>
        <w:spacing w:after="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C. nguyên thuỷ.</w:t>
      </w:r>
    </w:p>
    <w:p w14:paraId="2A52D032" w14:textId="3502E725" w:rsidR="00F50327" w:rsidRDefault="00F50327" w:rsidP="0048773E">
      <w:pPr>
        <w:spacing w:after="0" w:line="240" w:lineRule="auto"/>
        <w:ind w:firstLine="567"/>
        <w:jc w:val="both"/>
        <w:rPr>
          <w:rFonts w:asciiTheme="majorHAnsi" w:hAnsiTheme="majorHAnsi" w:cstheme="majorHAnsi"/>
          <w:color w:val="FF0000"/>
          <w:sz w:val="28"/>
          <w:szCs w:val="28"/>
          <w:lang w:val="en-US"/>
        </w:rPr>
      </w:pPr>
      <w:r w:rsidRPr="00F50327">
        <w:rPr>
          <w:rFonts w:asciiTheme="majorHAnsi" w:hAnsiTheme="majorHAnsi" w:cstheme="majorHAnsi"/>
          <w:color w:val="FF0000"/>
          <w:sz w:val="28"/>
          <w:szCs w:val="28"/>
          <w:lang w:val="en-US"/>
        </w:rPr>
        <w:t>D. kim khí.</w:t>
      </w:r>
    </w:p>
    <w:p w14:paraId="26512CAB" w14:textId="3AE9D5E2" w:rsidR="00DE52D8" w:rsidRDefault="00F50327" w:rsidP="0048773E">
      <w:pPr>
        <w:spacing w:after="0" w:line="240" w:lineRule="auto"/>
        <w:ind w:firstLine="567"/>
        <w:jc w:val="both"/>
        <w:rPr>
          <w:rFonts w:asciiTheme="majorHAnsi" w:hAnsiTheme="majorHAnsi" w:cstheme="majorHAnsi"/>
          <w:b/>
          <w:bCs/>
          <w:sz w:val="28"/>
          <w:szCs w:val="28"/>
          <w:lang w:val="en-US"/>
        </w:rPr>
      </w:pPr>
      <w:r w:rsidRPr="00F50327">
        <w:rPr>
          <w:rFonts w:asciiTheme="majorHAnsi" w:hAnsiTheme="majorHAnsi" w:cstheme="majorHAnsi"/>
          <w:b/>
          <w:bCs/>
          <w:sz w:val="28"/>
          <w:szCs w:val="28"/>
          <w:lang w:val="en-US"/>
        </w:rPr>
        <w:t xml:space="preserve">Bài tập </w:t>
      </w:r>
      <w:r w:rsidR="00EB132C">
        <w:rPr>
          <w:rFonts w:asciiTheme="majorHAnsi" w:hAnsiTheme="majorHAnsi" w:cstheme="majorHAnsi"/>
          <w:b/>
          <w:bCs/>
          <w:sz w:val="28"/>
          <w:szCs w:val="28"/>
          <w:lang w:val="en-US"/>
        </w:rPr>
        <w:t>7</w:t>
      </w:r>
      <w:r w:rsidRPr="00F50327">
        <w:rPr>
          <w:rFonts w:asciiTheme="majorHAnsi" w:hAnsiTheme="majorHAnsi" w:cstheme="majorHAnsi"/>
          <w:b/>
          <w:bCs/>
          <w:sz w:val="28"/>
          <w:szCs w:val="28"/>
          <w:lang w:val="en-US"/>
        </w:rPr>
        <w:t>.</w:t>
      </w:r>
      <w:r w:rsidR="00DE52D8">
        <w:rPr>
          <w:rFonts w:asciiTheme="majorHAnsi" w:hAnsiTheme="majorHAnsi" w:cstheme="majorHAnsi"/>
          <w:b/>
          <w:bCs/>
          <w:sz w:val="28"/>
          <w:szCs w:val="28"/>
          <w:lang w:val="en-US"/>
        </w:rPr>
        <w:t>Những di vật độc đáo thời nguyên thuỷ được tìm thấy ở Phú Yên là</w:t>
      </w:r>
    </w:p>
    <w:p w14:paraId="37BF1951" w14:textId="77524643" w:rsidR="00DE52D8" w:rsidRPr="00DE52D8" w:rsidRDefault="00DE52D8" w:rsidP="00DE52D8">
      <w:pPr>
        <w:pStyle w:val="ListParagraph"/>
        <w:numPr>
          <w:ilvl w:val="0"/>
          <w:numId w:val="8"/>
        </w:numPr>
        <w:spacing w:after="0" w:line="240" w:lineRule="auto"/>
        <w:jc w:val="both"/>
        <w:rPr>
          <w:rFonts w:asciiTheme="majorHAnsi" w:hAnsiTheme="majorHAnsi" w:cstheme="majorHAnsi"/>
          <w:color w:val="FF0000"/>
          <w:sz w:val="28"/>
          <w:szCs w:val="28"/>
          <w:lang w:val="en-US"/>
        </w:rPr>
      </w:pPr>
      <w:r w:rsidRPr="00DE52D8">
        <w:rPr>
          <w:rFonts w:asciiTheme="majorHAnsi" w:hAnsiTheme="majorHAnsi" w:cstheme="majorHAnsi"/>
          <w:color w:val="FF0000"/>
          <w:sz w:val="28"/>
          <w:szCs w:val="28"/>
          <w:lang w:val="en-US"/>
        </w:rPr>
        <w:t>đàn đá, kèn đá, trống đồng</w:t>
      </w:r>
    </w:p>
    <w:p w14:paraId="69FE91ED" w14:textId="45995C2D" w:rsidR="00DE52D8" w:rsidRPr="00DE52D8" w:rsidRDefault="00DE52D8" w:rsidP="00DE52D8">
      <w:pPr>
        <w:pStyle w:val="ListParagraph"/>
        <w:numPr>
          <w:ilvl w:val="0"/>
          <w:numId w:val="8"/>
        </w:numPr>
        <w:spacing w:after="0" w:line="240" w:lineRule="auto"/>
        <w:jc w:val="both"/>
        <w:rPr>
          <w:rFonts w:asciiTheme="majorHAnsi" w:hAnsiTheme="majorHAnsi" w:cstheme="majorHAnsi"/>
          <w:sz w:val="28"/>
          <w:szCs w:val="28"/>
          <w:lang w:val="en-US"/>
        </w:rPr>
      </w:pPr>
      <w:r w:rsidRPr="00DE52D8">
        <w:rPr>
          <w:rFonts w:asciiTheme="majorHAnsi" w:hAnsiTheme="majorHAnsi" w:cstheme="majorHAnsi"/>
          <w:sz w:val="28"/>
          <w:szCs w:val="28"/>
          <w:lang w:val="en-US"/>
        </w:rPr>
        <w:t xml:space="preserve">rìu đá, bia đá </w:t>
      </w:r>
    </w:p>
    <w:p w14:paraId="38D7F45F" w14:textId="3941869B" w:rsidR="00DE52D8" w:rsidRPr="00DE52D8" w:rsidRDefault="00DE52D8" w:rsidP="00DE52D8">
      <w:pPr>
        <w:pStyle w:val="ListParagraph"/>
        <w:numPr>
          <w:ilvl w:val="0"/>
          <w:numId w:val="8"/>
        </w:numPr>
        <w:spacing w:after="0" w:line="240" w:lineRule="auto"/>
        <w:jc w:val="both"/>
        <w:rPr>
          <w:rFonts w:asciiTheme="majorHAnsi" w:hAnsiTheme="majorHAnsi" w:cstheme="majorHAnsi"/>
          <w:sz w:val="28"/>
          <w:szCs w:val="28"/>
          <w:lang w:val="en-US"/>
        </w:rPr>
      </w:pPr>
      <w:r w:rsidRPr="00DE52D8">
        <w:rPr>
          <w:rFonts w:asciiTheme="majorHAnsi" w:hAnsiTheme="majorHAnsi" w:cstheme="majorHAnsi"/>
          <w:sz w:val="28"/>
          <w:szCs w:val="28"/>
          <w:lang w:val="en-US"/>
        </w:rPr>
        <w:t>đồ gốm Sa Huỳnh, gạch tháp Chăm</w:t>
      </w:r>
    </w:p>
    <w:p w14:paraId="21D5BE67" w14:textId="14F18870" w:rsidR="00DE52D8" w:rsidRPr="00DE52D8" w:rsidRDefault="00DE52D8" w:rsidP="00DE52D8">
      <w:pPr>
        <w:pStyle w:val="ListParagraph"/>
        <w:numPr>
          <w:ilvl w:val="0"/>
          <w:numId w:val="8"/>
        </w:numPr>
        <w:spacing w:after="0" w:line="240" w:lineRule="auto"/>
        <w:jc w:val="both"/>
        <w:rPr>
          <w:rFonts w:asciiTheme="majorHAnsi" w:hAnsiTheme="majorHAnsi" w:cstheme="majorHAnsi"/>
          <w:sz w:val="28"/>
          <w:szCs w:val="28"/>
          <w:lang w:val="en-US"/>
        </w:rPr>
      </w:pPr>
      <w:r w:rsidRPr="00DE52D8">
        <w:rPr>
          <w:rFonts w:asciiTheme="majorHAnsi" w:hAnsiTheme="majorHAnsi" w:cstheme="majorHAnsi"/>
          <w:sz w:val="28"/>
          <w:szCs w:val="28"/>
          <w:lang w:val="en-US"/>
        </w:rPr>
        <w:t>cuốc đá hình r</w:t>
      </w:r>
      <w:r>
        <w:rPr>
          <w:rFonts w:asciiTheme="majorHAnsi" w:hAnsiTheme="majorHAnsi" w:cstheme="majorHAnsi"/>
          <w:sz w:val="28"/>
          <w:szCs w:val="28"/>
          <w:lang w:val="en-US"/>
        </w:rPr>
        <w:t>ă</w:t>
      </w:r>
      <w:r w:rsidRPr="00DE52D8">
        <w:rPr>
          <w:rFonts w:asciiTheme="majorHAnsi" w:hAnsiTheme="majorHAnsi" w:cstheme="majorHAnsi"/>
          <w:sz w:val="28"/>
          <w:szCs w:val="28"/>
          <w:lang w:val="en-US"/>
        </w:rPr>
        <w:t>ng trâu</w:t>
      </w:r>
    </w:p>
    <w:bookmarkEnd w:id="1"/>
    <w:p w14:paraId="180FAEAB" w14:textId="5F49C467" w:rsidR="00F50327" w:rsidRPr="00DE52D8" w:rsidRDefault="00DE52D8" w:rsidP="0048773E">
      <w:pPr>
        <w:spacing w:after="0" w:line="240" w:lineRule="auto"/>
        <w:ind w:firstLine="567"/>
        <w:jc w:val="both"/>
        <w:rPr>
          <w:rFonts w:asciiTheme="majorHAnsi" w:hAnsiTheme="majorHAnsi" w:cstheme="majorHAnsi"/>
          <w:b/>
          <w:bCs/>
          <w:sz w:val="28"/>
          <w:szCs w:val="28"/>
          <w:lang w:val="en-US"/>
        </w:rPr>
      </w:pPr>
      <w:r w:rsidRPr="00DE52D8">
        <w:rPr>
          <w:rFonts w:asciiTheme="majorHAnsi" w:hAnsiTheme="majorHAnsi" w:cstheme="majorHAnsi"/>
          <w:b/>
          <w:bCs/>
          <w:sz w:val="28"/>
          <w:szCs w:val="28"/>
          <w:lang w:val="en-US"/>
        </w:rPr>
        <w:t xml:space="preserve">Bài tập 8. </w:t>
      </w:r>
      <w:r w:rsidR="00F50327" w:rsidRPr="00DE52D8">
        <w:rPr>
          <w:rFonts w:asciiTheme="majorHAnsi" w:hAnsiTheme="majorHAnsi" w:cstheme="majorHAnsi"/>
          <w:b/>
          <w:bCs/>
          <w:sz w:val="28"/>
          <w:szCs w:val="28"/>
          <w:lang w:val="en-US"/>
        </w:rPr>
        <w:t>Ở Tuy Hoà, có những di tích lịch sử nào mà em biết?</w:t>
      </w:r>
    </w:p>
    <w:p w14:paraId="18EE46A3" w14:textId="657087C2" w:rsidR="009348AD" w:rsidRDefault="00F50327" w:rsidP="00EB132C">
      <w:pPr>
        <w:spacing w:after="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HS tự nêu.</w:t>
      </w:r>
    </w:p>
    <w:p w14:paraId="396EE78B" w14:textId="77777777" w:rsidR="002A6E9F" w:rsidRPr="00A05D93" w:rsidRDefault="00E31E41" w:rsidP="004C7785">
      <w:pPr>
        <w:spacing w:after="0" w:line="240" w:lineRule="auto"/>
        <w:jc w:val="both"/>
        <w:rPr>
          <w:rStyle w:val="IntenseEmphasis"/>
          <w:rFonts w:asciiTheme="majorHAnsi" w:hAnsiTheme="majorHAnsi" w:cstheme="majorHAnsi"/>
          <w:b/>
          <w:bCs/>
          <w:i w:val="0"/>
          <w:iCs w:val="0"/>
          <w:color w:val="auto"/>
          <w:sz w:val="30"/>
          <w:szCs w:val="30"/>
        </w:rPr>
      </w:pPr>
      <w:r w:rsidRPr="00A05D93">
        <w:rPr>
          <w:rStyle w:val="IntenseEmphasis"/>
          <w:rFonts w:asciiTheme="majorHAnsi" w:hAnsiTheme="majorHAnsi" w:cstheme="majorHAnsi"/>
          <w:b/>
          <w:bCs/>
          <w:i w:val="0"/>
          <w:iCs w:val="0"/>
          <w:color w:val="auto"/>
          <w:sz w:val="30"/>
          <w:szCs w:val="30"/>
        </w:rPr>
        <w:lastRenderedPageBreak/>
        <w:t>* Hướng dẫn tự học</w:t>
      </w:r>
      <w:r w:rsidR="002A6E9F" w:rsidRPr="00A05D93">
        <w:rPr>
          <w:rStyle w:val="IntenseEmphasis"/>
          <w:rFonts w:asciiTheme="majorHAnsi" w:hAnsiTheme="majorHAnsi" w:cstheme="majorHAnsi"/>
          <w:b/>
          <w:bCs/>
          <w:i w:val="0"/>
          <w:iCs w:val="0"/>
          <w:color w:val="auto"/>
          <w:sz w:val="30"/>
          <w:szCs w:val="30"/>
        </w:rPr>
        <w:t>:</w:t>
      </w:r>
    </w:p>
    <w:p w14:paraId="31F35CBA" w14:textId="55E3F5D9" w:rsidR="00464489" w:rsidRPr="00A05D93" w:rsidRDefault="002A6E9F" w:rsidP="00427C00">
      <w:pPr>
        <w:spacing w:after="0" w:line="240" w:lineRule="auto"/>
        <w:jc w:val="both"/>
        <w:rPr>
          <w:rStyle w:val="IntenseEmphasis"/>
          <w:rFonts w:asciiTheme="majorHAnsi" w:hAnsiTheme="majorHAnsi" w:cstheme="majorHAnsi"/>
          <w:i w:val="0"/>
          <w:iCs w:val="0"/>
          <w:color w:val="auto"/>
          <w:sz w:val="30"/>
          <w:szCs w:val="30"/>
          <w:lang w:val="en-US"/>
        </w:rPr>
      </w:pPr>
      <w:r w:rsidRPr="00A05D93">
        <w:rPr>
          <w:rStyle w:val="IntenseEmphasis"/>
          <w:rFonts w:asciiTheme="majorHAnsi" w:hAnsiTheme="majorHAnsi" w:cstheme="majorHAnsi"/>
          <w:i w:val="0"/>
          <w:iCs w:val="0"/>
          <w:color w:val="auto"/>
          <w:sz w:val="30"/>
          <w:szCs w:val="30"/>
        </w:rPr>
        <w:t xml:space="preserve"> Học bài cũ, đọc thêm sách giáo khoa và nghiên cứu trước </w:t>
      </w:r>
      <w:r w:rsidR="00427C00" w:rsidRPr="00A05D93">
        <w:rPr>
          <w:rStyle w:val="IntenseEmphasis"/>
          <w:rFonts w:asciiTheme="majorHAnsi" w:hAnsiTheme="majorHAnsi" w:cstheme="majorHAnsi"/>
          <w:i w:val="0"/>
          <w:iCs w:val="0"/>
          <w:color w:val="auto"/>
          <w:sz w:val="30"/>
          <w:szCs w:val="30"/>
          <w:lang w:val="en-US"/>
        </w:rPr>
        <w:t>chủ đề 2</w:t>
      </w:r>
      <w:r w:rsidRPr="00A05D93">
        <w:rPr>
          <w:rStyle w:val="IntenseEmphasis"/>
          <w:rFonts w:asciiTheme="majorHAnsi" w:hAnsiTheme="majorHAnsi" w:cstheme="majorHAnsi"/>
          <w:i w:val="0"/>
          <w:iCs w:val="0"/>
          <w:color w:val="auto"/>
          <w:sz w:val="30"/>
          <w:szCs w:val="30"/>
        </w:rPr>
        <w:t xml:space="preserve">: </w:t>
      </w:r>
      <w:r w:rsidR="00427C00" w:rsidRPr="00A05D93">
        <w:rPr>
          <w:rStyle w:val="IntenseEmphasis"/>
          <w:rFonts w:asciiTheme="majorHAnsi" w:hAnsiTheme="majorHAnsi" w:cstheme="majorHAnsi"/>
          <w:i w:val="0"/>
          <w:iCs w:val="0"/>
          <w:color w:val="auto"/>
          <w:sz w:val="30"/>
          <w:szCs w:val="30"/>
          <w:lang w:val="en-US"/>
        </w:rPr>
        <w:t>Địa hình và khoáng sản Phú Yên.</w:t>
      </w:r>
    </w:p>
    <w:p w14:paraId="603908DC" w14:textId="77777777" w:rsidR="00215003" w:rsidRPr="00A05D93" w:rsidRDefault="00215003" w:rsidP="004C7785">
      <w:pPr>
        <w:pStyle w:val="NoSpacing"/>
        <w:rPr>
          <w:rFonts w:asciiTheme="majorHAnsi" w:hAnsiTheme="majorHAnsi" w:cstheme="majorHAnsi"/>
          <w:b/>
          <w:sz w:val="30"/>
          <w:szCs w:val="30"/>
          <w:lang w:val="en-US"/>
        </w:rPr>
      </w:pPr>
    </w:p>
    <w:sectPr w:rsidR="00215003" w:rsidRPr="00A05D9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9D25B" w14:textId="77777777" w:rsidR="003F1173" w:rsidRDefault="003F1173" w:rsidP="00FE1722">
      <w:pPr>
        <w:spacing w:after="0" w:line="240" w:lineRule="auto"/>
      </w:pPr>
      <w:r>
        <w:separator/>
      </w:r>
    </w:p>
  </w:endnote>
  <w:endnote w:type="continuationSeparator" w:id="0">
    <w:p w14:paraId="5EBFD5BF" w14:textId="77777777" w:rsidR="003F1173" w:rsidRDefault="003F1173" w:rsidP="00FE1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4FD96" w14:textId="56B38782" w:rsidR="00A60958" w:rsidRDefault="00594B0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i/>
        <w:lang w:val="en-US"/>
      </w:rPr>
      <w:t>Giáo dục địa phương Phú Yên</w:t>
    </w:r>
    <w:r w:rsidR="00A60958" w:rsidRPr="00FE1722">
      <w:rPr>
        <w:rFonts w:asciiTheme="majorHAnsi" w:eastAsiaTheme="majorEastAsia" w:hAnsiTheme="majorHAnsi" w:cstheme="majorBidi"/>
        <w:i/>
        <w:lang w:val="en-US"/>
      </w:rPr>
      <w:t xml:space="preserve"> </w:t>
    </w:r>
    <w:r>
      <w:rPr>
        <w:rFonts w:asciiTheme="majorHAnsi" w:eastAsiaTheme="majorEastAsia" w:hAnsiTheme="majorHAnsi" w:cstheme="majorBidi"/>
        <w:i/>
        <w:lang w:val="en-US"/>
      </w:rPr>
      <w:t>lớp 6</w:t>
    </w:r>
    <w:r w:rsidR="00A60958" w:rsidRPr="00FE1722">
      <w:rPr>
        <w:rFonts w:asciiTheme="majorHAnsi" w:eastAsiaTheme="majorEastAsia" w:hAnsiTheme="majorHAnsi" w:cstheme="majorBidi"/>
        <w:i/>
        <w:lang w:val="en-US"/>
      </w:rPr>
      <w:t xml:space="preserve">                          Năm học: 202</w:t>
    </w:r>
    <w:r w:rsidR="00CA46BC">
      <w:rPr>
        <w:rFonts w:asciiTheme="majorHAnsi" w:eastAsiaTheme="majorEastAsia" w:hAnsiTheme="majorHAnsi" w:cstheme="majorBidi"/>
        <w:i/>
        <w:lang w:val="en-US"/>
      </w:rPr>
      <w:t>2</w:t>
    </w:r>
    <w:r w:rsidR="00A60958" w:rsidRPr="00FE1722">
      <w:rPr>
        <w:rFonts w:asciiTheme="majorHAnsi" w:eastAsiaTheme="majorEastAsia" w:hAnsiTheme="majorHAnsi" w:cstheme="majorBidi"/>
        <w:i/>
        <w:lang w:val="en-US"/>
      </w:rPr>
      <w:t xml:space="preserve"> - 20</w:t>
    </w:r>
    <w:r>
      <w:rPr>
        <w:rFonts w:asciiTheme="majorHAnsi" w:eastAsiaTheme="majorEastAsia" w:hAnsiTheme="majorHAnsi" w:cstheme="majorBidi"/>
        <w:i/>
        <w:lang w:val="en-US"/>
      </w:rPr>
      <w:t>2</w:t>
    </w:r>
    <w:r w:rsidR="00CA46BC">
      <w:rPr>
        <w:rFonts w:asciiTheme="majorHAnsi" w:eastAsiaTheme="majorEastAsia" w:hAnsiTheme="majorHAnsi" w:cstheme="majorBidi"/>
        <w:i/>
        <w:lang w:val="en-US"/>
      </w:rPr>
      <w:t>3</w:t>
    </w:r>
    <w:r w:rsidR="00A60958" w:rsidRPr="00A60958">
      <w:rPr>
        <w:rFonts w:asciiTheme="majorHAnsi" w:eastAsiaTheme="majorEastAsia" w:hAnsiTheme="majorHAnsi" w:cstheme="majorBidi"/>
        <w:i/>
      </w:rPr>
      <w:ptab w:relativeTo="margin" w:alignment="right" w:leader="none"/>
    </w:r>
    <w:r w:rsidR="00A60958" w:rsidRPr="00A60958">
      <w:rPr>
        <w:rFonts w:asciiTheme="majorHAnsi" w:eastAsiaTheme="majorEastAsia" w:hAnsiTheme="majorHAnsi" w:cstheme="majorBidi"/>
        <w:i/>
        <w:lang w:val="en-US"/>
      </w:rPr>
      <w:t>Trang</w:t>
    </w:r>
    <w:r w:rsidR="00A60958" w:rsidRPr="00A60958">
      <w:rPr>
        <w:rFonts w:asciiTheme="majorHAnsi" w:eastAsiaTheme="majorEastAsia" w:hAnsiTheme="majorHAnsi" w:cstheme="majorBidi"/>
        <w:i/>
      </w:rPr>
      <w:t xml:space="preserve"> </w:t>
    </w:r>
    <w:r w:rsidR="00A60958" w:rsidRPr="00A60958">
      <w:rPr>
        <w:rFonts w:eastAsiaTheme="minorEastAsia"/>
        <w:i/>
      </w:rPr>
      <w:fldChar w:fldCharType="begin"/>
    </w:r>
    <w:r w:rsidR="00A60958" w:rsidRPr="00A60958">
      <w:rPr>
        <w:i/>
      </w:rPr>
      <w:instrText xml:space="preserve"> PAGE   \* MERGEFORMAT </w:instrText>
    </w:r>
    <w:r w:rsidR="00A60958" w:rsidRPr="00A60958">
      <w:rPr>
        <w:rFonts w:eastAsiaTheme="minorEastAsia"/>
        <w:i/>
      </w:rPr>
      <w:fldChar w:fldCharType="separate"/>
    </w:r>
    <w:r w:rsidR="004C618D" w:rsidRPr="004C618D">
      <w:rPr>
        <w:rFonts w:asciiTheme="majorHAnsi" w:eastAsiaTheme="majorEastAsia" w:hAnsiTheme="majorHAnsi" w:cstheme="majorBidi"/>
        <w:i/>
        <w:noProof/>
      </w:rPr>
      <w:t>1</w:t>
    </w:r>
    <w:r w:rsidR="00A60958" w:rsidRPr="00A60958">
      <w:rPr>
        <w:rFonts w:asciiTheme="majorHAnsi" w:eastAsiaTheme="majorEastAsia" w:hAnsiTheme="majorHAnsi" w:cstheme="majorBidi"/>
        <w:i/>
        <w:noProof/>
      </w:rPr>
      <w:fldChar w:fldCharType="end"/>
    </w:r>
  </w:p>
  <w:p w14:paraId="74016112" w14:textId="77777777" w:rsidR="00FE1722" w:rsidRDefault="00FE1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404E9" w14:textId="77777777" w:rsidR="003F1173" w:rsidRDefault="003F1173" w:rsidP="00FE1722">
      <w:pPr>
        <w:spacing w:after="0" w:line="240" w:lineRule="auto"/>
      </w:pPr>
      <w:r>
        <w:separator/>
      </w:r>
    </w:p>
  </w:footnote>
  <w:footnote w:type="continuationSeparator" w:id="0">
    <w:p w14:paraId="2945EB44" w14:textId="77777777" w:rsidR="003F1173" w:rsidRDefault="003F1173" w:rsidP="00FE17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i/>
        <w:sz w:val="24"/>
        <w:szCs w:val="24"/>
      </w:rPr>
      <w:alias w:val="Title"/>
      <w:id w:val="77738743"/>
      <w:placeholder>
        <w:docPart w:val="AC89048753E7424A85D2269AC99A25B7"/>
      </w:placeholder>
      <w:dataBinding w:prefixMappings="xmlns:ns0='http://schemas.openxmlformats.org/package/2006/metadata/core-properties' xmlns:ns1='http://purl.org/dc/elements/1.1/'" w:xpath="/ns0:coreProperties[1]/ns1:title[1]" w:storeItemID="{6C3C8BC8-F283-45AE-878A-BAB7291924A1}"/>
      <w:text/>
    </w:sdtPr>
    <w:sdtEndPr/>
    <w:sdtContent>
      <w:p w14:paraId="045AB2E9" w14:textId="6642DE6C" w:rsidR="00FE1722" w:rsidRPr="00FE1722" w:rsidRDefault="00FE1722">
        <w:pPr>
          <w:pStyle w:val="Header"/>
          <w:pBdr>
            <w:bottom w:val="thickThinSmallGap" w:sz="24" w:space="1" w:color="622423" w:themeColor="accent2" w:themeShade="7F"/>
          </w:pBdr>
          <w:jc w:val="center"/>
          <w:rPr>
            <w:rFonts w:asciiTheme="majorHAnsi" w:eastAsiaTheme="majorEastAsia" w:hAnsiTheme="majorHAnsi" w:cstheme="majorBidi"/>
            <w:i/>
            <w:sz w:val="24"/>
            <w:szCs w:val="24"/>
          </w:rPr>
        </w:pPr>
        <w:r w:rsidRPr="00FE1722">
          <w:rPr>
            <w:rFonts w:asciiTheme="majorHAnsi" w:eastAsiaTheme="majorEastAsia" w:hAnsiTheme="majorHAnsi" w:cstheme="majorBidi"/>
            <w:i/>
            <w:sz w:val="24"/>
            <w:szCs w:val="24"/>
            <w:lang w:val="en-US"/>
          </w:rPr>
          <w:t xml:space="preserve">Trường THCS </w:t>
        </w:r>
        <w:r w:rsidR="00EE7EF5">
          <w:rPr>
            <w:rFonts w:asciiTheme="majorHAnsi" w:eastAsiaTheme="majorEastAsia" w:hAnsiTheme="majorHAnsi" w:cstheme="majorBidi"/>
            <w:i/>
            <w:sz w:val="24"/>
            <w:szCs w:val="24"/>
            <w:lang w:val="en-US"/>
          </w:rPr>
          <w:t>Lý Tự Trọng</w:t>
        </w:r>
        <w:r w:rsidRPr="00FE1722">
          <w:rPr>
            <w:rFonts w:asciiTheme="majorHAnsi" w:eastAsiaTheme="majorEastAsia" w:hAnsiTheme="majorHAnsi" w:cstheme="majorBidi"/>
            <w:i/>
            <w:sz w:val="24"/>
            <w:szCs w:val="24"/>
            <w:lang w:val="en-US"/>
          </w:rPr>
          <w:t xml:space="preserve">                                                     GV: </w:t>
        </w:r>
        <w:r w:rsidR="00EE7EF5">
          <w:rPr>
            <w:rFonts w:asciiTheme="majorHAnsi" w:eastAsiaTheme="majorEastAsia" w:hAnsiTheme="majorHAnsi" w:cstheme="majorBidi"/>
            <w:i/>
            <w:sz w:val="24"/>
            <w:szCs w:val="24"/>
            <w:lang w:val="en-US"/>
          </w:rPr>
          <w:t>Hồ Thị Ngọc Lân</w:t>
        </w:r>
      </w:p>
    </w:sdtContent>
  </w:sdt>
  <w:p w14:paraId="268E49EC" w14:textId="77777777" w:rsidR="00FE1722" w:rsidRPr="00FE1722" w:rsidRDefault="00FE1722">
    <w:pPr>
      <w:pStyle w:val="Head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B4DFE"/>
    <w:multiLevelType w:val="hybridMultilevel"/>
    <w:tmpl w:val="CDF85FC8"/>
    <w:lvl w:ilvl="0" w:tplc="37F62E2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333DB4"/>
    <w:multiLevelType w:val="hybridMultilevel"/>
    <w:tmpl w:val="306887F6"/>
    <w:lvl w:ilvl="0" w:tplc="A8D697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53B086C"/>
    <w:multiLevelType w:val="hybridMultilevel"/>
    <w:tmpl w:val="B874D86C"/>
    <w:lvl w:ilvl="0" w:tplc="DBB2E43E">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45DE0E43"/>
    <w:multiLevelType w:val="hybridMultilevel"/>
    <w:tmpl w:val="FB1E547E"/>
    <w:lvl w:ilvl="0" w:tplc="661CDE7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48A061A9"/>
    <w:multiLevelType w:val="hybridMultilevel"/>
    <w:tmpl w:val="789C8736"/>
    <w:lvl w:ilvl="0" w:tplc="2C5AC29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C8478D"/>
    <w:multiLevelType w:val="hybridMultilevel"/>
    <w:tmpl w:val="C7ACA390"/>
    <w:lvl w:ilvl="0" w:tplc="68FE559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AE7232"/>
    <w:multiLevelType w:val="hybridMultilevel"/>
    <w:tmpl w:val="30A2008A"/>
    <w:lvl w:ilvl="0" w:tplc="1B7E067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9317D2"/>
    <w:multiLevelType w:val="hybridMultilevel"/>
    <w:tmpl w:val="8A9CFAC4"/>
    <w:lvl w:ilvl="0" w:tplc="0CF44D1C">
      <w:start w:val="1"/>
      <w:numFmt w:val="bullet"/>
      <w:lvlText w:val="-"/>
      <w:lvlJc w:val="left"/>
      <w:pPr>
        <w:ind w:left="504" w:hanging="360"/>
      </w:pPr>
      <w:rPr>
        <w:rFonts w:ascii="Times New Roman" w:eastAsiaTheme="minorHAnsi" w:hAnsi="Times New Roman" w:cs="Times New Roman" w:hint="default"/>
      </w:rPr>
    </w:lvl>
    <w:lvl w:ilvl="1" w:tplc="042A0003" w:tentative="1">
      <w:start w:val="1"/>
      <w:numFmt w:val="bullet"/>
      <w:lvlText w:val="o"/>
      <w:lvlJc w:val="left"/>
      <w:pPr>
        <w:ind w:left="1224" w:hanging="360"/>
      </w:pPr>
      <w:rPr>
        <w:rFonts w:ascii="Courier New" w:hAnsi="Courier New" w:cs="Courier New" w:hint="default"/>
      </w:rPr>
    </w:lvl>
    <w:lvl w:ilvl="2" w:tplc="042A0005" w:tentative="1">
      <w:start w:val="1"/>
      <w:numFmt w:val="bullet"/>
      <w:lvlText w:val=""/>
      <w:lvlJc w:val="left"/>
      <w:pPr>
        <w:ind w:left="1944" w:hanging="360"/>
      </w:pPr>
      <w:rPr>
        <w:rFonts w:ascii="Wingdings" w:hAnsi="Wingdings" w:hint="default"/>
      </w:rPr>
    </w:lvl>
    <w:lvl w:ilvl="3" w:tplc="042A0001" w:tentative="1">
      <w:start w:val="1"/>
      <w:numFmt w:val="bullet"/>
      <w:lvlText w:val=""/>
      <w:lvlJc w:val="left"/>
      <w:pPr>
        <w:ind w:left="2664" w:hanging="360"/>
      </w:pPr>
      <w:rPr>
        <w:rFonts w:ascii="Symbol" w:hAnsi="Symbol" w:hint="default"/>
      </w:rPr>
    </w:lvl>
    <w:lvl w:ilvl="4" w:tplc="042A0003" w:tentative="1">
      <w:start w:val="1"/>
      <w:numFmt w:val="bullet"/>
      <w:lvlText w:val="o"/>
      <w:lvlJc w:val="left"/>
      <w:pPr>
        <w:ind w:left="3384" w:hanging="360"/>
      </w:pPr>
      <w:rPr>
        <w:rFonts w:ascii="Courier New" w:hAnsi="Courier New" w:cs="Courier New" w:hint="default"/>
      </w:rPr>
    </w:lvl>
    <w:lvl w:ilvl="5" w:tplc="042A0005" w:tentative="1">
      <w:start w:val="1"/>
      <w:numFmt w:val="bullet"/>
      <w:lvlText w:val=""/>
      <w:lvlJc w:val="left"/>
      <w:pPr>
        <w:ind w:left="4104" w:hanging="360"/>
      </w:pPr>
      <w:rPr>
        <w:rFonts w:ascii="Wingdings" w:hAnsi="Wingdings" w:hint="default"/>
      </w:rPr>
    </w:lvl>
    <w:lvl w:ilvl="6" w:tplc="042A0001" w:tentative="1">
      <w:start w:val="1"/>
      <w:numFmt w:val="bullet"/>
      <w:lvlText w:val=""/>
      <w:lvlJc w:val="left"/>
      <w:pPr>
        <w:ind w:left="4824" w:hanging="360"/>
      </w:pPr>
      <w:rPr>
        <w:rFonts w:ascii="Symbol" w:hAnsi="Symbol" w:hint="default"/>
      </w:rPr>
    </w:lvl>
    <w:lvl w:ilvl="7" w:tplc="042A0003" w:tentative="1">
      <w:start w:val="1"/>
      <w:numFmt w:val="bullet"/>
      <w:lvlText w:val="o"/>
      <w:lvlJc w:val="left"/>
      <w:pPr>
        <w:ind w:left="5544" w:hanging="360"/>
      </w:pPr>
      <w:rPr>
        <w:rFonts w:ascii="Courier New" w:hAnsi="Courier New" w:cs="Courier New" w:hint="default"/>
      </w:rPr>
    </w:lvl>
    <w:lvl w:ilvl="8" w:tplc="042A0005" w:tentative="1">
      <w:start w:val="1"/>
      <w:numFmt w:val="bullet"/>
      <w:lvlText w:val=""/>
      <w:lvlJc w:val="left"/>
      <w:pPr>
        <w:ind w:left="6264" w:hanging="360"/>
      </w:pPr>
      <w:rPr>
        <w:rFonts w:ascii="Wingdings" w:hAnsi="Wingdings" w:hint="default"/>
      </w:rPr>
    </w:lvl>
  </w:abstractNum>
  <w:num w:numId="1">
    <w:abstractNumId w:val="7"/>
  </w:num>
  <w:num w:numId="2">
    <w:abstractNumId w:val="6"/>
  </w:num>
  <w:num w:numId="3">
    <w:abstractNumId w:val="4"/>
  </w:num>
  <w:num w:numId="4">
    <w:abstractNumId w:val="5"/>
  </w:num>
  <w:num w:numId="5">
    <w:abstractNumId w:val="1"/>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A2B"/>
    <w:rsid w:val="00007A2B"/>
    <w:rsid w:val="000112F0"/>
    <w:rsid w:val="00022352"/>
    <w:rsid w:val="0006336B"/>
    <w:rsid w:val="00091F6B"/>
    <w:rsid w:val="000A4EDF"/>
    <w:rsid w:val="000B33E5"/>
    <w:rsid w:val="000B48C0"/>
    <w:rsid w:val="000B68F4"/>
    <w:rsid w:val="000C3A57"/>
    <w:rsid w:val="000C4D9F"/>
    <w:rsid w:val="0012158A"/>
    <w:rsid w:val="00124B9A"/>
    <w:rsid w:val="00133481"/>
    <w:rsid w:val="0013612E"/>
    <w:rsid w:val="001368E4"/>
    <w:rsid w:val="00164EE9"/>
    <w:rsid w:val="00184E97"/>
    <w:rsid w:val="001B53E8"/>
    <w:rsid w:val="001D0DB8"/>
    <w:rsid w:val="001F1733"/>
    <w:rsid w:val="001F5551"/>
    <w:rsid w:val="00215003"/>
    <w:rsid w:val="002242C9"/>
    <w:rsid w:val="00226662"/>
    <w:rsid w:val="00283004"/>
    <w:rsid w:val="002A6E9F"/>
    <w:rsid w:val="002B6AA5"/>
    <w:rsid w:val="002B7532"/>
    <w:rsid w:val="002C4C93"/>
    <w:rsid w:val="002E05DA"/>
    <w:rsid w:val="002E2024"/>
    <w:rsid w:val="00314F62"/>
    <w:rsid w:val="003202AB"/>
    <w:rsid w:val="00320E02"/>
    <w:rsid w:val="00355D52"/>
    <w:rsid w:val="003776F3"/>
    <w:rsid w:val="003832A1"/>
    <w:rsid w:val="003A393F"/>
    <w:rsid w:val="003B0919"/>
    <w:rsid w:val="003D059E"/>
    <w:rsid w:val="003F1173"/>
    <w:rsid w:val="00400CB3"/>
    <w:rsid w:val="00420677"/>
    <w:rsid w:val="00427C00"/>
    <w:rsid w:val="00440BD9"/>
    <w:rsid w:val="0045642E"/>
    <w:rsid w:val="00464489"/>
    <w:rsid w:val="004757D7"/>
    <w:rsid w:val="0048773E"/>
    <w:rsid w:val="004B6FE7"/>
    <w:rsid w:val="004C618D"/>
    <w:rsid w:val="004C7785"/>
    <w:rsid w:val="004F0B0B"/>
    <w:rsid w:val="004F29CD"/>
    <w:rsid w:val="004F4563"/>
    <w:rsid w:val="00510ADC"/>
    <w:rsid w:val="0052706C"/>
    <w:rsid w:val="00541237"/>
    <w:rsid w:val="00573F7F"/>
    <w:rsid w:val="0059371C"/>
    <w:rsid w:val="00594B0C"/>
    <w:rsid w:val="005C11AE"/>
    <w:rsid w:val="005E513C"/>
    <w:rsid w:val="00634217"/>
    <w:rsid w:val="00650641"/>
    <w:rsid w:val="006554D9"/>
    <w:rsid w:val="0065685A"/>
    <w:rsid w:val="00675022"/>
    <w:rsid w:val="00683AA8"/>
    <w:rsid w:val="00685279"/>
    <w:rsid w:val="006927FC"/>
    <w:rsid w:val="006D1B61"/>
    <w:rsid w:val="006D3993"/>
    <w:rsid w:val="006E650A"/>
    <w:rsid w:val="006F2A59"/>
    <w:rsid w:val="007114F1"/>
    <w:rsid w:val="00753716"/>
    <w:rsid w:val="007770D8"/>
    <w:rsid w:val="00794C48"/>
    <w:rsid w:val="007D7EFF"/>
    <w:rsid w:val="0080748C"/>
    <w:rsid w:val="00853411"/>
    <w:rsid w:val="00874AC8"/>
    <w:rsid w:val="00875C80"/>
    <w:rsid w:val="008C2AA0"/>
    <w:rsid w:val="008C5AAC"/>
    <w:rsid w:val="008C6F45"/>
    <w:rsid w:val="008D470A"/>
    <w:rsid w:val="008E74BE"/>
    <w:rsid w:val="008F6603"/>
    <w:rsid w:val="009130F9"/>
    <w:rsid w:val="009348AD"/>
    <w:rsid w:val="0096472A"/>
    <w:rsid w:val="00996968"/>
    <w:rsid w:val="009C400F"/>
    <w:rsid w:val="00A05D93"/>
    <w:rsid w:val="00A60958"/>
    <w:rsid w:val="00A747F8"/>
    <w:rsid w:val="00AC12C9"/>
    <w:rsid w:val="00AE04A5"/>
    <w:rsid w:val="00AF03B5"/>
    <w:rsid w:val="00B02430"/>
    <w:rsid w:val="00B22A79"/>
    <w:rsid w:val="00B336CA"/>
    <w:rsid w:val="00B60B6A"/>
    <w:rsid w:val="00B628BC"/>
    <w:rsid w:val="00B847BC"/>
    <w:rsid w:val="00B85B70"/>
    <w:rsid w:val="00B87DB7"/>
    <w:rsid w:val="00B96058"/>
    <w:rsid w:val="00C011B5"/>
    <w:rsid w:val="00C17557"/>
    <w:rsid w:val="00C24AB8"/>
    <w:rsid w:val="00C367DB"/>
    <w:rsid w:val="00C46316"/>
    <w:rsid w:val="00C64E2B"/>
    <w:rsid w:val="00C70A1B"/>
    <w:rsid w:val="00C878F9"/>
    <w:rsid w:val="00CA46BC"/>
    <w:rsid w:val="00CE14C8"/>
    <w:rsid w:val="00CE6C9C"/>
    <w:rsid w:val="00CF2273"/>
    <w:rsid w:val="00CF36F7"/>
    <w:rsid w:val="00D076E3"/>
    <w:rsid w:val="00D217B1"/>
    <w:rsid w:val="00D94967"/>
    <w:rsid w:val="00D962E6"/>
    <w:rsid w:val="00DA3ADF"/>
    <w:rsid w:val="00DA3E18"/>
    <w:rsid w:val="00DD061B"/>
    <w:rsid w:val="00DE0ED3"/>
    <w:rsid w:val="00DE52D8"/>
    <w:rsid w:val="00E11C11"/>
    <w:rsid w:val="00E137F3"/>
    <w:rsid w:val="00E1457C"/>
    <w:rsid w:val="00E31E41"/>
    <w:rsid w:val="00E444F3"/>
    <w:rsid w:val="00E44794"/>
    <w:rsid w:val="00EA19EB"/>
    <w:rsid w:val="00EB132C"/>
    <w:rsid w:val="00EE1386"/>
    <w:rsid w:val="00EE7EF5"/>
    <w:rsid w:val="00F16320"/>
    <w:rsid w:val="00F173B7"/>
    <w:rsid w:val="00F23048"/>
    <w:rsid w:val="00F24D9A"/>
    <w:rsid w:val="00F24FB2"/>
    <w:rsid w:val="00F50327"/>
    <w:rsid w:val="00F54510"/>
    <w:rsid w:val="00F85FD1"/>
    <w:rsid w:val="00FA1908"/>
    <w:rsid w:val="00FB28AD"/>
    <w:rsid w:val="00FC2330"/>
    <w:rsid w:val="00FE1722"/>
    <w:rsid w:val="00FF45B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F28DD"/>
  <w15:docId w15:val="{36209183-7BEF-4F0C-9402-FC51B60BC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4489"/>
    <w:pPr>
      <w:keepNext/>
      <w:keepLines/>
      <w:spacing w:before="240" w:after="0"/>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7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1722"/>
  </w:style>
  <w:style w:type="paragraph" w:styleId="Footer">
    <w:name w:val="footer"/>
    <w:basedOn w:val="Normal"/>
    <w:link w:val="FooterChar"/>
    <w:uiPriority w:val="99"/>
    <w:unhideWhenUsed/>
    <w:rsid w:val="00FE17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1722"/>
  </w:style>
  <w:style w:type="paragraph" w:styleId="BalloonText">
    <w:name w:val="Balloon Text"/>
    <w:basedOn w:val="Normal"/>
    <w:link w:val="BalloonTextChar"/>
    <w:uiPriority w:val="99"/>
    <w:semiHidden/>
    <w:unhideWhenUsed/>
    <w:rsid w:val="00FE17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722"/>
    <w:rPr>
      <w:rFonts w:ascii="Tahoma" w:hAnsi="Tahoma" w:cs="Tahoma"/>
      <w:sz w:val="16"/>
      <w:szCs w:val="16"/>
    </w:rPr>
  </w:style>
  <w:style w:type="paragraph" w:styleId="NoSpacing">
    <w:name w:val="No Spacing"/>
    <w:uiPriority w:val="1"/>
    <w:qFormat/>
    <w:rsid w:val="00683AA8"/>
    <w:pPr>
      <w:spacing w:after="0" w:line="240" w:lineRule="auto"/>
    </w:pPr>
  </w:style>
  <w:style w:type="character" w:customStyle="1" w:styleId="Heading1Char">
    <w:name w:val="Heading 1 Char"/>
    <w:basedOn w:val="DefaultParagraphFont"/>
    <w:link w:val="Heading1"/>
    <w:uiPriority w:val="9"/>
    <w:rsid w:val="00464489"/>
    <w:rPr>
      <w:rFonts w:asciiTheme="majorHAnsi" w:eastAsiaTheme="majorEastAsia" w:hAnsiTheme="majorHAnsi" w:cstheme="majorBidi"/>
      <w:color w:val="365F91" w:themeColor="accent1" w:themeShade="BF"/>
      <w:sz w:val="32"/>
      <w:szCs w:val="32"/>
      <w:lang w:val="en-US"/>
    </w:rPr>
  </w:style>
  <w:style w:type="table" w:styleId="TableGrid">
    <w:name w:val="Table Grid"/>
    <w:basedOn w:val="TableNormal"/>
    <w:uiPriority w:val="59"/>
    <w:rsid w:val="00464489"/>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64EE9"/>
    <w:pPr>
      <w:spacing w:before="100" w:beforeAutospacing="1" w:after="100" w:afterAutospacing="1" w:line="240" w:lineRule="auto"/>
    </w:pPr>
    <w:rPr>
      <w:rFonts w:ascii="Times New Roman" w:eastAsiaTheme="minorEastAsia" w:hAnsi="Times New Roman" w:cs="Times New Roman"/>
      <w:sz w:val="24"/>
      <w:szCs w:val="24"/>
      <w:lang w:eastAsia="vi-VN"/>
    </w:rPr>
  </w:style>
  <w:style w:type="paragraph" w:styleId="ListParagraph">
    <w:name w:val="List Paragraph"/>
    <w:basedOn w:val="Normal"/>
    <w:uiPriority w:val="34"/>
    <w:qFormat/>
    <w:rsid w:val="00283004"/>
    <w:pPr>
      <w:ind w:left="720"/>
      <w:contextualSpacing/>
    </w:pPr>
  </w:style>
  <w:style w:type="character" w:styleId="IntenseEmphasis">
    <w:name w:val="Intense Emphasis"/>
    <w:basedOn w:val="DefaultParagraphFont"/>
    <w:uiPriority w:val="21"/>
    <w:qFormat/>
    <w:rsid w:val="00B22A79"/>
    <w:rPr>
      <w:i/>
      <w:iCs/>
      <w:color w:val="4F81BD" w:themeColor="accent1"/>
    </w:rPr>
  </w:style>
  <w:style w:type="character" w:styleId="IntenseReference">
    <w:name w:val="Intense Reference"/>
    <w:basedOn w:val="DefaultParagraphFont"/>
    <w:uiPriority w:val="32"/>
    <w:qFormat/>
    <w:rsid w:val="00B22A79"/>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19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89048753E7424A85D2269AC99A25B7"/>
        <w:category>
          <w:name w:val="General"/>
          <w:gallery w:val="placeholder"/>
        </w:category>
        <w:types>
          <w:type w:val="bbPlcHdr"/>
        </w:types>
        <w:behaviors>
          <w:behavior w:val="content"/>
        </w:behaviors>
        <w:guid w:val="{A7B121FA-F0BF-48FF-B9DD-09D6660A430B}"/>
      </w:docPartPr>
      <w:docPartBody>
        <w:p w:rsidR="00923D08" w:rsidRDefault="001F2F5E" w:rsidP="001F2F5E">
          <w:pPr>
            <w:pStyle w:val="AC89048753E7424A85D2269AC99A25B7"/>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2F5E"/>
    <w:rsid w:val="000544B2"/>
    <w:rsid w:val="0013241C"/>
    <w:rsid w:val="001D13DC"/>
    <w:rsid w:val="001D71E7"/>
    <w:rsid w:val="001F2F5E"/>
    <w:rsid w:val="002210C0"/>
    <w:rsid w:val="003E4BA1"/>
    <w:rsid w:val="00433E01"/>
    <w:rsid w:val="00492DCB"/>
    <w:rsid w:val="004A4FB9"/>
    <w:rsid w:val="007712EF"/>
    <w:rsid w:val="007F11AE"/>
    <w:rsid w:val="00804A84"/>
    <w:rsid w:val="008A3860"/>
    <w:rsid w:val="008D1312"/>
    <w:rsid w:val="008E0D71"/>
    <w:rsid w:val="00920F2E"/>
    <w:rsid w:val="00923D08"/>
    <w:rsid w:val="00937EC2"/>
    <w:rsid w:val="00AB17F2"/>
    <w:rsid w:val="00B02CB4"/>
    <w:rsid w:val="00C1097F"/>
    <w:rsid w:val="00D57292"/>
    <w:rsid w:val="00E54F8B"/>
    <w:rsid w:val="00EE5839"/>
    <w:rsid w:val="00F97E9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89048753E7424A85D2269AC99A25B7">
    <w:name w:val="AC89048753E7424A85D2269AC99A25B7"/>
    <w:rsid w:val="001F2F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959</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Trường THCS Trần Quốc Toản                                                         GV: Trần Thị Hiền Lương</vt:lpstr>
    </vt:vector>
  </TitlesOfParts>
  <Company>Hung Anh Computer</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THCS Lý Tự Trọng                                                     GV: Hồ Thị Ngọc Lân</dc:title>
  <dc:creator>Admin</dc:creator>
  <cp:lastModifiedBy>Administrator</cp:lastModifiedBy>
  <cp:revision>12</cp:revision>
  <dcterms:created xsi:type="dcterms:W3CDTF">2022-04-26T02:41:00Z</dcterms:created>
  <dcterms:modified xsi:type="dcterms:W3CDTF">2022-11-26T14:18:00Z</dcterms:modified>
</cp:coreProperties>
</file>