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83E9" w14:textId="4420658C" w:rsidR="00B127A6" w:rsidRDefault="00B127A6" w:rsidP="007A3A41">
      <w:pPr>
        <w:rPr>
          <w:sz w:val="26"/>
          <w:szCs w:val="26"/>
        </w:rPr>
      </w:pPr>
      <w:r>
        <w:rPr>
          <w:sz w:val="26"/>
          <w:szCs w:val="26"/>
        </w:rPr>
        <w:t>Tuần 01</w:t>
      </w:r>
    </w:p>
    <w:p w14:paraId="1E92A11F" w14:textId="2E3575B6" w:rsidR="007A3A41" w:rsidRPr="00B127A6" w:rsidRDefault="007A3A41" w:rsidP="007A3A41">
      <w:pPr>
        <w:rPr>
          <w:b/>
          <w:sz w:val="26"/>
          <w:szCs w:val="26"/>
        </w:rPr>
      </w:pPr>
      <w:r w:rsidRPr="00B127A6">
        <w:rPr>
          <w:sz w:val="26"/>
          <w:szCs w:val="26"/>
        </w:rPr>
        <w:t>Ngày soạn:</w:t>
      </w:r>
      <w:r w:rsidR="00557C5C" w:rsidRPr="00B127A6">
        <w:rPr>
          <w:sz w:val="26"/>
          <w:szCs w:val="26"/>
        </w:rPr>
        <w:t>5</w:t>
      </w:r>
      <w:r w:rsidRPr="00B127A6">
        <w:rPr>
          <w:sz w:val="26"/>
          <w:szCs w:val="26"/>
        </w:rPr>
        <w:t>/9/20</w:t>
      </w:r>
      <w:r w:rsidR="008B37F3" w:rsidRPr="00B127A6">
        <w:rPr>
          <w:sz w:val="26"/>
          <w:szCs w:val="26"/>
        </w:rPr>
        <w:t>2</w:t>
      </w:r>
      <w:r w:rsidR="007A4A0C">
        <w:rPr>
          <w:sz w:val="26"/>
          <w:szCs w:val="26"/>
        </w:rPr>
        <w:t>2</w:t>
      </w:r>
    </w:p>
    <w:p w14:paraId="7A3BEC36" w14:textId="73EA3484" w:rsidR="007A3A41" w:rsidRPr="00B127A6" w:rsidRDefault="008B37F3" w:rsidP="007A3A41">
      <w:pPr>
        <w:rPr>
          <w:sz w:val="26"/>
          <w:szCs w:val="26"/>
        </w:rPr>
      </w:pPr>
      <w:r w:rsidRPr="00B127A6">
        <w:rPr>
          <w:sz w:val="26"/>
          <w:szCs w:val="26"/>
        </w:rPr>
        <w:t xml:space="preserve">Ngày dạy: </w:t>
      </w:r>
      <w:r w:rsidR="007A4A0C">
        <w:rPr>
          <w:sz w:val="26"/>
          <w:szCs w:val="26"/>
        </w:rPr>
        <w:t>9</w:t>
      </w:r>
      <w:r w:rsidRPr="00B127A6">
        <w:rPr>
          <w:sz w:val="26"/>
          <w:szCs w:val="26"/>
        </w:rPr>
        <w:t>/9/202</w:t>
      </w:r>
      <w:r w:rsidR="007A4A0C">
        <w:rPr>
          <w:sz w:val="26"/>
          <w:szCs w:val="26"/>
        </w:rPr>
        <w:t>2</w:t>
      </w:r>
    </w:p>
    <w:p w14:paraId="67E1DE88" w14:textId="75017A37" w:rsidR="007A3A41" w:rsidRPr="00B127A6" w:rsidRDefault="00E62C40" w:rsidP="00E62C40">
      <w:pPr>
        <w:tabs>
          <w:tab w:val="left" w:pos="840"/>
          <w:tab w:val="center" w:pos="5040"/>
        </w:tabs>
        <w:rPr>
          <w:b/>
          <w:color w:val="4F81BD" w:themeColor="accent1"/>
          <w:sz w:val="26"/>
          <w:szCs w:val="26"/>
        </w:rPr>
      </w:pPr>
      <w:r w:rsidRPr="00E62C40">
        <w:rPr>
          <w:b/>
          <w:color w:val="4F81BD" w:themeColor="accent1"/>
          <w:sz w:val="26"/>
          <w:szCs w:val="26"/>
        </w:rPr>
        <w:tab/>
      </w:r>
      <w:r w:rsidRPr="00E62C40">
        <w:rPr>
          <w:b/>
          <w:color w:val="4F81BD" w:themeColor="accent1"/>
          <w:sz w:val="26"/>
          <w:szCs w:val="26"/>
        </w:rPr>
        <w:tab/>
      </w:r>
      <w:r>
        <w:rPr>
          <w:b/>
          <w:color w:val="4F81BD" w:themeColor="accent1"/>
          <w:sz w:val="26"/>
          <w:szCs w:val="26"/>
        </w:rPr>
        <w:t xml:space="preserve">              </w:t>
      </w:r>
      <w:r w:rsidR="007A3A41" w:rsidRPr="00B127A6">
        <w:rPr>
          <w:b/>
          <w:color w:val="4F81BD" w:themeColor="accent1"/>
          <w:sz w:val="26"/>
          <w:szCs w:val="26"/>
          <w:u w:val="single"/>
        </w:rPr>
        <w:t>Tiết 2</w:t>
      </w:r>
      <w:r w:rsidR="007A3A41" w:rsidRPr="00B127A6">
        <w:rPr>
          <w:b/>
          <w:color w:val="4F81BD" w:themeColor="accent1"/>
          <w:sz w:val="26"/>
          <w:szCs w:val="26"/>
        </w:rPr>
        <w:t xml:space="preserve">- </w:t>
      </w:r>
      <w:r w:rsidR="007A3A41" w:rsidRPr="00B127A6">
        <w:rPr>
          <w:b/>
          <w:color w:val="4F81BD" w:themeColor="accent1"/>
          <w:sz w:val="26"/>
          <w:szCs w:val="26"/>
          <w:u w:val="single"/>
        </w:rPr>
        <w:t>Bài 1</w:t>
      </w:r>
      <w:r w:rsidR="007A3A41" w:rsidRPr="00B127A6">
        <w:rPr>
          <w:b/>
          <w:color w:val="4F81BD" w:themeColor="accent1"/>
          <w:sz w:val="26"/>
          <w:szCs w:val="26"/>
        </w:rPr>
        <w:t>: NHỮNG CUỘC CÁCH MẠNG TƯ SẢN ĐẦU TIÊN (TT)</w:t>
      </w:r>
    </w:p>
    <w:p w14:paraId="5F22FE9E" w14:textId="77777777" w:rsidR="007A3A41" w:rsidRPr="00B127A6" w:rsidRDefault="007A3A41" w:rsidP="007A3A41">
      <w:pPr>
        <w:rPr>
          <w:color w:val="4F81BD" w:themeColor="accent1"/>
          <w:sz w:val="26"/>
          <w:szCs w:val="26"/>
        </w:rPr>
      </w:pPr>
    </w:p>
    <w:p w14:paraId="5C8ECCDD" w14:textId="06C150C3" w:rsidR="007A3A41" w:rsidRPr="00B127A6" w:rsidRDefault="007A3A41" w:rsidP="007A3A41">
      <w:pPr>
        <w:rPr>
          <w:b/>
          <w:sz w:val="26"/>
          <w:szCs w:val="26"/>
        </w:rPr>
      </w:pPr>
      <w:r w:rsidRPr="00B127A6">
        <w:rPr>
          <w:b/>
          <w:sz w:val="26"/>
          <w:szCs w:val="26"/>
        </w:rPr>
        <w:t xml:space="preserve">I. </w:t>
      </w:r>
      <w:r w:rsidRPr="00B127A6">
        <w:rPr>
          <w:b/>
          <w:sz w:val="26"/>
          <w:szCs w:val="26"/>
          <w:u w:val="single"/>
        </w:rPr>
        <w:t>M</w:t>
      </w:r>
      <w:r w:rsidR="00B127A6">
        <w:rPr>
          <w:b/>
          <w:sz w:val="26"/>
          <w:szCs w:val="26"/>
          <w:u w:val="single"/>
        </w:rPr>
        <w:t>ỤC TIÊU</w:t>
      </w:r>
    </w:p>
    <w:p w14:paraId="6D560F7A" w14:textId="77777777" w:rsidR="007A3A41" w:rsidRPr="00B127A6" w:rsidRDefault="007A3A41" w:rsidP="007A3A41">
      <w:pPr>
        <w:rPr>
          <w:b/>
          <w:bCs/>
          <w:sz w:val="26"/>
          <w:szCs w:val="26"/>
        </w:rPr>
      </w:pPr>
      <w:r w:rsidRPr="00B127A6">
        <w:rPr>
          <w:sz w:val="26"/>
          <w:szCs w:val="26"/>
        </w:rPr>
        <w:t xml:space="preserve"> </w:t>
      </w:r>
      <w:r w:rsidRPr="00B127A6">
        <w:rPr>
          <w:b/>
          <w:bCs/>
          <w:sz w:val="26"/>
          <w:szCs w:val="26"/>
        </w:rPr>
        <w:t xml:space="preserve">1. </w:t>
      </w:r>
      <w:r w:rsidRPr="00B127A6">
        <w:rPr>
          <w:b/>
          <w:bCs/>
          <w:sz w:val="26"/>
          <w:szCs w:val="26"/>
          <w:u w:val="single"/>
        </w:rPr>
        <w:t>Kiến thức:</w:t>
      </w:r>
    </w:p>
    <w:p w14:paraId="1906EF75" w14:textId="495527F5" w:rsidR="005226EA" w:rsidRPr="00B127A6" w:rsidRDefault="005226EA" w:rsidP="00B127A6">
      <w:pPr>
        <w:pStyle w:val="ListParagraph"/>
        <w:spacing w:after="0"/>
        <w:ind w:left="0"/>
        <w:jc w:val="both"/>
        <w:rPr>
          <w:rFonts w:ascii="Times New Roman" w:hAnsi="Times New Roman" w:cs="Times New Roman"/>
          <w:sz w:val="26"/>
          <w:szCs w:val="26"/>
        </w:rPr>
      </w:pPr>
      <w:r w:rsidRPr="00B127A6">
        <w:rPr>
          <w:rFonts w:ascii="Times New Roman" w:hAnsi="Times New Roman" w:cs="Times New Roman"/>
          <w:sz w:val="26"/>
          <w:szCs w:val="26"/>
        </w:rPr>
        <w:t xml:space="preserve">-Nguyên nhân, kết quả, ý nghĩa của cuộc Chiến tranh giành độc lập </w:t>
      </w:r>
    </w:p>
    <w:p w14:paraId="2A1854C8" w14:textId="62EACF8C" w:rsidR="007A3A41" w:rsidRPr="00B127A6" w:rsidRDefault="005226EA" w:rsidP="00B127A6">
      <w:pPr>
        <w:rPr>
          <w:sz w:val="26"/>
          <w:szCs w:val="26"/>
        </w:rPr>
      </w:pPr>
      <w:r w:rsidRPr="00B127A6">
        <w:rPr>
          <w:sz w:val="26"/>
          <w:szCs w:val="26"/>
        </w:rPr>
        <w:t xml:space="preserve">- Diễn biến: Lập được bảng niên biểu các sự kiện tiêu biểu </w:t>
      </w:r>
    </w:p>
    <w:p w14:paraId="027933A8" w14:textId="77777777" w:rsidR="007A3A41" w:rsidRPr="00B127A6" w:rsidRDefault="007A3A41" w:rsidP="007A3A41">
      <w:pPr>
        <w:rPr>
          <w:sz w:val="26"/>
          <w:szCs w:val="26"/>
        </w:rPr>
      </w:pPr>
      <w:r w:rsidRPr="00B127A6">
        <w:rPr>
          <w:sz w:val="26"/>
          <w:szCs w:val="26"/>
        </w:rPr>
        <w:t xml:space="preserve"> </w:t>
      </w:r>
      <w:r w:rsidRPr="00B127A6">
        <w:rPr>
          <w:b/>
          <w:bCs/>
          <w:sz w:val="26"/>
          <w:szCs w:val="26"/>
        </w:rPr>
        <w:t>2</w:t>
      </w:r>
      <w:r w:rsidRPr="00B127A6">
        <w:rPr>
          <w:b/>
          <w:bCs/>
          <w:sz w:val="26"/>
          <w:szCs w:val="26"/>
          <w:u w:val="single"/>
        </w:rPr>
        <w:t>. Kỹ năng</w:t>
      </w:r>
      <w:r w:rsidRPr="00B127A6">
        <w:rPr>
          <w:sz w:val="26"/>
          <w:szCs w:val="26"/>
        </w:rPr>
        <w:t>:</w:t>
      </w:r>
    </w:p>
    <w:p w14:paraId="7EBF73F1" w14:textId="77777777" w:rsidR="007A3A41" w:rsidRPr="00B127A6" w:rsidRDefault="007A3A41" w:rsidP="007A3A41">
      <w:pPr>
        <w:rPr>
          <w:sz w:val="26"/>
          <w:szCs w:val="26"/>
        </w:rPr>
      </w:pPr>
      <w:r w:rsidRPr="00B127A6">
        <w:rPr>
          <w:sz w:val="26"/>
          <w:szCs w:val="26"/>
        </w:rPr>
        <w:t>- Đọc và phân tích bản đồ lịch sử</w:t>
      </w:r>
    </w:p>
    <w:p w14:paraId="11CFE270" w14:textId="77777777" w:rsidR="007A3A41" w:rsidRPr="00B127A6" w:rsidRDefault="007A3A41" w:rsidP="007A3A41">
      <w:pPr>
        <w:rPr>
          <w:b/>
          <w:bCs/>
          <w:sz w:val="26"/>
          <w:szCs w:val="26"/>
          <w:u w:val="single"/>
        </w:rPr>
      </w:pPr>
      <w:r w:rsidRPr="00B127A6">
        <w:rPr>
          <w:b/>
          <w:bCs/>
          <w:sz w:val="26"/>
          <w:szCs w:val="26"/>
        </w:rPr>
        <w:t xml:space="preserve"> 3. </w:t>
      </w:r>
      <w:r w:rsidRPr="00B127A6">
        <w:rPr>
          <w:b/>
          <w:bCs/>
          <w:sz w:val="26"/>
          <w:szCs w:val="26"/>
          <w:u w:val="single"/>
        </w:rPr>
        <w:t>Thái độ:</w:t>
      </w:r>
    </w:p>
    <w:p w14:paraId="6F2E8CDF" w14:textId="77777777" w:rsidR="007A3A41" w:rsidRPr="00B127A6" w:rsidRDefault="007A3A41" w:rsidP="007A3A41">
      <w:pPr>
        <w:rPr>
          <w:sz w:val="26"/>
          <w:szCs w:val="26"/>
        </w:rPr>
      </w:pPr>
      <w:r w:rsidRPr="00B127A6">
        <w:rPr>
          <w:sz w:val="26"/>
          <w:szCs w:val="26"/>
        </w:rPr>
        <w:t>- Vai trò của quần chúng nhân dân trong cuộc cách mạng</w:t>
      </w:r>
    </w:p>
    <w:p w14:paraId="67DF2AF7" w14:textId="671207A4" w:rsidR="007A3A41" w:rsidRPr="00B127A6" w:rsidRDefault="007A3A41" w:rsidP="007A3A41">
      <w:pPr>
        <w:rPr>
          <w:sz w:val="26"/>
          <w:szCs w:val="26"/>
        </w:rPr>
      </w:pPr>
      <w:r w:rsidRPr="00B127A6">
        <w:rPr>
          <w:sz w:val="26"/>
          <w:szCs w:val="26"/>
        </w:rPr>
        <w:t>- CNTB vẫn là chế độ áp bức, bóc lột nhân dân</w:t>
      </w:r>
    </w:p>
    <w:p w14:paraId="0088753F" w14:textId="77777777" w:rsidR="005226EA" w:rsidRPr="00B127A6" w:rsidRDefault="005226EA" w:rsidP="005226EA">
      <w:pPr>
        <w:jc w:val="both"/>
        <w:rPr>
          <w:sz w:val="26"/>
          <w:szCs w:val="26"/>
        </w:rPr>
      </w:pPr>
      <w:r w:rsidRPr="00B127A6">
        <w:rPr>
          <w:b/>
          <w:sz w:val="26"/>
          <w:szCs w:val="26"/>
        </w:rPr>
        <w:t xml:space="preserve">4. </w:t>
      </w:r>
      <w:r w:rsidRPr="00B127A6">
        <w:rPr>
          <w:b/>
          <w:sz w:val="26"/>
          <w:szCs w:val="26"/>
          <w:u w:val="single"/>
        </w:rPr>
        <w:t>Định hướng phát triển năng lực</w:t>
      </w:r>
    </w:p>
    <w:p w14:paraId="0E06A810" w14:textId="77777777" w:rsidR="005226EA" w:rsidRPr="00B127A6" w:rsidRDefault="005226EA" w:rsidP="005226EA">
      <w:pPr>
        <w:pStyle w:val="NormalWeb"/>
        <w:spacing w:before="0" w:beforeAutospacing="0" w:after="0" w:afterAutospacing="0" w:line="360" w:lineRule="atLeast"/>
        <w:ind w:left="48" w:right="48"/>
        <w:jc w:val="both"/>
        <w:rPr>
          <w:color w:val="000000"/>
          <w:sz w:val="26"/>
          <w:szCs w:val="26"/>
        </w:rPr>
      </w:pPr>
      <w:r w:rsidRPr="00B127A6">
        <w:rPr>
          <w:color w:val="000000"/>
          <w:sz w:val="26"/>
          <w:szCs w:val="26"/>
        </w:rPr>
        <w:t>- Năng lực chung: Năng lực giao tiếp và hợp tác; tự học; giải quyết vấn đề.</w:t>
      </w:r>
    </w:p>
    <w:p w14:paraId="306A2DCE" w14:textId="77777777" w:rsidR="005226EA" w:rsidRPr="00B127A6" w:rsidRDefault="005226EA" w:rsidP="005226EA">
      <w:pPr>
        <w:pStyle w:val="NormalWeb"/>
        <w:spacing w:before="0" w:beforeAutospacing="0" w:after="0" w:afterAutospacing="0" w:line="360" w:lineRule="atLeast"/>
        <w:ind w:left="48" w:right="48"/>
        <w:jc w:val="both"/>
        <w:rPr>
          <w:color w:val="000000"/>
          <w:sz w:val="26"/>
          <w:szCs w:val="26"/>
        </w:rPr>
      </w:pPr>
      <w:r w:rsidRPr="00B127A6">
        <w:rPr>
          <w:color w:val="000000"/>
          <w:sz w:val="26"/>
          <w:szCs w:val="26"/>
        </w:rPr>
        <w:t>- Năng lực chuyên biệt</w:t>
      </w:r>
    </w:p>
    <w:p w14:paraId="746BFB75" w14:textId="77777777" w:rsidR="005226EA" w:rsidRPr="00B127A6" w:rsidRDefault="005226EA" w:rsidP="005226EA">
      <w:pPr>
        <w:pStyle w:val="NormalWeb"/>
        <w:spacing w:before="0" w:beforeAutospacing="0" w:after="0" w:afterAutospacing="0" w:line="360" w:lineRule="atLeast"/>
        <w:ind w:left="48" w:right="48"/>
        <w:jc w:val="both"/>
        <w:rPr>
          <w:color w:val="000000"/>
          <w:sz w:val="26"/>
          <w:szCs w:val="26"/>
        </w:rPr>
      </w:pPr>
      <w:r w:rsidRPr="00B127A6">
        <w:rPr>
          <w:color w:val="000000"/>
          <w:sz w:val="26"/>
          <w:szCs w:val="26"/>
        </w:rPr>
        <w:t>+ Tái hiện kiến thức lịch sử, xác định mối quan hệ giữa các sự kiện, hiện tượng lịch sử.</w:t>
      </w:r>
    </w:p>
    <w:p w14:paraId="6D9AA1DD" w14:textId="77777777" w:rsidR="005226EA" w:rsidRPr="00B127A6" w:rsidRDefault="005226EA" w:rsidP="005226EA">
      <w:pPr>
        <w:jc w:val="both"/>
        <w:rPr>
          <w:b/>
          <w:sz w:val="26"/>
          <w:szCs w:val="26"/>
          <w:u w:val="single"/>
        </w:rPr>
      </w:pPr>
      <w:r w:rsidRPr="00B127A6">
        <w:rPr>
          <w:b/>
          <w:sz w:val="26"/>
          <w:szCs w:val="26"/>
        </w:rPr>
        <w:t>5.</w:t>
      </w:r>
      <w:r w:rsidRPr="00B127A6">
        <w:rPr>
          <w:b/>
          <w:sz w:val="26"/>
          <w:szCs w:val="26"/>
          <w:u w:val="single"/>
        </w:rPr>
        <w:t>Định hướng phát triển phẩm chất</w:t>
      </w:r>
    </w:p>
    <w:p w14:paraId="60408229" w14:textId="3887EB5A" w:rsidR="005226EA" w:rsidRPr="00B127A6" w:rsidRDefault="005226EA" w:rsidP="005226EA">
      <w:pPr>
        <w:jc w:val="both"/>
        <w:rPr>
          <w:sz w:val="26"/>
          <w:szCs w:val="26"/>
        </w:rPr>
      </w:pPr>
      <w:r w:rsidRPr="00B127A6">
        <w:rPr>
          <w:sz w:val="26"/>
          <w:szCs w:val="26"/>
        </w:rPr>
        <w:t>- Bồi dưỡng lòng nhân ái</w:t>
      </w:r>
    </w:p>
    <w:p w14:paraId="6C260084" w14:textId="77777777" w:rsidR="005226EA" w:rsidRPr="00B127A6" w:rsidRDefault="005226EA" w:rsidP="005226EA">
      <w:pPr>
        <w:jc w:val="both"/>
        <w:rPr>
          <w:b/>
          <w:sz w:val="26"/>
          <w:szCs w:val="26"/>
          <w:u w:val="single"/>
        </w:rPr>
      </w:pPr>
      <w:r w:rsidRPr="00B127A6">
        <w:rPr>
          <w:b/>
          <w:sz w:val="26"/>
          <w:szCs w:val="26"/>
        </w:rPr>
        <w:t>II.</w:t>
      </w:r>
      <w:r w:rsidRPr="00B127A6">
        <w:rPr>
          <w:b/>
          <w:sz w:val="26"/>
          <w:szCs w:val="26"/>
          <w:u w:val="single"/>
        </w:rPr>
        <w:t xml:space="preserve">  PHƯƠNG PHÁP, KĨ THUẬT, HÌNH THỨC, THIẾT BỊ DẠY HỌC</w:t>
      </w:r>
    </w:p>
    <w:p w14:paraId="08EEC995" w14:textId="683F91A6" w:rsidR="005226EA" w:rsidRPr="00B127A6" w:rsidRDefault="005226EA" w:rsidP="005226EA">
      <w:pPr>
        <w:pStyle w:val="NormalWeb"/>
        <w:spacing w:before="0" w:beforeAutospacing="0" w:after="0" w:afterAutospacing="0" w:line="360" w:lineRule="atLeast"/>
        <w:ind w:left="48" w:right="48"/>
        <w:jc w:val="both"/>
        <w:rPr>
          <w:color w:val="000000"/>
          <w:sz w:val="26"/>
          <w:szCs w:val="26"/>
        </w:rPr>
      </w:pPr>
      <w:r w:rsidRPr="00B127A6">
        <w:rPr>
          <w:b/>
          <w:sz w:val="26"/>
          <w:szCs w:val="26"/>
        </w:rPr>
        <w:t>-</w:t>
      </w:r>
      <w:r w:rsidRPr="00B127A6">
        <w:rPr>
          <w:color w:val="000000"/>
          <w:sz w:val="26"/>
          <w:szCs w:val="26"/>
        </w:rPr>
        <w:t>Phương pháp vấn đáp, thảo luận, thuyết trình</w:t>
      </w:r>
      <w:r w:rsidR="00376123">
        <w:rPr>
          <w:color w:val="000000"/>
          <w:sz w:val="26"/>
          <w:szCs w:val="26"/>
        </w:rPr>
        <w:t>.</w:t>
      </w:r>
    </w:p>
    <w:p w14:paraId="4BB815E5" w14:textId="77777777" w:rsidR="005226EA" w:rsidRPr="00B127A6" w:rsidRDefault="005226EA" w:rsidP="005226EA">
      <w:pPr>
        <w:jc w:val="both"/>
        <w:rPr>
          <w:sz w:val="26"/>
          <w:szCs w:val="26"/>
        </w:rPr>
      </w:pPr>
      <w:r w:rsidRPr="00B127A6">
        <w:rPr>
          <w:sz w:val="26"/>
          <w:szCs w:val="26"/>
        </w:rPr>
        <w:t>- Bản đồ thế giới</w:t>
      </w:r>
    </w:p>
    <w:p w14:paraId="702CD7F1" w14:textId="77777777" w:rsidR="005226EA" w:rsidRPr="00B127A6" w:rsidRDefault="005226EA" w:rsidP="005226EA">
      <w:pPr>
        <w:jc w:val="both"/>
        <w:rPr>
          <w:sz w:val="26"/>
          <w:szCs w:val="26"/>
        </w:rPr>
      </w:pPr>
      <w:r w:rsidRPr="00B127A6">
        <w:rPr>
          <w:sz w:val="26"/>
          <w:szCs w:val="26"/>
        </w:rPr>
        <w:t>- Tranh, ảnh lịch sử</w:t>
      </w:r>
    </w:p>
    <w:p w14:paraId="03652C05" w14:textId="11385501" w:rsidR="005226EA" w:rsidRDefault="005226EA" w:rsidP="005226EA">
      <w:pPr>
        <w:jc w:val="both"/>
        <w:rPr>
          <w:b/>
          <w:sz w:val="26"/>
          <w:szCs w:val="26"/>
          <w:u w:val="single"/>
        </w:rPr>
      </w:pPr>
      <w:r w:rsidRPr="00B127A6">
        <w:rPr>
          <w:b/>
          <w:sz w:val="26"/>
          <w:szCs w:val="26"/>
        </w:rPr>
        <w:t>III.</w:t>
      </w:r>
      <w:r w:rsidRPr="00B127A6">
        <w:rPr>
          <w:b/>
          <w:sz w:val="26"/>
          <w:szCs w:val="26"/>
          <w:u w:val="single"/>
        </w:rPr>
        <w:t xml:space="preserve"> CHUẨN BỊ</w:t>
      </w:r>
    </w:p>
    <w:p w14:paraId="6011EFDF" w14:textId="77777777" w:rsidR="00B127A6" w:rsidRPr="00DB2A52" w:rsidRDefault="00B127A6" w:rsidP="00B127A6">
      <w:pPr>
        <w:jc w:val="both"/>
        <w:rPr>
          <w:b/>
          <w:color w:val="000000"/>
          <w:sz w:val="26"/>
          <w:u w:val="single"/>
          <w:lang w:val="nl-NL"/>
        </w:rPr>
      </w:pPr>
      <w:r w:rsidRPr="00B127A6">
        <w:rPr>
          <w:b/>
          <w:bCs/>
          <w:color w:val="000000"/>
          <w:sz w:val="26"/>
          <w:lang w:val="nl-NL" w:bidi="th-TH"/>
        </w:rPr>
        <w:t>1.</w:t>
      </w:r>
      <w:r w:rsidRPr="00DB2A52">
        <w:rPr>
          <w:b/>
          <w:bCs/>
          <w:color w:val="000000"/>
          <w:sz w:val="26"/>
          <w:u w:val="single"/>
          <w:lang w:val="nl-NL" w:bidi="th-TH"/>
        </w:rPr>
        <w:t xml:space="preserve"> </w:t>
      </w:r>
      <w:r w:rsidRPr="00DB2A52">
        <w:rPr>
          <w:b/>
          <w:color w:val="000000"/>
          <w:sz w:val="26"/>
          <w:u w:val="single"/>
          <w:lang w:val="nl-NL"/>
        </w:rPr>
        <w:t>Chuẩn bị của giáo viên</w:t>
      </w:r>
    </w:p>
    <w:p w14:paraId="2B2C1514" w14:textId="77777777" w:rsidR="00B127A6" w:rsidRPr="00DB2A52" w:rsidRDefault="00B127A6" w:rsidP="00B127A6">
      <w:pPr>
        <w:jc w:val="both"/>
        <w:rPr>
          <w:b/>
          <w:color w:val="000000"/>
          <w:sz w:val="26"/>
          <w:lang w:val="nl-NL"/>
        </w:rPr>
      </w:pPr>
      <w:r w:rsidRPr="00DB2A52">
        <w:rPr>
          <w:color w:val="000000"/>
          <w:sz w:val="26"/>
          <w:lang w:val="nl-NL"/>
        </w:rPr>
        <w:t xml:space="preserve">- Giáo án word </w:t>
      </w:r>
    </w:p>
    <w:p w14:paraId="55317CA7" w14:textId="77777777" w:rsidR="00B127A6" w:rsidRPr="00DB2A52" w:rsidRDefault="00B127A6" w:rsidP="00B127A6">
      <w:pPr>
        <w:jc w:val="both"/>
        <w:rPr>
          <w:b/>
          <w:color w:val="000000"/>
          <w:sz w:val="26"/>
          <w:lang w:val="nl-NL"/>
        </w:rPr>
      </w:pPr>
      <w:r w:rsidRPr="00DB2A52">
        <w:rPr>
          <w:color w:val="000000"/>
          <w:sz w:val="26"/>
          <w:lang w:val="nl-NL"/>
        </w:rPr>
        <w:t>- Một số tư liệu có liên quan.</w:t>
      </w:r>
    </w:p>
    <w:p w14:paraId="5B566BD8" w14:textId="7DA94A00" w:rsidR="005226EA" w:rsidRPr="00B127A6" w:rsidRDefault="00B127A6" w:rsidP="00B127A6">
      <w:pPr>
        <w:jc w:val="both"/>
        <w:rPr>
          <w:b/>
          <w:color w:val="000000"/>
          <w:sz w:val="26"/>
          <w:u w:val="single"/>
          <w:lang w:val="nl-NL"/>
        </w:rPr>
      </w:pPr>
      <w:r w:rsidRPr="00B127A6">
        <w:rPr>
          <w:b/>
          <w:color w:val="000000"/>
          <w:sz w:val="26"/>
          <w:lang w:val="nl-NL"/>
        </w:rPr>
        <w:t>2.</w:t>
      </w:r>
      <w:r w:rsidRPr="00DB2A52">
        <w:rPr>
          <w:b/>
          <w:color w:val="000000"/>
          <w:sz w:val="26"/>
          <w:u w:val="single"/>
          <w:lang w:val="nl-NL"/>
        </w:rPr>
        <w:t xml:space="preserve"> Chuẩn bị của học sinh</w:t>
      </w:r>
    </w:p>
    <w:p w14:paraId="1D7427DF" w14:textId="39352CCF" w:rsidR="005226EA" w:rsidRPr="00B127A6" w:rsidRDefault="00B127A6" w:rsidP="005226EA">
      <w:pPr>
        <w:rPr>
          <w:sz w:val="26"/>
          <w:szCs w:val="26"/>
        </w:rPr>
      </w:pPr>
      <w:r>
        <w:rPr>
          <w:sz w:val="26"/>
          <w:szCs w:val="26"/>
        </w:rPr>
        <w:t>-</w:t>
      </w:r>
      <w:r w:rsidR="005226EA" w:rsidRPr="00B127A6">
        <w:rPr>
          <w:sz w:val="26"/>
          <w:szCs w:val="26"/>
        </w:rPr>
        <w:t>Chuẩn bị  các câu hỏi trong  SGK</w:t>
      </w:r>
    </w:p>
    <w:p w14:paraId="0C2A46CB" w14:textId="77777777" w:rsidR="005226EA" w:rsidRPr="00B127A6" w:rsidRDefault="005226EA" w:rsidP="005226EA">
      <w:pPr>
        <w:rPr>
          <w:b/>
          <w:sz w:val="26"/>
          <w:szCs w:val="26"/>
        </w:rPr>
      </w:pPr>
      <w:r w:rsidRPr="00B127A6">
        <w:rPr>
          <w:b/>
          <w:sz w:val="26"/>
          <w:szCs w:val="26"/>
        </w:rPr>
        <w:t xml:space="preserve">IV. </w:t>
      </w:r>
      <w:r w:rsidRPr="00B127A6">
        <w:rPr>
          <w:b/>
          <w:sz w:val="26"/>
          <w:szCs w:val="26"/>
          <w:u w:val="single"/>
        </w:rPr>
        <w:t>TIẾN TRÌNH DẠY HỌC</w:t>
      </w:r>
    </w:p>
    <w:p w14:paraId="4CEA96BD" w14:textId="60A42765" w:rsidR="005226EA" w:rsidRPr="00B127A6" w:rsidRDefault="00B127A6" w:rsidP="00B127A6">
      <w:pPr>
        <w:spacing w:line="259" w:lineRule="auto"/>
        <w:rPr>
          <w:b/>
          <w:sz w:val="26"/>
          <w:szCs w:val="26"/>
          <w:u w:val="single"/>
        </w:rPr>
      </w:pPr>
      <w:r w:rsidRPr="00B127A6">
        <w:rPr>
          <w:b/>
          <w:sz w:val="26"/>
          <w:szCs w:val="26"/>
        </w:rPr>
        <w:t>1.</w:t>
      </w:r>
      <w:r>
        <w:rPr>
          <w:b/>
          <w:sz w:val="26"/>
          <w:szCs w:val="26"/>
          <w:u w:val="single"/>
        </w:rPr>
        <w:t xml:space="preserve"> </w:t>
      </w:r>
      <w:r w:rsidR="005226EA" w:rsidRPr="00B127A6">
        <w:rPr>
          <w:b/>
          <w:sz w:val="26"/>
          <w:szCs w:val="26"/>
          <w:u w:val="single"/>
        </w:rPr>
        <w:t>Hoạt động khởi động:</w:t>
      </w:r>
    </w:p>
    <w:p w14:paraId="56C96BE4" w14:textId="051E85E7" w:rsidR="007A3A41" w:rsidRPr="00B127A6" w:rsidRDefault="007A3A41" w:rsidP="007A3A41">
      <w:pPr>
        <w:jc w:val="both"/>
        <w:rPr>
          <w:sz w:val="26"/>
          <w:szCs w:val="26"/>
        </w:rPr>
      </w:pPr>
      <w:r w:rsidRPr="00B127A6">
        <w:rPr>
          <w:sz w:val="26"/>
          <w:szCs w:val="26"/>
        </w:rPr>
        <w:t>Sau khi các cuộc CMTS bùng nổ và thắng lợi tại Tây Âu thì tại Bắc Mĩ, một cuộc chiến tranh giành độc lập của 13 thuộc đia Anh củng nổ ra, đánh dấu sự lan rộng của các cuộc CMTS trên thế giới, đó cũng là nội dung của bài học hôm nay</w:t>
      </w:r>
    </w:p>
    <w:p w14:paraId="4D18A9C0" w14:textId="7AD18C6F" w:rsidR="001A0756" w:rsidRDefault="001A0756" w:rsidP="007A3A41">
      <w:pPr>
        <w:jc w:val="both"/>
        <w:rPr>
          <w:b/>
          <w:sz w:val="26"/>
          <w:szCs w:val="26"/>
          <w:u w:val="single"/>
        </w:rPr>
      </w:pPr>
      <w:r w:rsidRPr="00B127A6">
        <w:rPr>
          <w:b/>
          <w:sz w:val="26"/>
          <w:szCs w:val="26"/>
          <w:u w:val="single"/>
        </w:rPr>
        <w:t>2.Hoạt động hình thành kiến thức mới</w:t>
      </w:r>
    </w:p>
    <w:p w14:paraId="54058951" w14:textId="77777777" w:rsidR="00E62BBE" w:rsidRPr="00B127A6" w:rsidRDefault="00E62BBE" w:rsidP="007A3A41">
      <w:pPr>
        <w:jc w:val="both"/>
        <w:rPr>
          <w:b/>
          <w:sz w:val="26"/>
          <w:szCs w:val="26"/>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536"/>
      </w:tblGrid>
      <w:tr w:rsidR="00E62BBE" w:rsidRPr="00B127A6" w14:paraId="4BA9404C" w14:textId="60318818" w:rsidTr="00E62BBE">
        <w:tc>
          <w:tcPr>
            <w:tcW w:w="5524" w:type="dxa"/>
          </w:tcPr>
          <w:p w14:paraId="24B194E1" w14:textId="77777777" w:rsidR="00E62BBE" w:rsidRPr="00E62BBE" w:rsidRDefault="00E62BBE" w:rsidP="00E62BBE">
            <w:pPr>
              <w:jc w:val="center"/>
              <w:rPr>
                <w:b/>
                <w:bCs/>
                <w:sz w:val="26"/>
                <w:szCs w:val="26"/>
              </w:rPr>
            </w:pPr>
            <w:r w:rsidRPr="00E62BBE">
              <w:rPr>
                <w:b/>
                <w:bCs/>
                <w:sz w:val="26"/>
                <w:szCs w:val="26"/>
              </w:rPr>
              <w:t>Hoạt động của GV và HS</w:t>
            </w:r>
          </w:p>
        </w:tc>
        <w:tc>
          <w:tcPr>
            <w:tcW w:w="4536" w:type="dxa"/>
          </w:tcPr>
          <w:p w14:paraId="673EEF63" w14:textId="6FB0DC20" w:rsidR="00E62BBE" w:rsidRPr="00E62BBE" w:rsidRDefault="00E62BBE" w:rsidP="00E62BBE">
            <w:pPr>
              <w:jc w:val="center"/>
              <w:rPr>
                <w:b/>
                <w:bCs/>
                <w:sz w:val="26"/>
                <w:szCs w:val="26"/>
              </w:rPr>
            </w:pPr>
            <w:r w:rsidRPr="00E62BBE">
              <w:rPr>
                <w:b/>
                <w:bCs/>
                <w:sz w:val="26"/>
                <w:szCs w:val="26"/>
              </w:rPr>
              <w:t>Nội dung</w:t>
            </w:r>
          </w:p>
        </w:tc>
      </w:tr>
      <w:tr w:rsidR="00E62BBE" w:rsidRPr="00B127A6" w14:paraId="5404BC17" w14:textId="74728DAA" w:rsidTr="00E62BBE">
        <w:tc>
          <w:tcPr>
            <w:tcW w:w="5524" w:type="dxa"/>
          </w:tcPr>
          <w:p w14:paraId="40C21B66" w14:textId="485D60EF" w:rsidR="00E62BBE" w:rsidRPr="006340C5" w:rsidRDefault="00E62BBE" w:rsidP="00E62BBE">
            <w:pPr>
              <w:jc w:val="both"/>
              <w:rPr>
                <w:b/>
                <w:bCs/>
                <w:iCs/>
                <w:sz w:val="26"/>
                <w:szCs w:val="26"/>
                <w:u w:val="single"/>
              </w:rPr>
            </w:pPr>
            <w:r w:rsidRPr="00B127A6">
              <w:rPr>
                <w:b/>
                <w:sz w:val="26"/>
                <w:szCs w:val="26"/>
              </w:rPr>
              <w:t xml:space="preserve">2.1 </w:t>
            </w:r>
            <w:r w:rsidRPr="00B127A6">
              <w:rPr>
                <w:b/>
                <w:sz w:val="26"/>
                <w:szCs w:val="26"/>
                <w:u w:val="single"/>
              </w:rPr>
              <w:t>Đơn vị khiến thức 1</w:t>
            </w:r>
            <w:r w:rsidRPr="006340C5">
              <w:rPr>
                <w:b/>
                <w:sz w:val="26"/>
                <w:szCs w:val="26"/>
              </w:rPr>
              <w:t xml:space="preserve"> </w:t>
            </w:r>
            <w:r>
              <w:rPr>
                <w:b/>
                <w:sz w:val="26"/>
                <w:szCs w:val="26"/>
                <w:u w:val="single"/>
              </w:rPr>
              <w:t>1</w:t>
            </w:r>
            <w:r w:rsidRPr="00B127A6">
              <w:rPr>
                <w:i/>
                <w:sz w:val="26"/>
                <w:szCs w:val="26"/>
                <w:u w:val="single"/>
              </w:rPr>
              <w:t>.</w:t>
            </w:r>
            <w:r w:rsidRPr="006340C5">
              <w:rPr>
                <w:b/>
                <w:bCs/>
                <w:iCs/>
                <w:sz w:val="26"/>
                <w:szCs w:val="26"/>
                <w:u w:val="single"/>
              </w:rPr>
              <w:t xml:space="preserve">Tình hình các thuộc địa. Nguyên nhân chiến tranh </w:t>
            </w:r>
          </w:p>
          <w:p w14:paraId="7AF6272F" w14:textId="77777777" w:rsidR="00E62BBE" w:rsidRPr="00B127A6" w:rsidRDefault="00E62BBE" w:rsidP="00E62BBE">
            <w:pPr>
              <w:jc w:val="both"/>
              <w:rPr>
                <w:b/>
                <w:sz w:val="26"/>
                <w:szCs w:val="26"/>
                <w:u w:val="single"/>
              </w:rPr>
            </w:pPr>
            <w:r w:rsidRPr="00B127A6">
              <w:rPr>
                <w:b/>
                <w:sz w:val="26"/>
                <w:szCs w:val="26"/>
              </w:rPr>
              <w:t>a.</w:t>
            </w:r>
            <w:r w:rsidRPr="00B127A6">
              <w:rPr>
                <w:b/>
                <w:sz w:val="26"/>
                <w:szCs w:val="26"/>
                <w:u w:val="single"/>
              </w:rPr>
              <w:t>Khởi động:</w:t>
            </w:r>
          </w:p>
          <w:p w14:paraId="504A29EA" w14:textId="0F3C094D" w:rsidR="00E62BBE" w:rsidRPr="00B127A6" w:rsidRDefault="00E62BBE" w:rsidP="00E62BBE">
            <w:pPr>
              <w:jc w:val="both"/>
              <w:rPr>
                <w:bCs/>
                <w:sz w:val="26"/>
                <w:szCs w:val="26"/>
              </w:rPr>
            </w:pPr>
            <w:r w:rsidRPr="00B127A6">
              <w:rPr>
                <w:bCs/>
                <w:sz w:val="26"/>
                <w:szCs w:val="26"/>
              </w:rPr>
              <w:t>Quan sát tranh ảnh nước Mĩ</w:t>
            </w:r>
          </w:p>
          <w:p w14:paraId="4836C8F4" w14:textId="77777777" w:rsidR="00E62BBE" w:rsidRPr="00B127A6" w:rsidRDefault="00E62BBE" w:rsidP="00E62BBE">
            <w:pPr>
              <w:jc w:val="both"/>
              <w:rPr>
                <w:b/>
                <w:sz w:val="26"/>
                <w:szCs w:val="26"/>
                <w:u w:val="single"/>
              </w:rPr>
            </w:pPr>
            <w:r w:rsidRPr="00B127A6">
              <w:rPr>
                <w:b/>
                <w:sz w:val="26"/>
                <w:szCs w:val="26"/>
                <w:u w:val="single"/>
              </w:rPr>
              <w:lastRenderedPageBreak/>
              <w:t>b.Hình thành kiến thức</w:t>
            </w:r>
          </w:p>
          <w:p w14:paraId="70BA62CF" w14:textId="77777777" w:rsidR="00E62BBE" w:rsidRPr="00B127A6" w:rsidRDefault="00E62BBE" w:rsidP="00E62BBE">
            <w:pPr>
              <w:jc w:val="both"/>
              <w:rPr>
                <w:sz w:val="26"/>
                <w:szCs w:val="26"/>
              </w:rPr>
            </w:pPr>
            <w:r w:rsidRPr="00B127A6">
              <w:rPr>
                <w:sz w:val="26"/>
                <w:szCs w:val="26"/>
              </w:rPr>
              <w:t>? Đặc điểm của 13 thuộc địa Anh ở Bắc Mĩ</w:t>
            </w:r>
          </w:p>
          <w:p w14:paraId="79C79D7D" w14:textId="77777777" w:rsidR="00E62BBE" w:rsidRPr="00B127A6" w:rsidRDefault="00E62BBE" w:rsidP="00E62BBE">
            <w:pPr>
              <w:jc w:val="both"/>
              <w:rPr>
                <w:sz w:val="26"/>
                <w:szCs w:val="26"/>
              </w:rPr>
            </w:pPr>
            <w:r w:rsidRPr="00B127A6">
              <w:rPr>
                <w:sz w:val="26"/>
                <w:szCs w:val="26"/>
              </w:rPr>
              <w:t>? Vì sao mâu thuẫn giữa thuộc địa và chính quốc nảy sinh</w:t>
            </w:r>
          </w:p>
          <w:p w14:paraId="146A2C92" w14:textId="77777777" w:rsidR="00E62BBE" w:rsidRDefault="00E62BBE" w:rsidP="00E62BBE">
            <w:pPr>
              <w:tabs>
                <w:tab w:val="left" w:pos="0"/>
                <w:tab w:val="left" w:pos="120"/>
              </w:tabs>
              <w:jc w:val="both"/>
              <w:rPr>
                <w:sz w:val="26"/>
                <w:szCs w:val="26"/>
              </w:rPr>
            </w:pPr>
            <w:r w:rsidRPr="00B127A6">
              <w:rPr>
                <w:sz w:val="26"/>
                <w:szCs w:val="26"/>
              </w:rPr>
              <w:t>? Cuộc đấu tranh của nhân dân thuộc địa chống thực dân Anh nhằm mục đích gì?</w:t>
            </w:r>
          </w:p>
          <w:p w14:paraId="3D07140C" w14:textId="39BFF6C1" w:rsidR="00E62BBE" w:rsidRPr="00DB2A52" w:rsidRDefault="00E62BBE" w:rsidP="00E62BBE">
            <w:pPr>
              <w:tabs>
                <w:tab w:val="left" w:pos="0"/>
                <w:tab w:val="left" w:pos="120"/>
              </w:tabs>
              <w:jc w:val="both"/>
              <w:rPr>
                <w:b/>
                <w:color w:val="000000"/>
                <w:sz w:val="26"/>
              </w:rPr>
            </w:pPr>
            <w:r w:rsidRPr="00DB2A52">
              <w:rPr>
                <w:color w:val="000000"/>
                <w:sz w:val="26"/>
              </w:rPr>
              <w:t xml:space="preserve"> HS đọc SGK và thực hiện yêu cầu.  GV k</w:t>
            </w:r>
            <w:r w:rsidRPr="00DB2A52">
              <w:rPr>
                <w:bCs/>
                <w:color w:val="000000"/>
                <w:sz w:val="26"/>
                <w:lang w:val="en-CA"/>
              </w:rPr>
              <w:t xml:space="preserve">huyến khích học sinh hợp tác với nhau khi thực khi thực hiện nhiệm vụ học tập. </w:t>
            </w:r>
          </w:p>
          <w:p w14:paraId="5398D452" w14:textId="77777777" w:rsidR="00E62BBE" w:rsidRPr="00DB2A52" w:rsidRDefault="00E62BBE" w:rsidP="00E62BBE">
            <w:pPr>
              <w:pStyle w:val="ListParagraph"/>
              <w:spacing w:after="0"/>
              <w:ind w:left="0"/>
              <w:jc w:val="both"/>
              <w:rPr>
                <w:rFonts w:ascii="Times New Roman" w:hAnsi="Times New Roman"/>
                <w:b/>
                <w:color w:val="000000"/>
                <w:sz w:val="26"/>
                <w:szCs w:val="24"/>
              </w:rPr>
            </w:pPr>
            <w:r w:rsidRPr="00DB2A52">
              <w:rPr>
                <w:rFonts w:ascii="Times New Roman" w:hAnsi="Times New Roman"/>
                <w:color w:val="000000"/>
                <w:sz w:val="26"/>
                <w:szCs w:val="24"/>
              </w:rPr>
              <w:t>- HS lần lượt trả lời các câu hỏi</w:t>
            </w:r>
          </w:p>
          <w:p w14:paraId="29161DF7" w14:textId="77777777" w:rsidR="00E62BBE" w:rsidRPr="00DB2A52" w:rsidRDefault="00E62BBE" w:rsidP="00E62BBE">
            <w:pPr>
              <w:jc w:val="both"/>
              <w:rPr>
                <w:b/>
                <w:color w:val="000000"/>
                <w:sz w:val="26"/>
              </w:rPr>
            </w:pPr>
            <w:r w:rsidRPr="00DB2A52">
              <w:rPr>
                <w:color w:val="000000"/>
                <w:sz w:val="26"/>
              </w:rPr>
              <w:t xml:space="preserve">HS phân tích, nhận xét, đánh giá kết quả của học sinh. </w:t>
            </w:r>
          </w:p>
          <w:p w14:paraId="50884DD8" w14:textId="77777777" w:rsidR="00E62BBE" w:rsidRPr="00DB2A52" w:rsidRDefault="00E62BBE" w:rsidP="00E62BBE">
            <w:pPr>
              <w:jc w:val="both"/>
              <w:rPr>
                <w:b/>
                <w:color w:val="000000"/>
                <w:sz w:val="26"/>
              </w:rPr>
            </w:pPr>
            <w:r w:rsidRPr="00DB2A52">
              <w:rPr>
                <w:b/>
                <w:color w:val="000000"/>
                <w:sz w:val="26"/>
              </w:rPr>
              <w:t xml:space="preserve">c. </w:t>
            </w:r>
            <w:r w:rsidRPr="00DB2A52">
              <w:rPr>
                <w:b/>
                <w:color w:val="000000"/>
                <w:sz w:val="26"/>
                <w:u w:val="single"/>
              </w:rPr>
              <w:t>Củng cố</w:t>
            </w:r>
            <w:r w:rsidRPr="00DB2A52">
              <w:rPr>
                <w:b/>
                <w:color w:val="000000"/>
                <w:sz w:val="26"/>
              </w:rPr>
              <w:t xml:space="preserve">:  </w:t>
            </w:r>
          </w:p>
          <w:p w14:paraId="52339456" w14:textId="01CDE86A" w:rsidR="00E62BBE" w:rsidRPr="000A41F1" w:rsidRDefault="00E62BBE" w:rsidP="00E62BBE">
            <w:pPr>
              <w:jc w:val="both"/>
              <w:rPr>
                <w:sz w:val="26"/>
                <w:szCs w:val="26"/>
              </w:rPr>
            </w:pPr>
            <w:r w:rsidRPr="00DB2A52">
              <w:rPr>
                <w:bCs/>
                <w:color w:val="000000"/>
                <w:sz w:val="26"/>
                <w:lang w:val="en-CA"/>
              </w:rPr>
              <w:t>GV bổ sung phần phân tích nhận xét, đánh giá, kết quả thực hiện nhiệm vụ học tập của học sinh. Chính xác hóa các kiến thức đã hình thành cho học sinh.</w:t>
            </w:r>
          </w:p>
          <w:p w14:paraId="5F19BCA8" w14:textId="35BA96AF" w:rsidR="00E62BBE" w:rsidRPr="003452F6" w:rsidRDefault="00E62BBE" w:rsidP="00E62BBE">
            <w:pPr>
              <w:jc w:val="both"/>
              <w:rPr>
                <w:i/>
                <w:sz w:val="26"/>
                <w:szCs w:val="26"/>
                <w:u w:val="single"/>
              </w:rPr>
            </w:pPr>
            <w:r w:rsidRPr="00B127A6">
              <w:rPr>
                <w:b/>
                <w:sz w:val="26"/>
                <w:szCs w:val="26"/>
              </w:rPr>
              <w:t xml:space="preserve">2.1 </w:t>
            </w:r>
            <w:r w:rsidRPr="00B127A6">
              <w:rPr>
                <w:b/>
                <w:sz w:val="26"/>
                <w:szCs w:val="26"/>
                <w:u w:val="single"/>
              </w:rPr>
              <w:t xml:space="preserve">Đơn vị khiến thức </w:t>
            </w:r>
            <w:r>
              <w:rPr>
                <w:b/>
                <w:sz w:val="26"/>
                <w:szCs w:val="26"/>
                <w:u w:val="single"/>
              </w:rPr>
              <w:t>2</w:t>
            </w:r>
            <w:r w:rsidRPr="006340C5">
              <w:rPr>
                <w:b/>
                <w:sz w:val="26"/>
                <w:szCs w:val="26"/>
              </w:rPr>
              <w:t xml:space="preserve"> </w:t>
            </w:r>
            <w:r w:rsidRPr="003452F6">
              <w:rPr>
                <w:b/>
                <w:bCs/>
                <w:iCs/>
                <w:sz w:val="26"/>
                <w:szCs w:val="26"/>
                <w:u w:val="single"/>
              </w:rPr>
              <w:t>2. Diễn biến cuộc chiến tranh:</w:t>
            </w:r>
          </w:p>
          <w:p w14:paraId="7967624D" w14:textId="77777777" w:rsidR="00E62BBE" w:rsidRPr="00B127A6" w:rsidRDefault="00E62BBE" w:rsidP="00E62BBE">
            <w:pPr>
              <w:jc w:val="both"/>
              <w:rPr>
                <w:b/>
                <w:sz w:val="26"/>
                <w:szCs w:val="26"/>
                <w:u w:val="single"/>
              </w:rPr>
            </w:pPr>
            <w:r w:rsidRPr="00B127A6">
              <w:rPr>
                <w:b/>
                <w:sz w:val="26"/>
                <w:szCs w:val="26"/>
              </w:rPr>
              <w:t>a.</w:t>
            </w:r>
            <w:r w:rsidRPr="00B127A6">
              <w:rPr>
                <w:b/>
                <w:sz w:val="26"/>
                <w:szCs w:val="26"/>
                <w:u w:val="single"/>
              </w:rPr>
              <w:t>Khởi động:</w:t>
            </w:r>
          </w:p>
          <w:p w14:paraId="0E332C0C" w14:textId="038F4D5E" w:rsidR="00E62BBE" w:rsidRPr="003452F6" w:rsidRDefault="00E62BBE" w:rsidP="00E62BBE">
            <w:pPr>
              <w:tabs>
                <w:tab w:val="left" w:pos="0"/>
                <w:tab w:val="left" w:pos="120"/>
              </w:tabs>
              <w:jc w:val="both"/>
              <w:rPr>
                <w:color w:val="000000"/>
                <w:sz w:val="26"/>
              </w:rPr>
            </w:pPr>
            <w:r w:rsidRPr="00DB2A52">
              <w:rPr>
                <w:color w:val="000000"/>
                <w:sz w:val="26"/>
              </w:rPr>
              <w:t xml:space="preserve">HS đọc phần </w:t>
            </w:r>
            <w:r>
              <w:rPr>
                <w:color w:val="000000"/>
                <w:sz w:val="26"/>
              </w:rPr>
              <w:t>2</w:t>
            </w:r>
          </w:p>
          <w:p w14:paraId="768385A5" w14:textId="2B97D1E9" w:rsidR="00E62BBE" w:rsidRPr="003452F6" w:rsidRDefault="00E62BBE" w:rsidP="00E62BBE">
            <w:pPr>
              <w:jc w:val="both"/>
              <w:rPr>
                <w:b/>
                <w:sz w:val="26"/>
                <w:szCs w:val="26"/>
                <w:u w:val="single"/>
              </w:rPr>
            </w:pPr>
            <w:r w:rsidRPr="00B127A6">
              <w:rPr>
                <w:b/>
                <w:sz w:val="26"/>
                <w:szCs w:val="26"/>
                <w:u w:val="single"/>
              </w:rPr>
              <w:t>b.Hình thành kiến thức</w:t>
            </w:r>
          </w:p>
          <w:p w14:paraId="7A9E219B" w14:textId="71E396DB" w:rsidR="00E62BBE" w:rsidRDefault="00E62BBE" w:rsidP="00E62BBE">
            <w:pPr>
              <w:jc w:val="both"/>
              <w:rPr>
                <w:sz w:val="26"/>
                <w:szCs w:val="26"/>
              </w:rPr>
            </w:pPr>
            <w:r w:rsidRPr="00B127A6">
              <w:rPr>
                <w:sz w:val="26"/>
                <w:szCs w:val="26"/>
              </w:rPr>
              <w:t>? Trình bày diễn biến cuộc chiến tranh giành độc lập của 13 thuộc địa Anh ở Bắc mĩ:</w:t>
            </w:r>
          </w:p>
          <w:p w14:paraId="3E950038" w14:textId="77777777" w:rsidR="00E62BBE" w:rsidRPr="00DB2A52" w:rsidRDefault="00E62BBE" w:rsidP="00E62BBE">
            <w:pPr>
              <w:tabs>
                <w:tab w:val="left" w:pos="0"/>
                <w:tab w:val="left" w:pos="120"/>
              </w:tabs>
              <w:jc w:val="both"/>
              <w:rPr>
                <w:b/>
                <w:color w:val="000000"/>
                <w:sz w:val="26"/>
              </w:rPr>
            </w:pPr>
            <w:r w:rsidRPr="00DB2A52">
              <w:rPr>
                <w:color w:val="000000"/>
                <w:sz w:val="26"/>
              </w:rPr>
              <w:t>HS đọc SGK và thực hiện yêu cầu.  GV k</w:t>
            </w:r>
            <w:r w:rsidRPr="00DB2A52">
              <w:rPr>
                <w:bCs/>
                <w:color w:val="000000"/>
                <w:sz w:val="26"/>
                <w:lang w:val="en-CA"/>
              </w:rPr>
              <w:t xml:space="preserve">huyến khích học sinh hợp tác với nhau khi thực khi thực hiện nhiệm vụ học tập. </w:t>
            </w:r>
          </w:p>
          <w:p w14:paraId="7536368A" w14:textId="77777777" w:rsidR="00E62BBE" w:rsidRPr="00DB2A52" w:rsidRDefault="00E62BBE" w:rsidP="00E62BBE">
            <w:pPr>
              <w:pStyle w:val="ListParagraph"/>
              <w:spacing w:after="0"/>
              <w:ind w:left="0"/>
              <w:jc w:val="both"/>
              <w:rPr>
                <w:rFonts w:ascii="Times New Roman" w:hAnsi="Times New Roman"/>
                <w:b/>
                <w:color w:val="000000"/>
                <w:sz w:val="26"/>
                <w:szCs w:val="24"/>
              </w:rPr>
            </w:pPr>
            <w:r w:rsidRPr="00DB2A52">
              <w:rPr>
                <w:rFonts w:ascii="Times New Roman" w:hAnsi="Times New Roman"/>
                <w:color w:val="000000"/>
                <w:sz w:val="26"/>
                <w:szCs w:val="24"/>
              </w:rPr>
              <w:t>- HS lần lượt trả lời các câu hỏi</w:t>
            </w:r>
          </w:p>
          <w:p w14:paraId="3BD72FF0" w14:textId="77777777" w:rsidR="00E62BBE" w:rsidRPr="00DB2A52" w:rsidRDefault="00E62BBE" w:rsidP="00E62BBE">
            <w:pPr>
              <w:jc w:val="both"/>
              <w:rPr>
                <w:b/>
                <w:color w:val="000000"/>
                <w:sz w:val="26"/>
              </w:rPr>
            </w:pPr>
            <w:r w:rsidRPr="00DB2A52">
              <w:rPr>
                <w:color w:val="000000"/>
                <w:sz w:val="26"/>
              </w:rPr>
              <w:t xml:space="preserve">HS phân tích, nhận xét, đánh giá kết quả của học sinh. </w:t>
            </w:r>
          </w:p>
          <w:p w14:paraId="431F4C2A" w14:textId="77777777" w:rsidR="00E62BBE" w:rsidRPr="00B127A6" w:rsidRDefault="00E62BBE" w:rsidP="00E62BBE">
            <w:pPr>
              <w:jc w:val="both"/>
              <w:rPr>
                <w:sz w:val="26"/>
                <w:szCs w:val="26"/>
              </w:rPr>
            </w:pPr>
          </w:p>
          <w:p w14:paraId="5022052A" w14:textId="77777777" w:rsidR="00E62BBE" w:rsidRPr="00B127A6" w:rsidRDefault="00E62BBE" w:rsidP="00E62BBE">
            <w:pPr>
              <w:pStyle w:val="NormalWeb"/>
              <w:spacing w:before="0" w:beforeAutospacing="0" w:after="145" w:afterAutospacing="0" w:line="266" w:lineRule="atLeast"/>
              <w:jc w:val="both"/>
              <w:rPr>
                <w:rFonts w:ascii="Tahoma" w:hAnsi="Tahoma" w:cs="Tahoma"/>
                <w:color w:val="000000"/>
                <w:sz w:val="26"/>
                <w:szCs w:val="26"/>
              </w:rPr>
            </w:pPr>
            <w:r w:rsidRPr="00B127A6">
              <w:rPr>
                <w:rFonts w:ascii="Tahoma" w:hAnsi="Tahoma" w:cs="Tahoma"/>
                <w:noProof/>
                <w:color w:val="000000"/>
                <w:sz w:val="26"/>
                <w:szCs w:val="26"/>
              </w:rPr>
              <w:drawing>
                <wp:inline distT="0" distB="0" distL="0" distR="0" wp14:anchorId="156986A7" wp14:editId="0C5F720A">
                  <wp:extent cx="2908567" cy="2143846"/>
                  <wp:effectExtent l="19050" t="0" r="6083" b="0"/>
                  <wp:docPr id="2" name="Picture 1" descr="https://img.loigiaihay.com/picture/2020/0721/g-oa-sinh-t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0/0721/g-oa-sinh-ton.jpeg"/>
                          <pic:cNvPicPr>
                            <a:picLocks noChangeAspect="1" noChangeArrowheads="1"/>
                          </pic:cNvPicPr>
                        </pic:nvPicPr>
                        <pic:blipFill>
                          <a:blip r:embed="rId7"/>
                          <a:srcRect/>
                          <a:stretch>
                            <a:fillRect/>
                          </a:stretch>
                        </pic:blipFill>
                        <pic:spPr bwMode="auto">
                          <a:xfrm>
                            <a:off x="0" y="0"/>
                            <a:ext cx="2908220" cy="2143590"/>
                          </a:xfrm>
                          <a:prstGeom prst="rect">
                            <a:avLst/>
                          </a:prstGeom>
                          <a:noFill/>
                          <a:ln w="9525">
                            <a:noFill/>
                            <a:miter lim="800000"/>
                            <a:headEnd/>
                            <a:tailEnd/>
                          </a:ln>
                        </pic:spPr>
                      </pic:pic>
                    </a:graphicData>
                  </a:graphic>
                </wp:inline>
              </w:drawing>
            </w:r>
          </w:p>
          <w:p w14:paraId="442CEB75" w14:textId="77777777" w:rsidR="00E62BBE" w:rsidRPr="00B127A6" w:rsidRDefault="00E62BBE" w:rsidP="00E62BBE">
            <w:pPr>
              <w:pStyle w:val="NormalWeb"/>
              <w:spacing w:before="0" w:beforeAutospacing="0" w:after="0" w:afterAutospacing="0" w:line="266" w:lineRule="atLeast"/>
              <w:jc w:val="center"/>
              <w:rPr>
                <w:rFonts w:ascii="Tahoma" w:hAnsi="Tahoma" w:cs="Tahoma"/>
                <w:color w:val="000000"/>
                <w:sz w:val="26"/>
                <w:szCs w:val="26"/>
              </w:rPr>
            </w:pPr>
            <w:r w:rsidRPr="00B127A6">
              <w:rPr>
                <w:rStyle w:val="Emphasis"/>
                <w:rFonts w:ascii="Tahoma" w:hAnsi="Tahoma" w:cs="Tahoma"/>
                <w:color w:val="000000"/>
                <w:sz w:val="26"/>
                <w:szCs w:val="26"/>
              </w:rPr>
              <w:t>G. Oa-sinh-tơn</w:t>
            </w:r>
          </w:p>
          <w:p w14:paraId="255F3431" w14:textId="77777777" w:rsidR="00E62BBE" w:rsidRPr="00DB2A52" w:rsidRDefault="00E62BBE" w:rsidP="00E62BBE">
            <w:pPr>
              <w:jc w:val="both"/>
              <w:rPr>
                <w:b/>
                <w:color w:val="000000"/>
                <w:sz w:val="26"/>
              </w:rPr>
            </w:pPr>
            <w:r w:rsidRPr="00DB2A52">
              <w:rPr>
                <w:b/>
                <w:color w:val="000000"/>
                <w:sz w:val="26"/>
              </w:rPr>
              <w:lastRenderedPageBreak/>
              <w:t xml:space="preserve">c. </w:t>
            </w:r>
            <w:r w:rsidRPr="00DB2A52">
              <w:rPr>
                <w:b/>
                <w:color w:val="000000"/>
                <w:sz w:val="26"/>
                <w:u w:val="single"/>
              </w:rPr>
              <w:t>Củng cố</w:t>
            </w:r>
            <w:r w:rsidRPr="00DB2A52">
              <w:rPr>
                <w:b/>
                <w:color w:val="000000"/>
                <w:sz w:val="26"/>
              </w:rPr>
              <w:t xml:space="preserve">:  </w:t>
            </w:r>
          </w:p>
          <w:p w14:paraId="4116DE69" w14:textId="5D4CAD1A" w:rsidR="00E62BBE" w:rsidRPr="003452F6" w:rsidRDefault="00E62BBE" w:rsidP="00E62BBE">
            <w:pPr>
              <w:tabs>
                <w:tab w:val="left" w:pos="0"/>
                <w:tab w:val="left" w:pos="120"/>
              </w:tabs>
              <w:jc w:val="both"/>
              <w:rPr>
                <w:bCs/>
                <w:color w:val="000000"/>
                <w:sz w:val="26"/>
                <w:lang w:val="en-CA"/>
              </w:rPr>
            </w:pPr>
            <w:r w:rsidRPr="00DB2A52">
              <w:rPr>
                <w:bCs/>
                <w:color w:val="000000"/>
                <w:sz w:val="26"/>
                <w:lang w:val="en-CA"/>
              </w:rPr>
              <w:t>GV bổ sung phần phân tích nhận xét, đánh giá, kết quả thực hiện nhiệm vụ học tập của học sinh. Chính xác hóa các kiến thức đã hình thành cho học sinh.</w:t>
            </w:r>
          </w:p>
          <w:p w14:paraId="344C5DEF" w14:textId="74822D75" w:rsidR="00E62BBE" w:rsidRPr="003452F6" w:rsidRDefault="00E62BBE" w:rsidP="00E62BBE">
            <w:pPr>
              <w:jc w:val="both"/>
              <w:rPr>
                <w:i/>
                <w:sz w:val="26"/>
                <w:szCs w:val="26"/>
                <w:u w:val="single"/>
              </w:rPr>
            </w:pPr>
            <w:r w:rsidRPr="00B127A6">
              <w:rPr>
                <w:b/>
                <w:sz w:val="26"/>
                <w:szCs w:val="26"/>
              </w:rPr>
              <w:t xml:space="preserve">2.1 </w:t>
            </w:r>
            <w:r w:rsidRPr="00B127A6">
              <w:rPr>
                <w:b/>
                <w:sz w:val="26"/>
                <w:szCs w:val="26"/>
                <w:u w:val="single"/>
              </w:rPr>
              <w:t xml:space="preserve">Đơn vị khiến thức </w:t>
            </w:r>
            <w:r>
              <w:rPr>
                <w:b/>
                <w:sz w:val="26"/>
                <w:szCs w:val="26"/>
                <w:u w:val="single"/>
              </w:rPr>
              <w:t>3</w:t>
            </w:r>
            <w:r w:rsidRPr="006340C5">
              <w:rPr>
                <w:b/>
                <w:sz w:val="26"/>
                <w:szCs w:val="26"/>
              </w:rPr>
              <w:t xml:space="preserve"> </w:t>
            </w:r>
            <w:r>
              <w:rPr>
                <w:b/>
                <w:sz w:val="26"/>
                <w:szCs w:val="26"/>
              </w:rPr>
              <w:t>3</w:t>
            </w:r>
            <w:r w:rsidRPr="003452F6">
              <w:rPr>
                <w:b/>
                <w:bCs/>
                <w:iCs/>
                <w:sz w:val="26"/>
                <w:szCs w:val="26"/>
                <w:u w:val="single"/>
              </w:rPr>
              <w:t>. Diễn biến cuộc chiến tranh:</w:t>
            </w:r>
          </w:p>
          <w:p w14:paraId="70BC7994" w14:textId="77777777" w:rsidR="00E62BBE" w:rsidRPr="00B127A6" w:rsidRDefault="00E62BBE" w:rsidP="00E62BBE">
            <w:pPr>
              <w:jc w:val="both"/>
              <w:rPr>
                <w:b/>
                <w:sz w:val="26"/>
                <w:szCs w:val="26"/>
                <w:u w:val="single"/>
              </w:rPr>
            </w:pPr>
            <w:r w:rsidRPr="00B127A6">
              <w:rPr>
                <w:b/>
                <w:sz w:val="26"/>
                <w:szCs w:val="26"/>
              </w:rPr>
              <w:t>a.</w:t>
            </w:r>
            <w:r w:rsidRPr="00B127A6">
              <w:rPr>
                <w:b/>
                <w:sz w:val="26"/>
                <w:szCs w:val="26"/>
                <w:u w:val="single"/>
              </w:rPr>
              <w:t>Khởi động:</w:t>
            </w:r>
          </w:p>
          <w:p w14:paraId="09912837" w14:textId="22009C86" w:rsidR="00E62BBE" w:rsidRPr="003452F6" w:rsidRDefault="00E62BBE" w:rsidP="00E62BBE">
            <w:pPr>
              <w:tabs>
                <w:tab w:val="left" w:pos="0"/>
                <w:tab w:val="left" w:pos="120"/>
              </w:tabs>
              <w:jc w:val="both"/>
              <w:rPr>
                <w:color w:val="000000"/>
                <w:sz w:val="26"/>
              </w:rPr>
            </w:pPr>
            <w:r w:rsidRPr="00DB2A52">
              <w:rPr>
                <w:color w:val="000000"/>
                <w:sz w:val="26"/>
              </w:rPr>
              <w:t xml:space="preserve">HS đọc phần </w:t>
            </w:r>
            <w:r>
              <w:rPr>
                <w:color w:val="000000"/>
                <w:sz w:val="26"/>
              </w:rPr>
              <w:t>3</w:t>
            </w:r>
          </w:p>
          <w:p w14:paraId="20C08CCA" w14:textId="77777777" w:rsidR="00E62BBE" w:rsidRPr="003452F6" w:rsidRDefault="00E62BBE" w:rsidP="00E62BBE">
            <w:pPr>
              <w:jc w:val="both"/>
              <w:rPr>
                <w:b/>
                <w:sz w:val="26"/>
                <w:szCs w:val="26"/>
                <w:u w:val="single"/>
              </w:rPr>
            </w:pPr>
            <w:r w:rsidRPr="00B127A6">
              <w:rPr>
                <w:b/>
                <w:sz w:val="26"/>
                <w:szCs w:val="26"/>
                <w:u w:val="single"/>
              </w:rPr>
              <w:t>b.Hình thành kiến thức</w:t>
            </w:r>
          </w:p>
          <w:p w14:paraId="313F33D3" w14:textId="77777777" w:rsidR="00E62BBE" w:rsidRPr="00B127A6" w:rsidRDefault="00E62BBE" w:rsidP="00E62BBE">
            <w:pPr>
              <w:jc w:val="both"/>
              <w:rPr>
                <w:sz w:val="26"/>
                <w:szCs w:val="26"/>
              </w:rPr>
            </w:pPr>
            <w:r w:rsidRPr="00B127A6">
              <w:rPr>
                <w:sz w:val="26"/>
                <w:szCs w:val="26"/>
              </w:rPr>
              <w:t>? Việc buộcAnh kí Hiệp định Véc- xai dẫn đến kết quả gì?</w:t>
            </w:r>
          </w:p>
          <w:p w14:paraId="0532FAD8" w14:textId="7A17A635" w:rsidR="00E62BBE" w:rsidRPr="00B127A6" w:rsidRDefault="00E62BBE" w:rsidP="00E62BBE">
            <w:pPr>
              <w:jc w:val="both"/>
              <w:rPr>
                <w:sz w:val="26"/>
                <w:szCs w:val="26"/>
              </w:rPr>
            </w:pPr>
            <w:r w:rsidRPr="00B127A6">
              <w:rPr>
                <w:b/>
                <w:i/>
                <w:sz w:val="26"/>
                <w:szCs w:val="26"/>
              </w:rPr>
              <w:t xml:space="preserve">* </w:t>
            </w:r>
            <w:r w:rsidRPr="00B127A6">
              <w:rPr>
                <w:b/>
                <w:i/>
                <w:sz w:val="26"/>
                <w:szCs w:val="26"/>
                <w:u w:val="single"/>
              </w:rPr>
              <w:t>Thảo luận</w:t>
            </w:r>
            <w:r>
              <w:rPr>
                <w:b/>
                <w:i/>
                <w:sz w:val="26"/>
                <w:szCs w:val="26"/>
                <w:u w:val="single"/>
              </w:rPr>
              <w:t>:</w:t>
            </w:r>
            <w:r w:rsidRPr="00B127A6">
              <w:rPr>
                <w:sz w:val="26"/>
                <w:szCs w:val="26"/>
              </w:rPr>
              <w:t xml:space="preserve">  Đây có phải là cuộc cách mạng tư sản không? Vì sao</w:t>
            </w:r>
          </w:p>
          <w:p w14:paraId="0FCDDDA7" w14:textId="77777777" w:rsidR="00E62BBE" w:rsidRPr="00B127A6" w:rsidRDefault="00E62BBE" w:rsidP="00E62BBE">
            <w:pPr>
              <w:jc w:val="both"/>
              <w:rPr>
                <w:sz w:val="26"/>
                <w:szCs w:val="26"/>
              </w:rPr>
            </w:pPr>
            <w:r w:rsidRPr="00B127A6">
              <w:rPr>
                <w:sz w:val="26"/>
                <w:szCs w:val="26"/>
              </w:rPr>
              <w:t>Gợi ý:</w:t>
            </w:r>
          </w:p>
          <w:p w14:paraId="67BD1772" w14:textId="77777777" w:rsidR="00E62BBE" w:rsidRPr="00B127A6" w:rsidRDefault="00E62BBE" w:rsidP="00E62BBE">
            <w:pPr>
              <w:jc w:val="both"/>
              <w:rPr>
                <w:sz w:val="26"/>
                <w:szCs w:val="26"/>
              </w:rPr>
            </w:pPr>
            <w:r w:rsidRPr="00B127A6">
              <w:rPr>
                <w:sz w:val="26"/>
                <w:szCs w:val="26"/>
              </w:rPr>
              <w:t xml:space="preserve"> - Giai cấp lãnh đạo</w:t>
            </w:r>
          </w:p>
          <w:p w14:paraId="5C397111" w14:textId="77777777" w:rsidR="00E62BBE" w:rsidRPr="00B127A6" w:rsidRDefault="00E62BBE" w:rsidP="00E62BBE">
            <w:pPr>
              <w:jc w:val="both"/>
              <w:rPr>
                <w:sz w:val="26"/>
                <w:szCs w:val="26"/>
              </w:rPr>
            </w:pPr>
            <w:r w:rsidRPr="00B127A6">
              <w:rPr>
                <w:sz w:val="26"/>
                <w:szCs w:val="26"/>
              </w:rPr>
              <w:t>-  Nhiệm vụ cách mạng</w:t>
            </w:r>
          </w:p>
          <w:p w14:paraId="22B36E4C" w14:textId="77777777" w:rsidR="00E62BBE" w:rsidRPr="00B127A6" w:rsidRDefault="00E62BBE" w:rsidP="00E62BBE">
            <w:pPr>
              <w:jc w:val="both"/>
              <w:rPr>
                <w:sz w:val="26"/>
                <w:szCs w:val="26"/>
              </w:rPr>
            </w:pPr>
            <w:r w:rsidRPr="00B127A6">
              <w:rPr>
                <w:sz w:val="26"/>
                <w:szCs w:val="26"/>
              </w:rPr>
              <w:t>-  lực lượng tham gia</w:t>
            </w:r>
          </w:p>
          <w:p w14:paraId="589B1A45" w14:textId="77777777" w:rsidR="00E62BBE" w:rsidRPr="00B127A6" w:rsidRDefault="00E62BBE" w:rsidP="00E62BBE">
            <w:pPr>
              <w:jc w:val="both"/>
              <w:rPr>
                <w:sz w:val="26"/>
                <w:szCs w:val="26"/>
              </w:rPr>
            </w:pPr>
            <w:r w:rsidRPr="00B127A6">
              <w:rPr>
                <w:sz w:val="26"/>
                <w:szCs w:val="26"/>
              </w:rPr>
              <w:t>-  kết quả</w:t>
            </w:r>
          </w:p>
          <w:p w14:paraId="4906D0B7" w14:textId="339D79C8" w:rsidR="00E62BBE" w:rsidRPr="00B127A6" w:rsidRDefault="00E62BBE" w:rsidP="00E62BBE">
            <w:pPr>
              <w:jc w:val="both"/>
              <w:rPr>
                <w:sz w:val="26"/>
                <w:szCs w:val="26"/>
              </w:rPr>
            </w:pPr>
            <w:r w:rsidRPr="00B127A6">
              <w:rPr>
                <w:sz w:val="26"/>
                <w:szCs w:val="26"/>
              </w:rPr>
              <w:t>? Vì sao nói đây là cuộc CMTS không triệt để</w:t>
            </w:r>
          </w:p>
          <w:p w14:paraId="2378ECAE" w14:textId="6AD4E21A" w:rsidR="00E62BBE" w:rsidRDefault="00E62BBE" w:rsidP="00E62BBE">
            <w:pPr>
              <w:jc w:val="both"/>
              <w:rPr>
                <w:sz w:val="26"/>
                <w:szCs w:val="26"/>
              </w:rPr>
            </w:pPr>
            <w:r w:rsidRPr="00B127A6">
              <w:rPr>
                <w:sz w:val="26"/>
                <w:szCs w:val="26"/>
              </w:rPr>
              <w:t>? Nhận xét vai trò của Oa- sinh- tơn</w:t>
            </w:r>
          </w:p>
          <w:p w14:paraId="1B382136" w14:textId="77777777" w:rsidR="00E62BBE" w:rsidRPr="00DB2A52" w:rsidRDefault="00E62BBE" w:rsidP="00E62BBE">
            <w:pPr>
              <w:tabs>
                <w:tab w:val="left" w:pos="0"/>
                <w:tab w:val="left" w:pos="120"/>
              </w:tabs>
              <w:jc w:val="both"/>
              <w:rPr>
                <w:b/>
                <w:color w:val="000000"/>
                <w:sz w:val="26"/>
              </w:rPr>
            </w:pPr>
            <w:r w:rsidRPr="00DB2A52">
              <w:rPr>
                <w:color w:val="000000"/>
                <w:sz w:val="26"/>
              </w:rPr>
              <w:t>HS đọc SGK và thực hiện yêu cầu.  GV k</w:t>
            </w:r>
            <w:r w:rsidRPr="00DB2A52">
              <w:rPr>
                <w:bCs/>
                <w:color w:val="000000"/>
                <w:sz w:val="26"/>
                <w:lang w:val="en-CA"/>
              </w:rPr>
              <w:t xml:space="preserve">huyến khích học sinh hợp tác với nhau khi thực khi thực hiện nhiệm vụ học tập. </w:t>
            </w:r>
          </w:p>
          <w:p w14:paraId="535ED25B" w14:textId="77777777" w:rsidR="00E62BBE" w:rsidRPr="00DB2A52" w:rsidRDefault="00E62BBE" w:rsidP="00E62BBE">
            <w:pPr>
              <w:pStyle w:val="ListParagraph"/>
              <w:spacing w:after="0"/>
              <w:ind w:left="0"/>
              <w:jc w:val="both"/>
              <w:rPr>
                <w:rFonts w:ascii="Times New Roman" w:hAnsi="Times New Roman"/>
                <w:b/>
                <w:color w:val="000000"/>
                <w:sz w:val="26"/>
                <w:szCs w:val="24"/>
              </w:rPr>
            </w:pPr>
            <w:r w:rsidRPr="00DB2A52">
              <w:rPr>
                <w:rFonts w:ascii="Times New Roman" w:hAnsi="Times New Roman"/>
                <w:color w:val="000000"/>
                <w:sz w:val="26"/>
                <w:szCs w:val="24"/>
              </w:rPr>
              <w:t>- HS lần lượt trả lời các câu hỏi</w:t>
            </w:r>
          </w:p>
          <w:p w14:paraId="03F2F89C" w14:textId="0A900ABE" w:rsidR="00E62BBE" w:rsidRPr="00A855F2" w:rsidRDefault="00E62BBE" w:rsidP="00E62BBE">
            <w:pPr>
              <w:jc w:val="both"/>
              <w:rPr>
                <w:b/>
                <w:color w:val="000000"/>
                <w:sz w:val="26"/>
              </w:rPr>
            </w:pPr>
            <w:r w:rsidRPr="00DB2A52">
              <w:rPr>
                <w:color w:val="000000"/>
                <w:sz w:val="26"/>
              </w:rPr>
              <w:t xml:space="preserve">HS phân tích, nhận xét, đánh giá kết quả của học sinh. </w:t>
            </w:r>
          </w:p>
          <w:p w14:paraId="310A9CF0" w14:textId="77777777" w:rsidR="00E62BBE" w:rsidRPr="00DB2A52" w:rsidRDefault="00E62BBE" w:rsidP="00E62BBE">
            <w:pPr>
              <w:jc w:val="both"/>
              <w:rPr>
                <w:b/>
                <w:color w:val="000000"/>
                <w:sz w:val="26"/>
              </w:rPr>
            </w:pPr>
            <w:r w:rsidRPr="00DB2A52">
              <w:rPr>
                <w:b/>
                <w:color w:val="000000"/>
                <w:sz w:val="26"/>
              </w:rPr>
              <w:t xml:space="preserve">c. </w:t>
            </w:r>
            <w:r w:rsidRPr="00DB2A52">
              <w:rPr>
                <w:b/>
                <w:color w:val="000000"/>
                <w:sz w:val="26"/>
                <w:u w:val="single"/>
              </w:rPr>
              <w:t>Củng cố</w:t>
            </w:r>
            <w:r w:rsidRPr="00DB2A52">
              <w:rPr>
                <w:b/>
                <w:color w:val="000000"/>
                <w:sz w:val="26"/>
              </w:rPr>
              <w:t xml:space="preserve">:  </w:t>
            </w:r>
          </w:p>
          <w:p w14:paraId="28E9D83D" w14:textId="75A68355" w:rsidR="00E62BBE" w:rsidRPr="003452F6" w:rsidRDefault="00E62BBE" w:rsidP="00E62BBE">
            <w:pPr>
              <w:tabs>
                <w:tab w:val="left" w:pos="0"/>
                <w:tab w:val="left" w:pos="120"/>
              </w:tabs>
              <w:jc w:val="both"/>
              <w:rPr>
                <w:bCs/>
                <w:color w:val="000000"/>
                <w:sz w:val="26"/>
                <w:lang w:val="en-CA"/>
              </w:rPr>
            </w:pPr>
            <w:r w:rsidRPr="00DB2A52">
              <w:rPr>
                <w:bCs/>
                <w:color w:val="000000"/>
                <w:sz w:val="26"/>
                <w:lang w:val="en-CA"/>
              </w:rPr>
              <w:t>GV bổ sung phần phân tích nhận xét, đánh giá, kết quả thực hiện nhiệm vụ học tập của học sinh. Chính xác hóa các kiến thức đã hình thành cho học sinh.</w:t>
            </w:r>
          </w:p>
          <w:p w14:paraId="6F275C16" w14:textId="0A4345FB" w:rsidR="00E62BBE" w:rsidRPr="00B127A6" w:rsidRDefault="00E62BBE" w:rsidP="00E62BBE">
            <w:pPr>
              <w:jc w:val="both"/>
              <w:rPr>
                <w:sz w:val="26"/>
                <w:szCs w:val="26"/>
              </w:rPr>
            </w:pPr>
          </w:p>
        </w:tc>
        <w:tc>
          <w:tcPr>
            <w:tcW w:w="4536" w:type="dxa"/>
          </w:tcPr>
          <w:p w14:paraId="6EF9AF22" w14:textId="77777777" w:rsidR="00E62BBE" w:rsidRPr="00B127A6" w:rsidRDefault="00E62BBE" w:rsidP="00E62BBE">
            <w:pPr>
              <w:jc w:val="both"/>
              <w:rPr>
                <w:b/>
                <w:sz w:val="26"/>
                <w:szCs w:val="26"/>
              </w:rPr>
            </w:pPr>
            <w:r w:rsidRPr="00B127A6">
              <w:rPr>
                <w:b/>
                <w:sz w:val="26"/>
                <w:szCs w:val="26"/>
              </w:rPr>
              <w:lastRenderedPageBreak/>
              <w:t>III</w:t>
            </w:r>
            <w:r w:rsidRPr="00B127A6">
              <w:rPr>
                <w:b/>
                <w:sz w:val="26"/>
                <w:szCs w:val="26"/>
                <w:u w:val="single"/>
              </w:rPr>
              <w:t>. Chiến tranh giành độc lập của các thuộc đia Anh ở Bắc Mĩ</w:t>
            </w:r>
            <w:r w:rsidRPr="00B127A6">
              <w:rPr>
                <w:b/>
                <w:sz w:val="26"/>
                <w:szCs w:val="26"/>
              </w:rPr>
              <w:t>:</w:t>
            </w:r>
          </w:p>
          <w:p w14:paraId="7BC0A0C3" w14:textId="77777777" w:rsidR="00E62BBE" w:rsidRPr="00C473FC" w:rsidRDefault="00E62BBE" w:rsidP="00E62BBE">
            <w:pPr>
              <w:jc w:val="both"/>
              <w:rPr>
                <w:b/>
                <w:bCs/>
                <w:i/>
                <w:sz w:val="26"/>
                <w:szCs w:val="26"/>
                <w:u w:val="single"/>
              </w:rPr>
            </w:pPr>
            <w:r w:rsidRPr="00C473FC">
              <w:rPr>
                <w:b/>
                <w:bCs/>
                <w:sz w:val="26"/>
                <w:szCs w:val="26"/>
              </w:rPr>
              <w:t xml:space="preserve"> </w:t>
            </w:r>
            <w:r w:rsidRPr="00C473FC">
              <w:rPr>
                <w:b/>
                <w:bCs/>
                <w:i/>
                <w:sz w:val="26"/>
                <w:szCs w:val="26"/>
                <w:u w:val="single"/>
              </w:rPr>
              <w:t xml:space="preserve">1.Tình hình các thuộc địa. Nguyên nhân chiến tranh </w:t>
            </w:r>
          </w:p>
          <w:p w14:paraId="27E44AF5" w14:textId="77777777" w:rsidR="00E62BBE" w:rsidRPr="00B127A6" w:rsidRDefault="00E62BBE" w:rsidP="00E62BBE">
            <w:pPr>
              <w:jc w:val="both"/>
              <w:rPr>
                <w:sz w:val="26"/>
                <w:szCs w:val="26"/>
              </w:rPr>
            </w:pPr>
          </w:p>
          <w:p w14:paraId="7C1C650E" w14:textId="77777777" w:rsidR="00E62BBE" w:rsidRPr="00B127A6" w:rsidRDefault="00E62BBE" w:rsidP="00E62BBE">
            <w:pPr>
              <w:jc w:val="both"/>
              <w:rPr>
                <w:sz w:val="26"/>
                <w:szCs w:val="26"/>
              </w:rPr>
            </w:pPr>
          </w:p>
          <w:p w14:paraId="685DB1EF" w14:textId="77777777" w:rsidR="00E62BBE" w:rsidRPr="00B127A6" w:rsidRDefault="00E62BBE" w:rsidP="00E62BBE">
            <w:pPr>
              <w:jc w:val="both"/>
              <w:rPr>
                <w:sz w:val="26"/>
                <w:szCs w:val="26"/>
              </w:rPr>
            </w:pPr>
          </w:p>
          <w:p w14:paraId="6D8014BC" w14:textId="77777777" w:rsidR="00E62BBE" w:rsidRPr="00B127A6" w:rsidRDefault="00E62BBE" w:rsidP="00E62BBE">
            <w:pPr>
              <w:jc w:val="both"/>
              <w:rPr>
                <w:sz w:val="26"/>
                <w:szCs w:val="26"/>
              </w:rPr>
            </w:pPr>
          </w:p>
          <w:p w14:paraId="65A85440" w14:textId="77777777" w:rsidR="00E62BBE" w:rsidRPr="00B127A6" w:rsidRDefault="00E62BBE" w:rsidP="00E62BBE">
            <w:pPr>
              <w:jc w:val="both"/>
              <w:rPr>
                <w:sz w:val="26"/>
                <w:szCs w:val="26"/>
              </w:rPr>
            </w:pPr>
            <w:r w:rsidRPr="00B127A6">
              <w:rPr>
                <w:sz w:val="26"/>
                <w:szCs w:val="26"/>
              </w:rPr>
              <w:t>-Sau khi Cô lôm bô tìm ra Châu Mĩ , người Anh đến Bắc Mĩ ngày càng nhiều. Đến thế kỉ XVIII, họ thiết lập 13 thuộc địa và tiến hành chính sách cai trị ở đây</w:t>
            </w:r>
          </w:p>
          <w:p w14:paraId="05B50115" w14:textId="77777777" w:rsidR="00E62BBE" w:rsidRPr="00B127A6" w:rsidRDefault="00E62BBE" w:rsidP="00E62BBE">
            <w:pPr>
              <w:jc w:val="both"/>
              <w:rPr>
                <w:sz w:val="26"/>
                <w:szCs w:val="26"/>
              </w:rPr>
            </w:pPr>
            <w:r w:rsidRPr="00B127A6">
              <w:rPr>
                <w:sz w:val="26"/>
                <w:szCs w:val="26"/>
              </w:rPr>
              <w:t>-Giữa thế kỉ XVIII, kinh tế 13 thuộc địa phát triển mạnh nhưng bị thực dân Anh kìm hãm-&gt; mâu thuẫn giữa nhân dân Bắc Mĩ,giai cấp tư sản, chủ nô với thực dân Anh trở nên sâu sắc</w:t>
            </w:r>
          </w:p>
          <w:p w14:paraId="0BF73057" w14:textId="77777777" w:rsidR="00E62BBE" w:rsidRDefault="00E62BBE" w:rsidP="00E62BBE">
            <w:pPr>
              <w:jc w:val="both"/>
              <w:rPr>
                <w:sz w:val="26"/>
                <w:szCs w:val="26"/>
              </w:rPr>
            </w:pPr>
            <w:r w:rsidRPr="00B127A6">
              <w:rPr>
                <w:sz w:val="26"/>
                <w:szCs w:val="26"/>
              </w:rPr>
              <w:t>-&gt; Đấu tranh chống ách thống trị của thực dân Anh, mở đường cho CNTB phát triển</w:t>
            </w:r>
          </w:p>
          <w:p w14:paraId="25062571" w14:textId="77777777" w:rsidR="00E62BBE" w:rsidRPr="00B127A6" w:rsidRDefault="00E62BBE" w:rsidP="00E62BBE">
            <w:pPr>
              <w:jc w:val="both"/>
              <w:rPr>
                <w:sz w:val="26"/>
                <w:szCs w:val="26"/>
              </w:rPr>
            </w:pPr>
          </w:p>
          <w:p w14:paraId="77D71D7D" w14:textId="77777777" w:rsidR="00E62BBE" w:rsidRPr="00C473FC" w:rsidRDefault="00E62BBE" w:rsidP="00E62BBE">
            <w:pPr>
              <w:jc w:val="both"/>
              <w:rPr>
                <w:b/>
                <w:bCs/>
                <w:i/>
                <w:sz w:val="26"/>
                <w:szCs w:val="26"/>
                <w:u w:val="single"/>
              </w:rPr>
            </w:pPr>
            <w:r w:rsidRPr="00C473FC">
              <w:rPr>
                <w:b/>
                <w:bCs/>
                <w:i/>
                <w:sz w:val="26"/>
                <w:szCs w:val="26"/>
                <w:u w:val="single"/>
              </w:rPr>
              <w:t>2. Diễn biến cuộc chiến tranh:</w:t>
            </w:r>
          </w:p>
          <w:tbl>
            <w:tblPr>
              <w:tblStyle w:val="TableGrid"/>
              <w:tblW w:w="0" w:type="auto"/>
              <w:tblLook w:val="04A0" w:firstRow="1" w:lastRow="0" w:firstColumn="1" w:lastColumn="0" w:noHBand="0" w:noVBand="1"/>
            </w:tblPr>
            <w:tblGrid>
              <w:gridCol w:w="1423"/>
              <w:gridCol w:w="2864"/>
            </w:tblGrid>
            <w:tr w:rsidR="00E62BBE" w:rsidRPr="00B127A6" w14:paraId="578FA013" w14:textId="77777777" w:rsidTr="00C50E20">
              <w:tc>
                <w:tcPr>
                  <w:tcW w:w="1423" w:type="dxa"/>
                </w:tcPr>
                <w:p w14:paraId="12934284" w14:textId="77777777" w:rsidR="00E62BBE" w:rsidRPr="00B127A6" w:rsidRDefault="00E62BBE" w:rsidP="00E62BBE">
                  <w:pPr>
                    <w:jc w:val="both"/>
                    <w:rPr>
                      <w:i/>
                      <w:sz w:val="26"/>
                      <w:szCs w:val="26"/>
                    </w:rPr>
                  </w:pPr>
                  <w:r w:rsidRPr="00B127A6">
                    <w:rPr>
                      <w:i/>
                      <w:sz w:val="26"/>
                      <w:szCs w:val="26"/>
                    </w:rPr>
                    <w:t>Thời gian</w:t>
                  </w:r>
                </w:p>
              </w:tc>
              <w:tc>
                <w:tcPr>
                  <w:tcW w:w="2864" w:type="dxa"/>
                </w:tcPr>
                <w:p w14:paraId="366B9067" w14:textId="77777777" w:rsidR="00E62BBE" w:rsidRPr="00B127A6" w:rsidRDefault="00E62BBE" w:rsidP="00E62BBE">
                  <w:pPr>
                    <w:jc w:val="both"/>
                    <w:rPr>
                      <w:i/>
                      <w:sz w:val="26"/>
                      <w:szCs w:val="26"/>
                    </w:rPr>
                  </w:pPr>
                  <w:r w:rsidRPr="00B127A6">
                    <w:rPr>
                      <w:i/>
                      <w:sz w:val="26"/>
                      <w:szCs w:val="26"/>
                    </w:rPr>
                    <w:t>Sự kiện</w:t>
                  </w:r>
                </w:p>
              </w:tc>
            </w:tr>
            <w:tr w:rsidR="00E62BBE" w:rsidRPr="00B127A6" w14:paraId="513D4C57" w14:textId="77777777" w:rsidTr="00C50E20">
              <w:tc>
                <w:tcPr>
                  <w:tcW w:w="1423" w:type="dxa"/>
                </w:tcPr>
                <w:p w14:paraId="3BFCDEE1" w14:textId="77777777" w:rsidR="00E62BBE" w:rsidRPr="00B127A6" w:rsidRDefault="00E62BBE" w:rsidP="00E62BBE">
                  <w:pPr>
                    <w:jc w:val="both"/>
                    <w:rPr>
                      <w:i/>
                      <w:sz w:val="26"/>
                      <w:szCs w:val="26"/>
                      <w:u w:val="single"/>
                    </w:rPr>
                  </w:pPr>
                  <w:r w:rsidRPr="00B127A6">
                    <w:rPr>
                      <w:color w:val="000000"/>
                      <w:sz w:val="26"/>
                      <w:szCs w:val="26"/>
                    </w:rPr>
                    <w:t>4 - 1775</w:t>
                  </w:r>
                </w:p>
              </w:tc>
              <w:tc>
                <w:tcPr>
                  <w:tcW w:w="2864" w:type="dxa"/>
                </w:tcPr>
                <w:p w14:paraId="6EFF3FBE" w14:textId="77777777" w:rsidR="00E62BBE" w:rsidRPr="00B127A6" w:rsidRDefault="00E62BBE" w:rsidP="00E62BBE">
                  <w:pPr>
                    <w:pStyle w:val="NormalWeb"/>
                    <w:spacing w:before="0" w:beforeAutospacing="0" w:after="0" w:afterAutospacing="0" w:line="266" w:lineRule="atLeast"/>
                    <w:jc w:val="both"/>
                    <w:rPr>
                      <w:i/>
                      <w:sz w:val="26"/>
                      <w:szCs w:val="26"/>
                      <w:u w:val="single"/>
                    </w:rPr>
                  </w:pPr>
                  <w:r w:rsidRPr="00B127A6">
                    <w:rPr>
                      <w:color w:val="000000"/>
                      <w:sz w:val="26"/>
                      <w:szCs w:val="26"/>
                    </w:rPr>
                    <w:t xml:space="preserve">Chiến tranh bùng nổ giữa chính quốc và các thuộc địa Bắc Mĩ. </w:t>
                  </w:r>
                </w:p>
              </w:tc>
            </w:tr>
            <w:tr w:rsidR="00E62BBE" w:rsidRPr="00B127A6" w14:paraId="3DE1E607" w14:textId="77777777" w:rsidTr="00C50E20">
              <w:tc>
                <w:tcPr>
                  <w:tcW w:w="1423" w:type="dxa"/>
                </w:tcPr>
                <w:p w14:paraId="37A68A3C" w14:textId="77777777" w:rsidR="00E62BBE" w:rsidRPr="00B127A6" w:rsidRDefault="00E62BBE" w:rsidP="00E62BBE">
                  <w:pPr>
                    <w:rPr>
                      <w:i/>
                      <w:sz w:val="26"/>
                      <w:szCs w:val="26"/>
                      <w:u w:val="single"/>
                    </w:rPr>
                  </w:pPr>
                  <w:r w:rsidRPr="00B127A6">
                    <w:rPr>
                      <w:color w:val="000000"/>
                      <w:sz w:val="26"/>
                      <w:szCs w:val="26"/>
                    </w:rPr>
                    <w:t>4 - 7 - 1776</w:t>
                  </w:r>
                </w:p>
              </w:tc>
              <w:tc>
                <w:tcPr>
                  <w:tcW w:w="2864" w:type="dxa"/>
                </w:tcPr>
                <w:p w14:paraId="0B11F777" w14:textId="77777777" w:rsidR="00E62BBE" w:rsidRPr="00B127A6" w:rsidRDefault="00E62BBE" w:rsidP="00E62BBE">
                  <w:pPr>
                    <w:pStyle w:val="NormalWeb"/>
                    <w:spacing w:before="0" w:beforeAutospacing="0" w:after="0" w:afterAutospacing="0" w:line="266" w:lineRule="atLeast"/>
                    <w:jc w:val="both"/>
                    <w:rPr>
                      <w:color w:val="000000"/>
                      <w:sz w:val="26"/>
                      <w:szCs w:val="26"/>
                    </w:rPr>
                  </w:pPr>
                  <w:r w:rsidRPr="00B127A6">
                    <w:rPr>
                      <w:color w:val="000000"/>
                      <w:sz w:val="26"/>
                      <w:szCs w:val="26"/>
                    </w:rPr>
                    <w:t>Tuyên ngôn Độc lập được công bố, xác định quyền của con người và quyền độc lập của các thuộc địa.</w:t>
                  </w:r>
                </w:p>
                <w:p w14:paraId="4B4F57A3" w14:textId="77777777" w:rsidR="00E62BBE" w:rsidRPr="00B127A6" w:rsidRDefault="00E62BBE" w:rsidP="00E62BBE">
                  <w:pPr>
                    <w:jc w:val="both"/>
                    <w:rPr>
                      <w:i/>
                      <w:sz w:val="26"/>
                      <w:szCs w:val="26"/>
                      <w:u w:val="single"/>
                    </w:rPr>
                  </w:pPr>
                </w:p>
              </w:tc>
            </w:tr>
            <w:tr w:rsidR="00E62BBE" w:rsidRPr="00B127A6" w14:paraId="2C88309F" w14:textId="77777777" w:rsidTr="00C50E20">
              <w:tc>
                <w:tcPr>
                  <w:tcW w:w="1423" w:type="dxa"/>
                </w:tcPr>
                <w:p w14:paraId="1E425DE8" w14:textId="77777777" w:rsidR="00E62BBE" w:rsidRPr="00B127A6" w:rsidRDefault="00E62BBE" w:rsidP="00E62BBE">
                  <w:pPr>
                    <w:rPr>
                      <w:color w:val="000000"/>
                      <w:sz w:val="26"/>
                      <w:szCs w:val="26"/>
                    </w:rPr>
                  </w:pPr>
                  <w:r w:rsidRPr="00B127A6">
                    <w:rPr>
                      <w:color w:val="000000"/>
                      <w:sz w:val="26"/>
                      <w:szCs w:val="26"/>
                    </w:rPr>
                    <w:t>17 - 10 - 1777</w:t>
                  </w:r>
                </w:p>
              </w:tc>
              <w:tc>
                <w:tcPr>
                  <w:tcW w:w="2864" w:type="dxa"/>
                </w:tcPr>
                <w:p w14:paraId="73194C12" w14:textId="77777777" w:rsidR="00E62BBE" w:rsidRPr="00B127A6" w:rsidRDefault="00E62BBE" w:rsidP="00E62BBE">
                  <w:pPr>
                    <w:pStyle w:val="NormalWeb"/>
                    <w:spacing w:before="0" w:beforeAutospacing="0" w:after="145" w:afterAutospacing="0" w:line="266" w:lineRule="atLeast"/>
                    <w:jc w:val="both"/>
                    <w:rPr>
                      <w:color w:val="000000"/>
                      <w:sz w:val="26"/>
                      <w:szCs w:val="26"/>
                    </w:rPr>
                  </w:pPr>
                  <w:r w:rsidRPr="00B127A6">
                    <w:rPr>
                      <w:color w:val="000000"/>
                      <w:sz w:val="26"/>
                      <w:szCs w:val="26"/>
                    </w:rPr>
                    <w:t>quân khởi nghĩa thắng một trận lớn ở Xa-ra-tô-ga, buộc Anh phải kí Hiệp ước Véc-xai 1783.</w:t>
                  </w:r>
                </w:p>
              </w:tc>
            </w:tr>
          </w:tbl>
          <w:p w14:paraId="7FBE14C1" w14:textId="77777777" w:rsidR="00E62BBE" w:rsidRPr="00B127A6" w:rsidRDefault="00E62BBE" w:rsidP="00E62BBE">
            <w:pPr>
              <w:jc w:val="both"/>
              <w:rPr>
                <w:i/>
                <w:sz w:val="26"/>
                <w:szCs w:val="26"/>
                <w:u w:val="single"/>
              </w:rPr>
            </w:pPr>
          </w:p>
          <w:p w14:paraId="3A2F3DE1" w14:textId="77777777" w:rsidR="00E62BBE" w:rsidRPr="00B127A6" w:rsidRDefault="00E62BBE" w:rsidP="00E62BBE">
            <w:pPr>
              <w:jc w:val="both"/>
              <w:rPr>
                <w:i/>
                <w:sz w:val="26"/>
                <w:szCs w:val="26"/>
                <w:u w:val="single"/>
              </w:rPr>
            </w:pPr>
          </w:p>
          <w:p w14:paraId="4165ADB1" w14:textId="77777777" w:rsidR="00E62BBE" w:rsidRPr="00B127A6" w:rsidRDefault="00E62BBE" w:rsidP="00E62BBE">
            <w:pPr>
              <w:jc w:val="both"/>
              <w:rPr>
                <w:i/>
                <w:sz w:val="26"/>
                <w:szCs w:val="26"/>
                <w:u w:val="single"/>
              </w:rPr>
            </w:pPr>
          </w:p>
          <w:p w14:paraId="74C527AE" w14:textId="77777777" w:rsidR="00E62BBE" w:rsidRPr="00B127A6" w:rsidRDefault="00E62BBE" w:rsidP="00E62BBE">
            <w:pPr>
              <w:jc w:val="both"/>
              <w:rPr>
                <w:i/>
                <w:sz w:val="26"/>
                <w:szCs w:val="26"/>
                <w:u w:val="single"/>
              </w:rPr>
            </w:pPr>
          </w:p>
          <w:p w14:paraId="4A9029E2" w14:textId="77777777" w:rsidR="00E62BBE" w:rsidRPr="00B127A6" w:rsidRDefault="00E62BBE" w:rsidP="00E62BBE">
            <w:pPr>
              <w:jc w:val="both"/>
              <w:rPr>
                <w:i/>
                <w:sz w:val="26"/>
                <w:szCs w:val="26"/>
                <w:u w:val="single"/>
              </w:rPr>
            </w:pPr>
          </w:p>
          <w:p w14:paraId="17A39DB1" w14:textId="77777777" w:rsidR="00E62BBE" w:rsidRPr="00B127A6" w:rsidRDefault="00E62BBE" w:rsidP="00E62BBE">
            <w:pPr>
              <w:jc w:val="both"/>
              <w:rPr>
                <w:i/>
                <w:sz w:val="26"/>
                <w:szCs w:val="26"/>
                <w:u w:val="single"/>
              </w:rPr>
            </w:pPr>
          </w:p>
          <w:p w14:paraId="7AE559ED" w14:textId="77777777" w:rsidR="00E62BBE" w:rsidRPr="00B127A6" w:rsidRDefault="00E62BBE" w:rsidP="00E62BBE">
            <w:pPr>
              <w:jc w:val="both"/>
              <w:rPr>
                <w:i/>
                <w:sz w:val="26"/>
                <w:szCs w:val="26"/>
                <w:u w:val="single"/>
              </w:rPr>
            </w:pPr>
          </w:p>
          <w:p w14:paraId="4BB7D601" w14:textId="77777777" w:rsidR="00E62BBE" w:rsidRPr="00B127A6" w:rsidRDefault="00E62BBE" w:rsidP="00E62BBE">
            <w:pPr>
              <w:jc w:val="both"/>
              <w:rPr>
                <w:i/>
                <w:sz w:val="26"/>
                <w:szCs w:val="26"/>
                <w:u w:val="single"/>
              </w:rPr>
            </w:pPr>
          </w:p>
          <w:p w14:paraId="6699B668" w14:textId="77777777" w:rsidR="00E62BBE" w:rsidRDefault="00E62BBE" w:rsidP="00E62BBE">
            <w:pPr>
              <w:jc w:val="both"/>
              <w:rPr>
                <w:sz w:val="26"/>
                <w:szCs w:val="26"/>
              </w:rPr>
            </w:pPr>
          </w:p>
          <w:p w14:paraId="31F7B003" w14:textId="77777777" w:rsidR="00E62BBE" w:rsidRPr="00B127A6" w:rsidRDefault="00E62BBE" w:rsidP="00E62BBE">
            <w:pPr>
              <w:jc w:val="both"/>
              <w:rPr>
                <w:sz w:val="26"/>
                <w:szCs w:val="26"/>
              </w:rPr>
            </w:pPr>
          </w:p>
          <w:p w14:paraId="06284314" w14:textId="31534E95" w:rsidR="00E62BBE" w:rsidRPr="00C473FC" w:rsidRDefault="00E62BBE" w:rsidP="00E62BBE">
            <w:pPr>
              <w:jc w:val="both"/>
              <w:rPr>
                <w:b/>
                <w:bCs/>
                <w:i/>
                <w:sz w:val="26"/>
                <w:szCs w:val="26"/>
                <w:u w:val="single"/>
              </w:rPr>
            </w:pPr>
            <w:r w:rsidRPr="00B127A6">
              <w:rPr>
                <w:i/>
                <w:sz w:val="26"/>
                <w:szCs w:val="26"/>
                <w:u w:val="single"/>
              </w:rPr>
              <w:lastRenderedPageBreak/>
              <w:t xml:space="preserve"> </w:t>
            </w:r>
            <w:r w:rsidRPr="00C473FC">
              <w:rPr>
                <w:b/>
                <w:bCs/>
                <w:i/>
                <w:sz w:val="26"/>
                <w:szCs w:val="26"/>
                <w:u w:val="single"/>
              </w:rPr>
              <w:t xml:space="preserve">3. Kết quả và ý nghĩa cuộc chiến tranh giành độc lập của 13 thuộc địa Anh ở Bắc </w:t>
            </w:r>
            <w:r w:rsidR="00C473FC">
              <w:rPr>
                <w:b/>
                <w:bCs/>
                <w:i/>
                <w:sz w:val="26"/>
                <w:szCs w:val="26"/>
                <w:u w:val="single"/>
              </w:rPr>
              <w:t>M</w:t>
            </w:r>
            <w:r w:rsidRPr="00C473FC">
              <w:rPr>
                <w:b/>
                <w:bCs/>
                <w:i/>
                <w:sz w:val="26"/>
                <w:szCs w:val="26"/>
                <w:u w:val="single"/>
              </w:rPr>
              <w:t>ĩ:</w:t>
            </w:r>
          </w:p>
          <w:p w14:paraId="51A1FD87" w14:textId="77777777" w:rsidR="00E62BBE" w:rsidRPr="00C473FC" w:rsidRDefault="00E62BBE" w:rsidP="00E62BBE">
            <w:pPr>
              <w:jc w:val="both"/>
              <w:rPr>
                <w:b/>
                <w:bCs/>
                <w:i/>
                <w:sz w:val="26"/>
                <w:szCs w:val="26"/>
                <w:u w:val="single"/>
              </w:rPr>
            </w:pPr>
          </w:p>
          <w:p w14:paraId="4E8804C6" w14:textId="77777777" w:rsidR="00E62BBE" w:rsidRPr="00B127A6" w:rsidRDefault="00E62BBE" w:rsidP="00E62BBE">
            <w:pPr>
              <w:jc w:val="both"/>
              <w:rPr>
                <w:i/>
                <w:sz w:val="26"/>
                <w:szCs w:val="26"/>
                <w:u w:val="single"/>
              </w:rPr>
            </w:pPr>
          </w:p>
          <w:p w14:paraId="532C0CE0" w14:textId="77777777" w:rsidR="00E62BBE" w:rsidRPr="00B127A6" w:rsidRDefault="00E62BBE" w:rsidP="00E62BBE">
            <w:pPr>
              <w:jc w:val="both"/>
              <w:rPr>
                <w:sz w:val="26"/>
                <w:szCs w:val="26"/>
              </w:rPr>
            </w:pPr>
            <w:r w:rsidRPr="00B127A6">
              <w:rPr>
                <w:sz w:val="26"/>
                <w:szCs w:val="26"/>
              </w:rPr>
              <w:t>- Kết quả: chiến tranh kết thúc, Anh thừa nhận nền độc lập của 13 thuộc địa và Họp chủng quốc Mĩ ra đời. Năm 1787, Mĩ ban hành Hiến pháp, qui định Mĩ là nước cộng hoà Liên bang, đứng đầu là Tổng thống</w:t>
            </w:r>
          </w:p>
          <w:p w14:paraId="5BF6CB42" w14:textId="77777777" w:rsidR="00E62BBE" w:rsidRPr="00B127A6" w:rsidRDefault="00E62BBE" w:rsidP="00E62BBE">
            <w:pPr>
              <w:jc w:val="both"/>
              <w:rPr>
                <w:sz w:val="26"/>
                <w:szCs w:val="26"/>
              </w:rPr>
            </w:pPr>
          </w:p>
          <w:p w14:paraId="25E093AC" w14:textId="77777777" w:rsidR="00E62BBE" w:rsidRPr="00B127A6" w:rsidRDefault="00E62BBE" w:rsidP="00E62BBE">
            <w:pPr>
              <w:jc w:val="both"/>
              <w:rPr>
                <w:sz w:val="26"/>
                <w:szCs w:val="26"/>
              </w:rPr>
            </w:pPr>
          </w:p>
          <w:p w14:paraId="338DE828" w14:textId="77777777" w:rsidR="00E62BBE" w:rsidRPr="00B127A6" w:rsidRDefault="00E62BBE" w:rsidP="00E62BBE">
            <w:pPr>
              <w:jc w:val="both"/>
              <w:rPr>
                <w:sz w:val="26"/>
                <w:szCs w:val="26"/>
              </w:rPr>
            </w:pPr>
            <w:r w:rsidRPr="00B127A6">
              <w:rPr>
                <w:sz w:val="26"/>
                <w:szCs w:val="26"/>
              </w:rPr>
              <w:t>- Ý nghĩa:</w:t>
            </w:r>
          </w:p>
          <w:p w14:paraId="6610029F" w14:textId="77777777" w:rsidR="00E62BBE" w:rsidRPr="00B127A6" w:rsidRDefault="00E62BBE" w:rsidP="00E62BBE">
            <w:pPr>
              <w:jc w:val="both"/>
              <w:rPr>
                <w:sz w:val="26"/>
                <w:szCs w:val="26"/>
              </w:rPr>
            </w:pPr>
            <w:r w:rsidRPr="00B127A6">
              <w:rPr>
                <w:sz w:val="26"/>
                <w:szCs w:val="26"/>
              </w:rPr>
              <w:t xml:space="preserve"> + Cuộc chiến tranh giành độc lập của 13 thuộc địa thực chất là cuộc CMTS, thực hiện 2 nhiệm vụ: lật đổ ách thống trị của thực dân và mở đường cho CNTB phát triển</w:t>
            </w:r>
          </w:p>
          <w:p w14:paraId="69B1B7C1" w14:textId="0F418187" w:rsidR="00E62BBE" w:rsidRPr="00B127A6" w:rsidRDefault="00E62BBE" w:rsidP="00E62BBE">
            <w:pPr>
              <w:jc w:val="both"/>
              <w:rPr>
                <w:b/>
                <w:sz w:val="26"/>
                <w:szCs w:val="26"/>
              </w:rPr>
            </w:pPr>
            <w:r w:rsidRPr="00B127A6">
              <w:rPr>
                <w:sz w:val="26"/>
                <w:szCs w:val="26"/>
              </w:rPr>
              <w:t xml:space="preserve"> + Đây là cuộc CMTS không triệt để</w:t>
            </w:r>
          </w:p>
        </w:tc>
      </w:tr>
    </w:tbl>
    <w:p w14:paraId="3823666E" w14:textId="28C7D759" w:rsidR="00487584" w:rsidRPr="006340C5" w:rsidRDefault="006340C5" w:rsidP="006340C5">
      <w:pPr>
        <w:jc w:val="both"/>
        <w:rPr>
          <w:b/>
          <w:sz w:val="26"/>
          <w:szCs w:val="26"/>
          <w:u w:val="single"/>
        </w:rPr>
      </w:pPr>
      <w:r w:rsidRPr="006340C5">
        <w:rPr>
          <w:b/>
          <w:sz w:val="26"/>
          <w:szCs w:val="26"/>
        </w:rPr>
        <w:lastRenderedPageBreak/>
        <w:t>3</w:t>
      </w:r>
      <w:r>
        <w:rPr>
          <w:b/>
          <w:sz w:val="26"/>
          <w:szCs w:val="26"/>
          <w:u w:val="single"/>
        </w:rPr>
        <w:t>.</w:t>
      </w:r>
      <w:r w:rsidR="00487584" w:rsidRPr="006340C5">
        <w:rPr>
          <w:b/>
          <w:sz w:val="26"/>
          <w:szCs w:val="26"/>
          <w:u w:val="single"/>
        </w:rPr>
        <w:t>Hoạt động luyện tập</w:t>
      </w:r>
    </w:p>
    <w:p w14:paraId="6A214875" w14:textId="77777777" w:rsidR="00487584" w:rsidRPr="00B127A6" w:rsidRDefault="00487584" w:rsidP="00487584">
      <w:pPr>
        <w:pStyle w:val="ListParagraph"/>
        <w:jc w:val="both"/>
        <w:rPr>
          <w:rFonts w:ascii="Times New Roman" w:hAnsi="Times New Roman" w:cs="Times New Roman"/>
          <w:sz w:val="26"/>
          <w:szCs w:val="26"/>
        </w:rPr>
      </w:pPr>
      <w:r w:rsidRPr="00B127A6">
        <w:rPr>
          <w:rFonts w:ascii="Times New Roman" w:hAnsi="Times New Roman" w:cs="Times New Roman"/>
          <w:sz w:val="26"/>
          <w:szCs w:val="26"/>
          <w:lang w:val="vi-VN"/>
        </w:rPr>
        <w:t xml:space="preserve">Câu </w:t>
      </w:r>
      <w:r w:rsidRPr="00B127A6">
        <w:rPr>
          <w:rFonts w:ascii="Times New Roman" w:hAnsi="Times New Roman" w:cs="Times New Roman"/>
          <w:sz w:val="26"/>
          <w:szCs w:val="26"/>
        </w:rPr>
        <w:t>1</w:t>
      </w:r>
      <w:r w:rsidRPr="00B127A6">
        <w:rPr>
          <w:rFonts w:ascii="Times New Roman" w:hAnsi="Times New Roman" w:cs="Times New Roman"/>
          <w:sz w:val="26"/>
          <w:szCs w:val="26"/>
          <w:lang w:val="vi-VN"/>
        </w:rPr>
        <w:t>: Sự kiện nào tạo bước ng</w:t>
      </w:r>
      <w:r w:rsidRPr="00B127A6">
        <w:rPr>
          <w:rFonts w:ascii="Times New Roman" w:hAnsi="Times New Roman" w:cs="Times New Roman"/>
          <w:sz w:val="26"/>
          <w:szCs w:val="26"/>
        </w:rPr>
        <w:t>oặc</w:t>
      </w:r>
      <w:r w:rsidRPr="00B127A6">
        <w:rPr>
          <w:rFonts w:ascii="Times New Roman" w:hAnsi="Times New Roman" w:cs="Times New Roman"/>
          <w:sz w:val="26"/>
          <w:szCs w:val="26"/>
          <w:lang w:val="vi-VN"/>
        </w:rPr>
        <w:t xml:space="preserve"> của cuộc chiến tranh giành độc lập của 13 bang Bắc Mĩ?</w:t>
      </w:r>
    </w:p>
    <w:p w14:paraId="19E5B02F" w14:textId="77777777" w:rsidR="00487584" w:rsidRPr="00B127A6" w:rsidRDefault="00487584" w:rsidP="00487584">
      <w:pPr>
        <w:pStyle w:val="ListParagraph"/>
        <w:jc w:val="both"/>
        <w:rPr>
          <w:rFonts w:ascii="Times New Roman" w:hAnsi="Times New Roman" w:cs="Times New Roman"/>
          <w:sz w:val="26"/>
          <w:szCs w:val="26"/>
        </w:rPr>
      </w:pPr>
      <w:r w:rsidRPr="00B127A6">
        <w:rPr>
          <w:rFonts w:ascii="Times New Roman" w:hAnsi="Times New Roman" w:cs="Times New Roman"/>
          <w:sz w:val="26"/>
          <w:szCs w:val="26"/>
          <w:lang w:val="vi-VN"/>
        </w:rPr>
        <w:t>A. Công bố Tuyên ngôn độc lập</w:t>
      </w:r>
    </w:p>
    <w:p w14:paraId="1BA4C255" w14:textId="77777777" w:rsidR="00487584" w:rsidRPr="00B127A6" w:rsidRDefault="00487584" w:rsidP="00487584">
      <w:pPr>
        <w:pStyle w:val="ListParagraph"/>
        <w:jc w:val="both"/>
        <w:rPr>
          <w:rFonts w:ascii="Times New Roman" w:hAnsi="Times New Roman" w:cs="Times New Roman"/>
          <w:sz w:val="26"/>
          <w:szCs w:val="26"/>
        </w:rPr>
      </w:pPr>
      <w:r w:rsidRPr="00B127A6">
        <w:rPr>
          <w:rFonts w:ascii="Times New Roman" w:hAnsi="Times New Roman" w:cs="Times New Roman"/>
          <w:sz w:val="26"/>
          <w:szCs w:val="26"/>
          <w:lang w:val="vi-VN"/>
        </w:rPr>
        <w:t>B. Ngày 17/10/1777, thắng lớn ở Xa-ra-tô-ga.</w:t>
      </w:r>
    </w:p>
    <w:p w14:paraId="1AC006C1" w14:textId="77777777" w:rsidR="00487584" w:rsidRPr="00B127A6" w:rsidRDefault="00487584" w:rsidP="00487584">
      <w:pPr>
        <w:pStyle w:val="ListParagraph"/>
        <w:jc w:val="both"/>
        <w:rPr>
          <w:rFonts w:ascii="Times New Roman" w:hAnsi="Times New Roman" w:cs="Times New Roman"/>
          <w:sz w:val="26"/>
          <w:szCs w:val="26"/>
        </w:rPr>
      </w:pPr>
      <w:r w:rsidRPr="00B127A6">
        <w:rPr>
          <w:rFonts w:ascii="Times New Roman" w:hAnsi="Times New Roman" w:cs="Times New Roman"/>
          <w:sz w:val="26"/>
          <w:szCs w:val="26"/>
          <w:lang w:val="vi-VN"/>
        </w:rPr>
        <w:t>C. Hội nghị lục địa</w:t>
      </w:r>
    </w:p>
    <w:p w14:paraId="53CFE5B7" w14:textId="77777777" w:rsidR="00487584" w:rsidRPr="00B127A6" w:rsidRDefault="00487584" w:rsidP="00487584">
      <w:pPr>
        <w:pStyle w:val="ListParagraph"/>
        <w:jc w:val="both"/>
        <w:rPr>
          <w:rFonts w:ascii="Times New Roman" w:hAnsi="Times New Roman" w:cs="Times New Roman"/>
          <w:sz w:val="26"/>
          <w:szCs w:val="26"/>
        </w:rPr>
      </w:pPr>
      <w:r w:rsidRPr="00B127A6">
        <w:rPr>
          <w:rFonts w:ascii="Times New Roman" w:hAnsi="Times New Roman" w:cs="Times New Roman"/>
          <w:sz w:val="26"/>
          <w:szCs w:val="26"/>
          <w:lang w:val="vi-VN"/>
        </w:rPr>
        <w:t>D. “ Chè Bốt-xtơn”</w:t>
      </w:r>
    </w:p>
    <w:p w14:paraId="05B0B165" w14:textId="77777777" w:rsidR="00487584" w:rsidRPr="00B127A6" w:rsidRDefault="00487584" w:rsidP="00487584">
      <w:pPr>
        <w:pStyle w:val="ListParagraph"/>
        <w:jc w:val="both"/>
        <w:rPr>
          <w:rFonts w:ascii="Times New Roman" w:hAnsi="Times New Roman" w:cs="Times New Roman"/>
          <w:sz w:val="26"/>
          <w:szCs w:val="26"/>
        </w:rPr>
      </w:pPr>
      <w:r w:rsidRPr="00B127A6">
        <w:rPr>
          <w:rFonts w:ascii="Times New Roman" w:hAnsi="Times New Roman" w:cs="Times New Roman"/>
          <w:sz w:val="26"/>
          <w:szCs w:val="26"/>
          <w:lang w:val="vi-VN"/>
        </w:rPr>
        <w:t xml:space="preserve">Câu </w:t>
      </w:r>
      <w:r w:rsidRPr="00B127A6">
        <w:rPr>
          <w:rFonts w:ascii="Times New Roman" w:hAnsi="Times New Roman" w:cs="Times New Roman"/>
          <w:sz w:val="26"/>
          <w:szCs w:val="26"/>
        </w:rPr>
        <w:t>2</w:t>
      </w:r>
      <w:r w:rsidRPr="00B127A6">
        <w:rPr>
          <w:rFonts w:ascii="Times New Roman" w:hAnsi="Times New Roman" w:cs="Times New Roman"/>
          <w:sz w:val="26"/>
          <w:szCs w:val="26"/>
          <w:lang w:val="vi-VN"/>
        </w:rPr>
        <w:t>: Cuộc chiến tranh giành độc lập của 13 thuộc địa Anh Bắc Mĩ chính thức bùng nổ vào thời gian nào?</w:t>
      </w:r>
    </w:p>
    <w:p w14:paraId="6692112F" w14:textId="77777777" w:rsidR="00487584" w:rsidRPr="00B127A6" w:rsidRDefault="00487584" w:rsidP="00487584">
      <w:pPr>
        <w:pStyle w:val="ListParagraph"/>
        <w:jc w:val="both"/>
        <w:rPr>
          <w:rFonts w:ascii="Times New Roman" w:hAnsi="Times New Roman" w:cs="Times New Roman"/>
          <w:sz w:val="26"/>
          <w:szCs w:val="26"/>
        </w:rPr>
      </w:pPr>
      <w:r w:rsidRPr="00B127A6">
        <w:rPr>
          <w:rFonts w:ascii="Times New Roman" w:hAnsi="Times New Roman" w:cs="Times New Roman"/>
          <w:sz w:val="26"/>
          <w:szCs w:val="26"/>
          <w:lang w:val="vi-VN"/>
        </w:rPr>
        <w:t>A. Tháng 9 năm 1773</w:t>
      </w:r>
    </w:p>
    <w:p w14:paraId="0CAA1956" w14:textId="77777777" w:rsidR="00487584" w:rsidRPr="00B127A6" w:rsidRDefault="00487584" w:rsidP="006340C5">
      <w:pPr>
        <w:pStyle w:val="ListParagraph"/>
        <w:spacing w:after="0"/>
        <w:jc w:val="both"/>
        <w:rPr>
          <w:rFonts w:ascii="Times New Roman" w:hAnsi="Times New Roman" w:cs="Times New Roman"/>
          <w:sz w:val="26"/>
          <w:szCs w:val="26"/>
        </w:rPr>
      </w:pPr>
      <w:r w:rsidRPr="00B127A6">
        <w:rPr>
          <w:rFonts w:ascii="Times New Roman" w:hAnsi="Times New Roman" w:cs="Times New Roman"/>
          <w:sz w:val="26"/>
          <w:szCs w:val="26"/>
          <w:lang w:val="vi-VN"/>
        </w:rPr>
        <w:lastRenderedPageBreak/>
        <w:t>B. Tháng 10 năm 1774</w:t>
      </w:r>
    </w:p>
    <w:p w14:paraId="749AA2E0" w14:textId="77777777" w:rsidR="00487584" w:rsidRPr="00B127A6" w:rsidRDefault="00487584" w:rsidP="006340C5">
      <w:pPr>
        <w:pStyle w:val="ListParagraph"/>
        <w:spacing w:after="0"/>
        <w:jc w:val="both"/>
        <w:rPr>
          <w:rFonts w:ascii="Times New Roman" w:hAnsi="Times New Roman" w:cs="Times New Roman"/>
          <w:sz w:val="26"/>
          <w:szCs w:val="26"/>
        </w:rPr>
      </w:pPr>
      <w:r w:rsidRPr="00B127A6">
        <w:rPr>
          <w:rFonts w:ascii="Times New Roman" w:hAnsi="Times New Roman" w:cs="Times New Roman"/>
          <w:sz w:val="26"/>
          <w:szCs w:val="26"/>
          <w:lang w:val="vi-VN"/>
        </w:rPr>
        <w:t>C. Tháng 12 năm 1774</w:t>
      </w:r>
    </w:p>
    <w:p w14:paraId="39151E70" w14:textId="77777777" w:rsidR="006340C5" w:rsidRDefault="00487584" w:rsidP="006340C5">
      <w:pPr>
        <w:pStyle w:val="ListParagraph"/>
        <w:spacing w:after="0"/>
        <w:jc w:val="both"/>
        <w:rPr>
          <w:rFonts w:ascii="Times New Roman" w:hAnsi="Times New Roman" w:cs="Times New Roman"/>
          <w:sz w:val="26"/>
          <w:szCs w:val="26"/>
          <w:lang w:val="vi-VN"/>
        </w:rPr>
      </w:pPr>
      <w:r w:rsidRPr="00B127A6">
        <w:rPr>
          <w:rFonts w:ascii="Times New Roman" w:hAnsi="Times New Roman" w:cs="Times New Roman"/>
          <w:sz w:val="26"/>
          <w:szCs w:val="26"/>
          <w:lang w:val="vi-VN"/>
        </w:rPr>
        <w:t>D. Tháng 4 năm 1775</w:t>
      </w:r>
    </w:p>
    <w:p w14:paraId="1ECFA98E" w14:textId="5E77E83C" w:rsidR="00487584" w:rsidRPr="006340C5" w:rsidRDefault="00487584" w:rsidP="006340C5">
      <w:pPr>
        <w:jc w:val="both"/>
        <w:rPr>
          <w:sz w:val="26"/>
          <w:szCs w:val="26"/>
        </w:rPr>
      </w:pPr>
      <w:r w:rsidRPr="006340C5">
        <w:rPr>
          <w:b/>
          <w:bCs/>
          <w:sz w:val="26"/>
          <w:szCs w:val="26"/>
        </w:rPr>
        <w:t>4</w:t>
      </w:r>
      <w:r w:rsidRPr="006340C5">
        <w:rPr>
          <w:sz w:val="26"/>
          <w:szCs w:val="26"/>
        </w:rPr>
        <w:t xml:space="preserve">. </w:t>
      </w:r>
      <w:r w:rsidRPr="006340C5">
        <w:rPr>
          <w:b/>
          <w:sz w:val="26"/>
          <w:szCs w:val="26"/>
          <w:u w:val="single"/>
        </w:rPr>
        <w:t>Hoạt động vận dụng, tìm tòi mở rộng</w:t>
      </w:r>
    </w:p>
    <w:p w14:paraId="6C080F6E" w14:textId="77777777" w:rsidR="00D6151E" w:rsidRPr="00B127A6" w:rsidRDefault="00D6151E" w:rsidP="00D6151E">
      <w:pPr>
        <w:jc w:val="both"/>
        <w:rPr>
          <w:sz w:val="26"/>
          <w:szCs w:val="26"/>
        </w:rPr>
      </w:pPr>
      <w:r w:rsidRPr="00B127A6">
        <w:rPr>
          <w:sz w:val="26"/>
          <w:szCs w:val="26"/>
        </w:rPr>
        <w:t>Tìm những đặc điểm chung giữa các cuộc CMTS Nê-đéc-len, Anh và chiến tranh giành độc lập ở Bắc Mĩ</w:t>
      </w:r>
    </w:p>
    <w:p w14:paraId="194EF96D" w14:textId="036A277F" w:rsidR="00487584" w:rsidRPr="00B127A6" w:rsidRDefault="00487584" w:rsidP="00487584">
      <w:pPr>
        <w:jc w:val="both"/>
        <w:rPr>
          <w:sz w:val="26"/>
          <w:szCs w:val="26"/>
        </w:rPr>
      </w:pPr>
      <w:r w:rsidRPr="00B127A6">
        <w:rPr>
          <w:b/>
          <w:sz w:val="26"/>
          <w:szCs w:val="26"/>
        </w:rPr>
        <w:t>*</w:t>
      </w:r>
      <w:r w:rsidRPr="00B127A6">
        <w:rPr>
          <w:b/>
          <w:sz w:val="26"/>
          <w:szCs w:val="26"/>
          <w:u w:val="single"/>
        </w:rPr>
        <w:t>Chuẩn bị bài mới</w:t>
      </w:r>
      <w:r w:rsidRPr="00B127A6">
        <w:rPr>
          <w:b/>
          <w:i/>
          <w:sz w:val="26"/>
          <w:szCs w:val="26"/>
        </w:rPr>
        <w:t xml:space="preserve">       </w:t>
      </w:r>
    </w:p>
    <w:p w14:paraId="086E97AB" w14:textId="0C44D4CB" w:rsidR="007A3A41" w:rsidRPr="00B127A6" w:rsidRDefault="007A3A41" w:rsidP="007A3A41">
      <w:pPr>
        <w:jc w:val="both"/>
        <w:rPr>
          <w:sz w:val="26"/>
          <w:szCs w:val="26"/>
        </w:rPr>
      </w:pPr>
      <w:r w:rsidRPr="00B127A6">
        <w:rPr>
          <w:i/>
          <w:sz w:val="26"/>
          <w:szCs w:val="26"/>
        </w:rPr>
        <w:t>* Bài sắp học</w:t>
      </w:r>
      <w:r w:rsidRPr="00B127A6">
        <w:rPr>
          <w:sz w:val="26"/>
          <w:szCs w:val="26"/>
        </w:rPr>
        <w:t>:</w:t>
      </w:r>
      <w:r w:rsidRPr="00B127A6">
        <w:rPr>
          <w:b/>
          <w:sz w:val="26"/>
          <w:szCs w:val="26"/>
        </w:rPr>
        <w:t>Bài 2- Cách mạng tư sản Pháp (1789-1794)</w:t>
      </w:r>
    </w:p>
    <w:p w14:paraId="15BD2648" w14:textId="77777777" w:rsidR="007A3A41" w:rsidRPr="00B127A6" w:rsidRDefault="007A3A41" w:rsidP="007A3A41">
      <w:pPr>
        <w:jc w:val="both"/>
        <w:rPr>
          <w:sz w:val="26"/>
          <w:szCs w:val="26"/>
        </w:rPr>
      </w:pPr>
      <w:r w:rsidRPr="00B127A6">
        <w:rPr>
          <w:sz w:val="26"/>
          <w:szCs w:val="26"/>
        </w:rPr>
        <w:t xml:space="preserve">  1. Tình hình kinh tế- chính trị của Pháp trước cách mạng?</w:t>
      </w:r>
    </w:p>
    <w:p w14:paraId="1472639D" w14:textId="156D495E" w:rsidR="007A3A41" w:rsidRPr="00B127A6" w:rsidRDefault="007A3A41" w:rsidP="007A3A41">
      <w:pPr>
        <w:jc w:val="both"/>
        <w:rPr>
          <w:sz w:val="26"/>
          <w:szCs w:val="26"/>
        </w:rPr>
      </w:pPr>
      <w:r w:rsidRPr="00B127A6">
        <w:rPr>
          <w:sz w:val="26"/>
          <w:szCs w:val="26"/>
        </w:rPr>
        <w:t xml:space="preserve">  2. </w:t>
      </w:r>
      <w:r w:rsidR="00782AF2" w:rsidRPr="00B127A6">
        <w:rPr>
          <w:sz w:val="26"/>
          <w:szCs w:val="26"/>
        </w:rPr>
        <w:t>P</w:t>
      </w:r>
      <w:r w:rsidRPr="00B127A6">
        <w:rPr>
          <w:sz w:val="26"/>
          <w:szCs w:val="26"/>
        </w:rPr>
        <w:t>hân tích hình 5-SGK: Nông dân Pháp trước cách mạng</w:t>
      </w:r>
    </w:p>
    <w:p w14:paraId="03642E25" w14:textId="77777777" w:rsidR="007A3A41" w:rsidRPr="00B127A6" w:rsidRDefault="007A3A41" w:rsidP="007A3A41">
      <w:pPr>
        <w:jc w:val="both"/>
        <w:rPr>
          <w:sz w:val="26"/>
          <w:szCs w:val="26"/>
        </w:rPr>
      </w:pPr>
      <w:r w:rsidRPr="00B127A6">
        <w:rPr>
          <w:sz w:val="26"/>
          <w:szCs w:val="26"/>
        </w:rPr>
        <w:t xml:space="preserve">                                                                                                                                                                                                                                   </w:t>
      </w:r>
    </w:p>
    <w:p w14:paraId="354AE615" w14:textId="77777777" w:rsidR="00BE76A6" w:rsidRPr="00B127A6" w:rsidRDefault="00BE76A6">
      <w:pPr>
        <w:rPr>
          <w:sz w:val="26"/>
          <w:szCs w:val="26"/>
        </w:rPr>
      </w:pPr>
    </w:p>
    <w:sectPr w:rsidR="00BE76A6" w:rsidRPr="00B127A6" w:rsidSect="00B127A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36DF" w14:textId="77777777" w:rsidR="006D6807" w:rsidRDefault="006D6807" w:rsidP="007A3F19">
      <w:r>
        <w:separator/>
      </w:r>
    </w:p>
  </w:endnote>
  <w:endnote w:type="continuationSeparator" w:id="0">
    <w:p w14:paraId="33601983" w14:textId="77777777" w:rsidR="006D6807" w:rsidRDefault="006D6807" w:rsidP="007A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FE03" w14:textId="77777777" w:rsidR="00B6115B" w:rsidRDefault="00B6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9F5C" w14:textId="67CDD05E" w:rsidR="00782AF2" w:rsidRPr="00B127A6" w:rsidRDefault="00782AF2" w:rsidP="00782AF2">
    <w:pPr>
      <w:pStyle w:val="Footer"/>
      <w:pBdr>
        <w:top w:val="thinThickSmallGap" w:sz="24" w:space="2" w:color="823B0B"/>
      </w:pBdr>
      <w:tabs>
        <w:tab w:val="clear" w:pos="4680"/>
        <w:tab w:val="clear" w:pos="9360"/>
        <w:tab w:val="right" w:pos="9603"/>
      </w:tabs>
      <w:rPr>
        <w:i/>
        <w:sz w:val="26"/>
        <w:szCs w:val="26"/>
      </w:rPr>
    </w:pPr>
    <w:r w:rsidRPr="00B127A6">
      <w:rPr>
        <w:i/>
        <w:sz w:val="26"/>
        <w:szCs w:val="26"/>
      </w:rPr>
      <w:t>K</w:t>
    </w:r>
    <w:r w:rsidR="00B6115B">
      <w:rPr>
        <w:i/>
        <w:sz w:val="26"/>
        <w:szCs w:val="26"/>
      </w:rPr>
      <w:t>ế hoạch bài dạy</w:t>
    </w:r>
    <w:r w:rsidRPr="00B127A6">
      <w:rPr>
        <w:i/>
        <w:sz w:val="26"/>
        <w:szCs w:val="26"/>
      </w:rPr>
      <w:t xml:space="preserve"> Lịch Sử 8                                   Năm học: 202</w:t>
    </w:r>
    <w:r w:rsidR="000A41F1">
      <w:rPr>
        <w:i/>
        <w:sz w:val="26"/>
        <w:szCs w:val="26"/>
      </w:rPr>
      <w:t>2</w:t>
    </w:r>
    <w:r w:rsidRPr="00B127A6">
      <w:rPr>
        <w:i/>
        <w:sz w:val="26"/>
        <w:szCs w:val="26"/>
      </w:rPr>
      <w:t>-202</w:t>
    </w:r>
    <w:r w:rsidR="000A41F1">
      <w:rPr>
        <w:i/>
        <w:sz w:val="26"/>
        <w:szCs w:val="26"/>
      </w:rPr>
      <w:t>3</w:t>
    </w:r>
    <w:r w:rsidRPr="00B127A6">
      <w:rPr>
        <w:rFonts w:eastAsiaTheme="majorEastAsia"/>
        <w:i/>
        <w:sz w:val="26"/>
        <w:szCs w:val="26"/>
      </w:rPr>
      <w:tab/>
    </w:r>
    <w:r w:rsidRPr="00B127A6">
      <w:rPr>
        <w:i/>
        <w:sz w:val="26"/>
        <w:szCs w:val="26"/>
      </w:rPr>
      <w:t xml:space="preserve">Trang </w:t>
    </w:r>
    <w:r w:rsidRPr="00B127A6">
      <w:rPr>
        <w:i/>
        <w:sz w:val="26"/>
        <w:szCs w:val="26"/>
      </w:rPr>
      <w:fldChar w:fldCharType="begin"/>
    </w:r>
    <w:r w:rsidRPr="00B127A6">
      <w:rPr>
        <w:i/>
        <w:sz w:val="26"/>
        <w:szCs w:val="26"/>
      </w:rPr>
      <w:instrText xml:space="preserve"> PAGE   \* MERGEFORMAT </w:instrText>
    </w:r>
    <w:r w:rsidRPr="00B127A6">
      <w:rPr>
        <w:i/>
        <w:sz w:val="26"/>
        <w:szCs w:val="26"/>
      </w:rPr>
      <w:fldChar w:fldCharType="separate"/>
    </w:r>
    <w:r w:rsidRPr="00B127A6">
      <w:rPr>
        <w:i/>
        <w:sz w:val="26"/>
        <w:szCs w:val="26"/>
      </w:rPr>
      <w:t>3</w:t>
    </w:r>
    <w:r w:rsidRPr="00B127A6">
      <w:rPr>
        <w:i/>
        <w:noProof/>
        <w:sz w:val="26"/>
        <w:szCs w:val="26"/>
      </w:rPr>
      <w:fldChar w:fldCharType="end"/>
    </w:r>
  </w:p>
  <w:p w14:paraId="0CDC9356" w14:textId="77777777" w:rsidR="007A3F19" w:rsidRDefault="007A3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48A6" w14:textId="77777777" w:rsidR="00B6115B" w:rsidRDefault="00B6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07C2" w14:textId="77777777" w:rsidR="006D6807" w:rsidRDefault="006D6807" w:rsidP="007A3F19">
      <w:r>
        <w:separator/>
      </w:r>
    </w:p>
  </w:footnote>
  <w:footnote w:type="continuationSeparator" w:id="0">
    <w:p w14:paraId="6FD483F4" w14:textId="77777777" w:rsidR="006D6807" w:rsidRDefault="006D6807" w:rsidP="007A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9FEC" w14:textId="77777777" w:rsidR="00B6115B" w:rsidRDefault="00B61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9008" w14:textId="77777777" w:rsidR="00A62EA4" w:rsidRPr="00B127A6" w:rsidRDefault="00A62EA4" w:rsidP="00A62EA4">
    <w:pPr>
      <w:pStyle w:val="Header"/>
      <w:pBdr>
        <w:bottom w:val="thickThinSmallGap" w:sz="24" w:space="1" w:color="823B0B"/>
      </w:pBdr>
      <w:jc w:val="center"/>
      <w:rPr>
        <w:sz w:val="26"/>
        <w:szCs w:val="26"/>
      </w:rPr>
    </w:pPr>
    <w:r w:rsidRPr="00B127A6">
      <w:rPr>
        <w:sz w:val="26"/>
        <w:szCs w:val="26"/>
      </w:rPr>
      <w:t>Trường THCS Lý Tự Trọng                                                   GV:Hồ Thị Ngọc Lân</w:t>
    </w:r>
  </w:p>
  <w:p w14:paraId="2E369580" w14:textId="71A2FF55" w:rsidR="007A3F19" w:rsidRDefault="007A3F19" w:rsidP="007A3F19">
    <w:pPr>
      <w:pStyle w:val="Header"/>
      <w:tabs>
        <w:tab w:val="clear" w:pos="4680"/>
        <w:tab w:val="clear" w:pos="9360"/>
        <w:tab w:val="left" w:pos="711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9CF3" w14:textId="77777777" w:rsidR="00B6115B" w:rsidRDefault="00B61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24549"/>
    <w:multiLevelType w:val="hybridMultilevel"/>
    <w:tmpl w:val="80E8EA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6550F"/>
    <w:multiLevelType w:val="hybridMultilevel"/>
    <w:tmpl w:val="E2D6DE72"/>
    <w:lvl w:ilvl="0" w:tplc="796A3FFE">
      <w:start w:val="1"/>
      <w:numFmt w:val="bullet"/>
      <w:lvlText w:val="•"/>
      <w:lvlJc w:val="left"/>
      <w:pPr>
        <w:tabs>
          <w:tab w:val="num" w:pos="720"/>
        </w:tabs>
        <w:ind w:left="720" w:hanging="360"/>
      </w:pPr>
      <w:rPr>
        <w:rFonts w:ascii="Arial" w:hAnsi="Arial" w:hint="default"/>
      </w:rPr>
    </w:lvl>
    <w:lvl w:ilvl="1" w:tplc="3FB6B8B4" w:tentative="1">
      <w:start w:val="1"/>
      <w:numFmt w:val="bullet"/>
      <w:lvlText w:val="•"/>
      <w:lvlJc w:val="left"/>
      <w:pPr>
        <w:tabs>
          <w:tab w:val="num" w:pos="1440"/>
        </w:tabs>
        <w:ind w:left="1440" w:hanging="360"/>
      </w:pPr>
      <w:rPr>
        <w:rFonts w:ascii="Arial" w:hAnsi="Arial" w:hint="default"/>
      </w:rPr>
    </w:lvl>
    <w:lvl w:ilvl="2" w:tplc="828E07CA" w:tentative="1">
      <w:start w:val="1"/>
      <w:numFmt w:val="bullet"/>
      <w:lvlText w:val="•"/>
      <w:lvlJc w:val="left"/>
      <w:pPr>
        <w:tabs>
          <w:tab w:val="num" w:pos="2160"/>
        </w:tabs>
        <w:ind w:left="2160" w:hanging="360"/>
      </w:pPr>
      <w:rPr>
        <w:rFonts w:ascii="Arial" w:hAnsi="Arial" w:hint="default"/>
      </w:rPr>
    </w:lvl>
    <w:lvl w:ilvl="3" w:tplc="1E16B11E" w:tentative="1">
      <w:start w:val="1"/>
      <w:numFmt w:val="bullet"/>
      <w:lvlText w:val="•"/>
      <w:lvlJc w:val="left"/>
      <w:pPr>
        <w:tabs>
          <w:tab w:val="num" w:pos="2880"/>
        </w:tabs>
        <w:ind w:left="2880" w:hanging="360"/>
      </w:pPr>
      <w:rPr>
        <w:rFonts w:ascii="Arial" w:hAnsi="Arial" w:hint="default"/>
      </w:rPr>
    </w:lvl>
    <w:lvl w:ilvl="4" w:tplc="443AC120" w:tentative="1">
      <w:start w:val="1"/>
      <w:numFmt w:val="bullet"/>
      <w:lvlText w:val="•"/>
      <w:lvlJc w:val="left"/>
      <w:pPr>
        <w:tabs>
          <w:tab w:val="num" w:pos="3600"/>
        </w:tabs>
        <w:ind w:left="3600" w:hanging="360"/>
      </w:pPr>
      <w:rPr>
        <w:rFonts w:ascii="Arial" w:hAnsi="Arial" w:hint="default"/>
      </w:rPr>
    </w:lvl>
    <w:lvl w:ilvl="5" w:tplc="87F43A1C" w:tentative="1">
      <w:start w:val="1"/>
      <w:numFmt w:val="bullet"/>
      <w:lvlText w:val="•"/>
      <w:lvlJc w:val="left"/>
      <w:pPr>
        <w:tabs>
          <w:tab w:val="num" w:pos="4320"/>
        </w:tabs>
        <w:ind w:left="4320" w:hanging="360"/>
      </w:pPr>
      <w:rPr>
        <w:rFonts w:ascii="Arial" w:hAnsi="Arial" w:hint="default"/>
      </w:rPr>
    </w:lvl>
    <w:lvl w:ilvl="6" w:tplc="9D7E6D86" w:tentative="1">
      <w:start w:val="1"/>
      <w:numFmt w:val="bullet"/>
      <w:lvlText w:val="•"/>
      <w:lvlJc w:val="left"/>
      <w:pPr>
        <w:tabs>
          <w:tab w:val="num" w:pos="5040"/>
        </w:tabs>
        <w:ind w:left="5040" w:hanging="360"/>
      </w:pPr>
      <w:rPr>
        <w:rFonts w:ascii="Arial" w:hAnsi="Arial" w:hint="default"/>
      </w:rPr>
    </w:lvl>
    <w:lvl w:ilvl="7" w:tplc="085AC4FE" w:tentative="1">
      <w:start w:val="1"/>
      <w:numFmt w:val="bullet"/>
      <w:lvlText w:val="•"/>
      <w:lvlJc w:val="left"/>
      <w:pPr>
        <w:tabs>
          <w:tab w:val="num" w:pos="5760"/>
        </w:tabs>
        <w:ind w:left="5760" w:hanging="360"/>
      </w:pPr>
      <w:rPr>
        <w:rFonts w:ascii="Arial" w:hAnsi="Arial" w:hint="default"/>
      </w:rPr>
    </w:lvl>
    <w:lvl w:ilvl="8" w:tplc="E61EA9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5A11E9E"/>
    <w:multiLevelType w:val="hybridMultilevel"/>
    <w:tmpl w:val="33A0D48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1"/>
    <w:rsid w:val="00050F22"/>
    <w:rsid w:val="000A41F1"/>
    <w:rsid w:val="001A0756"/>
    <w:rsid w:val="001B6855"/>
    <w:rsid w:val="00300289"/>
    <w:rsid w:val="003452F6"/>
    <w:rsid w:val="00376123"/>
    <w:rsid w:val="00383D9F"/>
    <w:rsid w:val="003B32A6"/>
    <w:rsid w:val="004752BD"/>
    <w:rsid w:val="00487584"/>
    <w:rsid w:val="005226EA"/>
    <w:rsid w:val="00557C5C"/>
    <w:rsid w:val="005B4468"/>
    <w:rsid w:val="006313D9"/>
    <w:rsid w:val="006340C5"/>
    <w:rsid w:val="006C4A82"/>
    <w:rsid w:val="006D6807"/>
    <w:rsid w:val="00752612"/>
    <w:rsid w:val="00782AF2"/>
    <w:rsid w:val="007A3A41"/>
    <w:rsid w:val="007A3F19"/>
    <w:rsid w:val="007A4A0C"/>
    <w:rsid w:val="008B37F3"/>
    <w:rsid w:val="00A61926"/>
    <w:rsid w:val="00A62EA4"/>
    <w:rsid w:val="00A855F2"/>
    <w:rsid w:val="00B127A6"/>
    <w:rsid w:val="00B6115B"/>
    <w:rsid w:val="00B9130D"/>
    <w:rsid w:val="00BE76A6"/>
    <w:rsid w:val="00C05BD8"/>
    <w:rsid w:val="00C14485"/>
    <w:rsid w:val="00C473FC"/>
    <w:rsid w:val="00CF3A6F"/>
    <w:rsid w:val="00D16D39"/>
    <w:rsid w:val="00D6151E"/>
    <w:rsid w:val="00DF1916"/>
    <w:rsid w:val="00E62BBE"/>
    <w:rsid w:val="00E62C40"/>
    <w:rsid w:val="00E743AD"/>
    <w:rsid w:val="00E9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784E"/>
  <w15:docId w15:val="{A3BA72C5-8FF1-44DA-AB3E-72BDE10F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19"/>
    <w:pPr>
      <w:tabs>
        <w:tab w:val="center" w:pos="4680"/>
        <w:tab w:val="right" w:pos="9360"/>
      </w:tabs>
    </w:pPr>
  </w:style>
  <w:style w:type="character" w:customStyle="1" w:styleId="HeaderChar">
    <w:name w:val="Header Char"/>
    <w:basedOn w:val="DefaultParagraphFont"/>
    <w:link w:val="Header"/>
    <w:uiPriority w:val="99"/>
    <w:rsid w:val="007A3F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3F19"/>
    <w:pPr>
      <w:tabs>
        <w:tab w:val="center" w:pos="4680"/>
        <w:tab w:val="right" w:pos="9360"/>
      </w:tabs>
    </w:pPr>
  </w:style>
  <w:style w:type="character" w:customStyle="1" w:styleId="FooterChar">
    <w:name w:val="Footer Char"/>
    <w:basedOn w:val="DefaultParagraphFont"/>
    <w:link w:val="Footer"/>
    <w:uiPriority w:val="99"/>
    <w:rsid w:val="007A3F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3F19"/>
    <w:rPr>
      <w:rFonts w:ascii="Tahoma" w:hAnsi="Tahoma" w:cs="Tahoma"/>
      <w:sz w:val="16"/>
      <w:szCs w:val="16"/>
    </w:rPr>
  </w:style>
  <w:style w:type="character" w:customStyle="1" w:styleId="BalloonTextChar">
    <w:name w:val="Balloon Text Char"/>
    <w:basedOn w:val="DefaultParagraphFont"/>
    <w:link w:val="BalloonText"/>
    <w:uiPriority w:val="99"/>
    <w:semiHidden/>
    <w:rsid w:val="007A3F19"/>
    <w:rPr>
      <w:rFonts w:ascii="Tahoma" w:eastAsia="Times New Roman" w:hAnsi="Tahoma" w:cs="Tahoma"/>
      <w:sz w:val="16"/>
      <w:szCs w:val="16"/>
    </w:rPr>
  </w:style>
  <w:style w:type="paragraph" w:styleId="NormalWeb">
    <w:name w:val="Normal (Web)"/>
    <w:basedOn w:val="Normal"/>
    <w:uiPriority w:val="99"/>
    <w:unhideWhenUsed/>
    <w:rsid w:val="00C14485"/>
    <w:pPr>
      <w:spacing w:before="100" w:beforeAutospacing="1" w:after="100" w:afterAutospacing="1"/>
    </w:pPr>
  </w:style>
  <w:style w:type="character" w:styleId="Emphasis">
    <w:name w:val="Emphasis"/>
    <w:basedOn w:val="DefaultParagraphFont"/>
    <w:uiPriority w:val="20"/>
    <w:qFormat/>
    <w:rsid w:val="00C14485"/>
    <w:rPr>
      <w:i/>
      <w:iCs/>
    </w:rPr>
  </w:style>
  <w:style w:type="character" w:styleId="Hyperlink">
    <w:name w:val="Hyperlink"/>
    <w:basedOn w:val="DefaultParagraphFont"/>
    <w:uiPriority w:val="99"/>
    <w:semiHidden/>
    <w:unhideWhenUsed/>
    <w:rsid w:val="00C14485"/>
    <w:rPr>
      <w:color w:val="0000FF"/>
      <w:u w:val="single"/>
    </w:rPr>
  </w:style>
  <w:style w:type="paragraph" w:styleId="ListParagraph">
    <w:name w:val="List Paragraph"/>
    <w:basedOn w:val="Normal"/>
    <w:link w:val="ListParagraphChar"/>
    <w:uiPriority w:val="99"/>
    <w:qFormat/>
    <w:rsid w:val="005226E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F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A8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19945">
      <w:bodyDiv w:val="1"/>
      <w:marLeft w:val="0"/>
      <w:marRight w:val="0"/>
      <w:marTop w:val="0"/>
      <w:marBottom w:val="0"/>
      <w:divBdr>
        <w:top w:val="none" w:sz="0" w:space="0" w:color="auto"/>
        <w:left w:val="none" w:sz="0" w:space="0" w:color="auto"/>
        <w:bottom w:val="none" w:sz="0" w:space="0" w:color="auto"/>
        <w:right w:val="none" w:sz="0" w:space="0" w:color="auto"/>
      </w:divBdr>
    </w:div>
    <w:div w:id="1523399636">
      <w:bodyDiv w:val="1"/>
      <w:marLeft w:val="0"/>
      <w:marRight w:val="0"/>
      <w:marTop w:val="0"/>
      <w:marBottom w:val="0"/>
      <w:divBdr>
        <w:top w:val="none" w:sz="0" w:space="0" w:color="auto"/>
        <w:left w:val="none" w:sz="0" w:space="0" w:color="auto"/>
        <w:bottom w:val="none" w:sz="0" w:space="0" w:color="auto"/>
        <w:right w:val="none" w:sz="0" w:space="0" w:color="auto"/>
      </w:divBdr>
    </w:div>
    <w:div w:id="1603025668">
      <w:bodyDiv w:val="1"/>
      <w:marLeft w:val="0"/>
      <w:marRight w:val="0"/>
      <w:marTop w:val="0"/>
      <w:marBottom w:val="0"/>
      <w:divBdr>
        <w:top w:val="none" w:sz="0" w:space="0" w:color="auto"/>
        <w:left w:val="none" w:sz="0" w:space="0" w:color="auto"/>
        <w:bottom w:val="none" w:sz="0" w:space="0" w:color="auto"/>
        <w:right w:val="none" w:sz="0" w:space="0" w:color="auto"/>
      </w:divBdr>
      <w:divsChild>
        <w:div w:id="2119792056">
          <w:marLeft w:val="547"/>
          <w:marRight w:val="0"/>
          <w:marTop w:val="154"/>
          <w:marBottom w:val="0"/>
          <w:divBdr>
            <w:top w:val="none" w:sz="0" w:space="0" w:color="auto"/>
            <w:left w:val="none" w:sz="0" w:space="0" w:color="auto"/>
            <w:bottom w:val="none" w:sz="0" w:space="0" w:color="auto"/>
            <w:right w:val="none" w:sz="0" w:space="0" w:color="auto"/>
          </w:divBdr>
        </w:div>
        <w:div w:id="1583683174">
          <w:marLeft w:val="547"/>
          <w:marRight w:val="0"/>
          <w:marTop w:val="154"/>
          <w:marBottom w:val="0"/>
          <w:divBdr>
            <w:top w:val="none" w:sz="0" w:space="0" w:color="auto"/>
            <w:left w:val="none" w:sz="0" w:space="0" w:color="auto"/>
            <w:bottom w:val="none" w:sz="0" w:space="0" w:color="auto"/>
            <w:right w:val="none" w:sz="0" w:space="0" w:color="auto"/>
          </w:divBdr>
        </w:div>
        <w:div w:id="2019188841">
          <w:marLeft w:val="547"/>
          <w:marRight w:val="0"/>
          <w:marTop w:val="154"/>
          <w:marBottom w:val="0"/>
          <w:divBdr>
            <w:top w:val="none" w:sz="0" w:space="0" w:color="auto"/>
            <w:left w:val="none" w:sz="0" w:space="0" w:color="auto"/>
            <w:bottom w:val="none" w:sz="0" w:space="0" w:color="auto"/>
            <w:right w:val="none" w:sz="0" w:space="0" w:color="auto"/>
          </w:divBdr>
        </w:div>
        <w:div w:id="389353388">
          <w:marLeft w:val="547"/>
          <w:marRight w:val="0"/>
          <w:marTop w:val="154"/>
          <w:marBottom w:val="0"/>
          <w:divBdr>
            <w:top w:val="none" w:sz="0" w:space="0" w:color="auto"/>
            <w:left w:val="none" w:sz="0" w:space="0" w:color="auto"/>
            <w:bottom w:val="none" w:sz="0" w:space="0" w:color="auto"/>
            <w:right w:val="none" w:sz="0" w:space="0" w:color="auto"/>
          </w:divBdr>
        </w:div>
        <w:div w:id="76476608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6</cp:revision>
  <cp:lastPrinted>2020-10-26T01:24:00Z</cp:lastPrinted>
  <dcterms:created xsi:type="dcterms:W3CDTF">2022-09-07T15:14:00Z</dcterms:created>
  <dcterms:modified xsi:type="dcterms:W3CDTF">2022-11-26T16:07:00Z</dcterms:modified>
</cp:coreProperties>
</file>