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AD83" w14:textId="77777777" w:rsidR="00611EAB" w:rsidRPr="0028174E" w:rsidRDefault="00611EAB" w:rsidP="00611EAB">
      <w:pPr>
        <w:spacing w:line="276" w:lineRule="auto"/>
        <w:rPr>
          <w:b/>
          <w:bCs/>
          <w:color w:val="000000" w:themeColor="text1"/>
          <w:sz w:val="26"/>
          <w:szCs w:val="26"/>
          <w:lang w:val="vi-VN"/>
        </w:rPr>
      </w:pPr>
      <w:r w:rsidRPr="0028174E">
        <w:rPr>
          <w:b/>
          <w:bCs/>
          <w:color w:val="000000" w:themeColor="text1"/>
          <w:sz w:val="26"/>
          <w:szCs w:val="26"/>
          <w:lang w:val="vi-VN"/>
        </w:rPr>
        <w:t xml:space="preserve">Tiết: </w:t>
      </w:r>
      <w:r>
        <w:rPr>
          <w:b/>
          <w:bCs/>
          <w:color w:val="000000" w:themeColor="text1"/>
          <w:sz w:val="26"/>
          <w:szCs w:val="26"/>
          <w:lang w:val="vi-VN"/>
        </w:rPr>
        <w:t>77</w:t>
      </w:r>
    </w:p>
    <w:p w14:paraId="538F58EC" w14:textId="77777777" w:rsidR="00611EAB" w:rsidRDefault="00611EAB" w:rsidP="00611EAB">
      <w:pPr>
        <w:spacing w:line="276" w:lineRule="auto"/>
        <w:jc w:val="center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</w:rPr>
        <w:t>LUYỆN</w:t>
      </w:r>
      <w:r>
        <w:rPr>
          <w:b/>
          <w:color w:val="000000" w:themeColor="text1"/>
          <w:sz w:val="26"/>
          <w:szCs w:val="26"/>
          <w:lang w:val="vi-VN"/>
        </w:rPr>
        <w:t xml:space="preserve"> TẬP VIẾT VỀ TÌNH CẢM VỚI THẦY CÔ</w:t>
      </w:r>
    </w:p>
    <w:p w14:paraId="3D5349F3" w14:textId="77777777" w:rsidR="00611EAB" w:rsidRPr="00325697" w:rsidRDefault="00611EAB" w:rsidP="00611EAB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  <w:lang w:val="vi-VN"/>
        </w:rPr>
      </w:pPr>
    </w:p>
    <w:p w14:paraId="3F48BE8D" w14:textId="77777777" w:rsidR="00611EAB" w:rsidRPr="004D68B0" w:rsidRDefault="00611EAB" w:rsidP="00611EAB">
      <w:pPr>
        <w:spacing w:line="276" w:lineRule="auto"/>
        <w:rPr>
          <w:b/>
          <w:bCs/>
          <w:color w:val="000000" w:themeColor="text1"/>
          <w:sz w:val="26"/>
          <w:szCs w:val="26"/>
          <w:lang w:val="nl-NL"/>
        </w:rPr>
      </w:pPr>
      <w:r w:rsidRPr="004D68B0">
        <w:rPr>
          <w:b/>
          <w:bCs/>
          <w:color w:val="000000" w:themeColor="text1"/>
          <w:sz w:val="26"/>
          <w:szCs w:val="26"/>
          <w:lang w:val="nl-NL"/>
        </w:rPr>
        <w:t xml:space="preserve">I. </w:t>
      </w:r>
      <w:r w:rsidRPr="00894AD8">
        <w:rPr>
          <w:b/>
          <w:bCs/>
          <w:color w:val="000000" w:themeColor="text1"/>
          <w:sz w:val="26"/>
          <w:szCs w:val="26"/>
          <w:u w:val="single"/>
          <w:lang w:val="nl-NL"/>
        </w:rPr>
        <w:t>YÊU CẦU CẦN ĐẠT</w:t>
      </w:r>
      <w:r w:rsidRPr="004D68B0">
        <w:rPr>
          <w:b/>
          <w:bCs/>
          <w:color w:val="000000" w:themeColor="text1"/>
          <w:sz w:val="26"/>
          <w:szCs w:val="26"/>
          <w:lang w:val="nl-NL"/>
        </w:rPr>
        <w:t>:</w:t>
      </w:r>
    </w:p>
    <w:p w14:paraId="64C307CE" w14:textId="77777777" w:rsidR="00611EAB" w:rsidRPr="004D68B0" w:rsidRDefault="00611EAB" w:rsidP="00611EAB">
      <w:pPr>
        <w:spacing w:line="276" w:lineRule="auto"/>
        <w:jc w:val="both"/>
        <w:rPr>
          <w:b/>
          <w:color w:val="000000" w:themeColor="text1"/>
          <w:sz w:val="26"/>
          <w:szCs w:val="26"/>
          <w:lang w:val="nl-NL"/>
        </w:rPr>
      </w:pPr>
      <w:r w:rsidRPr="004D68B0">
        <w:rPr>
          <w:b/>
          <w:color w:val="000000" w:themeColor="text1"/>
          <w:sz w:val="26"/>
          <w:szCs w:val="26"/>
          <w:lang w:val="nl-NL"/>
        </w:rPr>
        <w:t xml:space="preserve">   1. Năng lực đặc thù.</w:t>
      </w:r>
    </w:p>
    <w:p w14:paraId="290F48D9" w14:textId="77777777" w:rsidR="00611EAB" w:rsidRPr="004D68B0" w:rsidRDefault="00611EAB" w:rsidP="00611EAB">
      <w:pPr>
        <w:spacing w:line="276" w:lineRule="auto"/>
        <w:jc w:val="both"/>
        <w:rPr>
          <w:color w:val="000000" w:themeColor="text1"/>
          <w:sz w:val="26"/>
          <w:szCs w:val="26"/>
          <w:lang w:val="nl-NL"/>
        </w:rPr>
      </w:pPr>
      <w:r w:rsidRPr="004D68B0">
        <w:rPr>
          <w:color w:val="000000" w:themeColor="text1"/>
          <w:sz w:val="26"/>
          <w:szCs w:val="26"/>
          <w:lang w:val="nl-NL"/>
        </w:rPr>
        <w:t xml:space="preserve">       - Luyện tập viết đoạn văn ngắn về tình cảm của em với thầy cô giáo hoặc một người bạn.</w:t>
      </w:r>
    </w:p>
    <w:p w14:paraId="4A6A6C98" w14:textId="77777777" w:rsidR="00611EAB" w:rsidRPr="004D68B0" w:rsidRDefault="00611EAB" w:rsidP="00611EAB">
      <w:pPr>
        <w:spacing w:line="276" w:lineRule="auto"/>
        <w:jc w:val="both"/>
        <w:rPr>
          <w:color w:val="000000" w:themeColor="text1"/>
          <w:sz w:val="26"/>
          <w:szCs w:val="26"/>
          <w:lang w:val="nl-NL"/>
        </w:rPr>
      </w:pPr>
      <w:r w:rsidRPr="004D68B0">
        <w:rPr>
          <w:color w:val="000000" w:themeColor="text1"/>
          <w:sz w:val="26"/>
          <w:szCs w:val="26"/>
          <w:lang w:val="nl-NL"/>
        </w:rPr>
        <w:t xml:space="preserve">       - Nói được về khu vườn mơ ước của em</w:t>
      </w:r>
    </w:p>
    <w:p w14:paraId="6FD4F329" w14:textId="77777777" w:rsidR="00611EAB" w:rsidRPr="004D68B0" w:rsidRDefault="00611EAB" w:rsidP="00611EA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   2. </w:t>
      </w:r>
      <w:proofErr w:type="spellStart"/>
      <w:r w:rsidRPr="004D68B0">
        <w:rPr>
          <w:b/>
          <w:color w:val="000000" w:themeColor="text1"/>
          <w:sz w:val="26"/>
          <w:szCs w:val="26"/>
        </w:rPr>
        <w:t>Năng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lực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chung</w:t>
      </w:r>
      <w:proofErr w:type="spellEnd"/>
      <w:r w:rsidRPr="004D68B0">
        <w:rPr>
          <w:b/>
          <w:color w:val="000000" w:themeColor="text1"/>
          <w:sz w:val="26"/>
          <w:szCs w:val="26"/>
        </w:rPr>
        <w:t>.</w:t>
      </w:r>
    </w:p>
    <w:p w14:paraId="578153F8" w14:textId="77777777" w:rsidR="00611EAB" w:rsidRPr="004D68B0" w:rsidRDefault="00611EAB" w:rsidP="00611EAB">
      <w:pPr>
        <w:spacing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 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chủ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học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tự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giác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học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tập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và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thông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qua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các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hoạt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động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>.</w:t>
      </w:r>
    </w:p>
    <w:p w14:paraId="177F3679" w14:textId="77777777" w:rsidR="00611EAB" w:rsidRPr="004D68B0" w:rsidRDefault="00611EAB" w:rsidP="00611EAB">
      <w:pPr>
        <w:spacing w:line="276" w:lineRule="auto"/>
        <w:ind w:left="426" w:hanging="426"/>
        <w:jc w:val="both"/>
        <w:rPr>
          <w:rFonts w:eastAsia="Calibri"/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 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giải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quyết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vấn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đề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sáng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tạo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tích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cực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giải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quyết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yêu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cầu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của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4D68B0">
        <w:rPr>
          <w:rFonts w:eastAsia="Calibri"/>
          <w:color w:val="000000" w:themeColor="text1"/>
          <w:sz w:val="26"/>
          <w:szCs w:val="26"/>
        </w:rPr>
        <w:t>bài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.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Phát</w:t>
      </w:r>
      <w:proofErr w:type="spellEnd"/>
      <w:proofErr w:type="gram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triển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ngôn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ngữ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viết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>.</w:t>
      </w:r>
    </w:p>
    <w:p w14:paraId="06599095" w14:textId="77777777" w:rsidR="00611EAB" w:rsidRPr="004D68B0" w:rsidRDefault="00611EAB" w:rsidP="00611EAB">
      <w:pPr>
        <w:spacing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 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giao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tiếp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hợp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tác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B</w:t>
      </w:r>
      <w:r w:rsidRPr="004D68B0">
        <w:rPr>
          <w:rFonts w:eastAsia="Calibri"/>
          <w:color w:val="000000" w:themeColor="text1"/>
          <w:sz w:val="26"/>
          <w:szCs w:val="26"/>
        </w:rPr>
        <w:t>iết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hợp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tác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trong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học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tập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và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làm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việc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nhóm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>.</w:t>
      </w:r>
    </w:p>
    <w:p w14:paraId="350C68B0" w14:textId="77777777" w:rsidR="00611EAB" w:rsidRPr="004D68B0" w:rsidRDefault="00611EAB" w:rsidP="00611EA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  3. </w:t>
      </w:r>
      <w:proofErr w:type="spellStart"/>
      <w:r w:rsidRPr="004D68B0">
        <w:rPr>
          <w:b/>
          <w:color w:val="000000" w:themeColor="text1"/>
          <w:sz w:val="26"/>
          <w:szCs w:val="26"/>
        </w:rPr>
        <w:t>Phẩm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chất</w:t>
      </w:r>
      <w:proofErr w:type="spellEnd"/>
      <w:r w:rsidRPr="004D68B0">
        <w:rPr>
          <w:b/>
          <w:color w:val="000000" w:themeColor="text1"/>
          <w:sz w:val="26"/>
          <w:szCs w:val="26"/>
        </w:rPr>
        <w:t>.</w:t>
      </w:r>
    </w:p>
    <w:p w14:paraId="3819097F" w14:textId="77777777" w:rsidR="00611EAB" w:rsidRPr="004D68B0" w:rsidRDefault="00611EAB" w:rsidP="00611EAB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 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yêu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nước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Biết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quý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trọng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yêu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vẻ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đẹp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thiên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nhiên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338E13A5" w14:textId="77777777" w:rsidR="00611EAB" w:rsidRPr="004D68B0" w:rsidRDefault="00611EAB" w:rsidP="00611EA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 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nhân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ái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Có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tấm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lòng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nhân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hậu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sẻ</w:t>
      </w:r>
      <w:proofErr w:type="spellEnd"/>
      <w:r w:rsidRPr="004D68B0">
        <w:rPr>
          <w:color w:val="000000" w:themeColor="text1"/>
          <w:sz w:val="26"/>
          <w:szCs w:val="26"/>
        </w:rPr>
        <w:t xml:space="preserve"> chia.</w:t>
      </w:r>
    </w:p>
    <w:p w14:paraId="6C9477DB" w14:textId="77777777" w:rsidR="00611EAB" w:rsidRPr="004D68B0" w:rsidRDefault="00611EAB" w:rsidP="00611EA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chăm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chỉ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Biết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tích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cực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tham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gia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hợp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tác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nhóm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>.</w:t>
      </w:r>
    </w:p>
    <w:p w14:paraId="16C70160" w14:textId="77777777" w:rsidR="00611EAB" w:rsidRPr="004D68B0" w:rsidRDefault="00611EAB" w:rsidP="00611EAB">
      <w:pPr>
        <w:spacing w:line="276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trách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nhiệm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Có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ý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thức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tự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giác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trong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học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tập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trong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hoạt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động</w:t>
      </w:r>
      <w:proofErr w:type="spellEnd"/>
      <w:r w:rsidRPr="004D68B0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Fonts w:eastAsia="Calibri"/>
          <w:color w:val="000000" w:themeColor="text1"/>
          <w:sz w:val="26"/>
          <w:szCs w:val="26"/>
        </w:rPr>
        <w:t>nhóm</w:t>
      </w:r>
      <w:proofErr w:type="spellEnd"/>
    </w:p>
    <w:p w14:paraId="6B8C7A3E" w14:textId="77777777" w:rsidR="00611EAB" w:rsidRPr="004D68B0" w:rsidRDefault="00611EAB" w:rsidP="00611EAB">
      <w:pPr>
        <w:spacing w:line="276" w:lineRule="auto"/>
        <w:ind w:left="284" w:hanging="567"/>
        <w:jc w:val="both"/>
        <w:rPr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   II. </w:t>
      </w:r>
      <w:r w:rsidRPr="00894AD8">
        <w:rPr>
          <w:b/>
          <w:color w:val="000000" w:themeColor="text1"/>
          <w:sz w:val="26"/>
          <w:szCs w:val="26"/>
          <w:u w:val="single"/>
        </w:rPr>
        <w:t>ĐỒ DÙNG DẠY HỌC</w:t>
      </w:r>
      <w:r w:rsidRPr="004D68B0">
        <w:rPr>
          <w:b/>
          <w:color w:val="000000" w:themeColor="text1"/>
          <w:sz w:val="26"/>
          <w:szCs w:val="26"/>
        </w:rPr>
        <w:t xml:space="preserve"> </w:t>
      </w:r>
    </w:p>
    <w:p w14:paraId="073A8979" w14:textId="77777777" w:rsidR="00611EAB" w:rsidRPr="004D68B0" w:rsidRDefault="00611EAB" w:rsidP="00611EAB">
      <w:pPr>
        <w:spacing w:line="276" w:lineRule="auto"/>
        <w:ind w:left="426" w:hanging="71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  - GV: SHS, SGV, </w:t>
      </w:r>
      <w:proofErr w:type="spellStart"/>
      <w:r w:rsidRPr="004D68B0">
        <w:rPr>
          <w:color w:val="000000" w:themeColor="text1"/>
          <w:sz w:val="26"/>
          <w:szCs w:val="26"/>
        </w:rPr>
        <w:t>tranh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ảnh</w:t>
      </w:r>
      <w:proofErr w:type="spellEnd"/>
      <w:r w:rsidRPr="004D68B0">
        <w:rPr>
          <w:color w:val="000000" w:themeColor="text1"/>
          <w:sz w:val="26"/>
          <w:szCs w:val="26"/>
        </w:rPr>
        <w:t xml:space="preserve">, video clip 1 </w:t>
      </w:r>
      <w:proofErr w:type="spellStart"/>
      <w:r w:rsidRPr="004D68B0">
        <w:rPr>
          <w:color w:val="000000" w:themeColor="text1"/>
          <w:sz w:val="26"/>
          <w:szCs w:val="26"/>
        </w:rPr>
        <w:t>số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khu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vườn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đẹp</w:t>
      </w:r>
      <w:proofErr w:type="spellEnd"/>
    </w:p>
    <w:p w14:paraId="6BB89EA0" w14:textId="77777777" w:rsidR="00611EAB" w:rsidRPr="004D68B0" w:rsidRDefault="00611EAB" w:rsidP="00611EAB">
      <w:pPr>
        <w:spacing w:line="276" w:lineRule="auto"/>
        <w:ind w:left="426" w:hanging="71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    - HS: </w:t>
      </w:r>
      <w:proofErr w:type="spellStart"/>
      <w:r w:rsidRPr="004D68B0">
        <w:rPr>
          <w:color w:val="000000" w:themeColor="text1"/>
          <w:sz w:val="26"/>
          <w:szCs w:val="26"/>
        </w:rPr>
        <w:t>Sách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giáo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khoa.VBT</w:t>
      </w:r>
      <w:proofErr w:type="spellEnd"/>
    </w:p>
    <w:p w14:paraId="24AA5EC1" w14:textId="77777777" w:rsidR="00611EAB" w:rsidRDefault="00611EAB" w:rsidP="00611EAB">
      <w:pPr>
        <w:spacing w:line="276" w:lineRule="auto"/>
        <w:jc w:val="both"/>
        <w:outlineLvl w:val="0"/>
        <w:rPr>
          <w:b/>
          <w:color w:val="000000" w:themeColor="text1"/>
          <w:sz w:val="26"/>
          <w:szCs w:val="26"/>
          <w:u w:val="single"/>
        </w:rPr>
      </w:pPr>
      <w:r w:rsidRPr="004D68B0">
        <w:rPr>
          <w:b/>
          <w:color w:val="000000" w:themeColor="text1"/>
          <w:sz w:val="26"/>
          <w:szCs w:val="26"/>
        </w:rPr>
        <w:t xml:space="preserve">III. </w:t>
      </w:r>
      <w:r w:rsidRPr="00894AD8">
        <w:rPr>
          <w:b/>
          <w:color w:val="000000" w:themeColor="text1"/>
          <w:sz w:val="26"/>
          <w:szCs w:val="26"/>
          <w:u w:val="single"/>
        </w:rPr>
        <w:t>HOẠT ĐỘNG DẠY HỌC</w:t>
      </w:r>
    </w:p>
    <w:p w14:paraId="3701EB0E" w14:textId="77777777" w:rsidR="00611EAB" w:rsidRPr="004D68B0" w:rsidRDefault="00611EAB" w:rsidP="00611EAB">
      <w:pPr>
        <w:spacing w:line="276" w:lineRule="auto"/>
        <w:jc w:val="both"/>
        <w:outlineLvl w:val="0"/>
        <w:rPr>
          <w:b/>
          <w:bCs/>
          <w:color w:val="000000" w:themeColor="text1"/>
          <w:sz w:val="26"/>
          <w:szCs w:val="26"/>
          <w:u w:val="single"/>
          <w:lang w:val="nl-N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2"/>
        <w:gridCol w:w="4649"/>
        <w:gridCol w:w="3821"/>
      </w:tblGrid>
      <w:tr w:rsidR="00611EAB" w:rsidRPr="004D68B0" w14:paraId="57CB0479" w14:textId="77777777" w:rsidTr="000E1C64">
        <w:tc>
          <w:tcPr>
            <w:tcW w:w="327" w:type="pct"/>
            <w:tcBorders>
              <w:bottom w:val="single" w:sz="4" w:space="0" w:color="auto"/>
            </w:tcBorders>
          </w:tcPr>
          <w:p w14:paraId="5FA342DD" w14:textId="77777777" w:rsidR="00611EAB" w:rsidRPr="004D68B0" w:rsidRDefault="00611EAB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TG</w:t>
            </w:r>
          </w:p>
        </w:tc>
        <w:tc>
          <w:tcPr>
            <w:tcW w:w="2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8FCC4" w14:textId="77777777" w:rsidR="00611EAB" w:rsidRPr="004D68B0" w:rsidRDefault="00611EAB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5B4EF" w14:textId="77777777" w:rsidR="00611EAB" w:rsidRPr="004D68B0" w:rsidRDefault="00611EAB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611EAB" w:rsidRPr="004D68B0" w14:paraId="42C5B0EE" w14:textId="77777777" w:rsidTr="000E1C64">
        <w:trPr>
          <w:trHeight w:val="356"/>
        </w:trPr>
        <w:tc>
          <w:tcPr>
            <w:tcW w:w="327" w:type="pct"/>
            <w:tcBorders>
              <w:bottom w:val="nil"/>
            </w:tcBorders>
          </w:tcPr>
          <w:p w14:paraId="22777305" w14:textId="77777777" w:rsidR="00611EAB" w:rsidRPr="00E32A9B" w:rsidRDefault="00611EAB" w:rsidP="000E1C6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  <w:r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bottom w:val="nil"/>
            </w:tcBorders>
          </w:tcPr>
          <w:p w14:paraId="5B845138" w14:textId="77777777" w:rsidR="00611EAB" w:rsidRDefault="00611EAB" w:rsidP="000E1C6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1</w:t>
            </w: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E32A9B"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 w:bidi="vi-VN"/>
              </w:rPr>
              <w:t>Hoạt động mở đầu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 w:bidi="vi-VN"/>
              </w:rPr>
              <w:t xml:space="preserve">: </w:t>
            </w:r>
            <w:r w:rsidRPr="004D68B0">
              <w:rPr>
                <w:b/>
                <w:bCs/>
                <w:color w:val="000000" w:themeColor="text1"/>
                <w:sz w:val="26"/>
                <w:szCs w:val="26"/>
                <w:lang w:val="vi-VN" w:bidi="vi-VN"/>
              </w:rPr>
              <w:t>khởi động</w:t>
            </w:r>
          </w:p>
          <w:p w14:paraId="7E2CB957" w14:textId="77777777" w:rsidR="00611EAB" w:rsidRPr="004D68B0" w:rsidRDefault="00611EAB" w:rsidP="000E1C6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trưởng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bắt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giọng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hát</w:t>
            </w:r>
            <w:proofErr w:type="spellEnd"/>
          </w:p>
          <w:p w14:paraId="14CF434E" w14:textId="77777777" w:rsidR="00611EAB" w:rsidRPr="004D68B0" w:rsidRDefault="00611EAB" w:rsidP="000E1C64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4D68B0">
              <w:rPr>
                <w:i/>
                <w:color w:val="000000" w:themeColor="text1"/>
                <w:sz w:val="26"/>
                <w:szCs w:val="26"/>
              </w:rPr>
              <w:t>-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E55D52F" w14:textId="77777777" w:rsidR="00611EAB" w:rsidRPr="004D68B0" w:rsidRDefault="00611EAB" w:rsidP="000E1C6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108" w:type="pct"/>
            <w:tcBorders>
              <w:bottom w:val="nil"/>
            </w:tcBorders>
          </w:tcPr>
          <w:p w14:paraId="6DE061B6" w14:textId="77777777" w:rsidR="00611EAB" w:rsidRDefault="00611EAB" w:rsidP="000E1C6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541163D9" w14:textId="77777777" w:rsidR="00611EAB" w:rsidRPr="004D68B0" w:rsidRDefault="00611EAB" w:rsidP="000E1C6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hát</w:t>
            </w:r>
            <w:proofErr w:type="spellEnd"/>
          </w:p>
          <w:p w14:paraId="3A3068DA" w14:textId="77777777" w:rsidR="00611EAB" w:rsidRPr="004D68B0" w:rsidRDefault="00611EAB" w:rsidP="000E1C6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nghe</w:t>
            </w:r>
            <w:proofErr w:type="spellEnd"/>
          </w:p>
          <w:p w14:paraId="6E33580C" w14:textId="77777777" w:rsidR="00611EAB" w:rsidRPr="004D68B0" w:rsidRDefault="00611EAB" w:rsidP="000E1C6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tựa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</w:tr>
      <w:tr w:rsidR="00611EAB" w:rsidRPr="004D68B0" w14:paraId="61BCD678" w14:textId="77777777" w:rsidTr="000E1C64">
        <w:trPr>
          <w:trHeight w:val="634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5217BF2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</w:rPr>
              <w:t>23</w:t>
            </w:r>
            <w:r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’</w:t>
            </w:r>
          </w:p>
          <w:p w14:paraId="609CB274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7676E72D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4A8F9DC9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02A50C5A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10D7947E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3968574E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72EA1849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19B29744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7361D129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0AA1FA59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030DE3E7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46ECD7E7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0723A199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7CFB2B8B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4AC25FD8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1DE3AE1F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429BAE22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69742424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279B7875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1268F241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5F22619B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450767C7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4825096C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4FE73CB0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75101E93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0671EA29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5B30EB01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7EB46378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6958F830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1536448C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5DF0730B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6C7A5212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2BAB7E04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6D0E347F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5500CC32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1AA66EE9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7DF9A4D3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6D353E17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2E9BF9E8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30CF155F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13739A0F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54E9DBEF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2AA7394A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6C4DA113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792943E5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3F1E9AE8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142993B8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1A14C0BB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293272F8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0F714DF1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08C7D2B9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74EBB136" w14:textId="77777777" w:rsidR="00611EA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  <w:p w14:paraId="10FA52B1" w14:textId="77777777" w:rsidR="00611EAB" w:rsidRPr="00E32A9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  <w:r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6’</w:t>
            </w:r>
          </w:p>
          <w:p w14:paraId="6E42FD55" w14:textId="77777777" w:rsidR="00611EAB" w:rsidRPr="00E32A9B" w:rsidRDefault="00611EAB" w:rsidP="000E1C64">
            <w:pPr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/>
              </w:rPr>
            </w:pPr>
          </w:p>
        </w:tc>
        <w:tc>
          <w:tcPr>
            <w:tcW w:w="256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AFD8617" w14:textId="77777777" w:rsidR="00611EAB" w:rsidRPr="00E32A9B" w:rsidRDefault="00611EAB" w:rsidP="000E1C64">
            <w:pPr>
              <w:spacing w:line="276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shd w:val="clear" w:color="auto" w:fill="FFFFFF"/>
                <w:lang w:val="vi-VN"/>
              </w:rPr>
            </w:pPr>
            <w:r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lastRenderedPageBreak/>
              <w:t>2</w:t>
            </w:r>
            <w:r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shd w:val="clear" w:color="auto" w:fill="FFFFFF"/>
                <w:lang w:val="vi-VN"/>
              </w:rPr>
              <w:t>. Hoạt động hình thành kiến thức mới</w:t>
            </w:r>
          </w:p>
          <w:p w14:paraId="0B0DDC87" w14:textId="77777777" w:rsidR="00611EAB" w:rsidRPr="004D68B0" w:rsidRDefault="00611EAB" w:rsidP="000E1C64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proofErr w:type="spellStart"/>
            <w:r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Hoạt</w:t>
            </w:r>
            <w:proofErr w:type="spellEnd"/>
            <w:r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shd w:val="clear" w:color="auto" w:fill="FFFFFF"/>
                <w:lang w:val="vi-VN"/>
              </w:rPr>
              <w:t xml:space="preserve"> động 1: </w:t>
            </w:r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Nói </w:t>
            </w:r>
            <w:r w:rsidRPr="004D68B0">
              <w:rPr>
                <w:b/>
                <w:color w:val="000000" w:themeColor="text1"/>
                <w:sz w:val="26"/>
                <w:szCs w:val="26"/>
                <w:lang w:val="nl-NL"/>
              </w:rPr>
              <w:t>về tình cảm của em với thầy cô giáo hoặc một người bạn.</w:t>
            </w:r>
          </w:p>
          <w:p w14:paraId="2DD1D50D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Hãy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biết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yêu</w:t>
            </w:r>
            <w:proofErr w:type="spellEnd"/>
            <w:proofErr w:type="gram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14:paraId="65E71B6D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E141E47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14DA8966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- HS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trao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đổi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nhóm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đôi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gợi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ý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sau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:</w:t>
            </w:r>
          </w:p>
          <w:p w14:paraId="1ED5CE6C" w14:textId="77777777" w:rsidR="00611EAB" w:rsidRPr="004D68B0" w:rsidRDefault="00611EAB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+ </w:t>
            </w:r>
            <w:r w:rsidRPr="004D68B0">
              <w:rPr>
                <w:color w:val="000000" w:themeColor="text1"/>
                <w:sz w:val="26"/>
                <w:szCs w:val="26"/>
                <w:lang w:val="nl-NL"/>
              </w:rPr>
              <w:t xml:space="preserve"> Cô giáo (thầy giáo) hoặc một người bạn của em tên gì?</w:t>
            </w:r>
          </w:p>
          <w:p w14:paraId="0B5CB9D6" w14:textId="77777777" w:rsidR="00611EAB" w:rsidRPr="004D68B0" w:rsidRDefault="00611EAB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color w:val="000000" w:themeColor="text1"/>
                <w:sz w:val="26"/>
                <w:szCs w:val="26"/>
                <w:lang w:val="nl-NL"/>
              </w:rPr>
              <w:t>+ Em thích nhất điều gì ở cô (thầy) hoặc bạn đó?.</w:t>
            </w:r>
          </w:p>
          <w:p w14:paraId="7F520DD8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Tình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cảm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dành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4D68B0">
              <w:rPr>
                <w:color w:val="000000" w:themeColor="text1"/>
                <w:sz w:val="26"/>
                <w:szCs w:val="26"/>
                <w:lang w:val="nl-NL"/>
              </w:rPr>
              <w:t>cô (thầy) hoặc bạn đó?</w:t>
            </w:r>
          </w:p>
          <w:p w14:paraId="09EA2623" w14:textId="77777777" w:rsidR="00611EAB" w:rsidRPr="004D68B0" w:rsidRDefault="00611EAB" w:rsidP="000E1C64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trước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. Các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nhóm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khác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xét</w:t>
            </w:r>
            <w:proofErr w:type="spellEnd"/>
          </w:p>
          <w:p w14:paraId="76C5BA31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GV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xét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1A84F3D2" w14:textId="77777777" w:rsidR="00611EAB" w:rsidRPr="004D68B0" w:rsidRDefault="00611EAB" w:rsidP="000E1C64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proofErr w:type="spellStart"/>
            <w:r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Hoạt</w:t>
            </w:r>
            <w:proofErr w:type="spellEnd"/>
            <w:r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shd w:val="clear" w:color="auto" w:fill="FFFFFF"/>
                <w:lang w:val="vi-VN"/>
              </w:rPr>
              <w:t xml:space="preserve"> động 2: </w:t>
            </w:r>
            <w:proofErr w:type="spellStart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Viết</w:t>
            </w:r>
            <w:proofErr w:type="spellEnd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đoạn</w:t>
            </w:r>
            <w:proofErr w:type="spellEnd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ngắn</w:t>
            </w:r>
            <w:proofErr w:type="spellEnd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4D68B0">
              <w:rPr>
                <w:b/>
                <w:color w:val="000000" w:themeColor="text1"/>
                <w:sz w:val="26"/>
                <w:szCs w:val="26"/>
                <w:lang w:val="nl-NL"/>
              </w:rPr>
              <w:t>về tình cảm của em với thầy cô giáo hoặc một người bạn.</w:t>
            </w:r>
          </w:p>
          <w:p w14:paraId="798A893D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chúng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ta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gì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?</w:t>
            </w:r>
          </w:p>
          <w:p w14:paraId="52BFF414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2903741D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48A5601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Viết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(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bài</w:t>
            </w:r>
            <w:proofErr w:type="spellEnd"/>
            <w:proofErr w:type="gram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1)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đoạn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văn</w:t>
            </w:r>
            <w:proofErr w:type="spellEnd"/>
          </w:p>
          <w:p w14:paraId="4A121331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* Lưu ý: Khi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viết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đoạn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phải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:</w:t>
            </w:r>
          </w:p>
          <w:p w14:paraId="32772CCC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dung :</w:t>
            </w:r>
            <w:proofErr w:type="gram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Viết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đúng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đầy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đủ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dung</w:t>
            </w:r>
          </w:p>
          <w:p w14:paraId="20FE5A77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+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bày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rõ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ràng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dựa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gợi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ý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viết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đoạn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liền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mạch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14:paraId="58E13E3A" w14:textId="77777777" w:rsidR="00611EAB" w:rsidRPr="004D68B0" w:rsidRDefault="00611EAB" w:rsidP="000E1C64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bài</w:t>
            </w:r>
            <w:proofErr w:type="spellEnd"/>
          </w:p>
          <w:p w14:paraId="541D1D59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GV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xét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BFBB6D8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02A282AB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*</w:t>
            </w:r>
            <w:proofErr w:type="spellStart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khảo</w:t>
            </w:r>
            <w:proofErr w:type="spellEnd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:</w:t>
            </w:r>
          </w:p>
          <w:p w14:paraId="2F7B99E3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1)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Cô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mà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muốn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kể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cô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Dung.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Cô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cô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mà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rất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quý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mến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Cô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rất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nghiêm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khắc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nhưng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rất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dễ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gần.Ngoài</w:t>
            </w:r>
            <w:proofErr w:type="spellEnd"/>
            <w:proofErr w:type="gram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trao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tặng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cả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“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bầu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trời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kiến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”,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cô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còn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biết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đoàn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quý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bè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kính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lễ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phép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lớn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tuổi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nữa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. Em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rất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quý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cô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14:paraId="33CB630C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2)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Mỹ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thân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nhất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Chúng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chung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nhau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3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rồi.Bạn</w:t>
            </w:r>
            <w:proofErr w:type="spellEnd"/>
            <w:proofErr w:type="gram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rất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tốt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bụng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thường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hay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giúp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Chúng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rất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thích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sách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cùng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nhau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. Em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rất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quý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14:paraId="1CA39C14" w14:textId="77777777" w:rsidR="00611EAB" w:rsidRPr="004D68B0" w:rsidRDefault="00611EAB" w:rsidP="000E1C64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proofErr w:type="spellStart"/>
            <w:r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Hoạt</w:t>
            </w:r>
            <w:proofErr w:type="spellEnd"/>
            <w:r>
              <w:rPr>
                <w:rFonts w:eastAsia="Calibri"/>
                <w:b/>
                <w:color w:val="000000" w:themeColor="text1"/>
                <w:sz w:val="26"/>
                <w:szCs w:val="26"/>
                <w:u w:val="single"/>
                <w:shd w:val="clear" w:color="auto" w:fill="FFFFFF"/>
                <w:lang w:val="vi-VN"/>
              </w:rPr>
              <w:t xml:space="preserve"> động 3: </w:t>
            </w:r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Trang </w:t>
            </w:r>
            <w:proofErr w:type="spellStart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trí</w:t>
            </w:r>
            <w:proofErr w:type="spellEnd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trưng</w:t>
            </w:r>
            <w:proofErr w:type="spellEnd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bày</w:t>
            </w:r>
            <w:proofErr w:type="spellEnd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>viết</w:t>
            </w:r>
            <w:proofErr w:type="spellEnd"/>
          </w:p>
          <w:p w14:paraId="4BA76124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chúng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ta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gì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?</w:t>
            </w:r>
          </w:p>
          <w:p w14:paraId="6F466C8E" w14:textId="77777777" w:rsidR="00611EAB" w:rsidRPr="004D68B0" w:rsidRDefault="00611EAB" w:rsidP="000E1C64">
            <w:pPr>
              <w:spacing w:line="276" w:lineRule="auto"/>
              <w:ind w:firstLine="720"/>
              <w:rPr>
                <w:rFonts w:eastAsia="SimSun"/>
                <w:color w:val="000000" w:themeColor="text1"/>
                <w:sz w:val="26"/>
                <w:szCs w:val="26"/>
              </w:rPr>
            </w:pPr>
          </w:p>
          <w:p w14:paraId="7BBF728D" w14:textId="77777777" w:rsidR="00611EAB" w:rsidRPr="004D68B0" w:rsidRDefault="00611EAB" w:rsidP="000E1C64">
            <w:pPr>
              <w:spacing w:line="276" w:lineRule="auto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Cho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giản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.</w:t>
            </w:r>
          </w:p>
          <w:p w14:paraId="7A9A8BDF" w14:textId="77777777" w:rsidR="00611EAB" w:rsidRPr="004D68B0" w:rsidRDefault="00611EAB" w:rsidP="000E1C64">
            <w:pPr>
              <w:spacing w:line="276" w:lineRule="auto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trưng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14:paraId="15F4E592" w14:textId="77777777" w:rsidR="00611EAB" w:rsidRPr="00E32A9B" w:rsidRDefault="00611EAB" w:rsidP="000E1C64">
            <w:pPr>
              <w:spacing w:line="276" w:lineRule="auto"/>
              <w:rPr>
                <w:rFonts w:eastAsia="SimSun"/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rFonts w:eastAsia="SimSun"/>
                <w:b/>
                <w:color w:val="000000" w:themeColor="text1"/>
                <w:sz w:val="26"/>
                <w:szCs w:val="26"/>
                <w:u w:val="single"/>
              </w:rPr>
              <w:t>3</w:t>
            </w:r>
            <w:r>
              <w:rPr>
                <w:rFonts w:eastAsia="SimSun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. Hoạt động luyện tập thực hành</w:t>
            </w:r>
          </w:p>
          <w:p w14:paraId="6F17D9BE" w14:textId="77777777" w:rsidR="00611EAB" w:rsidRPr="004D68B0" w:rsidRDefault="00611EAB" w:rsidP="000E1C64">
            <w:pPr>
              <w:spacing w:line="276" w:lineRule="auto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?</w:t>
            </w:r>
          </w:p>
          <w:p w14:paraId="010947B6" w14:textId="77777777" w:rsidR="00611EAB" w:rsidRPr="004D68B0" w:rsidRDefault="00611EAB" w:rsidP="000E1C64">
            <w:pPr>
              <w:spacing w:line="276" w:lineRule="auto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lastRenderedPageBreak/>
              <w:t xml:space="preserve">- Cho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tím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ý,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</w:p>
          <w:p w14:paraId="5C10C3FE" w14:textId="77777777" w:rsidR="00611EAB" w:rsidRPr="004D68B0" w:rsidRDefault="00611EAB" w:rsidP="000E1C64">
            <w:pPr>
              <w:spacing w:line="276" w:lineRule="auto"/>
              <w:rPr>
                <w:rFonts w:eastAsia="SimSun"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:</w:t>
            </w:r>
          </w:p>
          <w:p w14:paraId="0A3BCDEE" w14:textId="77777777" w:rsidR="00611EAB" w:rsidRPr="004D68B0" w:rsidRDefault="00611EAB" w:rsidP="000E1C64">
            <w:pPr>
              <w:spacing w:line="276" w:lineRule="auto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+ Em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tưởng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vườn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đâu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?</w:t>
            </w:r>
          </w:p>
          <w:p w14:paraId="3357DC8F" w14:textId="77777777" w:rsidR="00611EAB" w:rsidRPr="004D68B0" w:rsidRDefault="00611EAB" w:rsidP="000E1C64">
            <w:pPr>
              <w:spacing w:line="276" w:lineRule="auto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+ Khu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vườn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loài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cây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?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loài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cây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?</w:t>
            </w:r>
          </w:p>
          <w:p w14:paraId="4CB51D29" w14:textId="77777777" w:rsidR="00611EAB" w:rsidRPr="004D68B0" w:rsidRDefault="00611EAB" w:rsidP="000E1C64">
            <w:pPr>
              <w:spacing w:line="276" w:lineRule="auto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+ Em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chăm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sóc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loài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cây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?</w:t>
            </w:r>
            <w:proofErr w:type="gramEnd"/>
          </w:p>
          <w:p w14:paraId="5B2C851C" w14:textId="77777777" w:rsidR="00611EAB" w:rsidRPr="004D68B0" w:rsidRDefault="00611EAB" w:rsidP="000E1C64">
            <w:pPr>
              <w:spacing w:line="276" w:lineRule="auto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+ Khu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vườn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ích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?</w:t>
            </w:r>
          </w:p>
          <w:p w14:paraId="55FB6D7E" w14:textId="77777777" w:rsidR="00611EAB" w:rsidRPr="004D68B0" w:rsidRDefault="00611EAB" w:rsidP="000E1C64">
            <w:pPr>
              <w:spacing w:line="276" w:lineRule="auto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Cho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.</w:t>
            </w:r>
          </w:p>
          <w:p w14:paraId="29A47150" w14:textId="77777777" w:rsidR="00611EAB" w:rsidRPr="004D68B0" w:rsidRDefault="00611EAB" w:rsidP="000E1C64">
            <w:pPr>
              <w:spacing w:line="276" w:lineRule="auto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SimSun"/>
                <w:color w:val="000000" w:themeColor="text1"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210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49BCB2D" w14:textId="77777777" w:rsidR="00611EAB" w:rsidRPr="004D68B0" w:rsidRDefault="00611EAB" w:rsidP="000E1C6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07CE5145" w14:textId="77777777" w:rsidR="00611EAB" w:rsidRDefault="00611EAB" w:rsidP="000E1C6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11108854" w14:textId="77777777" w:rsidR="00611EAB" w:rsidRPr="004D68B0" w:rsidRDefault="00611EAB" w:rsidP="000E1C6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424AC433" w14:textId="77777777" w:rsidR="00611EAB" w:rsidRPr="004D68B0" w:rsidRDefault="00611EAB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- 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Hãy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Pr="004D68B0">
              <w:rPr>
                <w:color w:val="000000" w:themeColor="text1"/>
                <w:sz w:val="26"/>
                <w:szCs w:val="26"/>
                <w:lang w:val="nl-NL"/>
              </w:rPr>
              <w:t xml:space="preserve">về tình cảm của em với thầy cô giáo hoặc một </w:t>
            </w:r>
          </w:p>
          <w:p w14:paraId="4955AF85" w14:textId="77777777" w:rsidR="00611EAB" w:rsidRPr="004D68B0" w:rsidRDefault="00611EAB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color w:val="000000" w:themeColor="text1"/>
                <w:sz w:val="26"/>
                <w:szCs w:val="26"/>
                <w:lang w:val="nl-NL"/>
              </w:rPr>
              <w:t>người bạn.</w:t>
            </w:r>
          </w:p>
          <w:p w14:paraId="773B56BB" w14:textId="77777777" w:rsidR="00611EAB" w:rsidRPr="004D68B0" w:rsidRDefault="00611EAB" w:rsidP="000E1C6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đôi</w:t>
            </w:r>
            <w:proofErr w:type="spellEnd"/>
          </w:p>
          <w:p w14:paraId="3A7B46D6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6593FCF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8F1A74A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9AB9979" w14:textId="77777777" w:rsidR="00611EAB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72B9DC2" w14:textId="77777777" w:rsidR="00611EAB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F4FFD68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AB96821" w14:textId="77777777" w:rsidR="00611EAB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- 1, 2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14:paraId="65DCA2D0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C5EE3D2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3F56DC76" w14:textId="77777777" w:rsidR="00611EAB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254674C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B0B8C92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51CC591" w14:textId="77777777" w:rsidR="00611EAB" w:rsidRPr="004D68B0" w:rsidRDefault="00611EAB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- 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Hãy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viết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đoạn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ngắn</w:t>
            </w:r>
            <w:proofErr w:type="spellEnd"/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4D68B0">
              <w:rPr>
                <w:color w:val="000000" w:themeColor="text1"/>
                <w:sz w:val="26"/>
                <w:szCs w:val="26"/>
                <w:lang w:val="nl-NL"/>
              </w:rPr>
              <w:t>về tình cảm của em với thầy cô giáo hoặc một người bạn.</w:t>
            </w:r>
          </w:p>
          <w:p w14:paraId="3BD3EDEB" w14:textId="77777777" w:rsidR="00611EAB" w:rsidRPr="004D68B0" w:rsidRDefault="00611EAB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color w:val="000000" w:themeColor="text1"/>
                <w:sz w:val="26"/>
                <w:szCs w:val="26"/>
                <w:lang w:val="nl-NL"/>
              </w:rPr>
              <w:t>- Lắng nghe GV.</w:t>
            </w:r>
          </w:p>
          <w:p w14:paraId="4C5B2A96" w14:textId="77777777" w:rsidR="00611EAB" w:rsidRPr="004D68B0" w:rsidRDefault="00611EAB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607D8AA4" w14:textId="77777777" w:rsidR="00611EAB" w:rsidRPr="004D68B0" w:rsidRDefault="00611EAB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4B3CA0BA" w14:textId="77777777" w:rsidR="00611EAB" w:rsidRPr="004D68B0" w:rsidRDefault="00611EAB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6FEECFAB" w14:textId="77777777" w:rsidR="00611EAB" w:rsidRPr="004D68B0" w:rsidRDefault="00611EAB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37A1B3A1" w14:textId="77777777" w:rsidR="00611EAB" w:rsidRPr="004D68B0" w:rsidRDefault="00611EAB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5174FF87" w14:textId="77777777" w:rsidR="00611EAB" w:rsidRPr="004D68B0" w:rsidRDefault="00611EAB" w:rsidP="000E1C64">
            <w:pPr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- Học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cá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  <w:shd w:val="clear" w:color="auto" w:fill="FFFFFF"/>
              </w:rPr>
              <w:t>nhân</w:t>
            </w:r>
            <w:proofErr w:type="spellEnd"/>
          </w:p>
          <w:p w14:paraId="107BC84B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chỉnh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rộng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ý.</w:t>
            </w:r>
          </w:p>
          <w:p w14:paraId="77BFAE73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F945D61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9CEFF6B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5299A05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80665BE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3879FF25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3B3DEF1B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20AAF48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EF33A24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40A60E0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D335D7F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696AF19" w14:textId="77777777" w:rsidR="00611EAB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DC82360" w14:textId="77777777" w:rsidR="00611EAB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2021D27" w14:textId="77777777" w:rsidR="00611EAB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6251DA3" w14:textId="77777777" w:rsidR="00611EAB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8EEC018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A4C4D4E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Trang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trưng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5C3E9B73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Học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68DE7D31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Học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3A75A8A7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ED3DF11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Nói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vườn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</w:p>
          <w:p w14:paraId="31216532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Học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</w:p>
          <w:p w14:paraId="6933F6B8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98CDC98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BF76E55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E50BF25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AC1C97A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75B41C2" w14:textId="77777777" w:rsidR="00611EAB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2F693A7" w14:textId="77777777" w:rsidR="00611EAB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88B6841" w14:textId="77777777" w:rsidR="00611EAB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72B3F63" w14:textId="77777777" w:rsidR="00611EAB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12B6E2B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A2E19C0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759EA214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 Các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sung.</w:t>
            </w:r>
          </w:p>
        </w:tc>
      </w:tr>
      <w:tr w:rsidR="00611EAB" w:rsidRPr="004D68B0" w14:paraId="3058906C" w14:textId="77777777" w:rsidTr="000E1C64">
        <w:trPr>
          <w:trHeight w:val="634"/>
        </w:trPr>
        <w:tc>
          <w:tcPr>
            <w:tcW w:w="327" w:type="pct"/>
            <w:tcBorders>
              <w:top w:val="nil"/>
            </w:tcBorders>
            <w:shd w:val="clear" w:color="auto" w:fill="FFFFFF" w:themeFill="background1"/>
          </w:tcPr>
          <w:p w14:paraId="247CA784" w14:textId="77777777" w:rsidR="00611EAB" w:rsidRPr="00E32A9B" w:rsidRDefault="00611EAB" w:rsidP="000E1C6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>3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5" w:type="pct"/>
            <w:tcBorders>
              <w:top w:val="nil"/>
            </w:tcBorders>
            <w:shd w:val="clear" w:color="auto" w:fill="FFFFFF" w:themeFill="background1"/>
          </w:tcPr>
          <w:p w14:paraId="5D333856" w14:textId="77777777" w:rsidR="00611EAB" w:rsidRPr="00E32A9B" w:rsidRDefault="00611EAB" w:rsidP="000E1C64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u w:val="single"/>
                <w:lang w:val="nl-NL"/>
              </w:rPr>
              <w:t>4</w:t>
            </w:r>
            <w:r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. Hoạt động củng cố nối tiếp:</w:t>
            </w:r>
          </w:p>
          <w:p w14:paraId="11051CBA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4D68B0">
              <w:rPr>
                <w:color w:val="000000" w:themeColor="text1"/>
                <w:sz w:val="26"/>
                <w:szCs w:val="26"/>
                <w:lang w:val="nl-NL"/>
              </w:rPr>
              <w:t>- Đánh giá bài viết:</w:t>
            </w:r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 GV nhận xét một số bài viết.</w:t>
            </w:r>
          </w:p>
          <w:p w14:paraId="0C2BCB1D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Khi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071BCC37" w14:textId="77777777" w:rsidR="00611EAB" w:rsidRPr="004D68B0" w:rsidRDefault="00611EAB" w:rsidP="000E1C64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  <w:lang w:val="vi-VN"/>
              </w:rPr>
              <w:t xml:space="preserve">- Chuẩn bị: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2108" w:type="pct"/>
            <w:tcBorders>
              <w:top w:val="nil"/>
            </w:tcBorders>
            <w:shd w:val="clear" w:color="auto" w:fill="FFFFFF" w:themeFill="background1"/>
          </w:tcPr>
          <w:p w14:paraId="507601B1" w14:textId="77777777" w:rsidR="00611EAB" w:rsidRDefault="00611EAB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A2BC77B" w14:textId="77777777" w:rsidR="00611EAB" w:rsidRDefault="00611EAB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</w:p>
          <w:p w14:paraId="5C908DE7" w14:textId="77777777" w:rsidR="00611EAB" w:rsidRPr="004D68B0" w:rsidRDefault="00611EAB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0A0B70D" w14:textId="77777777" w:rsidR="00611EAB" w:rsidRDefault="00611EAB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209B494A" w14:textId="77777777" w:rsidR="00611EAB" w:rsidRPr="004D68B0" w:rsidRDefault="00611EAB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0574E04" w14:textId="77777777" w:rsidR="00611EAB" w:rsidRPr="004D68B0" w:rsidRDefault="00611EAB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4D68B0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50A95614" w14:textId="77777777" w:rsidR="00611EAB" w:rsidRPr="004D68B0" w:rsidRDefault="00611EAB" w:rsidP="00611EAB">
      <w:pPr>
        <w:tabs>
          <w:tab w:val="left" w:pos="567"/>
        </w:tabs>
        <w:spacing w:line="276" w:lineRule="auto"/>
        <w:rPr>
          <w:b/>
          <w:color w:val="000000" w:themeColor="text1"/>
          <w:sz w:val="26"/>
          <w:szCs w:val="26"/>
          <w:lang w:val="vi-VN"/>
        </w:rPr>
      </w:pPr>
    </w:p>
    <w:p w14:paraId="0B581323" w14:textId="77777777" w:rsidR="00611EAB" w:rsidRPr="004D68B0" w:rsidRDefault="00611EAB" w:rsidP="00611EAB">
      <w:pPr>
        <w:tabs>
          <w:tab w:val="left" w:pos="567"/>
        </w:tabs>
        <w:spacing w:line="276" w:lineRule="auto"/>
        <w:rPr>
          <w:b/>
          <w:bCs/>
          <w:color w:val="000000" w:themeColor="text1"/>
          <w:sz w:val="26"/>
          <w:szCs w:val="26"/>
          <w:lang w:val="vi-VN"/>
        </w:rPr>
      </w:pPr>
      <w:r w:rsidRPr="004D68B0">
        <w:rPr>
          <w:b/>
          <w:color w:val="000000" w:themeColor="text1"/>
          <w:sz w:val="26"/>
          <w:szCs w:val="26"/>
          <w:lang w:val="vi-VN"/>
        </w:rPr>
        <w:t>IV. ĐIỀU CHỈNH SAU TIẾT DẠY:</w:t>
      </w:r>
    </w:p>
    <w:p w14:paraId="4CE2DF56" w14:textId="77777777" w:rsidR="00611EAB" w:rsidRPr="004D68B0" w:rsidRDefault="00611EAB" w:rsidP="00611EAB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4D68B0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369EB3DE" w14:textId="77777777" w:rsidR="00611EAB" w:rsidRPr="004D68B0" w:rsidRDefault="00611EAB" w:rsidP="00611EAB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4D68B0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40D00DEE" w14:textId="01672C63" w:rsidR="00F54986" w:rsidRDefault="00611EAB" w:rsidP="00611EAB">
      <w:r w:rsidRPr="004D68B0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AB"/>
    <w:rsid w:val="003D477F"/>
    <w:rsid w:val="003F1E00"/>
    <w:rsid w:val="00611EAB"/>
    <w:rsid w:val="006C4ACC"/>
    <w:rsid w:val="00F46CD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9D77"/>
  <w15:chartTrackingRefBased/>
  <w15:docId w15:val="{71426FD3-9D71-462E-B10B-15CE0571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EAB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E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E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E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E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E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EA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EA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EA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EA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EA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EA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EA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E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E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E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E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E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E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E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EAB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11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EAB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611E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E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EA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11EAB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2025-05-02T12:47:00Z</dcterms:created>
  <dcterms:modified xsi:type="dcterms:W3CDTF">2025-05-02T12:47:00Z</dcterms:modified>
</cp:coreProperties>
</file>