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9B52" w14:textId="77777777" w:rsidR="00AD1312" w:rsidRPr="00EC377F" w:rsidRDefault="00AD1312" w:rsidP="00AD1312">
      <w:pPr>
        <w:rPr>
          <w:b/>
          <w:bCs/>
          <w:color w:val="FF0000"/>
          <w:lang w:val="vi-VN"/>
        </w:rPr>
      </w:pPr>
      <w:r w:rsidRPr="00EC377F">
        <w:rPr>
          <w:b/>
          <w:bCs/>
          <w:color w:val="FF0000"/>
          <w:lang w:val="vi-VN"/>
        </w:rPr>
        <w:t>Tiết: 21</w:t>
      </w:r>
    </w:p>
    <w:p w14:paraId="112D958C" w14:textId="77777777" w:rsidR="00AD1312" w:rsidRPr="00EC377F" w:rsidRDefault="00AD1312" w:rsidP="00AD1312">
      <w:pPr>
        <w:rPr>
          <w:color w:val="FF0000"/>
          <w:lang w:val="vi-VN"/>
        </w:rPr>
      </w:pPr>
    </w:p>
    <w:p w14:paraId="1CCEDFF9" w14:textId="77777777" w:rsidR="00AD1312" w:rsidRPr="00EC377F" w:rsidRDefault="00AD1312" w:rsidP="00AD1312">
      <w:pPr>
        <w:keepNext/>
        <w:keepLines/>
        <w:jc w:val="center"/>
        <w:outlineLvl w:val="0"/>
        <w:rPr>
          <w:b/>
          <w:bCs/>
          <w:color w:val="FF0000"/>
          <w:sz w:val="26"/>
          <w:szCs w:val="26"/>
          <w:lang w:val="vi-VN"/>
        </w:rPr>
      </w:pPr>
      <w:r w:rsidRPr="00EC377F">
        <w:rPr>
          <w:b/>
          <w:bCs/>
          <w:color w:val="FF0000"/>
          <w:sz w:val="26"/>
          <w:szCs w:val="26"/>
        </w:rPr>
        <w:t xml:space="preserve">DI TÍCH VĂN HÓA, LỊCH </w:t>
      </w:r>
      <w:proofErr w:type="gramStart"/>
      <w:r w:rsidRPr="00EC377F">
        <w:rPr>
          <w:b/>
          <w:bCs/>
          <w:color w:val="FF0000"/>
          <w:sz w:val="26"/>
          <w:szCs w:val="26"/>
        </w:rPr>
        <w:t>SỬ  VÀ</w:t>
      </w:r>
      <w:proofErr w:type="gramEnd"/>
      <w:r w:rsidRPr="00EC377F">
        <w:rPr>
          <w:b/>
          <w:bCs/>
          <w:color w:val="FF0000"/>
          <w:sz w:val="26"/>
          <w:szCs w:val="26"/>
        </w:rPr>
        <w:t xml:space="preserve"> CẢNH QUAN THIÊN NHIÊN (T 2)</w:t>
      </w:r>
    </w:p>
    <w:p w14:paraId="47730B34" w14:textId="77777777" w:rsidR="00AD1312" w:rsidRPr="00EC377F" w:rsidRDefault="00AD1312" w:rsidP="00AD1312">
      <w:pPr>
        <w:rPr>
          <w:color w:val="FF0000"/>
          <w:lang w:val="vi-VN"/>
        </w:rPr>
      </w:pPr>
    </w:p>
    <w:p w14:paraId="2381A920" w14:textId="77777777" w:rsidR="00AD1312" w:rsidRPr="00EC377F" w:rsidRDefault="00AD1312" w:rsidP="00AD1312">
      <w:pPr>
        <w:rPr>
          <w:b/>
          <w:color w:val="FF0000"/>
          <w:sz w:val="26"/>
          <w:szCs w:val="26"/>
        </w:rPr>
      </w:pPr>
      <w:r w:rsidRPr="00EC377F">
        <w:rPr>
          <w:b/>
          <w:color w:val="FF0000"/>
          <w:sz w:val="26"/>
          <w:szCs w:val="26"/>
        </w:rPr>
        <w:t xml:space="preserve">I. </w:t>
      </w:r>
      <w:r w:rsidRPr="00EC377F">
        <w:rPr>
          <w:b/>
          <w:color w:val="FF0000"/>
          <w:sz w:val="26"/>
          <w:szCs w:val="26"/>
          <w:u w:val="single"/>
        </w:rPr>
        <w:t>YÊU CẦU CẦN ĐẠT</w:t>
      </w:r>
      <w:r w:rsidRPr="00EC377F">
        <w:rPr>
          <w:b/>
          <w:color w:val="FF0000"/>
          <w:sz w:val="26"/>
          <w:szCs w:val="26"/>
        </w:rPr>
        <w:t xml:space="preserve"> </w:t>
      </w:r>
    </w:p>
    <w:p w14:paraId="4042054B" w14:textId="77777777" w:rsidR="00AD1312" w:rsidRPr="00EC377F" w:rsidRDefault="00AD1312" w:rsidP="00AD1312">
      <w:pPr>
        <w:rPr>
          <w:b/>
          <w:color w:val="FF0000"/>
          <w:sz w:val="26"/>
          <w:szCs w:val="26"/>
        </w:rPr>
      </w:pPr>
      <w:r w:rsidRPr="00EC377F">
        <w:rPr>
          <w:b/>
          <w:color w:val="FF0000"/>
          <w:sz w:val="26"/>
          <w:szCs w:val="26"/>
        </w:rPr>
        <w:t xml:space="preserve">1. </w:t>
      </w:r>
      <w:proofErr w:type="spellStart"/>
      <w:r w:rsidRPr="00EC377F">
        <w:rPr>
          <w:b/>
          <w:color w:val="FF0000"/>
          <w:sz w:val="26"/>
          <w:szCs w:val="26"/>
        </w:rPr>
        <w:t>Kiến</w:t>
      </w:r>
      <w:proofErr w:type="spellEnd"/>
      <w:r w:rsidRPr="00EC377F">
        <w:rPr>
          <w:b/>
          <w:color w:val="FF0000"/>
          <w:sz w:val="26"/>
          <w:szCs w:val="26"/>
        </w:rPr>
        <w:t xml:space="preserve"> </w:t>
      </w:r>
      <w:proofErr w:type="spellStart"/>
      <w:r w:rsidRPr="00EC377F">
        <w:rPr>
          <w:b/>
          <w:color w:val="FF0000"/>
          <w:sz w:val="26"/>
          <w:szCs w:val="26"/>
        </w:rPr>
        <w:t>thức</w:t>
      </w:r>
      <w:proofErr w:type="spellEnd"/>
    </w:p>
    <w:p w14:paraId="3FD1F1D3" w14:textId="77777777" w:rsidR="00AD1312" w:rsidRPr="00EC377F" w:rsidRDefault="00AD1312" w:rsidP="00AD1312">
      <w:pPr>
        <w:rPr>
          <w:color w:val="FF0000"/>
          <w:sz w:val="26"/>
          <w:szCs w:val="26"/>
        </w:rPr>
      </w:pPr>
      <w:r w:rsidRPr="00EC377F">
        <w:rPr>
          <w:color w:val="FF0000"/>
          <w:sz w:val="26"/>
          <w:szCs w:val="26"/>
        </w:rPr>
        <w:t xml:space="preserve">Sau </w:t>
      </w:r>
      <w:proofErr w:type="spellStart"/>
      <w:r w:rsidRPr="00EC377F">
        <w:rPr>
          <w:color w:val="FF0000"/>
          <w:sz w:val="26"/>
          <w:szCs w:val="26"/>
        </w:rPr>
        <w:t>bài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học</w:t>
      </w:r>
      <w:proofErr w:type="spellEnd"/>
      <w:r w:rsidRPr="00EC377F">
        <w:rPr>
          <w:color w:val="FF0000"/>
          <w:sz w:val="26"/>
          <w:szCs w:val="26"/>
        </w:rPr>
        <w:t>, HS:</w:t>
      </w:r>
    </w:p>
    <w:p w14:paraId="743714D9" w14:textId="77777777" w:rsidR="00AD1312" w:rsidRPr="00EC377F" w:rsidRDefault="00AD1312" w:rsidP="00AD1312">
      <w:pPr>
        <w:rPr>
          <w:color w:val="FF0000"/>
          <w:sz w:val="26"/>
          <w:szCs w:val="26"/>
        </w:rPr>
      </w:pPr>
      <w:r w:rsidRPr="00EC377F">
        <w:rPr>
          <w:color w:val="FF0000"/>
          <w:sz w:val="26"/>
          <w:szCs w:val="26"/>
        </w:rPr>
        <w:t xml:space="preserve">- </w:t>
      </w:r>
      <w:proofErr w:type="spellStart"/>
      <w:r w:rsidRPr="00EC377F">
        <w:rPr>
          <w:color w:val="FF0000"/>
          <w:sz w:val="26"/>
          <w:szCs w:val="26"/>
        </w:rPr>
        <w:t>Giới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thiệu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được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một</w:t>
      </w:r>
      <w:proofErr w:type="spellEnd"/>
      <w:r w:rsidRPr="00EC377F">
        <w:rPr>
          <w:color w:val="FF0000"/>
          <w:sz w:val="26"/>
          <w:szCs w:val="26"/>
        </w:rPr>
        <w:t xml:space="preserve"> di </w:t>
      </w:r>
      <w:proofErr w:type="spellStart"/>
      <w:r w:rsidRPr="00EC377F">
        <w:rPr>
          <w:color w:val="FF0000"/>
          <w:sz w:val="26"/>
          <w:szCs w:val="26"/>
        </w:rPr>
        <w:t>tích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lịch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sử</w:t>
      </w:r>
      <w:proofErr w:type="spellEnd"/>
      <w:r w:rsidRPr="00EC377F">
        <w:rPr>
          <w:color w:val="FF0000"/>
          <w:sz w:val="26"/>
          <w:szCs w:val="26"/>
        </w:rPr>
        <w:t xml:space="preserve"> - </w:t>
      </w:r>
      <w:proofErr w:type="spellStart"/>
      <w:r w:rsidRPr="00EC377F">
        <w:rPr>
          <w:color w:val="FF0000"/>
          <w:sz w:val="26"/>
          <w:szCs w:val="26"/>
        </w:rPr>
        <w:t>văn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hóa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hoặc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cảnh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quan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thiên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nhiên</w:t>
      </w:r>
      <w:proofErr w:type="spellEnd"/>
      <w:r w:rsidRPr="00EC377F">
        <w:rPr>
          <w:color w:val="FF0000"/>
          <w:sz w:val="26"/>
          <w:szCs w:val="26"/>
        </w:rPr>
        <w:t xml:space="preserve"> ở </w:t>
      </w:r>
      <w:proofErr w:type="spellStart"/>
      <w:r w:rsidRPr="00EC377F">
        <w:rPr>
          <w:color w:val="FF0000"/>
          <w:sz w:val="26"/>
          <w:szCs w:val="26"/>
        </w:rPr>
        <w:t>địa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phương</w:t>
      </w:r>
      <w:proofErr w:type="spellEnd"/>
      <w:r w:rsidRPr="00EC377F">
        <w:rPr>
          <w:color w:val="FF0000"/>
          <w:sz w:val="26"/>
          <w:szCs w:val="26"/>
        </w:rPr>
        <w:t>.</w:t>
      </w:r>
    </w:p>
    <w:p w14:paraId="0027C9F0" w14:textId="77777777" w:rsidR="00AD1312" w:rsidRPr="00EC377F" w:rsidRDefault="00AD1312" w:rsidP="00AD1312">
      <w:pPr>
        <w:rPr>
          <w:color w:val="FF0000"/>
          <w:sz w:val="26"/>
          <w:szCs w:val="26"/>
        </w:rPr>
      </w:pPr>
      <w:r w:rsidRPr="00EC377F">
        <w:rPr>
          <w:color w:val="FF0000"/>
          <w:sz w:val="26"/>
          <w:szCs w:val="26"/>
        </w:rPr>
        <w:t xml:space="preserve">- </w:t>
      </w:r>
      <w:proofErr w:type="spellStart"/>
      <w:r w:rsidRPr="00EC377F">
        <w:rPr>
          <w:color w:val="FF0000"/>
          <w:sz w:val="26"/>
          <w:szCs w:val="26"/>
        </w:rPr>
        <w:t>Thể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hiện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sự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tôn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trọng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và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giữ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vệ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sinh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khi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đi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tham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quan</w:t>
      </w:r>
      <w:proofErr w:type="spellEnd"/>
      <w:r w:rsidRPr="00EC377F">
        <w:rPr>
          <w:color w:val="FF0000"/>
          <w:sz w:val="26"/>
          <w:szCs w:val="26"/>
        </w:rPr>
        <w:t xml:space="preserve"> di </w:t>
      </w:r>
      <w:proofErr w:type="spellStart"/>
      <w:r w:rsidRPr="00EC377F">
        <w:rPr>
          <w:color w:val="FF0000"/>
          <w:sz w:val="26"/>
          <w:szCs w:val="26"/>
        </w:rPr>
        <w:t>tích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lịch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sử</w:t>
      </w:r>
      <w:proofErr w:type="spellEnd"/>
      <w:r w:rsidRPr="00EC377F">
        <w:rPr>
          <w:color w:val="FF0000"/>
          <w:sz w:val="26"/>
          <w:szCs w:val="26"/>
        </w:rPr>
        <w:t xml:space="preserve"> - </w:t>
      </w:r>
      <w:proofErr w:type="spellStart"/>
      <w:r w:rsidRPr="00EC377F">
        <w:rPr>
          <w:color w:val="FF0000"/>
          <w:sz w:val="26"/>
          <w:szCs w:val="26"/>
        </w:rPr>
        <w:t>văn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hóa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hoặc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cảnh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quan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thiên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nhiên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và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địa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phương</w:t>
      </w:r>
      <w:proofErr w:type="spellEnd"/>
      <w:r w:rsidRPr="00EC377F">
        <w:rPr>
          <w:color w:val="FF0000"/>
          <w:sz w:val="26"/>
          <w:szCs w:val="26"/>
        </w:rPr>
        <w:t>.</w:t>
      </w:r>
    </w:p>
    <w:p w14:paraId="117AAE78" w14:textId="77777777" w:rsidR="00AD1312" w:rsidRPr="00EC377F" w:rsidRDefault="00AD1312" w:rsidP="00AD1312">
      <w:pPr>
        <w:rPr>
          <w:b/>
          <w:color w:val="FF0000"/>
          <w:sz w:val="26"/>
          <w:szCs w:val="26"/>
        </w:rPr>
      </w:pPr>
      <w:r w:rsidRPr="00EC377F">
        <w:rPr>
          <w:b/>
          <w:color w:val="FF0000"/>
          <w:sz w:val="26"/>
          <w:szCs w:val="26"/>
        </w:rPr>
        <w:t xml:space="preserve">2. </w:t>
      </w:r>
      <w:proofErr w:type="spellStart"/>
      <w:r w:rsidRPr="00EC377F">
        <w:rPr>
          <w:b/>
          <w:color w:val="FF0000"/>
          <w:sz w:val="26"/>
          <w:szCs w:val="26"/>
        </w:rPr>
        <w:t>Năng</w:t>
      </w:r>
      <w:proofErr w:type="spellEnd"/>
      <w:r w:rsidRPr="00EC377F">
        <w:rPr>
          <w:b/>
          <w:color w:val="FF0000"/>
          <w:sz w:val="26"/>
          <w:szCs w:val="26"/>
        </w:rPr>
        <w:t xml:space="preserve"> </w:t>
      </w:r>
      <w:proofErr w:type="spellStart"/>
      <w:r w:rsidRPr="00EC377F">
        <w:rPr>
          <w:b/>
          <w:color w:val="FF0000"/>
          <w:sz w:val="26"/>
          <w:szCs w:val="26"/>
        </w:rPr>
        <w:t>lực</w:t>
      </w:r>
      <w:proofErr w:type="spellEnd"/>
      <w:r w:rsidRPr="00EC377F">
        <w:rPr>
          <w:b/>
          <w:color w:val="FF0000"/>
          <w:sz w:val="26"/>
          <w:szCs w:val="26"/>
        </w:rPr>
        <w:t>:</w:t>
      </w:r>
    </w:p>
    <w:p w14:paraId="2A83E081" w14:textId="77777777" w:rsidR="00AD1312" w:rsidRPr="00EC377F" w:rsidRDefault="00AD1312" w:rsidP="00AD1312">
      <w:pPr>
        <w:rPr>
          <w:color w:val="FF0000"/>
          <w:sz w:val="26"/>
          <w:szCs w:val="26"/>
        </w:rPr>
      </w:pPr>
      <w:r w:rsidRPr="00EC377F">
        <w:rPr>
          <w:b/>
          <w:i/>
          <w:color w:val="FF0000"/>
          <w:sz w:val="26"/>
          <w:szCs w:val="26"/>
        </w:rPr>
        <w:t>*</w:t>
      </w:r>
      <w:proofErr w:type="spellStart"/>
      <w:r w:rsidRPr="00EC377F">
        <w:rPr>
          <w:b/>
          <w:i/>
          <w:color w:val="FF0000"/>
          <w:sz w:val="26"/>
          <w:szCs w:val="26"/>
        </w:rPr>
        <w:t>Năng</w:t>
      </w:r>
      <w:proofErr w:type="spellEnd"/>
      <w:r w:rsidRPr="00EC377F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EC377F">
        <w:rPr>
          <w:b/>
          <w:i/>
          <w:color w:val="FF0000"/>
          <w:sz w:val="26"/>
          <w:szCs w:val="26"/>
        </w:rPr>
        <w:t>lực</w:t>
      </w:r>
      <w:proofErr w:type="spellEnd"/>
      <w:r w:rsidRPr="00EC377F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EC377F">
        <w:rPr>
          <w:b/>
          <w:i/>
          <w:color w:val="FF0000"/>
          <w:sz w:val="26"/>
          <w:szCs w:val="26"/>
        </w:rPr>
        <w:t>chung</w:t>
      </w:r>
      <w:proofErr w:type="spellEnd"/>
      <w:r w:rsidRPr="00EC377F">
        <w:rPr>
          <w:b/>
          <w:i/>
          <w:color w:val="FF0000"/>
          <w:sz w:val="26"/>
          <w:szCs w:val="26"/>
        </w:rPr>
        <w:t>:</w:t>
      </w:r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Năng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lực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tự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chủ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và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tự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học</w:t>
      </w:r>
      <w:proofErr w:type="spellEnd"/>
      <w:r w:rsidRPr="00EC377F">
        <w:rPr>
          <w:color w:val="FF0000"/>
          <w:sz w:val="26"/>
          <w:szCs w:val="26"/>
        </w:rPr>
        <w:t xml:space="preserve">, </w:t>
      </w:r>
      <w:proofErr w:type="spellStart"/>
      <w:r w:rsidRPr="00EC377F">
        <w:rPr>
          <w:color w:val="FF0000"/>
          <w:sz w:val="26"/>
          <w:szCs w:val="26"/>
        </w:rPr>
        <w:t>giao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tiếp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và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hợp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tác</w:t>
      </w:r>
      <w:proofErr w:type="spellEnd"/>
      <w:r w:rsidRPr="00EC377F">
        <w:rPr>
          <w:color w:val="FF0000"/>
          <w:sz w:val="26"/>
          <w:szCs w:val="26"/>
        </w:rPr>
        <w:t xml:space="preserve">, </w:t>
      </w:r>
      <w:proofErr w:type="spellStart"/>
      <w:r w:rsidRPr="00EC377F">
        <w:rPr>
          <w:color w:val="FF0000"/>
          <w:sz w:val="26"/>
          <w:szCs w:val="26"/>
        </w:rPr>
        <w:t>giải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quyết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vấn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đề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và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sáng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tạo</w:t>
      </w:r>
      <w:proofErr w:type="spellEnd"/>
      <w:r w:rsidRPr="00EC377F">
        <w:rPr>
          <w:color w:val="FF0000"/>
          <w:sz w:val="26"/>
          <w:szCs w:val="26"/>
        </w:rPr>
        <w:t>.</w:t>
      </w:r>
    </w:p>
    <w:p w14:paraId="20486B78" w14:textId="77777777" w:rsidR="00AD1312" w:rsidRPr="00EC377F" w:rsidRDefault="00AD1312" w:rsidP="00AD1312">
      <w:pPr>
        <w:rPr>
          <w:color w:val="FF0000"/>
          <w:sz w:val="26"/>
          <w:szCs w:val="26"/>
        </w:rPr>
      </w:pPr>
      <w:r w:rsidRPr="00EC377F">
        <w:rPr>
          <w:b/>
          <w:i/>
          <w:color w:val="FF0000"/>
          <w:sz w:val="26"/>
          <w:szCs w:val="26"/>
        </w:rPr>
        <w:t xml:space="preserve">* </w:t>
      </w:r>
      <w:proofErr w:type="spellStart"/>
      <w:r w:rsidRPr="00EC377F">
        <w:rPr>
          <w:b/>
          <w:i/>
          <w:color w:val="FF0000"/>
          <w:sz w:val="26"/>
          <w:szCs w:val="26"/>
        </w:rPr>
        <w:t>Năng</w:t>
      </w:r>
      <w:proofErr w:type="spellEnd"/>
      <w:r w:rsidRPr="00EC377F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EC377F">
        <w:rPr>
          <w:b/>
          <w:i/>
          <w:color w:val="FF0000"/>
          <w:sz w:val="26"/>
          <w:szCs w:val="26"/>
        </w:rPr>
        <w:t>lực</w:t>
      </w:r>
      <w:proofErr w:type="spellEnd"/>
      <w:r w:rsidRPr="00EC377F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EC377F">
        <w:rPr>
          <w:b/>
          <w:i/>
          <w:color w:val="FF0000"/>
          <w:sz w:val="26"/>
          <w:szCs w:val="26"/>
        </w:rPr>
        <w:t>riêng</w:t>
      </w:r>
      <w:proofErr w:type="spellEnd"/>
      <w:r w:rsidRPr="00EC377F">
        <w:rPr>
          <w:b/>
          <w:i/>
          <w:color w:val="FF0000"/>
          <w:sz w:val="26"/>
          <w:szCs w:val="26"/>
        </w:rPr>
        <w:t>:</w:t>
      </w:r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Thể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hiện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được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hiểu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biết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về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một</w:t>
      </w:r>
      <w:proofErr w:type="spellEnd"/>
      <w:r w:rsidRPr="00EC377F">
        <w:rPr>
          <w:color w:val="FF0000"/>
          <w:sz w:val="26"/>
          <w:szCs w:val="26"/>
        </w:rPr>
        <w:t xml:space="preserve"> di </w:t>
      </w:r>
      <w:proofErr w:type="spellStart"/>
      <w:r w:rsidRPr="00EC377F">
        <w:rPr>
          <w:color w:val="FF0000"/>
          <w:sz w:val="26"/>
          <w:szCs w:val="26"/>
        </w:rPr>
        <w:t>tích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lịch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sử</w:t>
      </w:r>
      <w:proofErr w:type="spellEnd"/>
      <w:r w:rsidRPr="00EC377F">
        <w:rPr>
          <w:color w:val="FF0000"/>
          <w:sz w:val="26"/>
          <w:szCs w:val="26"/>
        </w:rPr>
        <w:t xml:space="preserve"> - </w:t>
      </w:r>
      <w:proofErr w:type="spellStart"/>
      <w:r w:rsidRPr="00EC377F">
        <w:rPr>
          <w:color w:val="FF0000"/>
          <w:sz w:val="26"/>
          <w:szCs w:val="26"/>
        </w:rPr>
        <w:t>văn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hóa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hoặc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cảnh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quan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thiên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nhiên</w:t>
      </w:r>
      <w:proofErr w:type="spellEnd"/>
      <w:r w:rsidRPr="00EC377F">
        <w:rPr>
          <w:color w:val="FF0000"/>
          <w:sz w:val="26"/>
          <w:szCs w:val="26"/>
        </w:rPr>
        <w:t xml:space="preserve"> ở </w:t>
      </w:r>
      <w:proofErr w:type="spellStart"/>
      <w:r w:rsidRPr="00EC377F">
        <w:rPr>
          <w:color w:val="FF0000"/>
          <w:sz w:val="26"/>
          <w:szCs w:val="26"/>
        </w:rPr>
        <w:t>địa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phương</w:t>
      </w:r>
      <w:proofErr w:type="spellEnd"/>
      <w:r w:rsidRPr="00EC377F">
        <w:rPr>
          <w:color w:val="FF0000"/>
          <w:sz w:val="26"/>
          <w:szCs w:val="26"/>
        </w:rPr>
        <w:t>.</w:t>
      </w:r>
    </w:p>
    <w:p w14:paraId="154FA5E6" w14:textId="77777777" w:rsidR="00AD1312" w:rsidRPr="00EC377F" w:rsidRDefault="00AD1312" w:rsidP="00AD1312">
      <w:pPr>
        <w:rPr>
          <w:color w:val="FF0000"/>
          <w:sz w:val="26"/>
          <w:szCs w:val="26"/>
        </w:rPr>
      </w:pPr>
      <w:r w:rsidRPr="00EC377F">
        <w:rPr>
          <w:color w:val="FF0000"/>
          <w:sz w:val="26"/>
          <w:szCs w:val="26"/>
        </w:rPr>
        <w:t xml:space="preserve">- </w:t>
      </w:r>
      <w:proofErr w:type="spellStart"/>
      <w:r w:rsidRPr="00EC377F">
        <w:rPr>
          <w:color w:val="FF0000"/>
          <w:sz w:val="26"/>
          <w:szCs w:val="26"/>
        </w:rPr>
        <w:t>Biết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giữ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vệ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sinh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chung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khi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tham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quan</w:t>
      </w:r>
      <w:proofErr w:type="spellEnd"/>
      <w:r w:rsidRPr="00EC377F">
        <w:rPr>
          <w:color w:val="FF0000"/>
          <w:sz w:val="26"/>
          <w:szCs w:val="26"/>
        </w:rPr>
        <w:t xml:space="preserve"> di </w:t>
      </w:r>
      <w:proofErr w:type="spellStart"/>
      <w:r w:rsidRPr="00EC377F">
        <w:rPr>
          <w:color w:val="FF0000"/>
          <w:sz w:val="26"/>
          <w:szCs w:val="26"/>
        </w:rPr>
        <w:t>tích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lịch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sử</w:t>
      </w:r>
      <w:proofErr w:type="spellEnd"/>
      <w:r w:rsidRPr="00EC377F">
        <w:rPr>
          <w:color w:val="FF0000"/>
          <w:sz w:val="26"/>
          <w:szCs w:val="26"/>
        </w:rPr>
        <w:t xml:space="preserve"> - </w:t>
      </w:r>
      <w:proofErr w:type="spellStart"/>
      <w:r w:rsidRPr="00EC377F">
        <w:rPr>
          <w:color w:val="FF0000"/>
          <w:sz w:val="26"/>
          <w:szCs w:val="26"/>
        </w:rPr>
        <w:t>văn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hóa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hoặc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cảnh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quan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thiên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nhiên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và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địa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phương</w:t>
      </w:r>
      <w:proofErr w:type="spellEnd"/>
      <w:r w:rsidRPr="00EC377F">
        <w:rPr>
          <w:color w:val="FF0000"/>
          <w:sz w:val="26"/>
          <w:szCs w:val="26"/>
        </w:rPr>
        <w:t>.</w:t>
      </w:r>
    </w:p>
    <w:p w14:paraId="2B9C3116" w14:textId="77777777" w:rsidR="00AD1312" w:rsidRPr="00EC377F" w:rsidRDefault="00AD1312" w:rsidP="00AD1312">
      <w:pPr>
        <w:rPr>
          <w:color w:val="FF0000"/>
          <w:sz w:val="26"/>
          <w:szCs w:val="26"/>
        </w:rPr>
      </w:pPr>
      <w:r w:rsidRPr="00EC377F">
        <w:rPr>
          <w:b/>
          <w:color w:val="FF0000"/>
          <w:sz w:val="26"/>
          <w:szCs w:val="26"/>
        </w:rPr>
        <w:t xml:space="preserve">3. </w:t>
      </w:r>
      <w:proofErr w:type="spellStart"/>
      <w:r w:rsidRPr="00EC377F">
        <w:rPr>
          <w:b/>
          <w:color w:val="FF0000"/>
          <w:sz w:val="26"/>
          <w:szCs w:val="26"/>
        </w:rPr>
        <w:t>Phẩm</w:t>
      </w:r>
      <w:proofErr w:type="spellEnd"/>
      <w:r w:rsidRPr="00EC377F">
        <w:rPr>
          <w:b/>
          <w:color w:val="FF0000"/>
          <w:sz w:val="26"/>
          <w:szCs w:val="26"/>
        </w:rPr>
        <w:t xml:space="preserve"> </w:t>
      </w:r>
      <w:proofErr w:type="spellStart"/>
      <w:r w:rsidRPr="00EC377F">
        <w:rPr>
          <w:b/>
          <w:color w:val="FF0000"/>
          <w:sz w:val="26"/>
          <w:szCs w:val="26"/>
        </w:rPr>
        <w:t>chất</w:t>
      </w:r>
      <w:proofErr w:type="spellEnd"/>
      <w:r w:rsidRPr="00EC377F">
        <w:rPr>
          <w:b/>
          <w:color w:val="FF0000"/>
          <w:sz w:val="26"/>
          <w:szCs w:val="26"/>
        </w:rPr>
        <w:t>:</w:t>
      </w:r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Nhân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ái</w:t>
      </w:r>
      <w:proofErr w:type="spellEnd"/>
      <w:r w:rsidRPr="00EC377F">
        <w:rPr>
          <w:color w:val="FF0000"/>
          <w:sz w:val="26"/>
          <w:szCs w:val="26"/>
        </w:rPr>
        <w:t xml:space="preserve">, </w:t>
      </w:r>
      <w:proofErr w:type="spellStart"/>
      <w:r w:rsidRPr="00EC377F">
        <w:rPr>
          <w:color w:val="FF0000"/>
          <w:sz w:val="26"/>
          <w:szCs w:val="26"/>
        </w:rPr>
        <w:t>chăm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chỉ</w:t>
      </w:r>
      <w:proofErr w:type="spellEnd"/>
      <w:r w:rsidRPr="00EC377F">
        <w:rPr>
          <w:color w:val="FF0000"/>
          <w:sz w:val="26"/>
          <w:szCs w:val="26"/>
        </w:rPr>
        <w:t>.</w:t>
      </w:r>
    </w:p>
    <w:p w14:paraId="2213EC3D" w14:textId="77777777" w:rsidR="00AD1312" w:rsidRPr="00EC377F" w:rsidRDefault="00AD1312" w:rsidP="00AD1312">
      <w:pPr>
        <w:rPr>
          <w:b/>
          <w:color w:val="FF0000"/>
          <w:sz w:val="26"/>
          <w:szCs w:val="26"/>
        </w:rPr>
      </w:pPr>
      <w:r w:rsidRPr="00EC377F">
        <w:rPr>
          <w:b/>
          <w:color w:val="FF0000"/>
          <w:sz w:val="26"/>
          <w:szCs w:val="26"/>
        </w:rPr>
        <w:t xml:space="preserve">II. </w:t>
      </w:r>
      <w:r w:rsidRPr="00EC377F">
        <w:rPr>
          <w:b/>
          <w:color w:val="FF0000"/>
          <w:sz w:val="26"/>
          <w:szCs w:val="26"/>
          <w:u w:val="single"/>
        </w:rPr>
        <w:t>ĐỒ</w:t>
      </w:r>
      <w:r w:rsidRPr="00EC377F">
        <w:rPr>
          <w:b/>
          <w:color w:val="FF0000"/>
          <w:sz w:val="26"/>
          <w:szCs w:val="26"/>
          <w:u w:val="single"/>
          <w:lang w:val="vi-VN"/>
        </w:rPr>
        <w:t xml:space="preserve"> DÙNG </w:t>
      </w:r>
      <w:r w:rsidRPr="00EC377F">
        <w:rPr>
          <w:b/>
          <w:color w:val="FF0000"/>
          <w:sz w:val="26"/>
          <w:szCs w:val="26"/>
          <w:u w:val="single"/>
        </w:rPr>
        <w:t>DẠY HỌC</w:t>
      </w:r>
    </w:p>
    <w:p w14:paraId="715AB26E" w14:textId="77777777" w:rsidR="00AD1312" w:rsidRPr="00EC377F" w:rsidRDefault="00AD1312" w:rsidP="00AD1312">
      <w:pPr>
        <w:rPr>
          <w:color w:val="FF0000"/>
          <w:sz w:val="26"/>
          <w:szCs w:val="26"/>
        </w:rPr>
      </w:pPr>
      <w:r w:rsidRPr="00EC377F">
        <w:rPr>
          <w:b/>
          <w:color w:val="FF0000"/>
          <w:sz w:val="26"/>
          <w:szCs w:val="26"/>
        </w:rPr>
        <w:t>- GV</w:t>
      </w:r>
      <w:r w:rsidRPr="00EC377F">
        <w:rPr>
          <w:color w:val="FF0000"/>
          <w:sz w:val="26"/>
          <w:szCs w:val="26"/>
        </w:rPr>
        <w:t xml:space="preserve">: SGK, </w:t>
      </w:r>
      <w:proofErr w:type="spellStart"/>
      <w:r w:rsidRPr="00EC377F">
        <w:rPr>
          <w:color w:val="FF0000"/>
          <w:sz w:val="26"/>
          <w:szCs w:val="26"/>
        </w:rPr>
        <w:t>tranh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ảnh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về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các</w:t>
      </w:r>
      <w:proofErr w:type="spellEnd"/>
      <w:r w:rsidRPr="00EC377F">
        <w:rPr>
          <w:color w:val="FF0000"/>
          <w:sz w:val="26"/>
          <w:szCs w:val="26"/>
        </w:rPr>
        <w:t xml:space="preserve"> di </w:t>
      </w:r>
      <w:proofErr w:type="spellStart"/>
      <w:r w:rsidRPr="00EC377F">
        <w:rPr>
          <w:color w:val="FF0000"/>
          <w:sz w:val="26"/>
          <w:szCs w:val="26"/>
        </w:rPr>
        <w:t>tích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lịch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sử</w:t>
      </w:r>
      <w:proofErr w:type="spellEnd"/>
      <w:r w:rsidRPr="00EC377F">
        <w:rPr>
          <w:color w:val="FF0000"/>
          <w:sz w:val="26"/>
          <w:szCs w:val="26"/>
        </w:rPr>
        <w:t xml:space="preserve"> - </w:t>
      </w:r>
      <w:proofErr w:type="spellStart"/>
      <w:r w:rsidRPr="00EC377F">
        <w:rPr>
          <w:color w:val="FF0000"/>
          <w:sz w:val="26"/>
          <w:szCs w:val="26"/>
        </w:rPr>
        <w:t>văn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hóa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hoặc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cảnh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quan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thiên</w:t>
      </w:r>
      <w:proofErr w:type="spellEnd"/>
      <w:r w:rsidRPr="00EC377F">
        <w:rPr>
          <w:color w:val="FF0000"/>
          <w:sz w:val="26"/>
          <w:szCs w:val="26"/>
        </w:rPr>
        <w:t xml:space="preserve"> </w:t>
      </w:r>
      <w:proofErr w:type="spellStart"/>
      <w:r w:rsidRPr="00EC377F">
        <w:rPr>
          <w:color w:val="FF0000"/>
          <w:sz w:val="26"/>
          <w:szCs w:val="26"/>
        </w:rPr>
        <w:t>nhiên</w:t>
      </w:r>
      <w:proofErr w:type="spellEnd"/>
      <w:r w:rsidRPr="00EC377F">
        <w:rPr>
          <w:color w:val="FF0000"/>
          <w:sz w:val="26"/>
          <w:szCs w:val="26"/>
        </w:rPr>
        <w:t>.</w:t>
      </w:r>
    </w:p>
    <w:p w14:paraId="3F7C10BC" w14:textId="77777777" w:rsidR="00AD1312" w:rsidRPr="00EC377F" w:rsidRDefault="00AD1312" w:rsidP="00AD1312">
      <w:pPr>
        <w:rPr>
          <w:color w:val="FF0000"/>
          <w:sz w:val="26"/>
          <w:szCs w:val="26"/>
        </w:rPr>
      </w:pPr>
      <w:r w:rsidRPr="00EC377F">
        <w:rPr>
          <w:b/>
          <w:color w:val="FF0000"/>
          <w:sz w:val="26"/>
          <w:szCs w:val="26"/>
        </w:rPr>
        <w:t>- HS:</w:t>
      </w:r>
      <w:r w:rsidRPr="00EC377F">
        <w:rPr>
          <w:color w:val="FF0000"/>
          <w:sz w:val="26"/>
          <w:szCs w:val="26"/>
        </w:rPr>
        <w:t xml:space="preserve"> SGK, VBT.</w:t>
      </w:r>
    </w:p>
    <w:p w14:paraId="159ACFFF" w14:textId="77777777" w:rsidR="00AD1312" w:rsidRPr="00EC377F" w:rsidRDefault="00AD1312" w:rsidP="00AD1312">
      <w:pPr>
        <w:jc w:val="both"/>
        <w:outlineLvl w:val="0"/>
        <w:rPr>
          <w:b/>
          <w:color w:val="FF0000"/>
          <w:sz w:val="26"/>
          <w:szCs w:val="26"/>
          <w:u w:val="single"/>
        </w:rPr>
      </w:pPr>
      <w:r w:rsidRPr="00EC377F">
        <w:rPr>
          <w:b/>
          <w:color w:val="FF0000"/>
          <w:sz w:val="26"/>
          <w:szCs w:val="26"/>
        </w:rPr>
        <w:t xml:space="preserve">III. </w:t>
      </w:r>
      <w:r w:rsidRPr="00EC377F">
        <w:rPr>
          <w:b/>
          <w:color w:val="FF0000"/>
          <w:sz w:val="26"/>
          <w:szCs w:val="26"/>
          <w:u w:val="single"/>
        </w:rPr>
        <w:t>HOẠT ĐỘNG DẠY HỌC</w:t>
      </w:r>
    </w:p>
    <w:p w14:paraId="6F2A18FD" w14:textId="77777777" w:rsidR="00AD1312" w:rsidRPr="00EC377F" w:rsidRDefault="00AD1312" w:rsidP="00AD1312">
      <w:pPr>
        <w:jc w:val="both"/>
        <w:outlineLvl w:val="0"/>
        <w:rPr>
          <w:b/>
          <w:bCs/>
          <w:color w:val="FF0000"/>
          <w:sz w:val="26"/>
          <w:szCs w:val="26"/>
          <w:u w:val="single"/>
          <w:lang w:val="nl-NL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93"/>
        <w:gridCol w:w="4790"/>
        <w:gridCol w:w="3679"/>
      </w:tblGrid>
      <w:tr w:rsidR="00AD1312" w:rsidRPr="00EC377F" w14:paraId="3F44E2F8" w14:textId="77777777" w:rsidTr="000E1C64">
        <w:trPr>
          <w:trHeight w:val="523"/>
        </w:trPr>
        <w:tc>
          <w:tcPr>
            <w:tcW w:w="327" w:type="pct"/>
          </w:tcPr>
          <w:p w14:paraId="3D0D9A52" w14:textId="77777777" w:rsidR="00AD1312" w:rsidRPr="00EC377F" w:rsidRDefault="00AD1312" w:rsidP="000E1C6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C377F">
              <w:rPr>
                <w:b/>
                <w:color w:val="FF0000"/>
                <w:sz w:val="26"/>
                <w:szCs w:val="26"/>
              </w:rPr>
              <w:t>TG</w:t>
            </w:r>
          </w:p>
        </w:tc>
        <w:tc>
          <w:tcPr>
            <w:tcW w:w="2643" w:type="pct"/>
          </w:tcPr>
          <w:p w14:paraId="4DE611BB" w14:textId="77777777" w:rsidR="00AD1312" w:rsidRPr="00EC377F" w:rsidRDefault="00AD1312" w:rsidP="000E1C6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C377F">
              <w:rPr>
                <w:b/>
                <w:color w:val="FF0000"/>
                <w:sz w:val="26"/>
                <w:szCs w:val="26"/>
              </w:rPr>
              <w:t>HOẠT ĐỘNG CỦA GV</w:t>
            </w:r>
          </w:p>
        </w:tc>
        <w:tc>
          <w:tcPr>
            <w:tcW w:w="2030" w:type="pct"/>
          </w:tcPr>
          <w:p w14:paraId="0E4319E3" w14:textId="77777777" w:rsidR="00AD1312" w:rsidRPr="00EC377F" w:rsidRDefault="00AD1312" w:rsidP="000E1C6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C377F">
              <w:rPr>
                <w:b/>
                <w:color w:val="FF0000"/>
                <w:sz w:val="26"/>
                <w:szCs w:val="26"/>
              </w:rPr>
              <w:t>HOẠT ĐỘNG CỦA HS</w:t>
            </w:r>
          </w:p>
        </w:tc>
      </w:tr>
      <w:tr w:rsidR="00AD1312" w:rsidRPr="00EC377F" w14:paraId="68613E2F" w14:textId="77777777" w:rsidTr="000E1C64">
        <w:tc>
          <w:tcPr>
            <w:tcW w:w="327" w:type="pct"/>
          </w:tcPr>
          <w:p w14:paraId="50C42533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  <w:vertAlign w:val="superscript"/>
                <w:lang w:val="vi-VN"/>
              </w:rPr>
            </w:pPr>
            <w:r w:rsidRPr="00EC377F">
              <w:rPr>
                <w:bCs/>
                <w:color w:val="FF0000"/>
                <w:sz w:val="26"/>
                <w:szCs w:val="26"/>
              </w:rPr>
              <w:t>4</w:t>
            </w:r>
            <w:r w:rsidRPr="00EC377F">
              <w:rPr>
                <w:bCs/>
                <w:color w:val="FF0000"/>
                <w:sz w:val="26"/>
                <w:szCs w:val="26"/>
                <w:lang w:val="vi-VN"/>
              </w:rPr>
              <w:t>’</w:t>
            </w:r>
          </w:p>
          <w:p w14:paraId="0FD3FEF4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52E89FE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14BECF0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8CD829D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F188932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B53F392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EB3E88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6ED521F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974547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EDA2876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24F03A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C4C97E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16D5303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  <w:vertAlign w:val="superscript"/>
                <w:lang w:val="vi-VN"/>
              </w:rPr>
            </w:pPr>
            <w:r w:rsidRPr="00EC377F">
              <w:rPr>
                <w:bCs/>
                <w:color w:val="FF0000"/>
                <w:sz w:val="26"/>
                <w:szCs w:val="26"/>
              </w:rPr>
              <w:t>10</w:t>
            </w:r>
            <w:r w:rsidRPr="00EC377F">
              <w:rPr>
                <w:bCs/>
                <w:color w:val="FF0000"/>
                <w:sz w:val="26"/>
                <w:szCs w:val="26"/>
                <w:lang w:val="vi-VN"/>
              </w:rPr>
              <w:t>’</w:t>
            </w:r>
          </w:p>
          <w:p w14:paraId="1A1673D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A676343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B57DEDA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50D1F0C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36CDEA2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2A5CD6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5DC6FA55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57E7502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F5B974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7C8736A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0006873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AB3CD6F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EDCE400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B23DB8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9AA53F7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663F6F0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404FE40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E9AA569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5DC85D8C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AB9AABC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FD7D732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6677E64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B68AB75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98654E9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1744B55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57AC9C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29CBA13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19B6DB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2CD581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5AB9CDFD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5204179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17C7B46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F920EB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14C2820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1AC27C6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47E89B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576AA9F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47C5E84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242D61A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91C8FD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7C80B1F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05F6512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6B56851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86F99CE" w14:textId="77777777" w:rsidR="00AD1312" w:rsidRDefault="00AD1312" w:rsidP="000E1C64">
            <w:pPr>
              <w:rPr>
                <w:bCs/>
                <w:color w:val="FF0000"/>
                <w:sz w:val="26"/>
                <w:szCs w:val="26"/>
              </w:rPr>
            </w:pPr>
          </w:p>
          <w:p w14:paraId="7C6C5E61" w14:textId="77777777" w:rsidR="00AD1312" w:rsidRPr="00EC377F" w:rsidRDefault="00AD1312" w:rsidP="000E1C64">
            <w:pPr>
              <w:rPr>
                <w:bCs/>
                <w:color w:val="FF0000"/>
                <w:sz w:val="26"/>
                <w:szCs w:val="26"/>
              </w:rPr>
            </w:pPr>
          </w:p>
          <w:p w14:paraId="646DBAA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  <w:vertAlign w:val="superscript"/>
                <w:lang w:val="vi-VN"/>
              </w:rPr>
            </w:pPr>
            <w:r w:rsidRPr="00EC377F">
              <w:rPr>
                <w:bCs/>
                <w:color w:val="FF0000"/>
                <w:sz w:val="26"/>
                <w:szCs w:val="26"/>
              </w:rPr>
              <w:t>8</w:t>
            </w:r>
            <w:r w:rsidRPr="00EC377F">
              <w:rPr>
                <w:bCs/>
                <w:color w:val="FF0000"/>
                <w:sz w:val="26"/>
                <w:szCs w:val="26"/>
                <w:lang w:val="vi-VN"/>
              </w:rPr>
              <w:t>’</w:t>
            </w:r>
          </w:p>
          <w:p w14:paraId="609F8066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20DA511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082591D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3A18281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61867F4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158D45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7D7834C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1D4C516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A99CBF6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9327695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5FFC0047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1A38EF0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5AAF83A6" w14:textId="77777777" w:rsidR="00AD1312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A5A57D1" w14:textId="77777777" w:rsidR="00AD1312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6E79E9B" w14:textId="77777777" w:rsidR="00AD1312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EBC6431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C5C9B5F" w14:textId="77777777" w:rsidR="00AD1312" w:rsidRPr="00EC377F" w:rsidRDefault="00AD1312" w:rsidP="000E1C64">
            <w:pPr>
              <w:rPr>
                <w:bCs/>
                <w:color w:val="FF0000"/>
                <w:sz w:val="26"/>
                <w:szCs w:val="26"/>
              </w:rPr>
            </w:pPr>
          </w:p>
          <w:p w14:paraId="77C150B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  <w:vertAlign w:val="superscript"/>
                <w:lang w:val="vi-VN"/>
              </w:rPr>
            </w:pPr>
            <w:r w:rsidRPr="00EC377F">
              <w:rPr>
                <w:bCs/>
                <w:color w:val="FF0000"/>
                <w:sz w:val="26"/>
                <w:szCs w:val="26"/>
              </w:rPr>
              <w:t>10</w:t>
            </w:r>
            <w:r w:rsidRPr="00EC377F">
              <w:rPr>
                <w:bCs/>
                <w:color w:val="FF0000"/>
                <w:sz w:val="26"/>
                <w:szCs w:val="26"/>
                <w:lang w:val="vi-VN"/>
              </w:rPr>
              <w:t>’</w:t>
            </w:r>
          </w:p>
          <w:p w14:paraId="4E4382E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F02D2AF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A593E77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CBE5297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C735255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F2A5ACD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6EA2EBC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10FA7FA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0AC1F2D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5634D6C4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41FF9BD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9BCAE04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66C8792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C99EE1D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850B4F6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B3B26D2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74D1E08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485E749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0068ED9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56A2DE91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141424F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F999E2C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355F725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53F71557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8FA8EB6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F41A95E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50B5F68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057CD9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3778F53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CC218B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5D3B6C8A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BBFC339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6B13A6D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81B1D79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3467570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114124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6A0EA175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E54FA04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2D08569A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33EF220B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77F9E080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48268CE7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9F8643F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192A6EB3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  <w:p w14:paraId="0BE58A25" w14:textId="77777777" w:rsidR="00AD1312" w:rsidRDefault="00AD1312" w:rsidP="000E1C64">
            <w:pPr>
              <w:rPr>
                <w:bCs/>
                <w:color w:val="FF0000"/>
                <w:sz w:val="26"/>
                <w:szCs w:val="26"/>
              </w:rPr>
            </w:pPr>
          </w:p>
          <w:p w14:paraId="7FF15AFF" w14:textId="77777777" w:rsidR="00AD1312" w:rsidRPr="00EC377F" w:rsidRDefault="00AD1312" w:rsidP="000E1C64">
            <w:pPr>
              <w:rPr>
                <w:bCs/>
                <w:color w:val="FF0000"/>
                <w:sz w:val="26"/>
                <w:szCs w:val="26"/>
              </w:rPr>
            </w:pPr>
          </w:p>
          <w:p w14:paraId="693CD342" w14:textId="77777777" w:rsidR="00AD1312" w:rsidRPr="00EC377F" w:rsidRDefault="00AD1312" w:rsidP="000E1C64">
            <w:pPr>
              <w:jc w:val="center"/>
              <w:rPr>
                <w:bCs/>
                <w:color w:val="FF0000"/>
                <w:sz w:val="26"/>
                <w:szCs w:val="26"/>
                <w:vertAlign w:val="superscript"/>
                <w:lang w:val="vi-VN"/>
              </w:rPr>
            </w:pPr>
            <w:r w:rsidRPr="00EC377F">
              <w:rPr>
                <w:bCs/>
                <w:color w:val="FF0000"/>
                <w:sz w:val="26"/>
                <w:szCs w:val="26"/>
              </w:rPr>
              <w:t>3</w:t>
            </w:r>
            <w:r w:rsidRPr="00EC377F">
              <w:rPr>
                <w:bCs/>
                <w:color w:val="FF0000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3" w:type="pct"/>
          </w:tcPr>
          <w:p w14:paraId="5D817719" w14:textId="77777777" w:rsidR="00AD1312" w:rsidRPr="00EC377F" w:rsidRDefault="00AD1312" w:rsidP="000E1C64">
            <w:pPr>
              <w:rPr>
                <w:b/>
                <w:color w:val="FF0000"/>
                <w:sz w:val="26"/>
                <w:szCs w:val="26"/>
              </w:rPr>
            </w:pPr>
            <w:r w:rsidRPr="00EC377F">
              <w:rPr>
                <w:b/>
                <w:color w:val="FF0000"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Hoạt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động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mở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  <w:u w:val="single"/>
                <w:lang w:val="vi-VN"/>
              </w:rPr>
              <w:t xml:space="preserve"> đầu</w:t>
            </w:r>
            <w:r w:rsidRPr="00EC377F">
              <w:rPr>
                <w:b/>
                <w:color w:val="FF0000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khởi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động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</w:p>
          <w:p w14:paraId="4AC2D80B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GV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nêu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hỏi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yêu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cầu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:</w:t>
            </w:r>
          </w:p>
          <w:p w14:paraId="2FE6EF4B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t xml:space="preserve">+ Gia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đình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nhỏ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bài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hát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gồm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những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ai?</w:t>
            </w:r>
          </w:p>
          <w:p w14:paraId="4976ED28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Tình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cảm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của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nhỏ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đối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với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thành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viên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gia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đình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như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thế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nào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>?</w:t>
            </w:r>
          </w:p>
          <w:p w14:paraId="7274FA5C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t xml:space="preserve">+ Trong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gia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đình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em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, ai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là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người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nhiều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tuổi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nhất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? Ai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là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người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ít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tuổi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nhất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>?</w:t>
            </w:r>
          </w:p>
          <w:p w14:paraId="0CB58BAB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GV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khuyến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khích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EC377F">
              <w:rPr>
                <w:color w:val="FF0000"/>
                <w:sz w:val="26"/>
                <w:szCs w:val="26"/>
              </w:rPr>
              <w:t>HS  chia</w:t>
            </w:r>
            <w:proofErr w:type="gram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sẻ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trước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14:paraId="2BBBD67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GV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chung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dẫn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dắt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bài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“Các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thế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hệ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gia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”.</w:t>
            </w:r>
          </w:p>
          <w:p w14:paraId="60208287" w14:textId="77777777" w:rsidR="00AD1312" w:rsidRPr="00EC377F" w:rsidRDefault="00AD1312" w:rsidP="000E1C64">
            <w:pPr>
              <w:rPr>
                <w:b/>
                <w:color w:val="FF0000"/>
                <w:sz w:val="26"/>
                <w:szCs w:val="26"/>
                <w:u w:val="single"/>
                <w:lang w:val="vi-VN"/>
              </w:rPr>
            </w:pPr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2</w:t>
            </w:r>
            <w:r w:rsidRPr="00EC377F">
              <w:rPr>
                <w:b/>
                <w:color w:val="FF0000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5A3C5E51" w14:textId="77777777" w:rsidR="00AD1312" w:rsidRPr="00EC377F" w:rsidRDefault="00AD1312" w:rsidP="000E1C64">
            <w:pPr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Hoạt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động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 xml:space="preserve"> 1</w:t>
            </w:r>
            <w:r w:rsidRPr="00EC377F">
              <w:rPr>
                <w:b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biết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cách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cư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xử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phù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hợp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phù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hợp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với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một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số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tình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huống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cụ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thể</w:t>
            </w:r>
            <w:proofErr w:type="spellEnd"/>
          </w:p>
          <w:p w14:paraId="58FB2B2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Mục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tiêu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>:</w:t>
            </w:r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phân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biệt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được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cư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phù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hợp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phù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hợp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một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huống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cụ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36B28BCC" w14:textId="77777777" w:rsidR="00AD1312" w:rsidRPr="00EC377F" w:rsidRDefault="00AD1312" w:rsidP="000E1C64">
            <w:pPr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Cách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tiến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hành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: </w:t>
            </w:r>
          </w:p>
          <w:p w14:paraId="7AA9DFC8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t xml:space="preserve">- Cho HS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sát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9,10,11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SGK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trang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44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cho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biết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>:</w:t>
            </w:r>
          </w:p>
          <w:p w14:paraId="61FAF138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lastRenderedPageBreak/>
              <w:t>+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Đây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là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lịch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sử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văn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hóa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hoặc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cảnh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đẹp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thiên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nhiên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nào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>?</w:t>
            </w:r>
          </w:p>
          <w:p w14:paraId="7304CB08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19EDDC02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551DF3FE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79264B1C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t xml:space="preserve">+ Các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nhỏ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mỗi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đang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làm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gì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>?</w:t>
            </w:r>
          </w:p>
          <w:p w14:paraId="4D1C6A55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56280DC7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59A56F65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3AAF694E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7667B996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0447B10C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t xml:space="preserve">+ Các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em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có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gì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về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cách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cư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xử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của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mỗi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>?</w:t>
            </w:r>
          </w:p>
          <w:p w14:paraId="4D5FCF15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t xml:space="preserve">+ Em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có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nên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cư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xử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như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?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Vì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sao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>?</w:t>
            </w:r>
          </w:p>
          <w:p w14:paraId="6F983B88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Gọi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đứng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dậy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bày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3E30C79E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066D1E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3390C05A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5330005B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38A7DB8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2305F3CE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3666F855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2751AE3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03947B6D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24FAE1B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5D733C6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5BEA1768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3E90E0F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5712A0E5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00B34A2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92FC520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Gọi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38AA6778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rút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ra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kết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77F">
              <w:rPr>
                <w:color w:val="FF0000"/>
                <w:sz w:val="26"/>
                <w:szCs w:val="26"/>
              </w:rPr>
              <w:t>luận:</w:t>
            </w:r>
            <w:r w:rsidRPr="00EC377F">
              <w:rPr>
                <w:i/>
                <w:color w:val="FF0000"/>
                <w:sz w:val="26"/>
                <w:szCs w:val="26"/>
              </w:rPr>
              <w:t>Em</w:t>
            </w:r>
            <w:proofErr w:type="spellEnd"/>
            <w:proofErr w:type="gram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nên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đùa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giỡn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vẽ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bậy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xả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rác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tại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khu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lịch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sử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văn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hóa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hoặc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cảnh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thiên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nhiên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khi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đến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tham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>.</w:t>
            </w:r>
          </w:p>
          <w:p w14:paraId="7C503BEF" w14:textId="77777777" w:rsidR="00AD1312" w:rsidRPr="00EC377F" w:rsidRDefault="00AD1312" w:rsidP="000E1C64">
            <w:pPr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Hoạt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động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 xml:space="preserve"> 2</w:t>
            </w:r>
            <w:r w:rsidRPr="00EC377F">
              <w:rPr>
                <w:b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Xử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lí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tình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huống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. </w:t>
            </w:r>
          </w:p>
          <w:p w14:paraId="2D183BC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Mục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tiêu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>:</w:t>
            </w:r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đưa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ra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77F">
              <w:rPr>
                <w:color w:val="FF0000"/>
                <w:sz w:val="26"/>
                <w:szCs w:val="26"/>
              </w:rPr>
              <w:t>được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cách</w:t>
            </w:r>
            <w:proofErr w:type="spellEnd"/>
            <w:proofErr w:type="gram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phù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hợp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huống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tiễn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15B945BD" w14:textId="77777777" w:rsidR="00AD1312" w:rsidRPr="00EC377F" w:rsidRDefault="00AD1312" w:rsidP="000E1C64">
            <w:pPr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Cách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tiến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hành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>:</w:t>
            </w:r>
          </w:p>
          <w:p w14:paraId="7FB52957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Chia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thành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4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nhóm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yêu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cầu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sát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12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SGK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EC377F">
              <w:rPr>
                <w:color w:val="FF0000"/>
                <w:sz w:val="26"/>
                <w:szCs w:val="26"/>
              </w:rPr>
              <w:t>44 .</w:t>
            </w:r>
            <w:proofErr w:type="gramEnd"/>
            <w:r w:rsidRPr="00EC377F">
              <w:rPr>
                <w:color w:val="FF0000"/>
                <w:sz w:val="26"/>
                <w:szCs w:val="26"/>
              </w:rPr>
              <w:t xml:space="preserve">(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có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cho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đóng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vai0</w:t>
            </w:r>
          </w:p>
          <w:p w14:paraId="63FFEBF5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Yêu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cầu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em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thảo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luận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nhóm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đưa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ra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ứng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phù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hợp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với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huống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đó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với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nhiều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thức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nhau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6C0C11DC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2616086E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364E1FD4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6E27E6D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0BD0F79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Gọi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6AB6479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GV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tuyên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dương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6DE49A55" w14:textId="77777777" w:rsidR="00AD1312" w:rsidRPr="00EC377F" w:rsidRDefault="00AD1312" w:rsidP="000E1C64">
            <w:pPr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Hoạt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động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  <w:u w:val="single"/>
              </w:rPr>
              <w:t xml:space="preserve"> 3</w:t>
            </w:r>
            <w:r w:rsidRPr="00EC377F">
              <w:rPr>
                <w:b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Tuyên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truyền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bảo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vệ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lịch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sử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văn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hóa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cảnh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thiên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nhiên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địa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phương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>.</w:t>
            </w:r>
          </w:p>
          <w:p w14:paraId="7601971A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Mục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tiêu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>:</w:t>
            </w:r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thiết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kế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được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bang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ron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khẩu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hiệu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…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để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tuyên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truyền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bảo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lịch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văn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hóa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cảnh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địa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phương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360EB3C3" w14:textId="77777777" w:rsidR="00AD1312" w:rsidRPr="00EC377F" w:rsidRDefault="00AD1312" w:rsidP="000E1C64">
            <w:pPr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Cách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tiến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b/>
                <w:color w:val="FF0000"/>
                <w:sz w:val="26"/>
                <w:szCs w:val="26"/>
              </w:rPr>
              <w:t>hành</w:t>
            </w:r>
            <w:proofErr w:type="spellEnd"/>
            <w:r w:rsidRPr="00EC377F">
              <w:rPr>
                <w:b/>
                <w:color w:val="FF0000"/>
                <w:sz w:val="26"/>
                <w:szCs w:val="26"/>
              </w:rPr>
              <w:t>:</w:t>
            </w:r>
          </w:p>
          <w:p w14:paraId="6D13084B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Chia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thành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tổ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yêu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cầu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mỗi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tổ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chuẩn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bị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dụng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cụ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vật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liệu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bút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màu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kéo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giấy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…</w:t>
            </w:r>
          </w:p>
          <w:p w14:paraId="0E3217E4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Giao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nhiệm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vụ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cùng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thiết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kế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băng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ron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khẩu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77F">
              <w:rPr>
                <w:color w:val="FF0000"/>
                <w:sz w:val="26"/>
                <w:szCs w:val="26"/>
              </w:rPr>
              <w:t>hiệu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,…</w:t>
            </w:r>
            <w:proofErr w:type="spellStart"/>
            <w:proofErr w:type="gramEnd"/>
            <w:r w:rsidRPr="00EC377F">
              <w:rPr>
                <w:color w:val="FF0000"/>
                <w:sz w:val="26"/>
                <w:szCs w:val="26"/>
              </w:rPr>
              <w:t>theo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chủ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đề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EC377F">
              <w:rPr>
                <w:color w:val="FF0000"/>
                <w:sz w:val="26"/>
                <w:szCs w:val="26"/>
              </w:rPr>
              <w:t>“ Bảo</w:t>
            </w:r>
            <w:proofErr w:type="gram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lịch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văn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hóa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cảnh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địa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phương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”</w:t>
            </w:r>
          </w:p>
          <w:p w14:paraId="32CB360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GV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sát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giúp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đỡ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hoàn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thành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sản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38E3BCB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Gọi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đại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diện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nhóm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bày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sản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13CAEDEE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Gọi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sản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nhóm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6B16813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tuyên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dương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59677524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*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Kết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luận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: Em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cần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hiện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thái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độ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tôn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trọng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lịch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sự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giữ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tham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lịch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văn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hóa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cảnh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7105CA68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GV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kể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một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văn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hoá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cảnh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Phú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Yên.</w:t>
            </w:r>
          </w:p>
          <w:p w14:paraId="0632D9F1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67DFA43A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GV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kết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luận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giới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thiệu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một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lịch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văn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hoá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cảnh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09AC2F5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GV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cho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xem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video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về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: di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địa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đạo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Gò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Thì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Thùng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Tháp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2DA025F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GV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giới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thiệu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về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danh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nhân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Lê Thành Phương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cho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xem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video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về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đền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thờ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Lê Thành Phương: </w:t>
            </w:r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Lê Thành Phương (</w:t>
            </w:r>
            <w:hyperlink r:id="rId4" w:tooltip="1825" w:history="1">
              <w:r w:rsidRPr="00EC377F">
                <w:rPr>
                  <w:color w:val="FF0000"/>
                  <w:sz w:val="26"/>
                  <w:szCs w:val="26"/>
                  <w:shd w:val="clear" w:color="auto" w:fill="FFFFFF"/>
                </w:rPr>
                <w:t>1825</w:t>
              </w:r>
            </w:hyperlink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-</w:t>
            </w:r>
            <w:hyperlink r:id="rId5" w:tooltip="1887" w:history="1">
              <w:r w:rsidRPr="00EC377F">
                <w:rPr>
                  <w:color w:val="FF0000"/>
                  <w:sz w:val="26"/>
                  <w:szCs w:val="26"/>
                  <w:shd w:val="clear" w:color="auto" w:fill="FFFFFF"/>
                </w:rPr>
                <w:t>1887</w:t>
              </w:r>
            </w:hyperlink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lãnh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tụ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>HYPERLINK "https://vi.wikipedia.org/wiki/Phong_tr%C3%A0o_C%E1%BA%A7n_V%C6%B0%C6%A1ng" \o "Phong trào Cần Vương"</w:instrText>
            </w:r>
            <w:r>
              <w:fldChar w:fldCharType="separate"/>
            </w:r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phong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trào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Vương</w:t>
            </w:r>
            <w:r>
              <w:fldChar w:fldCharType="end"/>
            </w:r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 ở </w:t>
            </w:r>
            <w:proofErr w:type="spellStart"/>
            <w:r>
              <w:fldChar w:fldCharType="begin"/>
            </w:r>
            <w:r>
              <w:instrText>HYPERLINK "https://vi.wikipedia.org/wiki/Ph%C3%BA_Y%C3%AAn" \o "Phú Yên"</w:instrText>
            </w:r>
            <w:r>
              <w:fldChar w:fldCharType="separate"/>
            </w:r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Yên</w:t>
            </w:r>
            <w:r>
              <w:fldChar w:fldCharType="end"/>
            </w:r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>HYPERLINK "https://vi.wikipedia.org/wiki/Th%E1%BA%BF_k%E1%BB%B7_19" \o "Thế kỷ 19"</w:instrText>
            </w:r>
            <w:r>
              <w:fldChar w:fldCharType="separate"/>
            </w:r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kỷ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19</w:t>
            </w:r>
            <w:r>
              <w:fldChar w:fldCharType="end"/>
            </w:r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quê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ở </w:t>
            </w:r>
            <w:hyperlink r:id="rId6" w:tooltip="Tuy An" w:history="1">
              <w:r w:rsidRPr="00EC377F">
                <w:rPr>
                  <w:color w:val="FF0000"/>
                  <w:sz w:val="26"/>
                  <w:szCs w:val="26"/>
                  <w:shd w:val="clear" w:color="auto" w:fill="FFFFFF"/>
                </w:rPr>
                <w:t>Tuy An</w:t>
              </w:r>
            </w:hyperlink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 </w:t>
            </w:r>
            <w:hyperlink r:id="rId7" w:tooltip="1885" w:history="1">
              <w:r w:rsidRPr="00EC377F">
                <w:rPr>
                  <w:color w:val="FF0000"/>
                  <w:sz w:val="26"/>
                  <w:szCs w:val="26"/>
                  <w:shd w:val="clear" w:color="auto" w:fill="FFFFFF"/>
                </w:rPr>
                <w:t>1885</w:t>
              </w:r>
            </w:hyperlink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ông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cắt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máu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ăn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thề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hơn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ngàn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binh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sĩ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quân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khởi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chống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ách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đô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hộ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>HYPERLINK "https://vi.wikipedia.org/wiki/Ph%C3%A1p" \o "Pháp"</w:instrText>
            </w:r>
            <w:r>
              <w:fldChar w:fldCharType="separate"/>
            </w:r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Pháp</w:t>
            </w:r>
            <w:r>
              <w:fldChar w:fldCharType="end"/>
            </w:r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.</w:t>
            </w:r>
          </w:p>
          <w:p w14:paraId="73DE6CDE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- GV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góp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di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hoá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thiên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phải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gì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?</w:t>
            </w:r>
          </w:p>
          <w:p w14:paraId="37037A8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</w:p>
          <w:p w14:paraId="1B8187C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GV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kết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luận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cho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xem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một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ảnh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tham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gia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bảo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môi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trường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địa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phương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5343CB18" w14:textId="77777777" w:rsidR="00AD1312" w:rsidRPr="00EC377F" w:rsidRDefault="00AD1312" w:rsidP="000E1C64">
            <w:pPr>
              <w:rPr>
                <w:b/>
                <w:color w:val="FF0000"/>
                <w:sz w:val="26"/>
                <w:szCs w:val="26"/>
                <w:u w:val="single"/>
                <w:lang w:val="vi-VN"/>
              </w:rPr>
            </w:pPr>
            <w:r w:rsidRPr="00EC377F">
              <w:rPr>
                <w:b/>
                <w:color w:val="FF0000"/>
                <w:sz w:val="26"/>
                <w:szCs w:val="26"/>
                <w:u w:val="single"/>
              </w:rPr>
              <w:t>3</w:t>
            </w:r>
            <w:r w:rsidRPr="00EC377F">
              <w:rPr>
                <w:b/>
                <w:color w:val="FF0000"/>
                <w:sz w:val="26"/>
                <w:szCs w:val="26"/>
                <w:u w:val="single"/>
                <w:lang w:val="vi-VN"/>
              </w:rPr>
              <w:t>. Hoạt động củng cố nối tiếp:</w:t>
            </w:r>
          </w:p>
          <w:p w14:paraId="6AD328B7" w14:textId="77777777" w:rsidR="00AD1312" w:rsidRPr="00EC377F" w:rsidRDefault="00AD1312" w:rsidP="000E1C64">
            <w:pPr>
              <w:rPr>
                <w:b/>
                <w:color w:val="FF0000"/>
                <w:sz w:val="26"/>
                <w:szCs w:val="26"/>
              </w:rPr>
            </w:pPr>
            <w:r w:rsidRPr="00EC377F">
              <w:rPr>
                <w:b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Yêu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cầu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tiếp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tục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hoàn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thành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sản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tuyên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truyền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bảo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giữ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gìn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lịch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văn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hóa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cảnh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trưng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bày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sản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góc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tập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41CDDBE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030" w:type="pct"/>
          </w:tcPr>
          <w:p w14:paraId="11793A0E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2B4F377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Đọc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hỏi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đưa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ra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:</w:t>
            </w:r>
          </w:p>
          <w:p w14:paraId="22ED07E8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t xml:space="preserve">+ Ba,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mẹ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>, con</w:t>
            </w:r>
          </w:p>
          <w:p w14:paraId="7A550381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2A745CDB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nhỏ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yêu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thương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bố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mẹ</w:t>
            </w:r>
            <w:proofErr w:type="spellEnd"/>
          </w:p>
          <w:p w14:paraId="4D1B141A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22DEFB6B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  <w:r w:rsidRPr="00EC377F">
              <w:rPr>
                <w:i/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Mỗi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tự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liên</w:t>
            </w:r>
            <w:proofErr w:type="spellEnd"/>
            <w:r w:rsidRPr="00EC377F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i/>
                <w:color w:val="FF0000"/>
                <w:sz w:val="26"/>
                <w:szCs w:val="26"/>
              </w:rPr>
              <w:t>hệ</w:t>
            </w:r>
            <w:proofErr w:type="spellEnd"/>
          </w:p>
          <w:p w14:paraId="5F6006C5" w14:textId="77777777" w:rsidR="00AD1312" w:rsidRPr="00EC377F" w:rsidRDefault="00AD1312" w:rsidP="000E1C64">
            <w:pPr>
              <w:rPr>
                <w:i/>
                <w:color w:val="FF0000"/>
                <w:sz w:val="26"/>
                <w:szCs w:val="26"/>
              </w:rPr>
            </w:pPr>
          </w:p>
          <w:p w14:paraId="01F097AD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bày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trước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05F76EBD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0060068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Lắng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nghe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7EE84167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2F21F679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44F94A10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2A9B13F1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1A58CD0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5BBD9201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129706C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46EB048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4118ECBB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43EA549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Quan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sát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tranh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tìm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:</w:t>
            </w:r>
          </w:p>
          <w:p w14:paraId="2257DC2E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1FA69187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9: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Đài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tưởng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niệm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5429A017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10: Bia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đá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núi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Bài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Thơ </w:t>
            </w:r>
            <w:proofErr w:type="gramStart"/>
            <w:r w:rsidRPr="00EC377F">
              <w:rPr>
                <w:color w:val="FF0000"/>
                <w:sz w:val="26"/>
                <w:szCs w:val="26"/>
              </w:rPr>
              <w:t>( Quảng</w:t>
            </w:r>
            <w:proofErr w:type="gramEnd"/>
            <w:r w:rsidRPr="00EC377F">
              <w:rPr>
                <w:color w:val="FF0000"/>
                <w:sz w:val="26"/>
                <w:szCs w:val="26"/>
              </w:rPr>
              <w:t xml:space="preserve"> Ninh).</w:t>
            </w:r>
          </w:p>
          <w:p w14:paraId="5BEF6719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11: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Núi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EC377F">
              <w:rPr>
                <w:color w:val="FF0000"/>
                <w:sz w:val="26"/>
                <w:szCs w:val="26"/>
              </w:rPr>
              <w:t xml:space="preserve">(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Đà</w:t>
            </w:r>
            <w:proofErr w:type="spellEnd"/>
            <w:proofErr w:type="gram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Nẵng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).</w:t>
            </w:r>
          </w:p>
          <w:p w14:paraId="0A5314A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9: Các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nhỏ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đang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đùa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nghịch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chịu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xếp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hàng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304B4991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10: Các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nhỏ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đang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trèo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leo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bia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đá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53521ACA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11: Các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nhỏ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uống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rác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bừa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bãi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chỗ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ngồi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0FDA8C6E" w14:textId="77777777" w:rsidR="00AD1312" w:rsidRPr="00EC377F" w:rsidRDefault="00AD1312" w:rsidP="000E1C64">
            <w:pPr>
              <w:shd w:val="clear" w:color="auto" w:fill="FFFFFF"/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cư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phù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hợp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đúng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4E4A11A8" w14:textId="77777777" w:rsidR="00AD1312" w:rsidRPr="00EC377F" w:rsidRDefault="00AD1312" w:rsidP="000E1C64">
            <w:pPr>
              <w:shd w:val="clear" w:color="auto" w:fill="FFFFFF"/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Em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đồng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với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tham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những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lịch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văn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hóa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hoặc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cảnh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vì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:</w:t>
            </w:r>
          </w:p>
          <w:p w14:paraId="0A942EA1" w14:textId="77777777" w:rsidR="00AD1312" w:rsidRPr="00EC377F" w:rsidRDefault="00AD1312" w:rsidP="000E1C64">
            <w:pPr>
              <w:shd w:val="clear" w:color="auto" w:fill="FFFFFF"/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9: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hai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nam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đùa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nghịch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xếp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hàng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gây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mất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trật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tự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nơi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nghiêm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không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tôn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trọng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mọi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người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71CD8CBC" w14:textId="77777777" w:rsidR="00AD1312" w:rsidRPr="00EC377F" w:rsidRDefault="00AD1312" w:rsidP="000E1C64">
            <w:pPr>
              <w:shd w:val="clear" w:color="auto" w:fill="FFFFFF"/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10: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hai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nhỏ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dẫm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hiện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vật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trong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tích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có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hỏng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hóc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trầy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xước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vỡ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mất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giá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trị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những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hiện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vật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trưng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bày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759CF59D" w14:textId="77777777" w:rsidR="00AD1312" w:rsidRPr="00EC377F" w:rsidRDefault="00AD1312" w:rsidP="000E1C64">
            <w:pPr>
              <w:shd w:val="clear" w:color="auto" w:fill="FFFFFF"/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+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11: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hai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nhỏ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rác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mất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cộng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ảnh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hưởng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đến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những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người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tham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khác</w:t>
            </w:r>
            <w:proofErr w:type="spellEnd"/>
          </w:p>
          <w:p w14:paraId="218788D7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67995CD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018CBCC5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0F32784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1E3E1EA8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502ADB99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1737667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4363D321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67A76D48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1D184A4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hiện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47E59D6B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4ED4EABC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593E1878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trèo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qua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rào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nhắc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nhở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nên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tấm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bia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trầy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xước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vỡ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lastRenderedPageBreak/>
              <w:t>nứt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gãy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mất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trị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 xml:space="preserve"> di </w:t>
            </w:r>
            <w:proofErr w:type="spellStart"/>
            <w:r w:rsidRPr="00EC377F">
              <w:rPr>
                <w:color w:val="FF0000"/>
                <w:sz w:val="26"/>
                <w:szCs w:val="26"/>
                <w:shd w:val="clear" w:color="auto" w:fill="FFFFFF"/>
              </w:rPr>
              <w:t>tích</w:t>
            </w:r>
            <w:proofErr w:type="spellEnd"/>
          </w:p>
          <w:p w14:paraId="3E3D9C32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5C9DF384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3294087D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4166EB6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1BA22B0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3758E556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6862E68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35321A5D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5E2A3567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144FA589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4E8E289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Lắng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nghe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chuẩn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bị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3EB764E5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1CA688B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3BD6F6E5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hiện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. </w:t>
            </w:r>
          </w:p>
          <w:p w14:paraId="40CA8E0D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35B860EA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D6AC2D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03C12659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23E8C407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33B51404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Trình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bày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44CD9E44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xét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1F3D751D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Lắng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nghe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13C2AE48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2EA4C458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020D22B0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4CF86EB0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1BB2AFB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Ghềnh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Đá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Đĩa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đền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thờ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Lê Thành Phương, Thành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Tháp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77F">
              <w:rPr>
                <w:color w:val="FF0000"/>
                <w:sz w:val="26"/>
                <w:szCs w:val="26"/>
              </w:rPr>
              <w:t>Nhạn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,…</w:t>
            </w:r>
            <w:proofErr w:type="gramEnd"/>
          </w:p>
          <w:p w14:paraId="346CD63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lắng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nghe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sát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</w:t>
            </w:r>
          </w:p>
          <w:p w14:paraId="4E63FA7D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6C8D71D0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095421B1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B9D30C7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58654C4F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412D6304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053C7503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B619E6C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6B078720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1AD7B410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602390C5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4F75AFEE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  <w:p w14:paraId="70EB198C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t xml:space="preserve">-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lời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vứt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rác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đúng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nơi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định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tiết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kiệm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điện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nước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ưu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tiên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sử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dụng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phương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tiện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cộng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trồng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cây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77F">
              <w:rPr>
                <w:color w:val="FF0000"/>
                <w:sz w:val="26"/>
                <w:szCs w:val="26"/>
              </w:rPr>
              <w:t>xanh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,…</w:t>
            </w:r>
            <w:proofErr w:type="gramEnd"/>
          </w:p>
          <w:p w14:paraId="063FF2C5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  <w:r w:rsidRPr="00EC377F">
              <w:rPr>
                <w:color w:val="FF0000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lắng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nghe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C377F">
              <w:rPr>
                <w:color w:val="FF0000"/>
                <w:sz w:val="26"/>
                <w:szCs w:val="26"/>
              </w:rPr>
              <w:t>quan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77F">
              <w:rPr>
                <w:color w:val="FF0000"/>
                <w:sz w:val="26"/>
                <w:szCs w:val="26"/>
              </w:rPr>
              <w:t>sát</w:t>
            </w:r>
            <w:proofErr w:type="spellEnd"/>
            <w:r w:rsidRPr="00EC377F">
              <w:rPr>
                <w:color w:val="FF0000"/>
                <w:sz w:val="26"/>
                <w:szCs w:val="26"/>
              </w:rPr>
              <w:t>..</w:t>
            </w:r>
            <w:proofErr w:type="gramEnd"/>
          </w:p>
          <w:p w14:paraId="5E511A0D" w14:textId="77777777" w:rsidR="00AD1312" w:rsidRPr="00EC377F" w:rsidRDefault="00AD1312" w:rsidP="000E1C64">
            <w:pPr>
              <w:rPr>
                <w:color w:val="FF0000"/>
                <w:sz w:val="26"/>
                <w:szCs w:val="26"/>
              </w:rPr>
            </w:pPr>
          </w:p>
        </w:tc>
      </w:tr>
    </w:tbl>
    <w:p w14:paraId="759B8CA1" w14:textId="77777777" w:rsidR="00AD1312" w:rsidRPr="00EC377F" w:rsidRDefault="00AD1312" w:rsidP="00AD1312">
      <w:pPr>
        <w:rPr>
          <w:b/>
          <w:color w:val="FF0000"/>
          <w:sz w:val="26"/>
          <w:szCs w:val="26"/>
          <w:lang w:val="nl-NL"/>
        </w:rPr>
      </w:pPr>
      <w:r w:rsidRPr="00EC377F">
        <w:rPr>
          <w:b/>
          <w:color w:val="FF0000"/>
          <w:sz w:val="26"/>
          <w:szCs w:val="26"/>
          <w:lang w:val="nl-NL"/>
        </w:rPr>
        <w:lastRenderedPageBreak/>
        <w:t>IV. Điều chỉnh – bổ sung sau tiết dạy:</w:t>
      </w:r>
    </w:p>
    <w:p w14:paraId="6B6EEA7B" w14:textId="77777777" w:rsidR="00AD1312" w:rsidRPr="00EC377F" w:rsidRDefault="00AD1312" w:rsidP="00AD1312">
      <w:pPr>
        <w:rPr>
          <w:color w:val="FF0000"/>
          <w:sz w:val="26"/>
          <w:szCs w:val="26"/>
          <w:lang w:val="nl-NL"/>
        </w:rPr>
      </w:pPr>
      <w:r w:rsidRPr="00EC377F">
        <w:rPr>
          <w:color w:val="FF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19266367" w14:textId="77777777" w:rsidR="00AD1312" w:rsidRPr="00EC377F" w:rsidRDefault="00AD1312" w:rsidP="00AD1312">
      <w:pPr>
        <w:rPr>
          <w:color w:val="FF0000"/>
          <w:sz w:val="26"/>
          <w:szCs w:val="26"/>
          <w:lang w:val="nl-NL"/>
        </w:rPr>
      </w:pPr>
      <w:r w:rsidRPr="00EC377F">
        <w:rPr>
          <w:color w:val="FF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55F737C5" w14:textId="70C01D7D" w:rsidR="00F54986" w:rsidRDefault="00AD1312" w:rsidP="00AD1312">
      <w:r w:rsidRPr="00EC377F">
        <w:rPr>
          <w:color w:val="FF0000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2"/>
    <w:rsid w:val="003D477F"/>
    <w:rsid w:val="003F1E00"/>
    <w:rsid w:val="006C4ACC"/>
    <w:rsid w:val="00AD1312"/>
    <w:rsid w:val="00F46CD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6564"/>
  <w15:chartTrackingRefBased/>
  <w15:docId w15:val="{E43A42E1-98C2-4E05-AA13-7BFB26E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12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3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3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3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3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3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3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3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3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3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31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31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31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3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3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3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3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3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3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31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D1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312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AD13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3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312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AD1312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D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.wikipedia.org/wiki/18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.wikipedia.org/wiki/Tuy_An" TargetMode="External"/><Relationship Id="rId5" Type="http://schemas.openxmlformats.org/officeDocument/2006/relationships/hyperlink" Target="https://vi.wikipedia.org/wiki/1887" TargetMode="External"/><Relationship Id="rId4" Type="http://schemas.openxmlformats.org/officeDocument/2006/relationships/hyperlink" Target="https://vi.wikipedia.org/wiki/18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2025-05-02T12:41:00Z</dcterms:created>
  <dcterms:modified xsi:type="dcterms:W3CDTF">2025-05-02T12:41:00Z</dcterms:modified>
</cp:coreProperties>
</file>