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F5170" w14:textId="77777777" w:rsidR="001E59B2" w:rsidRPr="00EB4CB9" w:rsidRDefault="001E59B2" w:rsidP="001E59B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Môn: ĐẠO ĐỨC</w:t>
      </w:r>
    </w:p>
    <w:p w14:paraId="45540CD4" w14:textId="77777777" w:rsidR="001E59B2" w:rsidRPr="009F4992" w:rsidRDefault="001E59B2" w:rsidP="001E59B2">
      <w:pPr>
        <w:jc w:val="center"/>
        <w:rPr>
          <w:b/>
          <w:bCs/>
          <w:sz w:val="26"/>
          <w:szCs w:val="26"/>
        </w:rPr>
      </w:pPr>
      <w:proofErr w:type="spellStart"/>
      <w:r w:rsidRPr="009F4992">
        <w:rPr>
          <w:b/>
          <w:bCs/>
          <w:i/>
          <w:iCs/>
          <w:sz w:val="26"/>
          <w:szCs w:val="26"/>
        </w:rPr>
        <w:t>Bài</w:t>
      </w:r>
      <w:proofErr w:type="spellEnd"/>
      <w:r w:rsidRPr="009F4992">
        <w:rPr>
          <w:b/>
          <w:bCs/>
          <w:i/>
          <w:iCs/>
          <w:sz w:val="26"/>
          <w:szCs w:val="26"/>
        </w:rPr>
        <w:t xml:space="preserve"> 4:</w:t>
      </w:r>
      <w:r w:rsidRPr="009F4992">
        <w:rPr>
          <w:b/>
          <w:bCs/>
          <w:sz w:val="26"/>
          <w:szCs w:val="26"/>
        </w:rPr>
        <w:t xml:space="preserve"> EM NHẬN BIẾT KHÓ KHĂN TRONG HỌC TẬP VÀ CUỘC SỐNG (</w:t>
      </w:r>
      <w:proofErr w:type="spellStart"/>
      <w:r w:rsidRPr="009F4992">
        <w:rPr>
          <w:b/>
          <w:bCs/>
          <w:sz w:val="26"/>
          <w:szCs w:val="26"/>
        </w:rPr>
        <w:t>tiết</w:t>
      </w:r>
      <w:proofErr w:type="spellEnd"/>
      <w:r w:rsidRPr="009F4992">
        <w:rPr>
          <w:b/>
          <w:bCs/>
          <w:sz w:val="26"/>
          <w:szCs w:val="26"/>
        </w:rPr>
        <w:t xml:space="preserve"> 1)</w:t>
      </w:r>
    </w:p>
    <w:p w14:paraId="447D045F" w14:textId="77777777" w:rsidR="001E59B2" w:rsidRPr="009F4992" w:rsidRDefault="001E59B2" w:rsidP="001E59B2">
      <w:pPr>
        <w:jc w:val="both"/>
        <w:rPr>
          <w:b/>
          <w:bCs/>
          <w:sz w:val="26"/>
          <w:szCs w:val="26"/>
        </w:rPr>
      </w:pPr>
      <w:r w:rsidRPr="009F4992">
        <w:rPr>
          <w:b/>
          <w:bCs/>
          <w:sz w:val="26"/>
          <w:szCs w:val="26"/>
        </w:rPr>
        <w:t>I.YẾU CẦU CẦN ĐẠT</w:t>
      </w:r>
    </w:p>
    <w:p w14:paraId="0B1D84CF" w14:textId="77777777" w:rsidR="001E59B2" w:rsidRPr="00EB4CB9" w:rsidRDefault="001E59B2" w:rsidP="001E59B2">
      <w:pPr>
        <w:pStyle w:val="bangnd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-</w:t>
      </w:r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Nhận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biết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được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những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khó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khăn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cần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phải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vượt</w:t>
      </w:r>
      <w:proofErr w:type="spellEnd"/>
      <w:r w:rsidRPr="009F4992">
        <w:rPr>
          <w:sz w:val="26"/>
          <w:szCs w:val="26"/>
        </w:rPr>
        <w:t xml:space="preserve"> qua </w:t>
      </w:r>
      <w:proofErr w:type="spellStart"/>
      <w:r w:rsidRPr="009F4992">
        <w:rPr>
          <w:sz w:val="26"/>
          <w:szCs w:val="26"/>
        </w:rPr>
        <w:t>trong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học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tập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và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cuộc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sống</w:t>
      </w:r>
      <w:proofErr w:type="spellEnd"/>
      <w:r w:rsidRPr="009F4992">
        <w:rPr>
          <w:sz w:val="26"/>
          <w:szCs w:val="26"/>
        </w:rPr>
        <w:t xml:space="preserve">. </w:t>
      </w:r>
      <w:proofErr w:type="spellStart"/>
      <w:r w:rsidRPr="009F4992">
        <w:rPr>
          <w:sz w:val="26"/>
          <w:szCs w:val="26"/>
        </w:rPr>
        <w:t>Kể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được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một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số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biểu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hiện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của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vượt</w:t>
      </w:r>
      <w:proofErr w:type="spellEnd"/>
      <w:r w:rsidRPr="009F4992">
        <w:rPr>
          <w:sz w:val="26"/>
          <w:szCs w:val="26"/>
        </w:rPr>
        <w:t xml:space="preserve"> qua </w:t>
      </w:r>
      <w:proofErr w:type="spellStart"/>
      <w:r w:rsidRPr="009F4992">
        <w:rPr>
          <w:sz w:val="26"/>
          <w:szCs w:val="26"/>
        </w:rPr>
        <w:t>khó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khăn</w:t>
      </w:r>
      <w:proofErr w:type="spellEnd"/>
      <w:r w:rsidRPr="009F4992">
        <w:rPr>
          <w:sz w:val="26"/>
          <w:szCs w:val="26"/>
        </w:rPr>
        <w:t xml:space="preserve">. </w:t>
      </w:r>
      <w:proofErr w:type="spellStart"/>
      <w:r w:rsidRPr="009F4992">
        <w:rPr>
          <w:sz w:val="26"/>
          <w:szCs w:val="26"/>
        </w:rPr>
        <w:t>Biết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vì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sao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phải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vượt</w:t>
      </w:r>
      <w:proofErr w:type="spellEnd"/>
      <w:r w:rsidRPr="009F4992">
        <w:rPr>
          <w:sz w:val="26"/>
          <w:szCs w:val="26"/>
        </w:rPr>
        <w:t xml:space="preserve"> qua </w:t>
      </w:r>
      <w:proofErr w:type="spellStart"/>
      <w:r w:rsidRPr="009F4992">
        <w:rPr>
          <w:sz w:val="26"/>
          <w:szCs w:val="26"/>
        </w:rPr>
        <w:t>khó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khăn</w:t>
      </w:r>
      <w:proofErr w:type="spellEnd"/>
      <w:r w:rsidRPr="009F4992">
        <w:rPr>
          <w:sz w:val="26"/>
          <w:szCs w:val="26"/>
        </w:rPr>
        <w:t>.</w:t>
      </w:r>
    </w:p>
    <w:p w14:paraId="067CB9F1" w14:textId="77777777" w:rsidR="001E59B2" w:rsidRPr="009F4992" w:rsidRDefault="001E59B2" w:rsidP="001E59B2">
      <w:pPr>
        <w:rPr>
          <w:sz w:val="26"/>
          <w:szCs w:val="26"/>
        </w:rPr>
      </w:pPr>
      <w:r w:rsidRPr="009F4992">
        <w:rPr>
          <w:sz w:val="26"/>
          <w:szCs w:val="26"/>
        </w:rPr>
        <w:t>-</w:t>
      </w:r>
      <w:proofErr w:type="spellStart"/>
      <w:r w:rsidRPr="009F4992">
        <w:rPr>
          <w:sz w:val="26"/>
          <w:szCs w:val="26"/>
        </w:rPr>
        <w:t>Xác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định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được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khó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khăn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của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bản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thân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trong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học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tập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và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cuộc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sống</w:t>
      </w:r>
      <w:proofErr w:type="spellEnd"/>
      <w:r w:rsidRPr="009F499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Tìm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được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những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cách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giải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quyết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khác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nhau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cho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cùng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một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vấn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đề</w:t>
      </w:r>
      <w:proofErr w:type="spellEnd"/>
      <w:r w:rsidRPr="009F4992">
        <w:rPr>
          <w:sz w:val="26"/>
          <w:szCs w:val="26"/>
        </w:rPr>
        <w:t xml:space="preserve"> (qua </w:t>
      </w:r>
      <w:proofErr w:type="spellStart"/>
      <w:r w:rsidRPr="009F4992">
        <w:rPr>
          <w:sz w:val="26"/>
          <w:szCs w:val="26"/>
        </w:rPr>
        <w:t>hoạt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động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sắm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vai</w:t>
      </w:r>
      <w:proofErr w:type="spellEnd"/>
      <w:r w:rsidRPr="009F4992">
        <w:rPr>
          <w:sz w:val="26"/>
          <w:szCs w:val="26"/>
        </w:rPr>
        <w:t>).</w:t>
      </w:r>
    </w:p>
    <w:p w14:paraId="79F603A0" w14:textId="77777777" w:rsidR="001E59B2" w:rsidRDefault="001E59B2" w:rsidP="001E59B2">
      <w:pPr>
        <w:rPr>
          <w:sz w:val="26"/>
          <w:szCs w:val="26"/>
        </w:rPr>
      </w:pPr>
      <w:r w:rsidRPr="009F4992">
        <w:rPr>
          <w:sz w:val="26"/>
          <w:szCs w:val="26"/>
        </w:rPr>
        <w:t>-</w:t>
      </w:r>
      <w:proofErr w:type="spellStart"/>
      <w:r w:rsidRPr="009F4992">
        <w:rPr>
          <w:sz w:val="26"/>
          <w:szCs w:val="26"/>
        </w:rPr>
        <w:t>Chăm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học</w:t>
      </w:r>
      <w:proofErr w:type="spellEnd"/>
      <w:r w:rsidRPr="009F4992">
        <w:rPr>
          <w:sz w:val="26"/>
          <w:szCs w:val="26"/>
        </w:rPr>
        <w:t xml:space="preserve">, </w:t>
      </w:r>
      <w:proofErr w:type="spellStart"/>
      <w:r w:rsidRPr="009F4992">
        <w:rPr>
          <w:sz w:val="26"/>
          <w:szCs w:val="26"/>
        </w:rPr>
        <w:t>chăm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làm</w:t>
      </w:r>
      <w:proofErr w:type="spellEnd"/>
      <w:r w:rsidRPr="009F4992">
        <w:rPr>
          <w:sz w:val="26"/>
          <w:szCs w:val="26"/>
        </w:rPr>
        <w:t xml:space="preserve">, </w:t>
      </w:r>
      <w:proofErr w:type="spellStart"/>
      <w:r w:rsidRPr="009F4992">
        <w:rPr>
          <w:sz w:val="26"/>
          <w:szCs w:val="26"/>
        </w:rPr>
        <w:t>nhận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biết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được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khó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khăn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trong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học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tập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và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cuộc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sống</w:t>
      </w:r>
      <w:proofErr w:type="spellEnd"/>
      <w:r w:rsidRPr="009F499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Có</w:t>
      </w:r>
      <w:proofErr w:type="spellEnd"/>
      <w:r w:rsidRPr="009F4992">
        <w:rPr>
          <w:sz w:val="26"/>
          <w:szCs w:val="26"/>
        </w:rPr>
        <w:t xml:space="preserve"> ý </w:t>
      </w:r>
      <w:proofErr w:type="spellStart"/>
      <w:r w:rsidRPr="009F4992">
        <w:rPr>
          <w:sz w:val="26"/>
          <w:szCs w:val="26"/>
        </w:rPr>
        <w:t>thức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trách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nhiệm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với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bản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thân</w:t>
      </w:r>
      <w:proofErr w:type="spellEnd"/>
      <w:r w:rsidRPr="009F4992">
        <w:rPr>
          <w:sz w:val="26"/>
          <w:szCs w:val="26"/>
        </w:rPr>
        <w:t xml:space="preserve">, </w:t>
      </w:r>
      <w:proofErr w:type="spellStart"/>
      <w:r w:rsidRPr="009F4992">
        <w:rPr>
          <w:sz w:val="26"/>
          <w:szCs w:val="26"/>
        </w:rPr>
        <w:t>nhận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biết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khó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khăn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trong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học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tập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và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cuộc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sống</w:t>
      </w:r>
      <w:proofErr w:type="spellEnd"/>
      <w:r w:rsidRPr="009F4992">
        <w:rPr>
          <w:sz w:val="26"/>
          <w:szCs w:val="26"/>
        </w:rPr>
        <w:t>.</w:t>
      </w:r>
    </w:p>
    <w:p w14:paraId="6DF6105A" w14:textId="77777777" w:rsidR="001E59B2" w:rsidRPr="0082578F" w:rsidRDefault="001E59B2" w:rsidP="001E59B2">
      <w:pPr>
        <w:rPr>
          <w:b/>
          <w:bCs/>
          <w:sz w:val="26"/>
          <w:szCs w:val="26"/>
        </w:rPr>
      </w:pPr>
      <w:r w:rsidRPr="0082578F">
        <w:rPr>
          <w:b/>
          <w:bCs/>
          <w:sz w:val="26"/>
          <w:szCs w:val="26"/>
        </w:rPr>
        <w:t>-</w:t>
      </w:r>
      <w:proofErr w:type="spellStart"/>
      <w:r w:rsidRPr="0082578F">
        <w:rPr>
          <w:b/>
          <w:bCs/>
          <w:sz w:val="26"/>
          <w:szCs w:val="26"/>
        </w:rPr>
        <w:t>Tích</w:t>
      </w:r>
      <w:proofErr w:type="spellEnd"/>
      <w:r w:rsidRPr="0082578F">
        <w:rPr>
          <w:b/>
          <w:bCs/>
          <w:sz w:val="26"/>
          <w:szCs w:val="26"/>
        </w:rPr>
        <w:t xml:space="preserve"> </w:t>
      </w:r>
      <w:proofErr w:type="spellStart"/>
      <w:r w:rsidRPr="0082578F">
        <w:rPr>
          <w:b/>
          <w:bCs/>
          <w:sz w:val="26"/>
          <w:szCs w:val="26"/>
        </w:rPr>
        <w:t>hợp</w:t>
      </w:r>
      <w:proofErr w:type="spellEnd"/>
      <w:r w:rsidRPr="0082578F">
        <w:rPr>
          <w:b/>
          <w:bCs/>
          <w:sz w:val="26"/>
          <w:szCs w:val="26"/>
        </w:rPr>
        <w:t xml:space="preserve"> NDGD LTCM, ĐĐ </w:t>
      </w:r>
      <w:proofErr w:type="spellStart"/>
      <w:r w:rsidRPr="0082578F">
        <w:rPr>
          <w:b/>
          <w:bCs/>
          <w:sz w:val="26"/>
          <w:szCs w:val="26"/>
        </w:rPr>
        <w:t>và</w:t>
      </w:r>
      <w:proofErr w:type="spellEnd"/>
      <w:r w:rsidRPr="0082578F">
        <w:rPr>
          <w:b/>
          <w:bCs/>
          <w:sz w:val="26"/>
          <w:szCs w:val="26"/>
        </w:rPr>
        <w:t xml:space="preserve"> LS: HS </w:t>
      </w:r>
      <w:proofErr w:type="spellStart"/>
      <w:r w:rsidRPr="0082578F">
        <w:rPr>
          <w:b/>
          <w:bCs/>
          <w:sz w:val="26"/>
          <w:szCs w:val="26"/>
        </w:rPr>
        <w:t>đạt</w:t>
      </w:r>
      <w:proofErr w:type="spellEnd"/>
      <w:r w:rsidRPr="0082578F">
        <w:rPr>
          <w:b/>
          <w:bCs/>
          <w:sz w:val="26"/>
          <w:szCs w:val="26"/>
        </w:rPr>
        <w:t xml:space="preserve"> </w:t>
      </w:r>
      <w:proofErr w:type="spellStart"/>
      <w:r w:rsidRPr="0082578F">
        <w:rPr>
          <w:b/>
          <w:bCs/>
          <w:sz w:val="26"/>
          <w:szCs w:val="26"/>
        </w:rPr>
        <w:t>được</w:t>
      </w:r>
      <w:proofErr w:type="spellEnd"/>
      <w:r w:rsidRPr="0082578F">
        <w:rPr>
          <w:b/>
          <w:bCs/>
          <w:sz w:val="26"/>
          <w:szCs w:val="26"/>
        </w:rPr>
        <w:t xml:space="preserve"> </w:t>
      </w:r>
      <w:proofErr w:type="spellStart"/>
      <w:r w:rsidRPr="0082578F">
        <w:rPr>
          <w:b/>
          <w:bCs/>
          <w:sz w:val="26"/>
          <w:szCs w:val="26"/>
        </w:rPr>
        <w:t>yêu</w:t>
      </w:r>
      <w:proofErr w:type="spellEnd"/>
      <w:r w:rsidRPr="0082578F">
        <w:rPr>
          <w:b/>
          <w:bCs/>
          <w:sz w:val="26"/>
          <w:szCs w:val="26"/>
        </w:rPr>
        <w:t xml:space="preserve"> </w:t>
      </w:r>
      <w:proofErr w:type="spellStart"/>
      <w:r w:rsidRPr="0082578F">
        <w:rPr>
          <w:b/>
          <w:bCs/>
          <w:sz w:val="26"/>
          <w:szCs w:val="26"/>
        </w:rPr>
        <w:t>cầu</w:t>
      </w:r>
      <w:proofErr w:type="spellEnd"/>
      <w:r w:rsidRPr="0082578F">
        <w:rPr>
          <w:b/>
          <w:bCs/>
          <w:sz w:val="26"/>
          <w:szCs w:val="26"/>
        </w:rPr>
        <w:t xml:space="preserve"> </w:t>
      </w:r>
      <w:proofErr w:type="spellStart"/>
      <w:r w:rsidRPr="0082578F">
        <w:rPr>
          <w:b/>
          <w:bCs/>
          <w:sz w:val="26"/>
          <w:szCs w:val="26"/>
        </w:rPr>
        <w:t>cần</w:t>
      </w:r>
      <w:proofErr w:type="spellEnd"/>
      <w:r w:rsidRPr="0082578F">
        <w:rPr>
          <w:b/>
          <w:bCs/>
          <w:sz w:val="26"/>
          <w:szCs w:val="26"/>
        </w:rPr>
        <w:t xml:space="preserve"> </w:t>
      </w:r>
      <w:proofErr w:type="spellStart"/>
      <w:r w:rsidRPr="0082578F">
        <w:rPr>
          <w:b/>
          <w:bCs/>
          <w:sz w:val="26"/>
          <w:szCs w:val="26"/>
        </w:rPr>
        <w:t>đạt</w:t>
      </w:r>
      <w:proofErr w:type="spellEnd"/>
      <w:r w:rsidRPr="0082578F">
        <w:rPr>
          <w:b/>
          <w:bCs/>
          <w:sz w:val="26"/>
          <w:szCs w:val="26"/>
        </w:rPr>
        <w:t xml:space="preserve"> </w:t>
      </w:r>
      <w:proofErr w:type="spellStart"/>
      <w:r w:rsidRPr="0082578F">
        <w:rPr>
          <w:b/>
          <w:bCs/>
          <w:sz w:val="26"/>
          <w:szCs w:val="26"/>
        </w:rPr>
        <w:t>của</w:t>
      </w:r>
      <w:proofErr w:type="spellEnd"/>
      <w:r w:rsidRPr="0082578F">
        <w:rPr>
          <w:b/>
          <w:bCs/>
          <w:sz w:val="26"/>
          <w:szCs w:val="26"/>
        </w:rPr>
        <w:t xml:space="preserve"> </w:t>
      </w:r>
      <w:proofErr w:type="spellStart"/>
      <w:r w:rsidRPr="0082578F">
        <w:rPr>
          <w:b/>
          <w:bCs/>
          <w:sz w:val="26"/>
          <w:szCs w:val="26"/>
        </w:rPr>
        <w:t>bài</w:t>
      </w:r>
      <w:proofErr w:type="spellEnd"/>
      <w:r w:rsidRPr="0082578F">
        <w:rPr>
          <w:b/>
          <w:bCs/>
          <w:sz w:val="26"/>
          <w:szCs w:val="26"/>
        </w:rPr>
        <w:t xml:space="preserve"> </w:t>
      </w:r>
      <w:proofErr w:type="spellStart"/>
      <w:r w:rsidRPr="0082578F">
        <w:rPr>
          <w:b/>
          <w:bCs/>
          <w:sz w:val="26"/>
          <w:szCs w:val="26"/>
        </w:rPr>
        <w:t>học</w:t>
      </w:r>
      <w:proofErr w:type="spellEnd"/>
      <w:r w:rsidRPr="0082578F">
        <w:rPr>
          <w:b/>
          <w:bCs/>
          <w:sz w:val="26"/>
          <w:szCs w:val="26"/>
        </w:rPr>
        <w:t xml:space="preserve"> (</w:t>
      </w:r>
      <w:proofErr w:type="spellStart"/>
      <w:r w:rsidRPr="0082578F">
        <w:rPr>
          <w:b/>
          <w:bCs/>
          <w:sz w:val="26"/>
          <w:szCs w:val="26"/>
        </w:rPr>
        <w:t>nội</w:t>
      </w:r>
      <w:proofErr w:type="spellEnd"/>
      <w:r w:rsidRPr="0082578F">
        <w:rPr>
          <w:b/>
          <w:bCs/>
          <w:sz w:val="26"/>
          <w:szCs w:val="26"/>
        </w:rPr>
        <w:t xml:space="preserve"> dung </w:t>
      </w:r>
      <w:proofErr w:type="spellStart"/>
      <w:r w:rsidRPr="0082578F">
        <w:rPr>
          <w:b/>
          <w:bCs/>
          <w:sz w:val="26"/>
          <w:szCs w:val="26"/>
        </w:rPr>
        <w:t>trùng</w:t>
      </w:r>
      <w:proofErr w:type="spellEnd"/>
      <w:r w:rsidRPr="0082578F">
        <w:rPr>
          <w:b/>
          <w:bCs/>
          <w:sz w:val="26"/>
          <w:szCs w:val="26"/>
        </w:rPr>
        <w:t xml:space="preserve"> </w:t>
      </w:r>
      <w:proofErr w:type="spellStart"/>
      <w:r w:rsidRPr="0082578F">
        <w:rPr>
          <w:b/>
          <w:bCs/>
          <w:sz w:val="26"/>
          <w:szCs w:val="26"/>
        </w:rPr>
        <w:t>khít</w:t>
      </w:r>
      <w:proofErr w:type="spellEnd"/>
      <w:r w:rsidRPr="0082578F">
        <w:rPr>
          <w:b/>
          <w:bCs/>
          <w:sz w:val="26"/>
          <w:szCs w:val="26"/>
        </w:rPr>
        <w:t>)</w:t>
      </w:r>
    </w:p>
    <w:p w14:paraId="13DE3706" w14:textId="77777777" w:rsidR="001E59B2" w:rsidRPr="009F4992" w:rsidRDefault="001E59B2" w:rsidP="001E59B2">
      <w:pPr>
        <w:jc w:val="both"/>
        <w:rPr>
          <w:b/>
          <w:bCs/>
          <w:sz w:val="26"/>
          <w:szCs w:val="26"/>
        </w:rPr>
      </w:pPr>
      <w:r w:rsidRPr="009F4992">
        <w:rPr>
          <w:b/>
          <w:bCs/>
          <w:sz w:val="26"/>
          <w:szCs w:val="26"/>
        </w:rPr>
        <w:t>II.ĐỒ DÙNG DẠY HỌC</w:t>
      </w:r>
    </w:p>
    <w:p w14:paraId="4EF18B10" w14:textId="77777777" w:rsidR="001E59B2" w:rsidRPr="009F4992" w:rsidRDefault="001E59B2" w:rsidP="001E59B2">
      <w:pPr>
        <w:jc w:val="both"/>
        <w:rPr>
          <w:b/>
          <w:bCs/>
          <w:sz w:val="26"/>
          <w:szCs w:val="26"/>
        </w:rPr>
      </w:pPr>
      <w:r w:rsidRPr="009F4992">
        <w:rPr>
          <w:b/>
          <w:bCs/>
          <w:sz w:val="26"/>
          <w:szCs w:val="26"/>
        </w:rPr>
        <w:t xml:space="preserve">1.Giáo </w:t>
      </w:r>
      <w:proofErr w:type="spellStart"/>
      <w:r w:rsidRPr="009F4992">
        <w:rPr>
          <w:b/>
          <w:bCs/>
          <w:sz w:val="26"/>
          <w:szCs w:val="26"/>
        </w:rPr>
        <w:t>viên</w:t>
      </w:r>
      <w:proofErr w:type="spellEnd"/>
      <w:r w:rsidRPr="009F4992">
        <w:rPr>
          <w:b/>
          <w:bCs/>
          <w:sz w:val="26"/>
          <w:szCs w:val="26"/>
        </w:rPr>
        <w:t>:</w:t>
      </w:r>
    </w:p>
    <w:p w14:paraId="2370D342" w14:textId="77777777" w:rsidR="001E59B2" w:rsidRPr="009F4992" w:rsidRDefault="001E59B2" w:rsidP="001E59B2">
      <w:pPr>
        <w:rPr>
          <w:sz w:val="26"/>
          <w:szCs w:val="26"/>
        </w:rPr>
      </w:pPr>
      <w:r w:rsidRPr="009F4992">
        <w:rPr>
          <w:sz w:val="26"/>
          <w:szCs w:val="26"/>
        </w:rPr>
        <w:t xml:space="preserve">– Các </w:t>
      </w:r>
      <w:proofErr w:type="spellStart"/>
      <w:r w:rsidRPr="009F4992">
        <w:rPr>
          <w:sz w:val="26"/>
          <w:szCs w:val="26"/>
        </w:rPr>
        <w:t>hình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ảnh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minh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hoạ</w:t>
      </w:r>
      <w:proofErr w:type="spellEnd"/>
      <w:r w:rsidRPr="009F4992">
        <w:rPr>
          <w:sz w:val="26"/>
          <w:szCs w:val="26"/>
        </w:rPr>
        <w:t xml:space="preserve">, </w:t>
      </w:r>
      <w:proofErr w:type="spellStart"/>
      <w:r w:rsidRPr="009F4992">
        <w:rPr>
          <w:sz w:val="26"/>
          <w:szCs w:val="26"/>
        </w:rPr>
        <w:t>tài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liệu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về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khó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khăn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trong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học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tập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và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cuộc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sống</w:t>
      </w:r>
      <w:proofErr w:type="spellEnd"/>
      <w:r w:rsidRPr="009F4992">
        <w:rPr>
          <w:sz w:val="26"/>
          <w:szCs w:val="26"/>
        </w:rPr>
        <w:t>.</w:t>
      </w:r>
    </w:p>
    <w:p w14:paraId="3A655AC7" w14:textId="77777777" w:rsidR="001E59B2" w:rsidRPr="009F4992" w:rsidRDefault="001E59B2" w:rsidP="001E59B2">
      <w:pPr>
        <w:rPr>
          <w:sz w:val="26"/>
          <w:szCs w:val="26"/>
        </w:rPr>
      </w:pPr>
      <w:r w:rsidRPr="009F4992">
        <w:rPr>
          <w:sz w:val="26"/>
          <w:szCs w:val="26"/>
        </w:rPr>
        <w:t xml:space="preserve">– Hoa </w:t>
      </w:r>
      <w:proofErr w:type="spellStart"/>
      <w:r w:rsidRPr="009F4992">
        <w:rPr>
          <w:sz w:val="26"/>
          <w:szCs w:val="26"/>
        </w:rPr>
        <w:t>trắc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nghiệm</w:t>
      </w:r>
      <w:proofErr w:type="spellEnd"/>
      <w:r w:rsidRPr="009F4992">
        <w:rPr>
          <w:sz w:val="26"/>
          <w:szCs w:val="26"/>
        </w:rPr>
        <w:t>/</w:t>
      </w:r>
      <w:proofErr w:type="spellStart"/>
      <w:r w:rsidRPr="009F4992">
        <w:rPr>
          <w:sz w:val="26"/>
          <w:szCs w:val="26"/>
        </w:rPr>
        <w:t>bộ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thẻ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cảm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xúc</w:t>
      </w:r>
      <w:proofErr w:type="spellEnd"/>
      <w:r w:rsidRPr="009F4992">
        <w:rPr>
          <w:sz w:val="26"/>
          <w:szCs w:val="26"/>
        </w:rPr>
        <w:t>.</w:t>
      </w:r>
    </w:p>
    <w:p w14:paraId="5D5848ED" w14:textId="77777777" w:rsidR="001E59B2" w:rsidRPr="009F4992" w:rsidRDefault="001E59B2" w:rsidP="001E59B2">
      <w:pPr>
        <w:rPr>
          <w:sz w:val="26"/>
          <w:szCs w:val="26"/>
        </w:rPr>
      </w:pPr>
      <w:r w:rsidRPr="009F4992">
        <w:rPr>
          <w:sz w:val="26"/>
          <w:szCs w:val="26"/>
        </w:rPr>
        <w:t xml:space="preserve">– </w:t>
      </w:r>
      <w:proofErr w:type="spellStart"/>
      <w:r w:rsidRPr="009F4992">
        <w:rPr>
          <w:sz w:val="26"/>
          <w:szCs w:val="26"/>
        </w:rPr>
        <w:t>Máy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tính</w:t>
      </w:r>
      <w:proofErr w:type="spellEnd"/>
      <w:r w:rsidRPr="009F4992">
        <w:rPr>
          <w:sz w:val="26"/>
          <w:szCs w:val="26"/>
        </w:rPr>
        <w:t xml:space="preserve">, </w:t>
      </w:r>
      <w:proofErr w:type="spellStart"/>
      <w:r w:rsidRPr="009F4992">
        <w:rPr>
          <w:sz w:val="26"/>
          <w:szCs w:val="26"/>
        </w:rPr>
        <w:t>máy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chiếu</w:t>
      </w:r>
      <w:proofErr w:type="spellEnd"/>
      <w:r w:rsidRPr="009F4992">
        <w:rPr>
          <w:sz w:val="26"/>
          <w:szCs w:val="26"/>
        </w:rPr>
        <w:t xml:space="preserve">, </w:t>
      </w:r>
      <w:proofErr w:type="spellStart"/>
      <w:r w:rsidRPr="009F4992">
        <w:rPr>
          <w:sz w:val="26"/>
          <w:szCs w:val="26"/>
        </w:rPr>
        <w:t>bài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giảng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điện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tử</w:t>
      </w:r>
      <w:proofErr w:type="spellEnd"/>
      <w:r w:rsidRPr="009F4992">
        <w:rPr>
          <w:sz w:val="26"/>
          <w:szCs w:val="26"/>
        </w:rPr>
        <w:t>.</w:t>
      </w:r>
    </w:p>
    <w:p w14:paraId="1EF294A0" w14:textId="77777777" w:rsidR="001E59B2" w:rsidRPr="009F4992" w:rsidRDefault="001E59B2" w:rsidP="001E59B2">
      <w:pPr>
        <w:rPr>
          <w:sz w:val="26"/>
          <w:szCs w:val="26"/>
        </w:rPr>
      </w:pPr>
      <w:r w:rsidRPr="009F4992">
        <w:rPr>
          <w:sz w:val="26"/>
          <w:szCs w:val="26"/>
        </w:rPr>
        <w:t xml:space="preserve">– Các </w:t>
      </w:r>
      <w:proofErr w:type="spellStart"/>
      <w:r w:rsidRPr="009F4992">
        <w:rPr>
          <w:sz w:val="26"/>
          <w:szCs w:val="26"/>
        </w:rPr>
        <w:t>hình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ảnh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lời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nói</w:t>
      </w:r>
      <w:proofErr w:type="spellEnd"/>
      <w:r w:rsidRPr="009F4992">
        <w:rPr>
          <w:sz w:val="26"/>
          <w:szCs w:val="26"/>
        </w:rPr>
        <w:t xml:space="preserve">, </w:t>
      </w:r>
      <w:proofErr w:type="spellStart"/>
      <w:r w:rsidRPr="009F4992">
        <w:rPr>
          <w:sz w:val="26"/>
          <w:szCs w:val="26"/>
        </w:rPr>
        <w:t>việc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làm</w:t>
      </w:r>
      <w:proofErr w:type="spellEnd"/>
      <w:r w:rsidRPr="009F4992">
        <w:rPr>
          <w:sz w:val="26"/>
          <w:szCs w:val="26"/>
        </w:rPr>
        <w:t xml:space="preserve"> cụ </w:t>
      </w:r>
      <w:proofErr w:type="spellStart"/>
      <w:r w:rsidRPr="009F4992">
        <w:rPr>
          <w:sz w:val="26"/>
          <w:szCs w:val="26"/>
        </w:rPr>
        <w:t>thê</w:t>
      </w:r>
      <w:proofErr w:type="spellEnd"/>
      <w:r w:rsidRPr="009F4992">
        <w:rPr>
          <w:sz w:val="26"/>
          <w:szCs w:val="26"/>
        </w:rPr>
        <w:t xml:space="preserve">̉ </w:t>
      </w:r>
      <w:proofErr w:type="spellStart"/>
      <w:r w:rsidRPr="009F4992">
        <w:rPr>
          <w:sz w:val="26"/>
          <w:szCs w:val="26"/>
        </w:rPr>
        <w:t>nhận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biết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khó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khăn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trong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học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tập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và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cuộc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sống</w:t>
      </w:r>
      <w:proofErr w:type="spellEnd"/>
      <w:r w:rsidRPr="009F4992">
        <w:rPr>
          <w:sz w:val="26"/>
          <w:szCs w:val="26"/>
        </w:rPr>
        <w:t>.</w:t>
      </w:r>
    </w:p>
    <w:p w14:paraId="5B3C8083" w14:textId="77777777" w:rsidR="001E59B2" w:rsidRPr="009F4992" w:rsidRDefault="001E59B2" w:rsidP="001E59B2">
      <w:pPr>
        <w:rPr>
          <w:sz w:val="26"/>
          <w:szCs w:val="26"/>
        </w:rPr>
      </w:pPr>
      <w:r w:rsidRPr="009F4992">
        <w:rPr>
          <w:sz w:val="26"/>
          <w:szCs w:val="26"/>
        </w:rPr>
        <w:t xml:space="preserve">– Các </w:t>
      </w:r>
      <w:proofErr w:type="spellStart"/>
      <w:r w:rsidRPr="009F4992">
        <w:rPr>
          <w:sz w:val="26"/>
          <w:szCs w:val="26"/>
        </w:rPr>
        <w:t>hình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ảnh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minh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hoạ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tình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huống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nhận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biết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khó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khăn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trong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học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tập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và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cuộc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sống</w:t>
      </w:r>
      <w:proofErr w:type="spellEnd"/>
      <w:r w:rsidRPr="009F4992">
        <w:rPr>
          <w:sz w:val="26"/>
          <w:szCs w:val="26"/>
        </w:rPr>
        <w:t>.</w:t>
      </w:r>
    </w:p>
    <w:p w14:paraId="3B1AF8E2" w14:textId="77777777" w:rsidR="001E59B2" w:rsidRPr="009F4992" w:rsidRDefault="001E59B2" w:rsidP="001E59B2">
      <w:pPr>
        <w:jc w:val="both"/>
        <w:rPr>
          <w:b/>
          <w:bCs/>
          <w:sz w:val="26"/>
          <w:szCs w:val="26"/>
        </w:rPr>
      </w:pPr>
      <w:r w:rsidRPr="009F4992">
        <w:rPr>
          <w:b/>
          <w:bCs/>
          <w:sz w:val="26"/>
          <w:szCs w:val="26"/>
        </w:rPr>
        <w:t xml:space="preserve">2.Học </w:t>
      </w:r>
      <w:proofErr w:type="spellStart"/>
      <w:r w:rsidRPr="009F4992">
        <w:rPr>
          <w:b/>
          <w:bCs/>
          <w:sz w:val="26"/>
          <w:szCs w:val="26"/>
        </w:rPr>
        <w:t>sinh</w:t>
      </w:r>
      <w:proofErr w:type="spellEnd"/>
      <w:r w:rsidRPr="009F4992">
        <w:rPr>
          <w:b/>
          <w:bCs/>
          <w:sz w:val="26"/>
          <w:szCs w:val="26"/>
        </w:rPr>
        <w:t>:</w:t>
      </w:r>
    </w:p>
    <w:p w14:paraId="14CAC108" w14:textId="77777777" w:rsidR="001E59B2" w:rsidRPr="009F4992" w:rsidRDefault="001E59B2" w:rsidP="001E59B2">
      <w:pPr>
        <w:rPr>
          <w:sz w:val="26"/>
          <w:szCs w:val="26"/>
        </w:rPr>
      </w:pPr>
      <w:r w:rsidRPr="009F4992">
        <w:rPr>
          <w:sz w:val="26"/>
          <w:szCs w:val="26"/>
        </w:rPr>
        <w:t>– SGK, VBT (</w:t>
      </w:r>
      <w:proofErr w:type="spellStart"/>
      <w:r w:rsidRPr="009F4992">
        <w:rPr>
          <w:sz w:val="26"/>
          <w:szCs w:val="26"/>
        </w:rPr>
        <w:t>nếu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có</w:t>
      </w:r>
      <w:proofErr w:type="spellEnd"/>
      <w:r w:rsidRPr="009F4992">
        <w:rPr>
          <w:sz w:val="26"/>
          <w:szCs w:val="26"/>
        </w:rPr>
        <w:t>).</w:t>
      </w:r>
    </w:p>
    <w:p w14:paraId="415C1BF5" w14:textId="77777777" w:rsidR="001E59B2" w:rsidRPr="009F4992" w:rsidRDefault="001E59B2" w:rsidP="001E59B2">
      <w:pPr>
        <w:rPr>
          <w:sz w:val="26"/>
          <w:szCs w:val="26"/>
        </w:rPr>
      </w:pPr>
      <w:r w:rsidRPr="009F4992">
        <w:rPr>
          <w:sz w:val="26"/>
          <w:szCs w:val="26"/>
        </w:rPr>
        <w:t xml:space="preserve">– </w:t>
      </w:r>
      <w:proofErr w:type="spellStart"/>
      <w:r w:rsidRPr="009F4992">
        <w:rPr>
          <w:sz w:val="26"/>
          <w:szCs w:val="26"/>
        </w:rPr>
        <w:t>Giấy</w:t>
      </w:r>
      <w:proofErr w:type="spellEnd"/>
      <w:r w:rsidRPr="009F4992">
        <w:rPr>
          <w:sz w:val="26"/>
          <w:szCs w:val="26"/>
        </w:rPr>
        <w:t xml:space="preserve"> A4 (</w:t>
      </w:r>
      <w:proofErr w:type="spellStart"/>
      <w:r w:rsidRPr="009F4992">
        <w:rPr>
          <w:sz w:val="26"/>
          <w:szCs w:val="26"/>
        </w:rPr>
        <w:t>giấy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ghi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chú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hoặc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giấy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nháp</w:t>
      </w:r>
      <w:proofErr w:type="spellEnd"/>
      <w:r w:rsidRPr="009F4992">
        <w:rPr>
          <w:sz w:val="26"/>
          <w:szCs w:val="26"/>
        </w:rPr>
        <w:t>).</w:t>
      </w:r>
    </w:p>
    <w:p w14:paraId="05A96DDC" w14:textId="77777777" w:rsidR="001E59B2" w:rsidRPr="009F4992" w:rsidRDefault="001E59B2" w:rsidP="001E59B2">
      <w:pPr>
        <w:rPr>
          <w:sz w:val="26"/>
          <w:szCs w:val="26"/>
        </w:rPr>
      </w:pPr>
      <w:r w:rsidRPr="009F4992">
        <w:rPr>
          <w:sz w:val="26"/>
          <w:szCs w:val="26"/>
        </w:rPr>
        <w:t xml:space="preserve">– </w:t>
      </w:r>
      <w:proofErr w:type="spellStart"/>
      <w:r w:rsidRPr="009F4992">
        <w:rPr>
          <w:sz w:val="26"/>
          <w:szCs w:val="26"/>
        </w:rPr>
        <w:t>Bút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viết</w:t>
      </w:r>
      <w:proofErr w:type="spellEnd"/>
      <w:r w:rsidRPr="009F4992">
        <w:rPr>
          <w:sz w:val="26"/>
          <w:szCs w:val="26"/>
        </w:rPr>
        <w:t xml:space="preserve">, </w:t>
      </w:r>
      <w:proofErr w:type="spellStart"/>
      <w:r w:rsidRPr="009F4992">
        <w:rPr>
          <w:sz w:val="26"/>
          <w:szCs w:val="26"/>
        </w:rPr>
        <w:t>bảng</w:t>
      </w:r>
      <w:proofErr w:type="spellEnd"/>
      <w:r w:rsidRPr="009F4992">
        <w:rPr>
          <w:sz w:val="26"/>
          <w:szCs w:val="26"/>
        </w:rPr>
        <w:t xml:space="preserve"> con </w:t>
      </w:r>
      <w:proofErr w:type="spellStart"/>
      <w:r w:rsidRPr="009F4992">
        <w:rPr>
          <w:sz w:val="26"/>
          <w:szCs w:val="26"/>
        </w:rPr>
        <w:t>và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phấn</w:t>
      </w:r>
      <w:proofErr w:type="spellEnd"/>
      <w:r w:rsidRPr="009F4992">
        <w:rPr>
          <w:sz w:val="26"/>
          <w:szCs w:val="26"/>
        </w:rPr>
        <w:t>/</w:t>
      </w:r>
      <w:proofErr w:type="spellStart"/>
      <w:r w:rsidRPr="009F4992">
        <w:rPr>
          <w:sz w:val="26"/>
          <w:szCs w:val="26"/>
        </w:rPr>
        <w:t>bút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lông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viết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bảng</w:t>
      </w:r>
      <w:proofErr w:type="spellEnd"/>
      <w:r w:rsidRPr="009F4992">
        <w:rPr>
          <w:sz w:val="26"/>
          <w:szCs w:val="26"/>
        </w:rPr>
        <w:t xml:space="preserve">; </w:t>
      </w:r>
      <w:proofErr w:type="spellStart"/>
      <w:r w:rsidRPr="009F4992">
        <w:rPr>
          <w:sz w:val="26"/>
          <w:szCs w:val="26"/>
        </w:rPr>
        <w:t>bảng</w:t>
      </w:r>
      <w:proofErr w:type="spellEnd"/>
      <w:r w:rsidRPr="009F4992">
        <w:rPr>
          <w:sz w:val="26"/>
          <w:szCs w:val="26"/>
        </w:rPr>
        <w:t xml:space="preserve"> </w:t>
      </w:r>
      <w:proofErr w:type="spellStart"/>
      <w:r w:rsidRPr="009F4992">
        <w:rPr>
          <w:sz w:val="26"/>
          <w:szCs w:val="26"/>
        </w:rPr>
        <w:t>nhóm</w:t>
      </w:r>
      <w:proofErr w:type="spellEnd"/>
      <w:r w:rsidRPr="009F4992">
        <w:rPr>
          <w:sz w:val="26"/>
          <w:szCs w:val="26"/>
        </w:rPr>
        <w:t>.</w:t>
      </w:r>
    </w:p>
    <w:p w14:paraId="4FE83AF5" w14:textId="77777777" w:rsidR="001E59B2" w:rsidRPr="009F4992" w:rsidRDefault="001E59B2" w:rsidP="001E59B2">
      <w:pPr>
        <w:jc w:val="both"/>
        <w:rPr>
          <w:b/>
          <w:bCs/>
          <w:sz w:val="26"/>
          <w:szCs w:val="26"/>
        </w:rPr>
      </w:pPr>
      <w:r w:rsidRPr="009F4992">
        <w:rPr>
          <w:b/>
          <w:bCs/>
          <w:sz w:val="26"/>
          <w:szCs w:val="26"/>
        </w:rPr>
        <w:t>III.CÁC HOẠT ĐỘNG DẠY HỌC CHỦ YẾU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1E59B2" w:rsidRPr="009F4992" w14:paraId="63A8C80B" w14:textId="77777777" w:rsidTr="00356D59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1B2A9F06" w14:textId="77777777" w:rsidR="001E59B2" w:rsidRPr="0082578F" w:rsidRDefault="001E59B2" w:rsidP="00356D59">
            <w:pPr>
              <w:jc w:val="center"/>
              <w:rPr>
                <w:b/>
                <w:bCs/>
              </w:rPr>
            </w:pPr>
            <w:r w:rsidRPr="0082578F">
              <w:rPr>
                <w:b/>
                <w:bCs/>
              </w:rPr>
              <w:t>HOẠT ĐỘNG CỦA GV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4D2370BC" w14:textId="77777777" w:rsidR="001E59B2" w:rsidRPr="0082578F" w:rsidRDefault="001E59B2" w:rsidP="00356D59">
            <w:pPr>
              <w:jc w:val="center"/>
              <w:rPr>
                <w:b/>
                <w:bCs/>
              </w:rPr>
            </w:pPr>
            <w:r w:rsidRPr="0082578F">
              <w:rPr>
                <w:b/>
                <w:bCs/>
              </w:rPr>
              <w:t>HOẠT ĐỘNG CỦA HS</w:t>
            </w:r>
          </w:p>
        </w:tc>
      </w:tr>
      <w:tr w:rsidR="001E59B2" w:rsidRPr="009F4992" w14:paraId="2A9D4139" w14:textId="77777777" w:rsidTr="00356D59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5D0F2F7A" w14:textId="77777777" w:rsidR="001E59B2" w:rsidRPr="00715F91" w:rsidRDefault="001E59B2" w:rsidP="00356D59">
            <w:pPr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1.Hoạt </w:t>
            </w:r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động</w:t>
            </w:r>
            <w:proofErr w:type="spellEnd"/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Mở</w:t>
            </w:r>
            <w:proofErr w:type="spellEnd"/>
            <w:r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đầu</w:t>
            </w:r>
            <w:proofErr w:type="spellEnd"/>
            <w:r w:rsidRPr="009F499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82578F">
              <w:rPr>
                <w:b/>
                <w:bCs/>
                <w:i/>
                <w:iCs/>
                <w:sz w:val="26"/>
                <w:szCs w:val="26"/>
              </w:rPr>
              <w:t xml:space="preserve">(5 </w:t>
            </w:r>
            <w:proofErr w:type="spellStart"/>
            <w:r w:rsidRPr="0082578F">
              <w:rPr>
                <w:b/>
                <w:bCs/>
                <w:i/>
                <w:iCs/>
                <w:sz w:val="26"/>
                <w:szCs w:val="26"/>
              </w:rPr>
              <w:t>phút</w:t>
            </w:r>
            <w:proofErr w:type="spellEnd"/>
            <w:r w:rsidRPr="0082578F">
              <w:rPr>
                <w:b/>
                <w:bCs/>
                <w:i/>
                <w:iCs/>
                <w:sz w:val="26"/>
                <w:szCs w:val="26"/>
              </w:rPr>
              <w:t>):</w:t>
            </w:r>
            <w:r w:rsidRPr="009F4992">
              <w:rPr>
                <w:b/>
                <w:bCs/>
                <w:i/>
                <w:iCs/>
                <w:sz w:val="26"/>
                <w:szCs w:val="26"/>
              </w:rPr>
              <w:t xml:space="preserve"> Chia </w:t>
            </w:r>
            <w:proofErr w:type="spellStart"/>
            <w:r w:rsidRPr="009F4992">
              <w:rPr>
                <w:b/>
                <w:bCs/>
                <w:i/>
                <w:iCs/>
                <w:sz w:val="26"/>
                <w:szCs w:val="26"/>
              </w:rPr>
              <w:t>sẻ</w:t>
            </w:r>
            <w:proofErr w:type="spellEnd"/>
            <w:r w:rsidRPr="009F499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i/>
                <w:iCs/>
                <w:sz w:val="26"/>
                <w:szCs w:val="26"/>
              </w:rPr>
              <w:t>về</w:t>
            </w:r>
            <w:proofErr w:type="spellEnd"/>
            <w:r w:rsidRPr="009F499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i/>
                <w:iCs/>
                <w:sz w:val="26"/>
                <w:szCs w:val="26"/>
              </w:rPr>
              <w:t>những</w:t>
            </w:r>
            <w:proofErr w:type="spellEnd"/>
            <w:r w:rsidRPr="009F499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i/>
                <w:iCs/>
                <w:sz w:val="26"/>
                <w:szCs w:val="26"/>
              </w:rPr>
              <w:t>khó</w:t>
            </w:r>
            <w:proofErr w:type="spellEnd"/>
            <w:r w:rsidRPr="009F499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i/>
                <w:iCs/>
                <w:sz w:val="26"/>
                <w:szCs w:val="26"/>
              </w:rPr>
              <w:t>khăn</w:t>
            </w:r>
            <w:proofErr w:type="spellEnd"/>
            <w:r w:rsidRPr="009F499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i/>
                <w:iCs/>
                <w:sz w:val="26"/>
                <w:szCs w:val="26"/>
              </w:rPr>
              <w:t>em</w:t>
            </w:r>
            <w:proofErr w:type="spellEnd"/>
            <w:r w:rsidRPr="009F499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i/>
                <w:iCs/>
                <w:sz w:val="26"/>
                <w:szCs w:val="26"/>
              </w:rPr>
              <w:t>từng</w:t>
            </w:r>
            <w:proofErr w:type="spellEnd"/>
            <w:r w:rsidRPr="009F499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i/>
                <w:iCs/>
                <w:sz w:val="26"/>
                <w:szCs w:val="26"/>
              </w:rPr>
              <w:t>gặp</w:t>
            </w:r>
            <w:proofErr w:type="spellEnd"/>
            <w:r w:rsidRPr="009F499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i/>
                <w:iCs/>
                <w:sz w:val="26"/>
                <w:szCs w:val="26"/>
              </w:rPr>
              <w:t>trong</w:t>
            </w:r>
            <w:proofErr w:type="spellEnd"/>
            <w:r w:rsidRPr="009F499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i/>
                <w:iCs/>
                <w:sz w:val="26"/>
                <w:szCs w:val="26"/>
              </w:rPr>
              <w:t>học</w:t>
            </w:r>
            <w:proofErr w:type="spellEnd"/>
            <w:r w:rsidRPr="009F499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i/>
                <w:iCs/>
                <w:sz w:val="26"/>
                <w:szCs w:val="26"/>
              </w:rPr>
              <w:t>tập</w:t>
            </w:r>
            <w:proofErr w:type="spellEnd"/>
            <w:r w:rsidRPr="009F499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i/>
                <w:iCs/>
                <w:sz w:val="26"/>
                <w:szCs w:val="26"/>
              </w:rPr>
              <w:t>và</w:t>
            </w:r>
            <w:proofErr w:type="spellEnd"/>
            <w:r w:rsidRPr="009F499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i/>
                <w:iCs/>
                <w:sz w:val="26"/>
                <w:szCs w:val="26"/>
              </w:rPr>
              <w:t>cuộc</w:t>
            </w:r>
            <w:proofErr w:type="spellEnd"/>
            <w:r w:rsidRPr="009F499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i/>
                <w:iCs/>
                <w:sz w:val="26"/>
                <w:szCs w:val="26"/>
              </w:rPr>
              <w:t>sống</w:t>
            </w:r>
            <w:proofErr w:type="spellEnd"/>
          </w:p>
        </w:tc>
      </w:tr>
      <w:tr w:rsidR="001E59B2" w:rsidRPr="009F4992" w14:paraId="21576EB7" w14:textId="77777777" w:rsidTr="00356D59">
        <w:tc>
          <w:tcPr>
            <w:tcW w:w="4814" w:type="dxa"/>
          </w:tcPr>
          <w:p w14:paraId="6DDC02BE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1. GV </w:t>
            </w:r>
            <w:proofErr w:type="spellStart"/>
            <w:r w:rsidRPr="009F4992">
              <w:rPr>
                <w:sz w:val="26"/>
                <w:szCs w:val="26"/>
              </w:rPr>
              <w:t>tổ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chức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cho</w:t>
            </w:r>
            <w:proofErr w:type="spellEnd"/>
            <w:r w:rsidRPr="009F4992">
              <w:rPr>
                <w:sz w:val="26"/>
                <w:szCs w:val="26"/>
              </w:rPr>
              <w:t xml:space="preserve"> HS chia </w:t>
            </w:r>
            <w:proofErr w:type="spellStart"/>
            <w:r w:rsidRPr="009F4992">
              <w:rPr>
                <w:sz w:val="26"/>
                <w:szCs w:val="26"/>
              </w:rPr>
              <w:t>sẻ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về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những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khó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khăn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em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từng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gặp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trong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học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tập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cuộc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sống</w:t>
            </w:r>
            <w:proofErr w:type="spellEnd"/>
            <w:r w:rsidRPr="009F4992">
              <w:rPr>
                <w:sz w:val="26"/>
                <w:szCs w:val="26"/>
              </w:rPr>
              <w:t xml:space="preserve">. </w:t>
            </w:r>
            <w:proofErr w:type="spellStart"/>
            <w:r w:rsidRPr="009F4992">
              <w:rPr>
                <w:sz w:val="26"/>
                <w:szCs w:val="26"/>
              </w:rPr>
              <w:t>Trước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khi</w:t>
            </w:r>
            <w:proofErr w:type="spellEnd"/>
            <w:r w:rsidRPr="009F4992">
              <w:rPr>
                <w:sz w:val="26"/>
                <w:szCs w:val="26"/>
              </w:rPr>
              <w:t xml:space="preserve"> HS chia </w:t>
            </w:r>
            <w:proofErr w:type="spellStart"/>
            <w:r w:rsidRPr="009F4992">
              <w:rPr>
                <w:sz w:val="26"/>
                <w:szCs w:val="26"/>
              </w:rPr>
              <w:t>sẻ</w:t>
            </w:r>
            <w:proofErr w:type="spellEnd"/>
            <w:r w:rsidRPr="009F4992">
              <w:rPr>
                <w:sz w:val="26"/>
                <w:szCs w:val="26"/>
              </w:rPr>
              <w:t xml:space="preserve">, GV </w:t>
            </w:r>
            <w:proofErr w:type="spellStart"/>
            <w:r w:rsidRPr="009F4992">
              <w:rPr>
                <w:sz w:val="26"/>
                <w:szCs w:val="26"/>
              </w:rPr>
              <w:t>có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thể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gợi</w:t>
            </w:r>
            <w:proofErr w:type="spellEnd"/>
            <w:r w:rsidRPr="009F4992">
              <w:rPr>
                <w:sz w:val="26"/>
                <w:szCs w:val="26"/>
              </w:rPr>
              <w:t xml:space="preserve"> ý </w:t>
            </w:r>
            <w:proofErr w:type="spellStart"/>
            <w:r w:rsidRPr="009F4992">
              <w:rPr>
                <w:sz w:val="26"/>
                <w:szCs w:val="26"/>
              </w:rPr>
              <w:t>để</w:t>
            </w:r>
            <w:proofErr w:type="spellEnd"/>
            <w:r w:rsidRPr="009F4992">
              <w:rPr>
                <w:sz w:val="26"/>
                <w:szCs w:val="26"/>
              </w:rPr>
              <w:t xml:space="preserve"> HS </w:t>
            </w:r>
            <w:proofErr w:type="spellStart"/>
            <w:r w:rsidRPr="009F4992">
              <w:rPr>
                <w:sz w:val="26"/>
                <w:szCs w:val="26"/>
              </w:rPr>
              <w:t>suy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nghĩ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trả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lời</w:t>
            </w:r>
            <w:proofErr w:type="spellEnd"/>
            <w:r w:rsidRPr="009F4992">
              <w:rPr>
                <w:sz w:val="26"/>
                <w:szCs w:val="26"/>
              </w:rPr>
              <w:t>:</w:t>
            </w:r>
          </w:p>
          <w:p w14:paraId="2C622777" w14:textId="77777777" w:rsidR="001E59B2" w:rsidRPr="009F4992" w:rsidRDefault="001E59B2" w:rsidP="00356D59">
            <w:pPr>
              <w:jc w:val="both"/>
              <w:rPr>
                <w:i/>
                <w:iCs/>
                <w:sz w:val="26"/>
                <w:szCs w:val="26"/>
              </w:rPr>
            </w:pPr>
            <w:r w:rsidRPr="009F4992">
              <w:rPr>
                <w:i/>
                <w:iCs/>
                <w:sz w:val="26"/>
                <w:szCs w:val="26"/>
              </w:rPr>
              <w:t xml:space="preserve">–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Kể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chi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tiết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về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những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khó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khăn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em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từng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gặp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trong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học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tập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và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cuộc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sống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>.</w:t>
            </w:r>
          </w:p>
          <w:p w14:paraId="4C90BE32" w14:textId="77777777" w:rsidR="001E59B2" w:rsidRPr="009F4992" w:rsidRDefault="001E59B2" w:rsidP="00356D59">
            <w:pPr>
              <w:jc w:val="both"/>
              <w:rPr>
                <w:i/>
                <w:iCs/>
                <w:sz w:val="26"/>
                <w:szCs w:val="26"/>
              </w:rPr>
            </w:pPr>
            <w:r w:rsidRPr="009F4992">
              <w:rPr>
                <w:i/>
                <w:iCs/>
                <w:sz w:val="26"/>
                <w:szCs w:val="26"/>
              </w:rPr>
              <w:t xml:space="preserve">–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Nêu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thêm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một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số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khó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khăn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trong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học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tập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và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cuộc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sống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mà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em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biết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>.</w:t>
            </w:r>
          </w:p>
          <w:p w14:paraId="67DD6651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2. GV </w:t>
            </w:r>
            <w:proofErr w:type="spellStart"/>
            <w:r w:rsidRPr="009F4992">
              <w:rPr>
                <w:sz w:val="26"/>
                <w:szCs w:val="26"/>
              </w:rPr>
              <w:t>tổ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chức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cho</w:t>
            </w:r>
            <w:proofErr w:type="spellEnd"/>
            <w:r w:rsidRPr="009F4992">
              <w:rPr>
                <w:sz w:val="26"/>
                <w:szCs w:val="26"/>
              </w:rPr>
              <w:t xml:space="preserve"> HS </w:t>
            </w:r>
            <w:proofErr w:type="spellStart"/>
            <w:r w:rsidRPr="009F4992">
              <w:rPr>
                <w:sz w:val="26"/>
                <w:szCs w:val="26"/>
              </w:rPr>
              <w:t>nhận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xét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lẫn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nhau</w:t>
            </w:r>
            <w:proofErr w:type="spellEnd"/>
            <w:r w:rsidRPr="009F4992">
              <w:rPr>
                <w:sz w:val="26"/>
                <w:szCs w:val="26"/>
              </w:rPr>
              <w:t xml:space="preserve">, GV </w:t>
            </w:r>
            <w:proofErr w:type="spellStart"/>
            <w:r w:rsidRPr="009F4992">
              <w:rPr>
                <w:sz w:val="26"/>
                <w:szCs w:val="26"/>
              </w:rPr>
              <w:t>nhận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xét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tổng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kết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lại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hoạt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động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để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kết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nối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bài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học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  <w:p w14:paraId="33AB2FAE" w14:textId="77777777" w:rsidR="001E59B2" w:rsidRPr="009F4992" w:rsidRDefault="001E59B2" w:rsidP="00356D59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9F4992">
              <w:rPr>
                <w:i/>
                <w:iCs/>
                <w:sz w:val="26"/>
                <w:szCs w:val="26"/>
              </w:rPr>
              <w:t>Gợi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ý:</w:t>
            </w:r>
            <w:r w:rsidRPr="009F4992">
              <w:rPr>
                <w:sz w:val="26"/>
                <w:szCs w:val="26"/>
              </w:rPr>
              <w:t xml:space="preserve"> Trong </w:t>
            </w:r>
            <w:proofErr w:type="spellStart"/>
            <w:r w:rsidRPr="009F4992">
              <w:rPr>
                <w:sz w:val="26"/>
                <w:szCs w:val="26"/>
              </w:rPr>
              <w:t>cuộc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sống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bất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kì</w:t>
            </w:r>
            <w:proofErr w:type="spellEnd"/>
            <w:r w:rsidRPr="009F4992">
              <w:rPr>
                <w:sz w:val="26"/>
                <w:szCs w:val="26"/>
              </w:rPr>
              <w:t xml:space="preserve"> ai </w:t>
            </w:r>
            <w:proofErr w:type="spellStart"/>
            <w:r w:rsidRPr="009F4992">
              <w:rPr>
                <w:sz w:val="26"/>
                <w:szCs w:val="26"/>
              </w:rPr>
              <w:t>cũng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sẽ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gặp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những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khó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khăn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thử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thách</w:t>
            </w:r>
            <w:proofErr w:type="spellEnd"/>
            <w:r w:rsidRPr="009F4992">
              <w:rPr>
                <w:sz w:val="26"/>
                <w:szCs w:val="26"/>
              </w:rPr>
              <w:t xml:space="preserve">. </w:t>
            </w:r>
            <w:proofErr w:type="spellStart"/>
            <w:r w:rsidRPr="009F4992">
              <w:rPr>
                <w:sz w:val="26"/>
                <w:szCs w:val="26"/>
              </w:rPr>
              <w:t>Vậy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các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em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có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thể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gặp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những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khó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khăn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nào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trong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học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tập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cuộc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sống</w:t>
            </w:r>
            <w:proofErr w:type="spellEnd"/>
            <w:r w:rsidRPr="009F4992">
              <w:rPr>
                <w:sz w:val="26"/>
                <w:szCs w:val="26"/>
              </w:rPr>
              <w:t>?</w:t>
            </w:r>
          </w:p>
        </w:tc>
        <w:tc>
          <w:tcPr>
            <w:tcW w:w="4814" w:type="dxa"/>
          </w:tcPr>
          <w:p w14:paraId="49510286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1. HS </w:t>
            </w:r>
            <w:proofErr w:type="spellStart"/>
            <w:r w:rsidRPr="009F4992">
              <w:rPr>
                <w:sz w:val="26"/>
                <w:szCs w:val="26"/>
              </w:rPr>
              <w:t>tiếp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nhận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suy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nghĩ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trả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lời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câu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hỏi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  <w:p w14:paraId="43DAA020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</w:p>
          <w:p w14:paraId="353DD679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</w:p>
          <w:p w14:paraId="2059BA8C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</w:p>
          <w:p w14:paraId="2D56577D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</w:p>
          <w:p w14:paraId="64672CF3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</w:p>
          <w:p w14:paraId="65345E9C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</w:p>
          <w:p w14:paraId="251E7BF0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</w:p>
          <w:p w14:paraId="1D8563EE" w14:textId="77777777" w:rsidR="001E59B2" w:rsidRPr="009F4992" w:rsidRDefault="001E59B2" w:rsidP="00356D59">
            <w:pPr>
              <w:jc w:val="both"/>
              <w:rPr>
                <w:b/>
                <w:bCs/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2.  HS </w:t>
            </w:r>
            <w:proofErr w:type="spellStart"/>
            <w:r w:rsidRPr="009F4992">
              <w:rPr>
                <w:sz w:val="26"/>
                <w:szCs w:val="26"/>
              </w:rPr>
              <w:t>nhận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xét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lẫn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nhau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lắng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nghe</w:t>
            </w:r>
            <w:proofErr w:type="spellEnd"/>
            <w:r w:rsidRPr="009F4992">
              <w:rPr>
                <w:sz w:val="26"/>
                <w:szCs w:val="26"/>
              </w:rPr>
              <w:t xml:space="preserve"> GV </w:t>
            </w:r>
            <w:proofErr w:type="spellStart"/>
            <w:r w:rsidRPr="009F4992">
              <w:rPr>
                <w:sz w:val="26"/>
                <w:szCs w:val="26"/>
              </w:rPr>
              <w:t>nhận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xét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tổng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kết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hoạt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động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giới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thiệu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bài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mới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</w:tc>
      </w:tr>
      <w:tr w:rsidR="001E59B2" w:rsidRPr="009F4992" w14:paraId="3AC9B7B3" w14:textId="77777777" w:rsidTr="00356D59">
        <w:tc>
          <w:tcPr>
            <w:tcW w:w="9628" w:type="dxa"/>
            <w:gridSpan w:val="2"/>
          </w:tcPr>
          <w:p w14:paraId="323F205F" w14:textId="77777777" w:rsidR="001E59B2" w:rsidRPr="009F4992" w:rsidRDefault="001E59B2" w:rsidP="00356D59">
            <w:pPr>
              <w:pStyle w:val="bangnd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2.Hoạt </w:t>
            </w:r>
            <w:proofErr w:type="spellStart"/>
            <w:r>
              <w:rPr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Hình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thành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kiến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thức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mới</w:t>
            </w:r>
            <w:proofErr w:type="spellEnd"/>
            <w:r w:rsidRPr="009F4992">
              <w:rPr>
                <w:b/>
                <w:bCs/>
                <w:sz w:val="26"/>
                <w:szCs w:val="26"/>
              </w:rPr>
              <w:t xml:space="preserve"> </w:t>
            </w:r>
            <w:r w:rsidRPr="009F4992">
              <w:rPr>
                <w:b/>
                <w:bCs/>
                <w:i/>
                <w:iCs/>
                <w:sz w:val="26"/>
                <w:szCs w:val="26"/>
              </w:rPr>
              <w:t xml:space="preserve">(28 </w:t>
            </w:r>
            <w:proofErr w:type="spellStart"/>
            <w:r w:rsidRPr="009F4992">
              <w:rPr>
                <w:b/>
                <w:bCs/>
                <w:i/>
                <w:iCs/>
                <w:sz w:val="26"/>
                <w:szCs w:val="26"/>
              </w:rPr>
              <w:t>phút</w:t>
            </w:r>
            <w:proofErr w:type="spellEnd"/>
            <w:r w:rsidRPr="009F4992">
              <w:rPr>
                <w:b/>
                <w:bCs/>
                <w:i/>
                <w:iCs/>
                <w:sz w:val="26"/>
                <w:szCs w:val="26"/>
              </w:rPr>
              <w:t>)</w:t>
            </w:r>
          </w:p>
        </w:tc>
      </w:tr>
      <w:tr w:rsidR="001E59B2" w:rsidRPr="009F4992" w14:paraId="79EE9D91" w14:textId="77777777" w:rsidTr="00356D59">
        <w:tc>
          <w:tcPr>
            <w:tcW w:w="9628" w:type="dxa"/>
            <w:gridSpan w:val="2"/>
          </w:tcPr>
          <w:p w14:paraId="67992A0A" w14:textId="77777777" w:rsidR="001E59B2" w:rsidRPr="00715F91" w:rsidRDefault="001E59B2" w:rsidP="00356D59">
            <w:pPr>
              <w:rPr>
                <w:b/>
                <w:bCs/>
                <w:sz w:val="26"/>
                <w:szCs w:val="26"/>
              </w:rPr>
            </w:pPr>
            <w:r w:rsidRPr="009F4992">
              <w:rPr>
                <w:b/>
                <w:bCs/>
                <w:sz w:val="26"/>
                <w:szCs w:val="26"/>
              </w:rPr>
              <w:t>*</w:t>
            </w:r>
            <w:proofErr w:type="spellStart"/>
            <w:r w:rsidRPr="009F4992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9F499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9F4992">
              <w:rPr>
                <w:b/>
                <w:bCs/>
                <w:sz w:val="26"/>
                <w:szCs w:val="26"/>
              </w:rPr>
              <w:t xml:space="preserve"> 1: Quan </w:t>
            </w:r>
            <w:proofErr w:type="spellStart"/>
            <w:r w:rsidRPr="009F4992">
              <w:rPr>
                <w:b/>
                <w:bCs/>
                <w:sz w:val="26"/>
                <w:szCs w:val="26"/>
              </w:rPr>
              <w:t>sát</w:t>
            </w:r>
            <w:proofErr w:type="spellEnd"/>
            <w:r w:rsidRPr="009F499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sz w:val="26"/>
                <w:szCs w:val="26"/>
              </w:rPr>
              <w:t>tranh</w:t>
            </w:r>
            <w:proofErr w:type="spellEnd"/>
            <w:r w:rsidRPr="009F499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sz w:val="26"/>
                <w:szCs w:val="26"/>
              </w:rPr>
              <w:t>và</w:t>
            </w:r>
            <w:proofErr w:type="spellEnd"/>
            <w:r w:rsidRPr="009F499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sz w:val="26"/>
                <w:szCs w:val="26"/>
              </w:rPr>
              <w:t>thực</w:t>
            </w:r>
            <w:proofErr w:type="spellEnd"/>
            <w:r w:rsidRPr="009F499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sz w:val="26"/>
                <w:szCs w:val="26"/>
              </w:rPr>
              <w:t>hiện</w:t>
            </w:r>
            <w:proofErr w:type="spellEnd"/>
            <w:r w:rsidRPr="009F499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sz w:val="26"/>
                <w:szCs w:val="26"/>
              </w:rPr>
              <w:t>yêu</w:t>
            </w:r>
            <w:proofErr w:type="spellEnd"/>
            <w:r w:rsidRPr="009F499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sz w:val="26"/>
                <w:szCs w:val="26"/>
              </w:rPr>
              <w:t>cầu</w:t>
            </w:r>
            <w:proofErr w:type="spellEnd"/>
          </w:p>
        </w:tc>
      </w:tr>
      <w:tr w:rsidR="001E59B2" w:rsidRPr="009F4992" w14:paraId="62592047" w14:textId="77777777" w:rsidTr="00356D59">
        <w:tc>
          <w:tcPr>
            <w:tcW w:w="4814" w:type="dxa"/>
          </w:tcPr>
          <w:p w14:paraId="521FBF02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1. GV </w:t>
            </w:r>
            <w:proofErr w:type="spellStart"/>
            <w:r w:rsidRPr="009F4992">
              <w:rPr>
                <w:sz w:val="26"/>
                <w:szCs w:val="26"/>
              </w:rPr>
              <w:t>tổ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chức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cho</w:t>
            </w:r>
            <w:proofErr w:type="spellEnd"/>
            <w:r w:rsidRPr="009F4992">
              <w:rPr>
                <w:sz w:val="26"/>
                <w:szCs w:val="26"/>
              </w:rPr>
              <w:t xml:space="preserve"> HS </w:t>
            </w:r>
            <w:proofErr w:type="spellStart"/>
            <w:r w:rsidRPr="009F4992">
              <w:rPr>
                <w:sz w:val="26"/>
                <w:szCs w:val="26"/>
              </w:rPr>
              <w:t>mô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tả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các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tranh</w:t>
            </w:r>
            <w:proofErr w:type="spellEnd"/>
            <w:r w:rsidRPr="009F4992">
              <w:rPr>
                <w:sz w:val="26"/>
                <w:szCs w:val="26"/>
              </w:rPr>
              <w:t xml:space="preserve"> ở </w:t>
            </w:r>
            <w:proofErr w:type="spellStart"/>
            <w:r w:rsidRPr="009F4992">
              <w:rPr>
                <w:sz w:val="26"/>
                <w:szCs w:val="26"/>
              </w:rPr>
              <w:t>trang</w:t>
            </w:r>
            <w:proofErr w:type="spellEnd"/>
            <w:r w:rsidRPr="009F4992">
              <w:rPr>
                <w:sz w:val="26"/>
                <w:szCs w:val="26"/>
              </w:rPr>
              <w:t xml:space="preserve"> 22 SGK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nêu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tên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các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loại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khó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khăn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trong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học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tập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cuộc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sống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được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thể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hiện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trong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tranh</w:t>
            </w:r>
            <w:proofErr w:type="spellEnd"/>
            <w:r w:rsidRPr="009F4992">
              <w:rPr>
                <w:sz w:val="26"/>
                <w:szCs w:val="26"/>
              </w:rPr>
              <w:t xml:space="preserve">. </w:t>
            </w:r>
            <w:proofErr w:type="spellStart"/>
            <w:r w:rsidRPr="009F4992">
              <w:rPr>
                <w:sz w:val="26"/>
                <w:szCs w:val="26"/>
              </w:rPr>
              <w:t>Nếu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tổ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chức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theo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nhóm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r w:rsidRPr="009F4992">
              <w:rPr>
                <w:sz w:val="26"/>
                <w:szCs w:val="26"/>
              </w:rPr>
              <w:lastRenderedPageBreak/>
              <w:t xml:space="preserve">GV </w:t>
            </w:r>
            <w:proofErr w:type="spellStart"/>
            <w:r w:rsidRPr="009F4992">
              <w:rPr>
                <w:sz w:val="26"/>
                <w:szCs w:val="26"/>
              </w:rPr>
              <w:t>có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thể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cho</w:t>
            </w:r>
            <w:proofErr w:type="spellEnd"/>
            <w:r w:rsidRPr="009F4992">
              <w:rPr>
                <w:sz w:val="26"/>
                <w:szCs w:val="26"/>
              </w:rPr>
              <w:t xml:space="preserve"> HS </w:t>
            </w:r>
            <w:proofErr w:type="spellStart"/>
            <w:r w:rsidRPr="009F4992">
              <w:rPr>
                <w:sz w:val="26"/>
                <w:szCs w:val="26"/>
              </w:rPr>
              <w:t>hoạt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động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theo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nhóm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đôi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thảo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luận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để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thực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hiện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yêu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cầu</w:t>
            </w:r>
            <w:proofErr w:type="spellEnd"/>
            <w:r w:rsidRPr="009F4992">
              <w:rPr>
                <w:sz w:val="26"/>
                <w:szCs w:val="26"/>
              </w:rPr>
              <w:t>:</w:t>
            </w:r>
          </w:p>
          <w:p w14:paraId="26EF88F8" w14:textId="77777777" w:rsidR="001E59B2" w:rsidRPr="009F4992" w:rsidRDefault="001E59B2" w:rsidP="00356D59">
            <w:pPr>
              <w:jc w:val="both"/>
              <w:rPr>
                <w:i/>
                <w:iCs/>
                <w:sz w:val="26"/>
                <w:szCs w:val="26"/>
              </w:rPr>
            </w:pPr>
            <w:r w:rsidRPr="009F4992">
              <w:rPr>
                <w:i/>
                <w:iCs/>
                <w:sz w:val="26"/>
                <w:szCs w:val="26"/>
              </w:rPr>
              <w:t xml:space="preserve">–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Nêu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những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khó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khăn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cần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phải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vượt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qua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trong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học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tập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và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cuộc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sống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được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thể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hiện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trong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các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tranh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>.</w:t>
            </w:r>
          </w:p>
          <w:p w14:paraId="4E665262" w14:textId="77777777" w:rsidR="001E59B2" w:rsidRPr="009F4992" w:rsidRDefault="001E59B2" w:rsidP="00356D59">
            <w:pPr>
              <w:jc w:val="both"/>
              <w:rPr>
                <w:i/>
                <w:iCs/>
                <w:sz w:val="26"/>
                <w:szCs w:val="26"/>
              </w:rPr>
            </w:pPr>
            <w:r w:rsidRPr="009F4992">
              <w:rPr>
                <w:i/>
                <w:iCs/>
                <w:sz w:val="26"/>
                <w:szCs w:val="26"/>
              </w:rPr>
              <w:t xml:space="preserve">–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Nêu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thêm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những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khó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khăn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cần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phải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vượt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qua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trong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học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tập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và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cuộc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sống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>.</w:t>
            </w:r>
          </w:p>
          <w:p w14:paraId="46734D99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</w:p>
          <w:p w14:paraId="5074B1CF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2. GV </w:t>
            </w:r>
            <w:proofErr w:type="spellStart"/>
            <w:r w:rsidRPr="009F4992">
              <w:rPr>
                <w:sz w:val="26"/>
                <w:szCs w:val="26"/>
              </w:rPr>
              <w:t>mời</w:t>
            </w:r>
            <w:proofErr w:type="spellEnd"/>
            <w:r w:rsidRPr="009F4992">
              <w:rPr>
                <w:sz w:val="26"/>
                <w:szCs w:val="26"/>
              </w:rPr>
              <w:t xml:space="preserve"> 2 – 3 HS </w:t>
            </w:r>
            <w:proofErr w:type="spellStart"/>
            <w:r w:rsidRPr="009F4992">
              <w:rPr>
                <w:sz w:val="26"/>
                <w:szCs w:val="26"/>
              </w:rPr>
              <w:t>trả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lời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trước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lớp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  <w:p w14:paraId="27D63A20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3. GV </w:t>
            </w:r>
            <w:proofErr w:type="spellStart"/>
            <w:r w:rsidRPr="009F4992">
              <w:rPr>
                <w:sz w:val="26"/>
                <w:szCs w:val="26"/>
              </w:rPr>
              <w:t>tạo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điều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kiện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cho</w:t>
            </w:r>
            <w:proofErr w:type="spellEnd"/>
            <w:r w:rsidRPr="009F4992">
              <w:rPr>
                <w:sz w:val="26"/>
                <w:szCs w:val="26"/>
              </w:rPr>
              <w:t xml:space="preserve"> HS </w:t>
            </w:r>
            <w:proofErr w:type="spellStart"/>
            <w:r w:rsidRPr="009F4992">
              <w:rPr>
                <w:sz w:val="26"/>
                <w:szCs w:val="26"/>
              </w:rPr>
              <w:t>nhận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xét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lẫn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nhau</w:t>
            </w:r>
            <w:proofErr w:type="spellEnd"/>
            <w:r w:rsidRPr="009F4992">
              <w:rPr>
                <w:sz w:val="26"/>
                <w:szCs w:val="26"/>
              </w:rPr>
              <w:t xml:space="preserve">. GV </w:t>
            </w:r>
            <w:proofErr w:type="spellStart"/>
            <w:r w:rsidRPr="009F4992">
              <w:rPr>
                <w:sz w:val="26"/>
                <w:szCs w:val="26"/>
              </w:rPr>
              <w:t>đánh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giá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kết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quả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làm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việc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của</w:t>
            </w:r>
            <w:proofErr w:type="spellEnd"/>
            <w:r w:rsidRPr="009F4992">
              <w:rPr>
                <w:sz w:val="26"/>
                <w:szCs w:val="26"/>
              </w:rPr>
              <w:t xml:space="preserve"> HS. </w:t>
            </w:r>
          </w:p>
          <w:p w14:paraId="6080B4FD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4. GV </w:t>
            </w:r>
            <w:proofErr w:type="spellStart"/>
            <w:r w:rsidRPr="009F4992">
              <w:rPr>
                <w:sz w:val="26"/>
                <w:szCs w:val="26"/>
              </w:rPr>
              <w:t>chốt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lại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thông</w:t>
            </w:r>
            <w:proofErr w:type="spellEnd"/>
            <w:r w:rsidRPr="009F4992">
              <w:rPr>
                <w:sz w:val="26"/>
                <w:szCs w:val="26"/>
              </w:rPr>
              <w:t xml:space="preserve"> tin </w:t>
            </w:r>
            <w:proofErr w:type="spellStart"/>
            <w:r w:rsidRPr="009F4992">
              <w:rPr>
                <w:sz w:val="26"/>
                <w:szCs w:val="26"/>
              </w:rPr>
              <w:t>sau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hoạt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động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trước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chuyển</w:t>
            </w:r>
            <w:proofErr w:type="spellEnd"/>
            <w:r w:rsidRPr="009F4992">
              <w:rPr>
                <w:sz w:val="26"/>
                <w:szCs w:val="26"/>
              </w:rPr>
              <w:t xml:space="preserve"> sang </w:t>
            </w:r>
            <w:proofErr w:type="spellStart"/>
            <w:r w:rsidRPr="009F4992">
              <w:rPr>
                <w:sz w:val="26"/>
                <w:szCs w:val="26"/>
              </w:rPr>
              <w:t>hoạt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động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tiếp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theo.</w:t>
            </w:r>
            <w:proofErr w:type="spellEnd"/>
          </w:p>
          <w:p w14:paraId="44AC462C" w14:textId="77777777" w:rsidR="001E59B2" w:rsidRPr="009F4992" w:rsidRDefault="001E59B2" w:rsidP="00356D59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9F4992">
              <w:rPr>
                <w:bCs/>
                <w:i/>
                <w:sz w:val="26"/>
                <w:szCs w:val="26"/>
              </w:rPr>
              <w:t>Gợi</w:t>
            </w:r>
            <w:proofErr w:type="spellEnd"/>
            <w:r w:rsidRPr="009F4992">
              <w:rPr>
                <w:bCs/>
                <w:i/>
                <w:sz w:val="26"/>
                <w:szCs w:val="26"/>
              </w:rPr>
              <w:t xml:space="preserve"> ý:</w:t>
            </w:r>
            <w:r w:rsidRPr="009F4992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Cs/>
                <w:sz w:val="26"/>
                <w:szCs w:val="26"/>
              </w:rPr>
              <w:t>Có</w:t>
            </w:r>
            <w:proofErr w:type="spellEnd"/>
            <w:r w:rsidRPr="009F499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Cs/>
                <w:sz w:val="26"/>
                <w:szCs w:val="26"/>
              </w:rPr>
              <w:t>nhiều</w:t>
            </w:r>
            <w:proofErr w:type="spellEnd"/>
            <w:r w:rsidRPr="009F499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Cs/>
                <w:sz w:val="26"/>
                <w:szCs w:val="26"/>
              </w:rPr>
              <w:t>loại</w:t>
            </w:r>
            <w:proofErr w:type="spellEnd"/>
            <w:r w:rsidRPr="009F499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Cs/>
                <w:sz w:val="26"/>
                <w:szCs w:val="26"/>
              </w:rPr>
              <w:t>khó</w:t>
            </w:r>
            <w:proofErr w:type="spellEnd"/>
            <w:r w:rsidRPr="009F499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Cs/>
                <w:sz w:val="26"/>
                <w:szCs w:val="26"/>
              </w:rPr>
              <w:t>khăn</w:t>
            </w:r>
            <w:proofErr w:type="spellEnd"/>
            <w:r w:rsidRPr="009F499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Cs/>
                <w:sz w:val="26"/>
                <w:szCs w:val="26"/>
              </w:rPr>
              <w:t>trong</w:t>
            </w:r>
            <w:proofErr w:type="spellEnd"/>
            <w:r w:rsidRPr="009F499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Cs/>
                <w:sz w:val="26"/>
                <w:szCs w:val="26"/>
              </w:rPr>
              <w:t>học</w:t>
            </w:r>
            <w:proofErr w:type="spellEnd"/>
            <w:r w:rsidRPr="009F499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Cs/>
                <w:sz w:val="26"/>
                <w:szCs w:val="26"/>
              </w:rPr>
              <w:t>tập</w:t>
            </w:r>
            <w:proofErr w:type="spellEnd"/>
            <w:r w:rsidRPr="009F499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Cs/>
                <w:sz w:val="26"/>
                <w:szCs w:val="26"/>
              </w:rPr>
              <w:t>và</w:t>
            </w:r>
            <w:proofErr w:type="spellEnd"/>
            <w:r w:rsidRPr="009F499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Cs/>
                <w:sz w:val="26"/>
                <w:szCs w:val="26"/>
              </w:rPr>
              <w:t>cuộc</w:t>
            </w:r>
            <w:proofErr w:type="spellEnd"/>
            <w:r w:rsidRPr="009F499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Cs/>
                <w:sz w:val="26"/>
                <w:szCs w:val="26"/>
              </w:rPr>
              <w:t>sống</w:t>
            </w:r>
            <w:proofErr w:type="spellEnd"/>
            <w:r w:rsidRPr="009F499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Cs/>
                <w:sz w:val="26"/>
                <w:szCs w:val="26"/>
              </w:rPr>
              <w:t>đối</w:t>
            </w:r>
            <w:proofErr w:type="spellEnd"/>
            <w:r w:rsidRPr="009F499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Cs/>
                <w:sz w:val="26"/>
                <w:szCs w:val="26"/>
              </w:rPr>
              <w:t>với</w:t>
            </w:r>
            <w:proofErr w:type="spellEnd"/>
            <w:r w:rsidRPr="009F4992">
              <w:rPr>
                <w:iCs/>
                <w:sz w:val="26"/>
                <w:szCs w:val="26"/>
              </w:rPr>
              <w:t xml:space="preserve"> HS </w:t>
            </w:r>
            <w:proofErr w:type="spellStart"/>
            <w:r w:rsidRPr="009F4992">
              <w:rPr>
                <w:iCs/>
                <w:sz w:val="26"/>
                <w:szCs w:val="26"/>
              </w:rPr>
              <w:t>tiểu</w:t>
            </w:r>
            <w:proofErr w:type="spellEnd"/>
            <w:r w:rsidRPr="009F499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Cs/>
                <w:sz w:val="26"/>
                <w:szCs w:val="26"/>
              </w:rPr>
              <w:t>học</w:t>
            </w:r>
            <w:proofErr w:type="spellEnd"/>
            <w:r w:rsidRPr="009F499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Cs/>
                <w:sz w:val="26"/>
                <w:szCs w:val="26"/>
              </w:rPr>
              <w:t>như</w:t>
            </w:r>
            <w:proofErr w:type="spellEnd"/>
            <w:r w:rsidRPr="009F4992">
              <w:rPr>
                <w:iCs/>
                <w:sz w:val="26"/>
                <w:szCs w:val="26"/>
              </w:rPr>
              <w:t xml:space="preserve">: </w:t>
            </w:r>
            <w:r w:rsidRPr="009F4992">
              <w:rPr>
                <w:iCs/>
                <w:sz w:val="26"/>
                <w:szCs w:val="26"/>
              </w:rPr>
              <w:br/>
            </w:r>
            <w:proofErr w:type="spellStart"/>
            <w:r w:rsidRPr="009F4992">
              <w:rPr>
                <w:iCs/>
                <w:sz w:val="26"/>
                <w:szCs w:val="26"/>
              </w:rPr>
              <w:t>khó</w:t>
            </w:r>
            <w:proofErr w:type="spellEnd"/>
            <w:r w:rsidRPr="009F499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Cs/>
                <w:sz w:val="26"/>
                <w:szCs w:val="26"/>
              </w:rPr>
              <w:t>khăn</w:t>
            </w:r>
            <w:proofErr w:type="spellEnd"/>
            <w:r w:rsidRPr="009F499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Cs/>
                <w:sz w:val="26"/>
                <w:szCs w:val="26"/>
              </w:rPr>
              <w:t>khi</w:t>
            </w:r>
            <w:proofErr w:type="spellEnd"/>
            <w:r w:rsidRPr="009F499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Cs/>
                <w:sz w:val="26"/>
                <w:szCs w:val="26"/>
              </w:rPr>
              <w:t>làm</w:t>
            </w:r>
            <w:proofErr w:type="spellEnd"/>
            <w:r w:rsidRPr="009F499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Cs/>
                <w:sz w:val="26"/>
                <w:szCs w:val="26"/>
              </w:rPr>
              <w:t>việc</w:t>
            </w:r>
            <w:proofErr w:type="spellEnd"/>
            <w:r w:rsidRPr="009F499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Cs/>
                <w:sz w:val="26"/>
                <w:szCs w:val="26"/>
              </w:rPr>
              <w:t>nhóm</w:t>
            </w:r>
            <w:proofErr w:type="spellEnd"/>
            <w:r w:rsidRPr="009F4992">
              <w:rPr>
                <w:iCs/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iCs/>
                <w:sz w:val="26"/>
                <w:szCs w:val="26"/>
              </w:rPr>
              <w:t>viết</w:t>
            </w:r>
            <w:proofErr w:type="spellEnd"/>
            <w:r w:rsidRPr="009F499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Cs/>
                <w:sz w:val="26"/>
                <w:szCs w:val="26"/>
              </w:rPr>
              <w:t>sai</w:t>
            </w:r>
            <w:proofErr w:type="spellEnd"/>
            <w:r w:rsidRPr="009F499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Cs/>
                <w:sz w:val="26"/>
                <w:szCs w:val="26"/>
              </w:rPr>
              <w:t>chính</w:t>
            </w:r>
            <w:proofErr w:type="spellEnd"/>
            <w:r w:rsidRPr="009F499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Cs/>
                <w:sz w:val="26"/>
                <w:szCs w:val="26"/>
              </w:rPr>
              <w:t>tả</w:t>
            </w:r>
            <w:proofErr w:type="spellEnd"/>
            <w:r w:rsidRPr="009F4992">
              <w:rPr>
                <w:iCs/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iCs/>
                <w:sz w:val="26"/>
                <w:szCs w:val="26"/>
              </w:rPr>
              <w:t>quản</w:t>
            </w:r>
            <w:proofErr w:type="spellEnd"/>
            <w:r w:rsidRPr="009F499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Cs/>
                <w:sz w:val="26"/>
                <w:szCs w:val="26"/>
              </w:rPr>
              <w:t>lí</w:t>
            </w:r>
            <w:proofErr w:type="spellEnd"/>
            <w:r w:rsidRPr="009F499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Cs/>
                <w:sz w:val="26"/>
                <w:szCs w:val="26"/>
              </w:rPr>
              <w:t>cảm</w:t>
            </w:r>
            <w:proofErr w:type="spellEnd"/>
            <w:r w:rsidRPr="009F499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Cs/>
                <w:sz w:val="26"/>
                <w:szCs w:val="26"/>
              </w:rPr>
              <w:t>xúc</w:t>
            </w:r>
            <w:proofErr w:type="spellEnd"/>
            <w:r w:rsidRPr="009F4992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Cs/>
                <w:sz w:val="26"/>
                <w:szCs w:val="26"/>
              </w:rPr>
              <w:t>bản</w:t>
            </w:r>
            <w:proofErr w:type="spellEnd"/>
            <w:r w:rsidRPr="009F4992">
              <w:rPr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F4992">
              <w:rPr>
                <w:iCs/>
                <w:sz w:val="26"/>
                <w:szCs w:val="26"/>
              </w:rPr>
              <w:t>thân</w:t>
            </w:r>
            <w:proofErr w:type="spellEnd"/>
            <w:r w:rsidRPr="009F4992">
              <w:rPr>
                <w:iCs/>
                <w:sz w:val="26"/>
                <w:szCs w:val="26"/>
              </w:rPr>
              <w:t>,…</w:t>
            </w:r>
            <w:proofErr w:type="gramEnd"/>
          </w:p>
        </w:tc>
        <w:tc>
          <w:tcPr>
            <w:tcW w:w="4814" w:type="dxa"/>
          </w:tcPr>
          <w:p w14:paraId="200CCDEB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lastRenderedPageBreak/>
              <w:t xml:space="preserve">1. HS </w:t>
            </w:r>
            <w:proofErr w:type="spellStart"/>
            <w:r w:rsidRPr="009F4992">
              <w:rPr>
                <w:sz w:val="26"/>
                <w:szCs w:val="26"/>
              </w:rPr>
              <w:t>hoạt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động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cá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nhân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hoặc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lập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nhóm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theo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yêu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cầu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của</w:t>
            </w:r>
            <w:proofErr w:type="spellEnd"/>
            <w:r w:rsidRPr="009F4992">
              <w:rPr>
                <w:sz w:val="26"/>
                <w:szCs w:val="26"/>
              </w:rPr>
              <w:t xml:space="preserve"> GV, </w:t>
            </w:r>
            <w:proofErr w:type="spellStart"/>
            <w:r w:rsidRPr="009F4992">
              <w:rPr>
                <w:sz w:val="26"/>
                <w:szCs w:val="26"/>
              </w:rPr>
              <w:t>quan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sát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tranh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thảo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luận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nêu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các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loại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khó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khăn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  <w:p w14:paraId="2644723C" w14:textId="77777777" w:rsidR="001E59B2" w:rsidRPr="009F4992" w:rsidRDefault="001E59B2" w:rsidP="00356D59">
            <w:pPr>
              <w:jc w:val="both"/>
              <w:rPr>
                <w:i/>
                <w:iCs/>
                <w:sz w:val="26"/>
                <w:szCs w:val="26"/>
              </w:rPr>
            </w:pPr>
            <w:proofErr w:type="spellStart"/>
            <w:r w:rsidRPr="009F4992">
              <w:rPr>
                <w:i/>
                <w:iCs/>
                <w:sz w:val="26"/>
                <w:szCs w:val="26"/>
              </w:rPr>
              <w:t>Gợi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ý:</w:t>
            </w:r>
          </w:p>
          <w:p w14:paraId="2ADF34AD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lastRenderedPageBreak/>
              <w:t xml:space="preserve">– </w:t>
            </w:r>
            <w:r w:rsidRPr="009F4992">
              <w:rPr>
                <w:i/>
                <w:iCs/>
                <w:sz w:val="26"/>
                <w:szCs w:val="26"/>
              </w:rPr>
              <w:t>Tranh 1:</w:t>
            </w:r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Khó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khăn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hoạt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động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nhóm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trong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học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tập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  <w:p w14:paraId="4FF49242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– </w:t>
            </w:r>
            <w:r w:rsidRPr="009F4992">
              <w:rPr>
                <w:i/>
                <w:iCs/>
                <w:sz w:val="26"/>
                <w:szCs w:val="26"/>
              </w:rPr>
              <w:t>Tranh 2:</w:t>
            </w:r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Khó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khăn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người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thân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bị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ốm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  <w:p w14:paraId="749BDDC4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– </w:t>
            </w:r>
            <w:r w:rsidRPr="009F4992">
              <w:rPr>
                <w:i/>
                <w:iCs/>
                <w:sz w:val="26"/>
                <w:szCs w:val="26"/>
              </w:rPr>
              <w:t>Tranh 3:</w:t>
            </w:r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Khó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khăn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trong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việc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làm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chủ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bản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thân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  <w:p w14:paraId="1A97A8B5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– </w:t>
            </w:r>
            <w:r w:rsidRPr="009F4992">
              <w:rPr>
                <w:i/>
                <w:iCs/>
                <w:sz w:val="26"/>
                <w:szCs w:val="26"/>
              </w:rPr>
              <w:t>Tranh 4:</w:t>
            </w:r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Khó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khăn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viết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chính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tả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trong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học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tập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  <w:p w14:paraId="472FEF03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2. </w:t>
            </w:r>
            <w:proofErr w:type="spellStart"/>
            <w:r w:rsidRPr="009F4992">
              <w:rPr>
                <w:sz w:val="26"/>
                <w:szCs w:val="26"/>
              </w:rPr>
              <w:t>Cá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nhân</w:t>
            </w:r>
            <w:proofErr w:type="spellEnd"/>
            <w:r w:rsidRPr="009F4992">
              <w:rPr>
                <w:sz w:val="26"/>
                <w:szCs w:val="26"/>
              </w:rPr>
              <w:t xml:space="preserve"> HS </w:t>
            </w:r>
            <w:proofErr w:type="spellStart"/>
            <w:r w:rsidRPr="009F4992">
              <w:rPr>
                <w:sz w:val="26"/>
                <w:szCs w:val="26"/>
              </w:rPr>
              <w:t>hoặc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đại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diện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nhóm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trả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lời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  <w:p w14:paraId="14F115F7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3. HS </w:t>
            </w:r>
            <w:proofErr w:type="spellStart"/>
            <w:r w:rsidRPr="009F4992">
              <w:rPr>
                <w:sz w:val="26"/>
                <w:szCs w:val="26"/>
              </w:rPr>
              <w:t>nhận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xét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lẫn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nhau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theo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hướng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dẫn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của</w:t>
            </w:r>
            <w:proofErr w:type="spellEnd"/>
            <w:r w:rsidRPr="009F4992">
              <w:rPr>
                <w:sz w:val="26"/>
                <w:szCs w:val="26"/>
              </w:rPr>
              <w:t xml:space="preserve"> GV.</w:t>
            </w:r>
          </w:p>
          <w:p w14:paraId="7FE47054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</w:p>
          <w:p w14:paraId="79B65148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4. HS </w:t>
            </w:r>
            <w:proofErr w:type="spellStart"/>
            <w:r w:rsidRPr="009F4992">
              <w:rPr>
                <w:sz w:val="26"/>
                <w:szCs w:val="26"/>
              </w:rPr>
              <w:t>lắng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nghe</w:t>
            </w:r>
            <w:proofErr w:type="spellEnd"/>
            <w:r w:rsidRPr="009F4992">
              <w:rPr>
                <w:sz w:val="26"/>
                <w:szCs w:val="26"/>
              </w:rPr>
              <w:t xml:space="preserve"> GV </w:t>
            </w:r>
            <w:proofErr w:type="spellStart"/>
            <w:r w:rsidRPr="009F4992">
              <w:rPr>
                <w:sz w:val="26"/>
                <w:szCs w:val="26"/>
              </w:rPr>
              <w:t>nhận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xét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tương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tác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về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cảm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xúc</w:t>
            </w:r>
            <w:proofErr w:type="spellEnd"/>
            <w:r w:rsidRPr="009F4992">
              <w:rPr>
                <w:sz w:val="26"/>
                <w:szCs w:val="26"/>
              </w:rPr>
              <w:t xml:space="preserve">. </w:t>
            </w:r>
          </w:p>
        </w:tc>
      </w:tr>
      <w:tr w:rsidR="001E59B2" w:rsidRPr="009F4992" w14:paraId="58AF69A7" w14:textId="77777777" w:rsidTr="00356D59">
        <w:tc>
          <w:tcPr>
            <w:tcW w:w="9628" w:type="dxa"/>
            <w:gridSpan w:val="2"/>
          </w:tcPr>
          <w:p w14:paraId="10383E01" w14:textId="77777777" w:rsidR="001E59B2" w:rsidRPr="00715F91" w:rsidRDefault="001E59B2" w:rsidP="00356D59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9F4992">
              <w:rPr>
                <w:b/>
                <w:bCs/>
                <w:sz w:val="26"/>
                <w:szCs w:val="26"/>
              </w:rPr>
              <w:lastRenderedPageBreak/>
              <w:t>*</w:t>
            </w:r>
            <w:proofErr w:type="spellStart"/>
            <w:r w:rsidRPr="009F4992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9F499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9F4992">
              <w:rPr>
                <w:b/>
                <w:bCs/>
                <w:sz w:val="26"/>
                <w:szCs w:val="26"/>
              </w:rPr>
              <w:t xml:space="preserve"> 2: </w:t>
            </w:r>
            <w:r w:rsidRPr="009F4992">
              <w:rPr>
                <w:b/>
                <w:bCs/>
                <w:i/>
                <w:iCs/>
                <w:sz w:val="26"/>
                <w:szCs w:val="26"/>
              </w:rPr>
              <w:t xml:space="preserve">Thảo </w:t>
            </w:r>
            <w:proofErr w:type="spellStart"/>
            <w:r w:rsidRPr="009F4992">
              <w:rPr>
                <w:b/>
                <w:bCs/>
                <w:i/>
                <w:iCs/>
                <w:sz w:val="26"/>
                <w:szCs w:val="26"/>
              </w:rPr>
              <w:t>luận</w:t>
            </w:r>
            <w:proofErr w:type="spellEnd"/>
            <w:r w:rsidRPr="009F499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i/>
                <w:iCs/>
                <w:sz w:val="26"/>
                <w:szCs w:val="26"/>
              </w:rPr>
              <w:t>về</w:t>
            </w:r>
            <w:proofErr w:type="spellEnd"/>
            <w:r w:rsidRPr="009F499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i/>
                <w:iCs/>
                <w:sz w:val="26"/>
                <w:szCs w:val="26"/>
              </w:rPr>
              <w:t>các</w:t>
            </w:r>
            <w:proofErr w:type="spellEnd"/>
            <w:r w:rsidRPr="009F499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i/>
                <w:iCs/>
                <w:sz w:val="26"/>
                <w:szCs w:val="26"/>
              </w:rPr>
              <w:t>biểu</w:t>
            </w:r>
            <w:proofErr w:type="spellEnd"/>
            <w:r w:rsidRPr="009F499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i/>
                <w:iCs/>
                <w:sz w:val="26"/>
                <w:szCs w:val="26"/>
              </w:rPr>
              <w:t>hiện</w:t>
            </w:r>
            <w:proofErr w:type="spellEnd"/>
            <w:r w:rsidRPr="009F499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i/>
                <w:iCs/>
                <w:sz w:val="26"/>
                <w:szCs w:val="26"/>
              </w:rPr>
              <w:t>vượt</w:t>
            </w:r>
            <w:proofErr w:type="spellEnd"/>
            <w:r w:rsidRPr="009F4992">
              <w:rPr>
                <w:b/>
                <w:bCs/>
                <w:i/>
                <w:iCs/>
                <w:sz w:val="26"/>
                <w:szCs w:val="26"/>
              </w:rPr>
              <w:t xml:space="preserve"> qua </w:t>
            </w:r>
            <w:proofErr w:type="spellStart"/>
            <w:r w:rsidRPr="009F4992">
              <w:rPr>
                <w:b/>
                <w:bCs/>
                <w:i/>
                <w:iCs/>
                <w:sz w:val="26"/>
                <w:szCs w:val="26"/>
              </w:rPr>
              <w:t>khó</w:t>
            </w:r>
            <w:proofErr w:type="spellEnd"/>
            <w:r w:rsidRPr="009F499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i/>
                <w:iCs/>
                <w:sz w:val="26"/>
                <w:szCs w:val="26"/>
              </w:rPr>
              <w:t>khăn</w:t>
            </w:r>
            <w:proofErr w:type="spellEnd"/>
            <w:r w:rsidRPr="009F499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i/>
                <w:iCs/>
                <w:sz w:val="26"/>
                <w:szCs w:val="26"/>
              </w:rPr>
              <w:t>trong</w:t>
            </w:r>
            <w:proofErr w:type="spellEnd"/>
            <w:r w:rsidRPr="009F499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i/>
                <w:iCs/>
                <w:sz w:val="26"/>
                <w:szCs w:val="26"/>
              </w:rPr>
              <w:t>học</w:t>
            </w:r>
            <w:proofErr w:type="spellEnd"/>
            <w:r w:rsidRPr="009F499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i/>
                <w:iCs/>
                <w:sz w:val="26"/>
                <w:szCs w:val="26"/>
              </w:rPr>
              <w:t>tập</w:t>
            </w:r>
            <w:proofErr w:type="spellEnd"/>
            <w:r w:rsidRPr="009F499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i/>
                <w:iCs/>
                <w:sz w:val="26"/>
                <w:szCs w:val="26"/>
              </w:rPr>
              <w:t>và</w:t>
            </w:r>
            <w:proofErr w:type="spellEnd"/>
            <w:r w:rsidRPr="009F499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i/>
                <w:iCs/>
                <w:sz w:val="26"/>
                <w:szCs w:val="26"/>
              </w:rPr>
              <w:t>cuộc</w:t>
            </w:r>
            <w:proofErr w:type="spellEnd"/>
            <w:r w:rsidRPr="009F499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i/>
                <w:iCs/>
                <w:sz w:val="26"/>
                <w:szCs w:val="26"/>
              </w:rPr>
              <w:t>sống</w:t>
            </w:r>
            <w:proofErr w:type="spellEnd"/>
          </w:p>
        </w:tc>
      </w:tr>
      <w:tr w:rsidR="001E59B2" w:rsidRPr="009F4992" w14:paraId="3894375C" w14:textId="77777777" w:rsidTr="00356D59">
        <w:tc>
          <w:tcPr>
            <w:tcW w:w="4814" w:type="dxa"/>
          </w:tcPr>
          <w:p w14:paraId="5C751BD6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1. </w:t>
            </w:r>
            <w:proofErr w:type="spellStart"/>
            <w:r w:rsidRPr="009F4992">
              <w:rPr>
                <w:sz w:val="26"/>
                <w:szCs w:val="26"/>
              </w:rPr>
              <w:t>Hoạt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động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này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có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thể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tiến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hành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toàn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lớp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hoặc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theo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nhóm</w:t>
            </w:r>
            <w:proofErr w:type="spellEnd"/>
            <w:r w:rsidRPr="009F4992">
              <w:rPr>
                <w:sz w:val="26"/>
                <w:szCs w:val="26"/>
              </w:rPr>
              <w:t xml:space="preserve">. GV </w:t>
            </w:r>
            <w:proofErr w:type="spellStart"/>
            <w:r w:rsidRPr="009F4992">
              <w:rPr>
                <w:sz w:val="26"/>
                <w:szCs w:val="26"/>
              </w:rPr>
              <w:t>tổ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chức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cho</w:t>
            </w:r>
            <w:proofErr w:type="spellEnd"/>
            <w:r w:rsidRPr="009F4992">
              <w:rPr>
                <w:sz w:val="26"/>
                <w:szCs w:val="26"/>
              </w:rPr>
              <w:t xml:space="preserve"> HS </w:t>
            </w:r>
            <w:proofErr w:type="spellStart"/>
            <w:r w:rsidRPr="009F4992">
              <w:rPr>
                <w:sz w:val="26"/>
                <w:szCs w:val="26"/>
              </w:rPr>
              <w:t>phân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vai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đọc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các</w:t>
            </w:r>
            <w:proofErr w:type="spellEnd"/>
            <w:r w:rsidRPr="009F4992">
              <w:rPr>
                <w:sz w:val="26"/>
                <w:szCs w:val="26"/>
              </w:rPr>
              <w:t xml:space="preserve"> ý </w:t>
            </w:r>
            <w:proofErr w:type="spellStart"/>
            <w:r w:rsidRPr="009F4992">
              <w:rPr>
                <w:sz w:val="26"/>
                <w:szCs w:val="26"/>
              </w:rPr>
              <w:t>kiến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được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thể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hiện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trong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tranh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thảo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F4992">
              <w:rPr>
                <w:sz w:val="26"/>
                <w:szCs w:val="26"/>
              </w:rPr>
              <w:t>luận</w:t>
            </w:r>
            <w:proofErr w:type="spellEnd"/>
            <w:r w:rsidRPr="009F4992">
              <w:rPr>
                <w:sz w:val="26"/>
                <w:szCs w:val="26"/>
              </w:rPr>
              <w:t xml:space="preserve">  </w:t>
            </w:r>
            <w:proofErr w:type="spellStart"/>
            <w:r w:rsidRPr="009F4992">
              <w:rPr>
                <w:sz w:val="26"/>
                <w:szCs w:val="26"/>
              </w:rPr>
              <w:t>để</w:t>
            </w:r>
            <w:proofErr w:type="spellEnd"/>
            <w:proofErr w:type="gram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nêu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thêm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các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biểu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hiện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vượt</w:t>
            </w:r>
            <w:proofErr w:type="spellEnd"/>
            <w:r w:rsidRPr="009F4992">
              <w:rPr>
                <w:sz w:val="26"/>
                <w:szCs w:val="26"/>
              </w:rPr>
              <w:t xml:space="preserve"> qua </w:t>
            </w:r>
            <w:proofErr w:type="spellStart"/>
            <w:r w:rsidRPr="009F4992">
              <w:rPr>
                <w:sz w:val="26"/>
                <w:szCs w:val="26"/>
              </w:rPr>
              <w:t>khó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khăn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trong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học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tập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cuộc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sống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  <w:p w14:paraId="13B9B75D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2. GV </w:t>
            </w:r>
            <w:proofErr w:type="spellStart"/>
            <w:r w:rsidRPr="009F4992">
              <w:rPr>
                <w:sz w:val="26"/>
                <w:szCs w:val="26"/>
              </w:rPr>
              <w:t>mời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đại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diện</w:t>
            </w:r>
            <w:proofErr w:type="spellEnd"/>
            <w:r w:rsidRPr="009F4992">
              <w:rPr>
                <w:sz w:val="26"/>
                <w:szCs w:val="26"/>
              </w:rPr>
              <w:t xml:space="preserve"> 1 – 2 </w:t>
            </w:r>
            <w:proofErr w:type="spellStart"/>
            <w:r w:rsidRPr="009F4992">
              <w:rPr>
                <w:sz w:val="26"/>
                <w:szCs w:val="26"/>
              </w:rPr>
              <w:t>nhóm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trả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lời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cho</w:t>
            </w:r>
            <w:proofErr w:type="spellEnd"/>
            <w:r w:rsidRPr="009F4992">
              <w:rPr>
                <w:sz w:val="26"/>
                <w:szCs w:val="26"/>
              </w:rPr>
              <w:t xml:space="preserve"> HS </w:t>
            </w:r>
            <w:proofErr w:type="spellStart"/>
            <w:r w:rsidRPr="009F4992">
              <w:rPr>
                <w:sz w:val="26"/>
                <w:szCs w:val="26"/>
              </w:rPr>
              <w:t>nhận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xét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lẫn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nhau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  <w:p w14:paraId="56BC1D5C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3. GV </w:t>
            </w:r>
            <w:proofErr w:type="spellStart"/>
            <w:r w:rsidRPr="009F4992">
              <w:rPr>
                <w:sz w:val="26"/>
                <w:szCs w:val="26"/>
              </w:rPr>
              <w:t>chốt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lại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thông</w:t>
            </w:r>
            <w:proofErr w:type="spellEnd"/>
            <w:r w:rsidRPr="009F4992">
              <w:rPr>
                <w:sz w:val="26"/>
                <w:szCs w:val="26"/>
              </w:rPr>
              <w:t xml:space="preserve"> tin </w:t>
            </w:r>
            <w:proofErr w:type="spellStart"/>
            <w:r w:rsidRPr="009F4992">
              <w:rPr>
                <w:sz w:val="26"/>
                <w:szCs w:val="26"/>
              </w:rPr>
              <w:t>sau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hoạt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động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trước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chuyển</w:t>
            </w:r>
            <w:proofErr w:type="spellEnd"/>
            <w:r w:rsidRPr="009F4992">
              <w:rPr>
                <w:sz w:val="26"/>
                <w:szCs w:val="26"/>
              </w:rPr>
              <w:t xml:space="preserve"> sang </w:t>
            </w:r>
            <w:proofErr w:type="spellStart"/>
            <w:r w:rsidRPr="009F4992">
              <w:rPr>
                <w:sz w:val="26"/>
                <w:szCs w:val="26"/>
              </w:rPr>
              <w:t>hoạt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động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tiếp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theo.</w:t>
            </w:r>
            <w:proofErr w:type="spellEnd"/>
          </w:p>
          <w:p w14:paraId="09BF4391" w14:textId="77777777" w:rsidR="001E59B2" w:rsidRPr="009F4992" w:rsidRDefault="001E59B2" w:rsidP="00356D59">
            <w:pPr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9F4992">
              <w:rPr>
                <w:i/>
                <w:iCs/>
                <w:sz w:val="26"/>
                <w:szCs w:val="26"/>
              </w:rPr>
              <w:t>Gợi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ý:</w:t>
            </w:r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Liệt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kê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những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khó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khăn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trong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học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tập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cuộc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sống</w:t>
            </w:r>
            <w:proofErr w:type="spellEnd"/>
            <w:r w:rsidRPr="009F4992">
              <w:rPr>
                <w:sz w:val="26"/>
                <w:szCs w:val="26"/>
              </w:rPr>
              <w:t xml:space="preserve">; </w:t>
            </w:r>
            <w:proofErr w:type="spellStart"/>
            <w:r w:rsidRPr="009F4992">
              <w:rPr>
                <w:sz w:val="26"/>
                <w:szCs w:val="26"/>
              </w:rPr>
              <w:t>chủ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động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đề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xuất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biện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pháp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vượt</w:t>
            </w:r>
            <w:proofErr w:type="spellEnd"/>
            <w:r w:rsidRPr="009F4992">
              <w:rPr>
                <w:sz w:val="26"/>
                <w:szCs w:val="26"/>
              </w:rPr>
              <w:t xml:space="preserve"> qua </w:t>
            </w:r>
            <w:proofErr w:type="spellStart"/>
            <w:r w:rsidRPr="009F4992">
              <w:rPr>
                <w:sz w:val="26"/>
                <w:szCs w:val="26"/>
              </w:rPr>
              <w:t>khó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khăn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trong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học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tập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cuộc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sống</w:t>
            </w:r>
            <w:proofErr w:type="spellEnd"/>
            <w:r w:rsidRPr="009F4992">
              <w:rPr>
                <w:sz w:val="26"/>
                <w:szCs w:val="26"/>
              </w:rPr>
              <w:t xml:space="preserve">; </w:t>
            </w:r>
            <w:proofErr w:type="spellStart"/>
            <w:r w:rsidRPr="009F4992">
              <w:rPr>
                <w:sz w:val="26"/>
                <w:szCs w:val="26"/>
              </w:rPr>
              <w:t>tìm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kiếm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sự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hỗ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trợ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giúp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đỡ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từ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những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người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xung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F4992">
              <w:rPr>
                <w:sz w:val="26"/>
                <w:szCs w:val="26"/>
              </w:rPr>
              <w:t>quanh</w:t>
            </w:r>
            <w:proofErr w:type="spellEnd"/>
            <w:r w:rsidRPr="009F4992">
              <w:rPr>
                <w:sz w:val="26"/>
                <w:szCs w:val="26"/>
              </w:rPr>
              <w:t>,…</w:t>
            </w:r>
            <w:proofErr w:type="gramEnd"/>
          </w:p>
        </w:tc>
        <w:tc>
          <w:tcPr>
            <w:tcW w:w="4814" w:type="dxa"/>
          </w:tcPr>
          <w:p w14:paraId="098FCFCC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1. HS </w:t>
            </w:r>
            <w:proofErr w:type="spellStart"/>
            <w:r w:rsidRPr="009F4992">
              <w:rPr>
                <w:sz w:val="26"/>
                <w:szCs w:val="26"/>
              </w:rPr>
              <w:t>lắng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nghe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nhiệm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vụ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đọc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các</w:t>
            </w:r>
            <w:proofErr w:type="spellEnd"/>
            <w:r w:rsidRPr="009F4992">
              <w:rPr>
                <w:sz w:val="26"/>
                <w:szCs w:val="26"/>
              </w:rPr>
              <w:t xml:space="preserve"> ý </w:t>
            </w:r>
            <w:proofErr w:type="spellStart"/>
            <w:r w:rsidRPr="009F4992">
              <w:rPr>
                <w:sz w:val="26"/>
                <w:szCs w:val="26"/>
              </w:rPr>
              <w:t>kiến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tham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gia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thảo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luận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để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nêu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các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biểu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hiện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vượt</w:t>
            </w:r>
            <w:proofErr w:type="spellEnd"/>
            <w:r w:rsidRPr="009F4992">
              <w:rPr>
                <w:sz w:val="26"/>
                <w:szCs w:val="26"/>
              </w:rPr>
              <w:t xml:space="preserve"> qua </w:t>
            </w:r>
            <w:proofErr w:type="spellStart"/>
            <w:r w:rsidRPr="009F4992">
              <w:rPr>
                <w:sz w:val="26"/>
                <w:szCs w:val="26"/>
              </w:rPr>
              <w:t>khó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khăn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  <w:p w14:paraId="6D236879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</w:p>
          <w:p w14:paraId="026BDFF9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</w:p>
          <w:p w14:paraId="7F7C0A3A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2. HS </w:t>
            </w:r>
            <w:proofErr w:type="spellStart"/>
            <w:r w:rsidRPr="009F4992">
              <w:rPr>
                <w:sz w:val="26"/>
                <w:szCs w:val="26"/>
              </w:rPr>
              <w:t>đại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diện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nhóm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báo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cáo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kết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quả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  <w:p w14:paraId="54A14ACF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</w:p>
          <w:p w14:paraId="4ABFBBCB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3. HS </w:t>
            </w:r>
            <w:proofErr w:type="spellStart"/>
            <w:r w:rsidRPr="009F4992">
              <w:rPr>
                <w:sz w:val="26"/>
                <w:szCs w:val="26"/>
              </w:rPr>
              <w:t>nhận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xét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lẫn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nhau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lắng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nghe</w:t>
            </w:r>
            <w:proofErr w:type="spellEnd"/>
            <w:r w:rsidRPr="009F4992">
              <w:rPr>
                <w:sz w:val="26"/>
                <w:szCs w:val="26"/>
              </w:rPr>
              <w:t xml:space="preserve"> GV </w:t>
            </w:r>
            <w:proofErr w:type="spellStart"/>
            <w:r w:rsidRPr="009F4992">
              <w:rPr>
                <w:sz w:val="26"/>
                <w:szCs w:val="26"/>
              </w:rPr>
              <w:t>nhận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xét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tổng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kết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hoạt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động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chuyển</w:t>
            </w:r>
            <w:proofErr w:type="spellEnd"/>
            <w:r w:rsidRPr="009F4992">
              <w:rPr>
                <w:sz w:val="26"/>
                <w:szCs w:val="26"/>
              </w:rPr>
              <w:t xml:space="preserve"> ý sang </w:t>
            </w:r>
            <w:proofErr w:type="spellStart"/>
            <w:r w:rsidRPr="009F4992">
              <w:rPr>
                <w:sz w:val="26"/>
                <w:szCs w:val="26"/>
              </w:rPr>
              <w:t>hoạt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động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tiếp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theo.</w:t>
            </w:r>
            <w:proofErr w:type="spellEnd"/>
          </w:p>
        </w:tc>
      </w:tr>
      <w:tr w:rsidR="001E59B2" w:rsidRPr="009F4992" w14:paraId="471BE29A" w14:textId="77777777" w:rsidTr="00356D59">
        <w:tc>
          <w:tcPr>
            <w:tcW w:w="9628" w:type="dxa"/>
            <w:gridSpan w:val="2"/>
          </w:tcPr>
          <w:p w14:paraId="291C8B61" w14:textId="77777777" w:rsidR="001E59B2" w:rsidRPr="00715F91" w:rsidRDefault="001E59B2" w:rsidP="00356D59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9F4992">
              <w:rPr>
                <w:b/>
                <w:bCs/>
                <w:sz w:val="26"/>
                <w:szCs w:val="26"/>
              </w:rPr>
              <w:t>*</w:t>
            </w:r>
            <w:proofErr w:type="spellStart"/>
            <w:r w:rsidRPr="009F4992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9F4992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9F4992">
              <w:rPr>
                <w:b/>
                <w:bCs/>
                <w:sz w:val="26"/>
                <w:szCs w:val="26"/>
              </w:rPr>
              <w:t xml:space="preserve"> 3: </w:t>
            </w:r>
            <w:proofErr w:type="spellStart"/>
            <w:r w:rsidRPr="009F4992">
              <w:rPr>
                <w:b/>
                <w:bCs/>
                <w:i/>
                <w:iCs/>
                <w:sz w:val="26"/>
                <w:szCs w:val="26"/>
              </w:rPr>
              <w:t>Đọc</w:t>
            </w:r>
            <w:proofErr w:type="spellEnd"/>
            <w:r w:rsidRPr="009F499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i/>
                <w:iCs/>
                <w:sz w:val="26"/>
                <w:szCs w:val="26"/>
              </w:rPr>
              <w:t>câu</w:t>
            </w:r>
            <w:proofErr w:type="spellEnd"/>
            <w:r w:rsidRPr="009F499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i/>
                <w:iCs/>
                <w:sz w:val="26"/>
                <w:szCs w:val="26"/>
              </w:rPr>
              <w:t>chuyện</w:t>
            </w:r>
            <w:proofErr w:type="spellEnd"/>
            <w:r w:rsidRPr="009F499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i/>
                <w:iCs/>
                <w:sz w:val="26"/>
                <w:szCs w:val="26"/>
              </w:rPr>
              <w:t>và</w:t>
            </w:r>
            <w:proofErr w:type="spellEnd"/>
            <w:r w:rsidRPr="009F499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i/>
                <w:iCs/>
                <w:sz w:val="26"/>
                <w:szCs w:val="26"/>
              </w:rPr>
              <w:t>trả</w:t>
            </w:r>
            <w:proofErr w:type="spellEnd"/>
            <w:r w:rsidRPr="009F499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i/>
                <w:iCs/>
                <w:sz w:val="26"/>
                <w:szCs w:val="26"/>
              </w:rPr>
              <w:t>lời</w:t>
            </w:r>
            <w:proofErr w:type="spellEnd"/>
            <w:r w:rsidRPr="009F499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i/>
                <w:iCs/>
                <w:sz w:val="26"/>
                <w:szCs w:val="26"/>
              </w:rPr>
              <w:t>câu</w:t>
            </w:r>
            <w:proofErr w:type="spellEnd"/>
            <w:r w:rsidRPr="009F4992">
              <w:rPr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bCs/>
                <w:i/>
                <w:iCs/>
                <w:sz w:val="26"/>
                <w:szCs w:val="26"/>
              </w:rPr>
              <w:t>hỏi</w:t>
            </w:r>
            <w:proofErr w:type="spellEnd"/>
          </w:p>
        </w:tc>
      </w:tr>
      <w:tr w:rsidR="001E59B2" w:rsidRPr="009F4992" w14:paraId="1B87DA52" w14:textId="77777777" w:rsidTr="00356D59">
        <w:tc>
          <w:tcPr>
            <w:tcW w:w="4814" w:type="dxa"/>
          </w:tcPr>
          <w:p w14:paraId="13D10A09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1. </w:t>
            </w:r>
            <w:proofErr w:type="spellStart"/>
            <w:r w:rsidRPr="009F4992">
              <w:rPr>
                <w:sz w:val="26"/>
                <w:szCs w:val="26"/>
              </w:rPr>
              <w:t>Hoạt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động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này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có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thể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tiến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hành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toàn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lớp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hoặc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theo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nhóm</w:t>
            </w:r>
            <w:proofErr w:type="spellEnd"/>
            <w:r w:rsidRPr="009F4992">
              <w:rPr>
                <w:sz w:val="26"/>
                <w:szCs w:val="26"/>
              </w:rPr>
              <w:t xml:space="preserve">. GV </w:t>
            </w:r>
            <w:proofErr w:type="spellStart"/>
            <w:r w:rsidRPr="009F4992">
              <w:rPr>
                <w:sz w:val="26"/>
                <w:szCs w:val="26"/>
              </w:rPr>
              <w:t>tổ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chức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cho</w:t>
            </w:r>
            <w:proofErr w:type="spellEnd"/>
            <w:r w:rsidRPr="009F4992">
              <w:rPr>
                <w:sz w:val="26"/>
                <w:szCs w:val="26"/>
              </w:rPr>
              <w:t xml:space="preserve"> HS </w:t>
            </w:r>
            <w:proofErr w:type="spellStart"/>
            <w:r w:rsidRPr="009F4992">
              <w:rPr>
                <w:sz w:val="26"/>
                <w:szCs w:val="26"/>
              </w:rPr>
              <w:t>đọc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câu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chuyện</w:t>
            </w:r>
            <w:proofErr w:type="spellEnd"/>
            <w:r w:rsidRPr="009F4992">
              <w:rPr>
                <w:sz w:val="26"/>
                <w:szCs w:val="26"/>
              </w:rPr>
              <w:t xml:space="preserve"> “</w:t>
            </w:r>
            <w:proofErr w:type="spellStart"/>
            <w:r w:rsidRPr="009F4992">
              <w:rPr>
                <w:sz w:val="26"/>
                <w:szCs w:val="26"/>
              </w:rPr>
              <w:t>Vượt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khó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trong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học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tập</w:t>
            </w:r>
            <w:proofErr w:type="spellEnd"/>
            <w:r w:rsidRPr="009F4992">
              <w:rPr>
                <w:sz w:val="26"/>
                <w:szCs w:val="26"/>
              </w:rPr>
              <w:t xml:space="preserve">” </w:t>
            </w:r>
            <w:proofErr w:type="spellStart"/>
            <w:r w:rsidRPr="009F4992">
              <w:rPr>
                <w:sz w:val="26"/>
                <w:szCs w:val="26"/>
              </w:rPr>
              <w:t>hoặc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lắng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nghe</w:t>
            </w:r>
            <w:proofErr w:type="spellEnd"/>
            <w:r w:rsidRPr="009F4992">
              <w:rPr>
                <w:sz w:val="26"/>
                <w:szCs w:val="26"/>
              </w:rPr>
              <w:t xml:space="preserve"> GV </w:t>
            </w:r>
            <w:proofErr w:type="spellStart"/>
            <w:r w:rsidRPr="009F4992">
              <w:rPr>
                <w:sz w:val="26"/>
                <w:szCs w:val="26"/>
              </w:rPr>
              <w:t>đọc</w:t>
            </w:r>
            <w:proofErr w:type="spellEnd"/>
            <w:r w:rsidRPr="009F4992">
              <w:rPr>
                <w:sz w:val="26"/>
                <w:szCs w:val="26"/>
              </w:rPr>
              <w:t xml:space="preserve">. </w:t>
            </w:r>
            <w:proofErr w:type="spellStart"/>
            <w:r w:rsidRPr="009F4992">
              <w:rPr>
                <w:sz w:val="26"/>
                <w:szCs w:val="26"/>
              </w:rPr>
              <w:t>Nếu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tổ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chức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theo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nhóm</w:t>
            </w:r>
            <w:proofErr w:type="spellEnd"/>
            <w:r w:rsidRPr="009F4992">
              <w:rPr>
                <w:sz w:val="26"/>
                <w:szCs w:val="26"/>
              </w:rPr>
              <w:t xml:space="preserve">, GV </w:t>
            </w:r>
            <w:proofErr w:type="spellStart"/>
            <w:r w:rsidRPr="009F4992">
              <w:rPr>
                <w:sz w:val="26"/>
                <w:szCs w:val="26"/>
              </w:rPr>
              <w:t>có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thể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cho</w:t>
            </w:r>
            <w:proofErr w:type="spellEnd"/>
            <w:r w:rsidRPr="009F4992">
              <w:rPr>
                <w:sz w:val="26"/>
                <w:szCs w:val="26"/>
              </w:rPr>
              <w:t xml:space="preserve"> HS </w:t>
            </w:r>
            <w:proofErr w:type="spellStart"/>
            <w:r w:rsidRPr="009F4992">
              <w:rPr>
                <w:sz w:val="26"/>
                <w:szCs w:val="26"/>
              </w:rPr>
              <w:t>hoạt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động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theo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nhóm</w:t>
            </w:r>
            <w:proofErr w:type="spellEnd"/>
            <w:r w:rsidRPr="009F4992">
              <w:rPr>
                <w:sz w:val="26"/>
                <w:szCs w:val="26"/>
              </w:rPr>
              <w:t xml:space="preserve"> 4, </w:t>
            </w:r>
            <w:proofErr w:type="spellStart"/>
            <w:r w:rsidRPr="009F4992">
              <w:rPr>
                <w:sz w:val="26"/>
                <w:szCs w:val="26"/>
              </w:rPr>
              <w:t>đọc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câu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chuyện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trong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nhóm</w:t>
            </w:r>
            <w:proofErr w:type="spellEnd"/>
            <w:r w:rsidRPr="009F4992">
              <w:rPr>
                <w:sz w:val="26"/>
                <w:szCs w:val="26"/>
              </w:rPr>
              <w:t xml:space="preserve"> (</w:t>
            </w:r>
            <w:proofErr w:type="spellStart"/>
            <w:r w:rsidRPr="009F4992">
              <w:rPr>
                <w:sz w:val="26"/>
                <w:szCs w:val="26"/>
              </w:rPr>
              <w:t>có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thể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đọc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phân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đoạn</w:t>
            </w:r>
            <w:proofErr w:type="spellEnd"/>
            <w:r w:rsidRPr="009F4992">
              <w:rPr>
                <w:sz w:val="26"/>
                <w:szCs w:val="26"/>
              </w:rPr>
              <w:t xml:space="preserve">)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trả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lời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câu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hỏi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  <w:p w14:paraId="557AB7D0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2. GV </w:t>
            </w:r>
            <w:proofErr w:type="spellStart"/>
            <w:r w:rsidRPr="009F4992">
              <w:rPr>
                <w:sz w:val="26"/>
                <w:szCs w:val="26"/>
              </w:rPr>
              <w:t>yêu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cầu</w:t>
            </w:r>
            <w:proofErr w:type="spellEnd"/>
            <w:r w:rsidRPr="009F4992">
              <w:rPr>
                <w:sz w:val="26"/>
                <w:szCs w:val="26"/>
              </w:rPr>
              <w:t xml:space="preserve"> HS </w:t>
            </w:r>
            <w:proofErr w:type="spellStart"/>
            <w:r w:rsidRPr="009F4992">
              <w:rPr>
                <w:sz w:val="26"/>
                <w:szCs w:val="26"/>
              </w:rPr>
              <w:t>trả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lời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câu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hỏi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sau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đọc</w:t>
            </w:r>
            <w:proofErr w:type="spellEnd"/>
            <w:r w:rsidRPr="009F4992">
              <w:rPr>
                <w:sz w:val="26"/>
                <w:szCs w:val="26"/>
              </w:rPr>
              <w:t>/</w:t>
            </w:r>
            <w:proofErr w:type="spellStart"/>
            <w:r w:rsidRPr="009F4992">
              <w:rPr>
                <w:sz w:val="26"/>
                <w:szCs w:val="26"/>
              </w:rPr>
              <w:t>nghe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câu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chuyện</w:t>
            </w:r>
            <w:proofErr w:type="spellEnd"/>
            <w:r w:rsidRPr="009F4992">
              <w:rPr>
                <w:sz w:val="26"/>
                <w:szCs w:val="26"/>
              </w:rPr>
              <w:t>:</w:t>
            </w:r>
          </w:p>
          <w:p w14:paraId="5FEA7769" w14:textId="77777777" w:rsidR="001E59B2" w:rsidRPr="009F4992" w:rsidRDefault="001E59B2" w:rsidP="00356D59">
            <w:pPr>
              <w:jc w:val="both"/>
              <w:rPr>
                <w:i/>
                <w:iCs/>
                <w:sz w:val="26"/>
                <w:szCs w:val="26"/>
              </w:rPr>
            </w:pPr>
            <w:r w:rsidRPr="009F4992">
              <w:rPr>
                <w:i/>
                <w:iCs/>
                <w:sz w:val="26"/>
                <w:szCs w:val="26"/>
              </w:rPr>
              <w:lastRenderedPageBreak/>
              <w:t xml:space="preserve">–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Bạn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Thế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Phong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đã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vượt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qua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những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khó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khăn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trong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học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tập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và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cuộc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sống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như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thế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nào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>?</w:t>
            </w:r>
          </w:p>
          <w:p w14:paraId="40F3D09C" w14:textId="77777777" w:rsidR="001E59B2" w:rsidRPr="009F4992" w:rsidRDefault="001E59B2" w:rsidP="00356D59">
            <w:pPr>
              <w:jc w:val="both"/>
              <w:rPr>
                <w:i/>
                <w:iCs/>
                <w:sz w:val="26"/>
                <w:szCs w:val="26"/>
              </w:rPr>
            </w:pPr>
            <w:r w:rsidRPr="009F4992">
              <w:rPr>
                <w:i/>
                <w:iCs/>
                <w:sz w:val="26"/>
                <w:szCs w:val="26"/>
              </w:rPr>
              <w:t xml:space="preserve">– Theo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em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vì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sao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phải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vượt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qua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khó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khăn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trong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học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tập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và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cuộc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i/>
                <w:iCs/>
                <w:sz w:val="26"/>
                <w:szCs w:val="26"/>
              </w:rPr>
              <w:t>sống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>?</w:t>
            </w:r>
          </w:p>
          <w:p w14:paraId="6496C5DD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3. GV </w:t>
            </w:r>
            <w:proofErr w:type="spellStart"/>
            <w:r w:rsidRPr="009F4992">
              <w:rPr>
                <w:sz w:val="26"/>
                <w:szCs w:val="26"/>
              </w:rPr>
              <w:t>tạo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điều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kiện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các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nhóm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nhận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xét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lẫn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nhau</w:t>
            </w:r>
            <w:proofErr w:type="spellEnd"/>
            <w:r w:rsidRPr="009F4992">
              <w:rPr>
                <w:sz w:val="26"/>
                <w:szCs w:val="26"/>
              </w:rPr>
              <w:t xml:space="preserve">. GV </w:t>
            </w:r>
            <w:proofErr w:type="spellStart"/>
            <w:r w:rsidRPr="009F4992">
              <w:rPr>
                <w:sz w:val="26"/>
                <w:szCs w:val="26"/>
              </w:rPr>
              <w:t>đánh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giá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kết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quả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đua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của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các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nhóm</w:t>
            </w:r>
            <w:proofErr w:type="spellEnd"/>
            <w:r w:rsidRPr="009F4992">
              <w:rPr>
                <w:sz w:val="26"/>
                <w:szCs w:val="26"/>
              </w:rPr>
              <w:t xml:space="preserve">. </w:t>
            </w:r>
          </w:p>
          <w:p w14:paraId="07319D49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4. GV </w:t>
            </w:r>
            <w:proofErr w:type="spellStart"/>
            <w:r w:rsidRPr="009F4992">
              <w:rPr>
                <w:sz w:val="26"/>
                <w:szCs w:val="26"/>
              </w:rPr>
              <w:t>chốt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lại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thông</w:t>
            </w:r>
            <w:proofErr w:type="spellEnd"/>
            <w:r w:rsidRPr="009F4992">
              <w:rPr>
                <w:sz w:val="26"/>
                <w:szCs w:val="26"/>
              </w:rPr>
              <w:t xml:space="preserve"> tin </w:t>
            </w:r>
            <w:proofErr w:type="spellStart"/>
            <w:r w:rsidRPr="009F4992">
              <w:rPr>
                <w:sz w:val="26"/>
                <w:szCs w:val="26"/>
              </w:rPr>
              <w:t>sau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hoạt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động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trước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chuyển</w:t>
            </w:r>
            <w:proofErr w:type="spellEnd"/>
            <w:r w:rsidRPr="009F4992">
              <w:rPr>
                <w:sz w:val="26"/>
                <w:szCs w:val="26"/>
              </w:rPr>
              <w:t xml:space="preserve"> sang </w:t>
            </w:r>
            <w:proofErr w:type="spellStart"/>
            <w:r w:rsidRPr="009F4992">
              <w:rPr>
                <w:sz w:val="26"/>
                <w:szCs w:val="26"/>
              </w:rPr>
              <w:t>hoạt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động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tiếp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theo.</w:t>
            </w:r>
            <w:proofErr w:type="spellEnd"/>
          </w:p>
          <w:p w14:paraId="156B9F83" w14:textId="77777777" w:rsidR="001E59B2" w:rsidRPr="009F4992" w:rsidRDefault="001E59B2" w:rsidP="00356D59">
            <w:pPr>
              <w:jc w:val="both"/>
              <w:rPr>
                <w:i/>
                <w:iCs/>
                <w:sz w:val="26"/>
                <w:szCs w:val="26"/>
              </w:rPr>
            </w:pPr>
            <w:proofErr w:type="spellStart"/>
            <w:r w:rsidRPr="009F4992">
              <w:rPr>
                <w:i/>
                <w:iCs/>
                <w:sz w:val="26"/>
                <w:szCs w:val="26"/>
              </w:rPr>
              <w:t>Gợi</w:t>
            </w:r>
            <w:proofErr w:type="spellEnd"/>
            <w:r w:rsidRPr="009F4992">
              <w:rPr>
                <w:i/>
                <w:iCs/>
                <w:sz w:val="26"/>
                <w:szCs w:val="26"/>
              </w:rPr>
              <w:t xml:space="preserve"> ý:</w:t>
            </w:r>
          </w:p>
          <w:p w14:paraId="5CD31B96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– </w:t>
            </w:r>
            <w:proofErr w:type="spellStart"/>
            <w:r w:rsidRPr="009F4992">
              <w:rPr>
                <w:sz w:val="26"/>
                <w:szCs w:val="26"/>
              </w:rPr>
              <w:t>Bạn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Thế</w:t>
            </w:r>
            <w:proofErr w:type="spellEnd"/>
            <w:r w:rsidRPr="009F4992">
              <w:rPr>
                <w:sz w:val="26"/>
                <w:szCs w:val="26"/>
              </w:rPr>
              <w:t xml:space="preserve"> Phong </w:t>
            </w:r>
            <w:proofErr w:type="spellStart"/>
            <w:r w:rsidRPr="009F4992">
              <w:rPr>
                <w:sz w:val="26"/>
                <w:szCs w:val="26"/>
              </w:rPr>
              <w:t>sinh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ra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đã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liệt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tứ</w:t>
            </w:r>
            <w:proofErr w:type="spellEnd"/>
            <w:r w:rsidRPr="009F4992">
              <w:rPr>
                <w:sz w:val="26"/>
                <w:szCs w:val="26"/>
              </w:rPr>
              <w:t xml:space="preserve"> chi, </w:t>
            </w:r>
            <w:proofErr w:type="spellStart"/>
            <w:r w:rsidRPr="009F4992">
              <w:rPr>
                <w:sz w:val="26"/>
                <w:szCs w:val="26"/>
              </w:rPr>
              <w:t>phải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cúi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đầu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ngậm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lấy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bút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kê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lên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tay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rồi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dùng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cằm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đưa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bút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từng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nét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chữ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  <w:p w14:paraId="29D62FC5" w14:textId="77777777" w:rsidR="001E59B2" w:rsidRPr="009F4992" w:rsidRDefault="001E59B2" w:rsidP="00356D59">
            <w:pPr>
              <w:jc w:val="both"/>
              <w:rPr>
                <w:b/>
                <w:bCs/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– </w:t>
            </w:r>
            <w:proofErr w:type="spellStart"/>
            <w:r w:rsidRPr="009F4992">
              <w:rPr>
                <w:sz w:val="26"/>
                <w:szCs w:val="26"/>
              </w:rPr>
              <w:t>Vượt</w:t>
            </w:r>
            <w:proofErr w:type="spellEnd"/>
            <w:r w:rsidRPr="009F4992">
              <w:rPr>
                <w:sz w:val="26"/>
                <w:szCs w:val="26"/>
              </w:rPr>
              <w:t xml:space="preserve"> qua </w:t>
            </w:r>
            <w:proofErr w:type="spellStart"/>
            <w:r w:rsidRPr="009F4992">
              <w:rPr>
                <w:sz w:val="26"/>
                <w:szCs w:val="26"/>
              </w:rPr>
              <w:t>khó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khăn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sẽ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giúp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chúng</w:t>
            </w:r>
            <w:proofErr w:type="spellEnd"/>
            <w:r w:rsidRPr="009F4992">
              <w:rPr>
                <w:sz w:val="26"/>
                <w:szCs w:val="26"/>
              </w:rPr>
              <w:t xml:space="preserve"> ta </w:t>
            </w:r>
            <w:proofErr w:type="spellStart"/>
            <w:r w:rsidRPr="009F4992">
              <w:rPr>
                <w:sz w:val="26"/>
                <w:szCs w:val="26"/>
              </w:rPr>
              <w:t>phát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triển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bản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thân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đạt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được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thành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công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trong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cuộc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sống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</w:tc>
        <w:tc>
          <w:tcPr>
            <w:tcW w:w="4814" w:type="dxa"/>
          </w:tcPr>
          <w:p w14:paraId="18F37016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lastRenderedPageBreak/>
              <w:t xml:space="preserve">1. HS </w:t>
            </w:r>
            <w:proofErr w:type="spellStart"/>
            <w:r w:rsidRPr="009F4992">
              <w:rPr>
                <w:sz w:val="26"/>
                <w:szCs w:val="26"/>
              </w:rPr>
              <w:t>lắng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nghe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nhiệm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vụ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phản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hồi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về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việc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hiểu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yêu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cầu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của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nhiệm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vụ</w:t>
            </w:r>
            <w:proofErr w:type="spellEnd"/>
            <w:r w:rsidRPr="009F4992">
              <w:rPr>
                <w:sz w:val="26"/>
                <w:szCs w:val="26"/>
              </w:rPr>
              <w:t xml:space="preserve">; </w:t>
            </w:r>
            <w:proofErr w:type="spellStart"/>
            <w:r w:rsidRPr="009F4992">
              <w:rPr>
                <w:sz w:val="26"/>
                <w:szCs w:val="26"/>
              </w:rPr>
              <w:t>trao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đổi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giúp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đỡ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nhau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hoàn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thành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nhiệm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vụ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  <w:p w14:paraId="4E1FB576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</w:p>
          <w:p w14:paraId="318155EC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</w:p>
          <w:p w14:paraId="49CA0158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</w:p>
          <w:p w14:paraId="65A2792A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2. HS </w:t>
            </w:r>
            <w:proofErr w:type="spellStart"/>
            <w:r w:rsidRPr="009F4992">
              <w:rPr>
                <w:sz w:val="26"/>
                <w:szCs w:val="26"/>
              </w:rPr>
              <w:t>báo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cáo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kết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quả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tương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tác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về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cảm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xúc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  <w:p w14:paraId="250F2530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</w:p>
          <w:p w14:paraId="51126F9D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</w:p>
          <w:p w14:paraId="4B50B752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</w:p>
          <w:p w14:paraId="7295A418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</w:p>
          <w:p w14:paraId="71C52EB7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</w:p>
          <w:p w14:paraId="349E2861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3. HS </w:t>
            </w:r>
            <w:proofErr w:type="spellStart"/>
            <w:r w:rsidRPr="009F4992">
              <w:rPr>
                <w:sz w:val="26"/>
                <w:szCs w:val="26"/>
              </w:rPr>
              <w:t>nhận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xét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lẫn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nhau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  <w:p w14:paraId="327FDB7E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</w:p>
          <w:p w14:paraId="6E144AD6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4. HS </w:t>
            </w:r>
            <w:proofErr w:type="spellStart"/>
            <w:r w:rsidRPr="009F4992">
              <w:rPr>
                <w:sz w:val="26"/>
                <w:szCs w:val="26"/>
              </w:rPr>
              <w:t>lắng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nghe</w:t>
            </w:r>
            <w:proofErr w:type="spellEnd"/>
            <w:r w:rsidRPr="009F4992">
              <w:rPr>
                <w:sz w:val="26"/>
                <w:szCs w:val="26"/>
              </w:rPr>
              <w:t xml:space="preserve"> GV </w:t>
            </w:r>
            <w:proofErr w:type="spellStart"/>
            <w:r w:rsidRPr="009F4992">
              <w:rPr>
                <w:sz w:val="26"/>
                <w:szCs w:val="26"/>
              </w:rPr>
              <w:t>nhận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xét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tổng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kết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hoạt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động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chuyển</w:t>
            </w:r>
            <w:proofErr w:type="spellEnd"/>
            <w:r w:rsidRPr="009F4992">
              <w:rPr>
                <w:sz w:val="26"/>
                <w:szCs w:val="26"/>
              </w:rPr>
              <w:t xml:space="preserve"> ý sang </w:t>
            </w:r>
            <w:proofErr w:type="spellStart"/>
            <w:r w:rsidRPr="009F4992">
              <w:rPr>
                <w:sz w:val="26"/>
                <w:szCs w:val="26"/>
              </w:rPr>
              <w:t>hoạt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động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tiếp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theo.</w:t>
            </w:r>
            <w:proofErr w:type="spellEnd"/>
          </w:p>
        </w:tc>
      </w:tr>
      <w:tr w:rsidR="001E59B2" w:rsidRPr="009F4992" w14:paraId="3C2C2925" w14:textId="77777777" w:rsidTr="00356D59">
        <w:tc>
          <w:tcPr>
            <w:tcW w:w="9628" w:type="dxa"/>
            <w:gridSpan w:val="2"/>
          </w:tcPr>
          <w:p w14:paraId="45CF48E4" w14:textId="77777777" w:rsidR="001E59B2" w:rsidRPr="00715F91" w:rsidRDefault="001E59B2" w:rsidP="00356D59">
            <w:p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3.Hoạt </w:t>
            </w:r>
            <w:proofErr w:type="spellStart"/>
            <w:r>
              <w:rPr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Vận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dụng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b/>
                <w:bCs/>
                <w:sz w:val="26"/>
                <w:szCs w:val="26"/>
              </w:rPr>
              <w:t>trải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nghiệm</w:t>
            </w:r>
            <w:proofErr w:type="spellEnd"/>
            <w:r w:rsidRPr="009F4992">
              <w:rPr>
                <w:b/>
                <w:bCs/>
                <w:sz w:val="26"/>
                <w:szCs w:val="26"/>
              </w:rPr>
              <w:t xml:space="preserve"> </w:t>
            </w:r>
            <w:r w:rsidRPr="009F4992">
              <w:rPr>
                <w:b/>
                <w:bCs/>
                <w:i/>
                <w:iCs/>
                <w:sz w:val="26"/>
                <w:szCs w:val="26"/>
              </w:rPr>
              <w:t xml:space="preserve">(2 </w:t>
            </w:r>
            <w:proofErr w:type="spellStart"/>
            <w:r w:rsidRPr="009F4992">
              <w:rPr>
                <w:b/>
                <w:bCs/>
                <w:i/>
                <w:iCs/>
                <w:sz w:val="26"/>
                <w:szCs w:val="26"/>
              </w:rPr>
              <w:t>phút</w:t>
            </w:r>
            <w:proofErr w:type="spellEnd"/>
            <w:r w:rsidRPr="009F4992">
              <w:rPr>
                <w:b/>
                <w:bCs/>
                <w:i/>
                <w:iCs/>
                <w:sz w:val="26"/>
                <w:szCs w:val="26"/>
              </w:rPr>
              <w:t>)</w:t>
            </w:r>
          </w:p>
        </w:tc>
      </w:tr>
      <w:tr w:rsidR="001E59B2" w:rsidRPr="009F4992" w14:paraId="7F829AB5" w14:textId="77777777" w:rsidTr="00356D59">
        <w:tc>
          <w:tcPr>
            <w:tcW w:w="4814" w:type="dxa"/>
          </w:tcPr>
          <w:p w14:paraId="053353E0" w14:textId="77777777" w:rsidR="001E59B2" w:rsidRPr="009F4992" w:rsidRDefault="001E59B2" w:rsidP="00356D59">
            <w:pPr>
              <w:pStyle w:val="bangnd"/>
              <w:spacing w:after="0" w:line="240" w:lineRule="auto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– GV </w:t>
            </w:r>
            <w:proofErr w:type="spellStart"/>
            <w:r w:rsidRPr="009F4992">
              <w:rPr>
                <w:sz w:val="26"/>
                <w:szCs w:val="26"/>
              </w:rPr>
              <w:t>kết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luận</w:t>
            </w:r>
            <w:proofErr w:type="spellEnd"/>
            <w:r w:rsidRPr="009F4992">
              <w:rPr>
                <w:sz w:val="26"/>
                <w:szCs w:val="26"/>
              </w:rPr>
              <w:t xml:space="preserve">:  </w:t>
            </w:r>
            <w:proofErr w:type="spellStart"/>
            <w:r w:rsidRPr="009F4992">
              <w:rPr>
                <w:sz w:val="26"/>
                <w:szCs w:val="26"/>
              </w:rPr>
              <w:t>Một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số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biểu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hiện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nhận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biết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khó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khăn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trong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học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tập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cuộc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sống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  <w:p w14:paraId="1D256D47" w14:textId="77777777" w:rsidR="001E59B2" w:rsidRPr="009F4992" w:rsidRDefault="001E59B2" w:rsidP="00356D59">
            <w:pPr>
              <w:jc w:val="both"/>
              <w:rPr>
                <w:b/>
                <w:bCs/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– GV </w:t>
            </w:r>
            <w:proofErr w:type="spellStart"/>
            <w:r w:rsidRPr="009F4992">
              <w:rPr>
                <w:sz w:val="26"/>
                <w:szCs w:val="26"/>
              </w:rPr>
              <w:t>dặn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dò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tiết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học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tiếp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theo.</w:t>
            </w:r>
            <w:proofErr w:type="spellEnd"/>
          </w:p>
        </w:tc>
        <w:tc>
          <w:tcPr>
            <w:tcW w:w="4814" w:type="dxa"/>
          </w:tcPr>
          <w:p w14:paraId="3FDDF969" w14:textId="77777777" w:rsidR="001E59B2" w:rsidRPr="009F4992" w:rsidRDefault="001E59B2" w:rsidP="00356D59">
            <w:pPr>
              <w:pStyle w:val="bangnd"/>
              <w:spacing w:after="0" w:line="240" w:lineRule="auto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– HS </w:t>
            </w:r>
            <w:proofErr w:type="spellStart"/>
            <w:r w:rsidRPr="009F4992">
              <w:rPr>
                <w:sz w:val="26"/>
                <w:szCs w:val="26"/>
              </w:rPr>
              <w:t>lắng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nghe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đặt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câu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hỏi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thắc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mắc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nếu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có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  <w:p w14:paraId="41B608F6" w14:textId="77777777" w:rsidR="001E59B2" w:rsidRPr="009F4992" w:rsidRDefault="001E59B2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pacing w:val="-6"/>
                <w:sz w:val="26"/>
                <w:szCs w:val="26"/>
              </w:rPr>
              <w:t xml:space="preserve">– </w:t>
            </w:r>
            <w:r w:rsidRPr="009F4992">
              <w:rPr>
                <w:spacing w:val="-4"/>
                <w:sz w:val="26"/>
                <w:szCs w:val="26"/>
              </w:rPr>
              <w:t xml:space="preserve">HS </w:t>
            </w:r>
            <w:proofErr w:type="spellStart"/>
            <w:r w:rsidRPr="009F4992">
              <w:rPr>
                <w:spacing w:val="-4"/>
                <w:sz w:val="26"/>
                <w:szCs w:val="26"/>
              </w:rPr>
              <w:t>chuẩn</w:t>
            </w:r>
            <w:proofErr w:type="spellEnd"/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pacing w:val="-4"/>
                <w:sz w:val="26"/>
                <w:szCs w:val="26"/>
              </w:rPr>
              <w:t>bị</w:t>
            </w:r>
            <w:proofErr w:type="spellEnd"/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pacing w:val="-4"/>
                <w:sz w:val="26"/>
                <w:szCs w:val="26"/>
              </w:rPr>
              <w:t>cho</w:t>
            </w:r>
            <w:proofErr w:type="spellEnd"/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pacing w:val="-4"/>
                <w:sz w:val="26"/>
                <w:szCs w:val="26"/>
              </w:rPr>
              <w:t>tiết</w:t>
            </w:r>
            <w:proofErr w:type="spellEnd"/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pacing w:val="-4"/>
                <w:sz w:val="26"/>
                <w:szCs w:val="26"/>
              </w:rPr>
              <w:t>học</w:t>
            </w:r>
            <w:proofErr w:type="spellEnd"/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pacing w:val="-4"/>
                <w:sz w:val="26"/>
                <w:szCs w:val="26"/>
              </w:rPr>
              <w:t>tiếp</w:t>
            </w:r>
            <w:proofErr w:type="spellEnd"/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pacing w:val="-4"/>
                <w:sz w:val="26"/>
                <w:szCs w:val="26"/>
              </w:rPr>
              <w:t>theo.</w:t>
            </w:r>
            <w:proofErr w:type="spellEnd"/>
            <w:r w:rsidRPr="009F4992">
              <w:rPr>
                <w:spacing w:val="-6"/>
                <w:sz w:val="26"/>
                <w:szCs w:val="26"/>
              </w:rPr>
              <w:t xml:space="preserve">  </w:t>
            </w:r>
          </w:p>
        </w:tc>
      </w:tr>
    </w:tbl>
    <w:p w14:paraId="50760DAF" w14:textId="77777777" w:rsidR="001E59B2" w:rsidRPr="009F4992" w:rsidRDefault="001E59B2" w:rsidP="001E59B2">
      <w:pPr>
        <w:jc w:val="both"/>
        <w:rPr>
          <w:b/>
          <w:bCs/>
          <w:sz w:val="26"/>
          <w:szCs w:val="26"/>
        </w:rPr>
      </w:pPr>
      <w:r w:rsidRPr="009F4992">
        <w:rPr>
          <w:b/>
          <w:bCs/>
          <w:sz w:val="26"/>
          <w:szCs w:val="26"/>
        </w:rPr>
        <w:t>IV.ĐIỀU CHỈNH SAU BÀI DẠY</w:t>
      </w:r>
      <w:r>
        <w:rPr>
          <w:b/>
          <w:bCs/>
          <w:sz w:val="26"/>
          <w:szCs w:val="26"/>
        </w:rPr>
        <w:t xml:space="preserve"> (</w:t>
      </w:r>
      <w:proofErr w:type="spellStart"/>
      <w:r>
        <w:rPr>
          <w:b/>
          <w:bCs/>
          <w:sz w:val="26"/>
          <w:szCs w:val="26"/>
        </w:rPr>
        <w:t>nếu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có</w:t>
      </w:r>
      <w:proofErr w:type="spellEnd"/>
      <w:r>
        <w:rPr>
          <w:b/>
          <w:bCs/>
          <w:sz w:val="26"/>
          <w:szCs w:val="26"/>
        </w:rPr>
        <w:t>)</w:t>
      </w:r>
    </w:p>
    <w:p w14:paraId="5BF7DD32" w14:textId="77777777" w:rsidR="001E59B2" w:rsidRPr="009F4992" w:rsidRDefault="001E59B2" w:rsidP="001E59B2">
      <w:pPr>
        <w:jc w:val="both"/>
        <w:rPr>
          <w:rFonts w:eastAsia="Times New Roman"/>
          <w:sz w:val="26"/>
          <w:szCs w:val="26"/>
        </w:rPr>
      </w:pPr>
      <w:r w:rsidRPr="009F4992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EDB336" w14:textId="77777777" w:rsidR="001E59B2" w:rsidRPr="009F4992" w:rsidRDefault="001E59B2" w:rsidP="001E59B2">
      <w:pPr>
        <w:jc w:val="both"/>
        <w:rPr>
          <w:rFonts w:eastAsia="Times New Roman"/>
          <w:sz w:val="26"/>
          <w:szCs w:val="26"/>
        </w:rPr>
      </w:pPr>
    </w:p>
    <w:p w14:paraId="1000F59D" w14:textId="77777777" w:rsidR="001E59B2" w:rsidRPr="009F4992" w:rsidRDefault="001E59B2" w:rsidP="001E59B2">
      <w:pPr>
        <w:widowControl w:val="0"/>
        <w:jc w:val="both"/>
        <w:rPr>
          <w:sz w:val="26"/>
          <w:szCs w:val="26"/>
        </w:rPr>
      </w:pPr>
    </w:p>
    <w:p w14:paraId="0FDB3718" w14:textId="77777777" w:rsidR="001E59B2" w:rsidRPr="009F4992" w:rsidRDefault="001E59B2" w:rsidP="001E59B2">
      <w:pPr>
        <w:rPr>
          <w:sz w:val="26"/>
          <w:szCs w:val="26"/>
        </w:rPr>
      </w:pPr>
    </w:p>
    <w:p w14:paraId="52124E58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B2"/>
    <w:rsid w:val="001E59B2"/>
    <w:rsid w:val="003D477F"/>
    <w:rsid w:val="003F1E00"/>
    <w:rsid w:val="006C4ACC"/>
    <w:rsid w:val="00F54986"/>
    <w:rsid w:val="00F6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BCA4E"/>
  <w15:chartTrackingRefBased/>
  <w15:docId w15:val="{40E55149-450E-46D5-B898-E6388EAD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9B2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59B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9B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9B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9B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9B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9B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9B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9B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9B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9B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9B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9B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9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9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9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9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9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9B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9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9B2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1E59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9B2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1E59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9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9B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1E59B2"/>
    <w:pPr>
      <w:spacing w:after="0" w:line="240" w:lineRule="auto"/>
    </w:pPr>
    <w:rPr>
      <w:rFonts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ngnd">
    <w:name w:val="bang nd"/>
    <w:basedOn w:val="Normal"/>
    <w:qFormat/>
    <w:rsid w:val="001E59B2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eastAsia="Calibri"/>
      <w:color w:val="000000"/>
      <w:sz w:val="24"/>
      <w:szCs w:val="28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4943</Characters>
  <Application>Microsoft Office Word</Application>
  <DocSecurity>0</DocSecurity>
  <Lines>41</Lines>
  <Paragraphs>11</Paragraphs>
  <ScaleCrop>false</ScaleCrop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2025-04-24T13:03:00Z</dcterms:created>
  <dcterms:modified xsi:type="dcterms:W3CDTF">2025-04-24T13:04:00Z</dcterms:modified>
</cp:coreProperties>
</file>