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B7A31" w14:textId="77777777" w:rsidR="00557833" w:rsidRPr="00AE2F64" w:rsidRDefault="00557833" w:rsidP="00557833">
      <w:pPr>
        <w:rPr>
          <w:b/>
          <w:lang w:val="vi-VN"/>
        </w:rPr>
      </w:pPr>
      <w:r w:rsidRPr="00AE2F64">
        <w:rPr>
          <w:b/>
          <w:lang w:val="vi-VN"/>
        </w:rPr>
        <w:t>Tiết: 95</w:t>
      </w:r>
    </w:p>
    <w:p w14:paraId="2D0B7674" w14:textId="77777777" w:rsidR="00557833" w:rsidRPr="00AE2F64" w:rsidRDefault="00557833" w:rsidP="00557833">
      <w:pPr>
        <w:pStyle w:val="BodyText"/>
        <w:tabs>
          <w:tab w:val="left" w:pos="464"/>
        </w:tabs>
        <w:ind w:left="220"/>
        <w:rPr>
          <w:b w:val="0"/>
          <w:bCs/>
          <w:sz w:val="28"/>
          <w:szCs w:val="28"/>
          <w:lang w:val="vi-VN"/>
        </w:rPr>
      </w:pPr>
      <w:r w:rsidRPr="00AE2F64">
        <w:rPr>
          <w:rFonts w:ascii="Times New Roman" w:hAnsi="Times New Roman"/>
          <w:bCs/>
          <w:sz w:val="28"/>
          <w:szCs w:val="28"/>
          <w:lang w:val="vi-VN"/>
        </w:rPr>
        <w:t>VIẾT: VIẾT ĐOẠN VĂN TƯỞNG TƯỢNG</w:t>
      </w:r>
    </w:p>
    <w:p w14:paraId="2BCC1303" w14:textId="77777777" w:rsidR="00557833" w:rsidRPr="00AE2F64" w:rsidRDefault="00557833" w:rsidP="00557833">
      <w:pPr>
        <w:pStyle w:val="BodyText"/>
        <w:tabs>
          <w:tab w:val="left" w:pos="464"/>
        </w:tabs>
        <w:ind w:left="220"/>
        <w:rPr>
          <w:rFonts w:ascii="Times New Roman" w:hAnsi="Times New Roman"/>
          <w:b w:val="0"/>
          <w:bCs/>
          <w:sz w:val="8"/>
          <w:szCs w:val="28"/>
          <w:u w:val="single"/>
          <w:lang w:val="vi-VN"/>
        </w:rPr>
      </w:pPr>
    </w:p>
    <w:p w14:paraId="4F022FE2" w14:textId="77777777" w:rsidR="00557833" w:rsidRPr="00514B29" w:rsidRDefault="00557833" w:rsidP="00557833">
      <w:pPr>
        <w:ind w:firstLine="220"/>
        <w:rPr>
          <w:b/>
          <w:bCs/>
          <w:color w:val="000000"/>
          <w:lang w:val="nl-NL"/>
        </w:rPr>
      </w:pPr>
      <w:r>
        <w:rPr>
          <w:b/>
          <w:bCs/>
          <w:color w:val="000000"/>
          <w:lang w:val="nl-NL"/>
        </w:rPr>
        <w:t xml:space="preserve">   </w:t>
      </w:r>
      <w:r w:rsidRPr="00514B29">
        <w:rPr>
          <w:b/>
          <w:bCs/>
          <w:color w:val="000000"/>
          <w:lang w:val="nl-NL"/>
        </w:rPr>
        <w:t>I. YÊU CẦU CẦN ĐẠT:</w:t>
      </w:r>
    </w:p>
    <w:p w14:paraId="21F3CA1E" w14:textId="77777777" w:rsidR="00557833" w:rsidRPr="00514B29" w:rsidRDefault="00557833" w:rsidP="00557833">
      <w:pPr>
        <w:ind w:firstLine="360"/>
        <w:rPr>
          <w:b/>
          <w:bCs/>
          <w:color w:val="000000"/>
          <w:lang w:val="nl-NL"/>
        </w:rPr>
      </w:pPr>
      <w:r w:rsidRPr="00514B29">
        <w:rPr>
          <w:b/>
          <w:bCs/>
          <w:color w:val="000000"/>
          <w:lang w:val="nl-NL"/>
        </w:rPr>
        <w:t>1. Năng lực đặc thù</w:t>
      </w:r>
    </w:p>
    <w:p w14:paraId="209DB2A6" w14:textId="77777777" w:rsidR="00557833" w:rsidRPr="00AE2F64" w:rsidRDefault="00557833" w:rsidP="0055783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nl-NL"/>
        </w:rPr>
      </w:pPr>
      <w:r w:rsidRPr="00AE2F64">
        <w:rPr>
          <w:sz w:val="28"/>
          <w:szCs w:val="28"/>
          <w:lang w:val="nl-NL"/>
        </w:rPr>
        <w:t>- Nhận diện và tìm ý cho bài viết đoạn văn tưởng tượng dựa vào câu chuyện đã đọc, đã nghe.</w:t>
      </w:r>
    </w:p>
    <w:p w14:paraId="5CDB444C" w14:textId="77777777" w:rsidR="00557833" w:rsidRPr="00AE2F64" w:rsidRDefault="00557833" w:rsidP="0055783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nl-NL"/>
        </w:rPr>
      </w:pPr>
      <w:r w:rsidRPr="00AE2F64">
        <w:rPr>
          <w:sz w:val="28"/>
          <w:szCs w:val="28"/>
          <w:lang w:val="nl-NL"/>
        </w:rPr>
        <w:t>- Viết được ba điều nên làm và ba điều không nên làm để cuộc sống của con người ngày càng tốt đẹp.</w:t>
      </w:r>
    </w:p>
    <w:p w14:paraId="62D80813" w14:textId="77777777" w:rsidR="00557833" w:rsidRPr="00AE2F64" w:rsidRDefault="00557833" w:rsidP="00557833">
      <w:pPr>
        <w:ind w:firstLine="360"/>
        <w:jc w:val="both"/>
        <w:rPr>
          <w:b/>
          <w:color w:val="000000"/>
          <w:lang w:val="nl-NL"/>
        </w:rPr>
      </w:pPr>
      <w:r w:rsidRPr="00AE2F64">
        <w:rPr>
          <w:b/>
          <w:color w:val="000000"/>
          <w:lang w:val="nl-NL"/>
        </w:rPr>
        <w:t xml:space="preserve">2. Năng lực chung. </w:t>
      </w:r>
    </w:p>
    <w:p w14:paraId="14BAB365" w14:textId="77777777" w:rsidR="00557833" w:rsidRPr="00AE2F64" w:rsidRDefault="00557833" w:rsidP="00557833">
      <w:pPr>
        <w:ind w:firstLine="360"/>
        <w:jc w:val="both"/>
        <w:rPr>
          <w:color w:val="000000"/>
          <w:lang w:val="nl-NL"/>
        </w:rPr>
      </w:pPr>
      <w:r w:rsidRPr="00AE2F64">
        <w:rPr>
          <w:color w:val="000000"/>
          <w:lang w:val="nl-NL"/>
        </w:rPr>
        <w:t>- Năng lực tự chủ, tự học: tự chuẩn bị được bài học; tự giác viết văn trong giờ học.</w:t>
      </w:r>
    </w:p>
    <w:p w14:paraId="5980F225" w14:textId="77777777" w:rsidR="00557833" w:rsidRPr="00AE2F64" w:rsidRDefault="00557833" w:rsidP="00557833">
      <w:pPr>
        <w:ind w:firstLine="360"/>
        <w:jc w:val="both"/>
        <w:rPr>
          <w:color w:val="000000"/>
          <w:lang w:val="nl-NL"/>
        </w:rPr>
      </w:pPr>
      <w:r w:rsidRPr="00AE2F64">
        <w:rPr>
          <w:color w:val="000000"/>
          <w:lang w:val="nl-NL"/>
        </w:rPr>
        <w:t>- Năng lực giao tiếp và hợp tác: chia sẻ bài viết và nhận xét bài viết của bạn trong nhóm.</w:t>
      </w:r>
    </w:p>
    <w:p w14:paraId="42D66815" w14:textId="77777777" w:rsidR="00557833" w:rsidRPr="00AE2F64" w:rsidRDefault="00557833" w:rsidP="00557833">
      <w:pPr>
        <w:ind w:firstLine="360"/>
        <w:jc w:val="both"/>
        <w:rPr>
          <w:color w:val="000000"/>
          <w:lang w:val="nl-NL"/>
        </w:rPr>
      </w:pPr>
      <w:r w:rsidRPr="00AE2F64">
        <w:rPr>
          <w:color w:val="000000"/>
          <w:lang w:val="nl-NL"/>
        </w:rPr>
        <w:t xml:space="preserve">- Năng lực giải quyết vấn đề và sáng tạo: viết được </w:t>
      </w:r>
      <w:r w:rsidRPr="00514B29">
        <w:rPr>
          <w:color w:val="000000"/>
          <w:lang w:val="vi-VN"/>
        </w:rPr>
        <w:t xml:space="preserve">đoạn </w:t>
      </w:r>
      <w:r w:rsidRPr="00AE2F64">
        <w:rPr>
          <w:color w:val="000000"/>
          <w:lang w:val="nl-NL"/>
        </w:rPr>
        <w:t>văn tưởng tượng đúng yêu cầu và biết vận dụng vào trong thực tế.</w:t>
      </w:r>
    </w:p>
    <w:p w14:paraId="3663C406" w14:textId="77777777" w:rsidR="00557833" w:rsidRPr="00AE2F64" w:rsidRDefault="00557833" w:rsidP="00557833">
      <w:pPr>
        <w:ind w:firstLine="360"/>
        <w:jc w:val="both"/>
        <w:rPr>
          <w:b/>
          <w:color w:val="000000"/>
          <w:lang w:val="nl-NL"/>
        </w:rPr>
      </w:pPr>
      <w:r w:rsidRPr="00AE2F64">
        <w:rPr>
          <w:b/>
          <w:color w:val="000000"/>
          <w:lang w:val="nl-NL"/>
        </w:rPr>
        <w:t>3. Phẩm chất.</w:t>
      </w:r>
    </w:p>
    <w:p w14:paraId="2C63DE37" w14:textId="77777777" w:rsidR="00557833" w:rsidRPr="00AE2F64" w:rsidRDefault="00557833" w:rsidP="00557833">
      <w:pPr>
        <w:ind w:firstLine="360"/>
        <w:jc w:val="both"/>
        <w:rPr>
          <w:color w:val="000000"/>
          <w:lang w:val="nl-NL"/>
        </w:rPr>
      </w:pPr>
      <w:r w:rsidRPr="00AE2F64">
        <w:rPr>
          <w:color w:val="000000"/>
          <w:lang w:val="nl-NL"/>
        </w:rPr>
        <w:t>- Nhân ái: yêu thương, quý mến mọi người.</w:t>
      </w:r>
    </w:p>
    <w:p w14:paraId="0E50BB20" w14:textId="77777777" w:rsidR="00557833" w:rsidRPr="00AE2F64" w:rsidRDefault="00557833" w:rsidP="00557833">
      <w:pPr>
        <w:ind w:firstLine="360"/>
        <w:jc w:val="both"/>
        <w:rPr>
          <w:color w:val="000000"/>
          <w:lang w:val="nl-NL"/>
        </w:rPr>
      </w:pPr>
      <w:r w:rsidRPr="00AE2F64">
        <w:rPr>
          <w:color w:val="000000"/>
          <w:lang w:val="nl-NL"/>
        </w:rPr>
        <w:t>- Trung thực: luôn chân thành, nói đúng sự thật.</w:t>
      </w:r>
    </w:p>
    <w:p w14:paraId="4A27779E" w14:textId="77777777" w:rsidR="00557833" w:rsidRPr="00AE2F64" w:rsidRDefault="00557833" w:rsidP="00557833">
      <w:pPr>
        <w:pStyle w:val="NormalWeb"/>
        <w:spacing w:before="0" w:beforeAutospacing="0" w:after="0" w:afterAutospacing="0"/>
        <w:ind w:firstLine="360"/>
        <w:rPr>
          <w:sz w:val="28"/>
          <w:szCs w:val="28"/>
          <w:lang w:val="nl-NL"/>
        </w:rPr>
      </w:pPr>
      <w:r w:rsidRPr="00AE2F64">
        <w:rPr>
          <w:b/>
          <w:bCs/>
          <w:sz w:val="28"/>
          <w:szCs w:val="28"/>
          <w:lang w:val="nl-NL"/>
        </w:rPr>
        <w:t>II. ĐỒ DÙNG DẠY HỌC</w:t>
      </w:r>
    </w:p>
    <w:p w14:paraId="6724BCB1" w14:textId="77777777" w:rsidR="00557833" w:rsidRPr="00AE2F64" w:rsidRDefault="00557833" w:rsidP="00557833">
      <w:pPr>
        <w:pStyle w:val="NormalWeb"/>
        <w:spacing w:before="0" w:beforeAutospacing="0" w:after="0" w:afterAutospacing="0"/>
        <w:ind w:firstLine="720"/>
        <w:rPr>
          <w:sz w:val="28"/>
          <w:szCs w:val="28"/>
          <w:lang w:val="nl-NL"/>
        </w:rPr>
      </w:pPr>
      <w:r w:rsidRPr="00AE2F64">
        <w:rPr>
          <w:sz w:val="28"/>
          <w:szCs w:val="28"/>
          <w:lang w:val="nl-NL"/>
        </w:rPr>
        <w:t>- SHS, VBT, SGV.</w:t>
      </w:r>
    </w:p>
    <w:p w14:paraId="0767B968" w14:textId="77777777" w:rsidR="00557833" w:rsidRPr="00AE2F64" w:rsidRDefault="00557833" w:rsidP="00557833">
      <w:pPr>
        <w:pStyle w:val="NormalWeb"/>
        <w:spacing w:before="0" w:beforeAutospacing="0" w:after="0" w:afterAutospacing="0"/>
        <w:ind w:firstLine="720"/>
        <w:rPr>
          <w:sz w:val="28"/>
          <w:szCs w:val="28"/>
          <w:lang w:val="nl-NL"/>
        </w:rPr>
      </w:pPr>
      <w:r w:rsidRPr="00AE2F64">
        <w:rPr>
          <w:sz w:val="28"/>
          <w:szCs w:val="28"/>
          <w:lang w:val="nl-NL"/>
        </w:rPr>
        <w:t>- Ti vi/ máy chiếu/ bảng tương tác, bài giảng điện tử.</w:t>
      </w:r>
    </w:p>
    <w:tbl>
      <w:tblPr>
        <w:tblW w:w="98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3"/>
        <w:gridCol w:w="4678"/>
      </w:tblGrid>
      <w:tr w:rsidR="00557833" w:rsidRPr="00AE2F64" w14:paraId="531F2C31" w14:textId="77777777" w:rsidTr="00A8575D">
        <w:tc>
          <w:tcPr>
            <w:tcW w:w="5133" w:type="dxa"/>
            <w:shd w:val="clear" w:color="auto" w:fill="auto"/>
            <w:vAlign w:val="center"/>
          </w:tcPr>
          <w:p w14:paraId="31407BDC" w14:textId="77777777" w:rsidR="00557833" w:rsidRPr="00514B29" w:rsidRDefault="00557833" w:rsidP="00A8575D">
            <w:pPr>
              <w:jc w:val="center"/>
              <w:rPr>
                <w:b/>
                <w:color w:val="000000"/>
                <w:lang w:val="vi-VN"/>
              </w:rPr>
            </w:pPr>
            <w:r w:rsidRPr="00514B29">
              <w:rPr>
                <w:b/>
                <w:color w:val="000000"/>
                <w:lang w:val="vi-VN"/>
              </w:rPr>
              <w:t>Hoạt động của giáo viên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1DC7FCA" w14:textId="77777777" w:rsidR="00557833" w:rsidRPr="00514B29" w:rsidRDefault="00557833" w:rsidP="00A8575D">
            <w:pPr>
              <w:jc w:val="center"/>
              <w:rPr>
                <w:b/>
                <w:color w:val="000000"/>
                <w:lang w:val="vi-VN"/>
              </w:rPr>
            </w:pPr>
            <w:r w:rsidRPr="00514B29">
              <w:rPr>
                <w:b/>
                <w:color w:val="000000"/>
                <w:lang w:val="vi-VN"/>
              </w:rPr>
              <w:t>Hoạt động của học sinh</w:t>
            </w:r>
          </w:p>
        </w:tc>
      </w:tr>
      <w:tr w:rsidR="00557833" w:rsidRPr="00514B29" w14:paraId="0DED04C7" w14:textId="77777777" w:rsidTr="00A8575D">
        <w:tc>
          <w:tcPr>
            <w:tcW w:w="9811" w:type="dxa"/>
            <w:gridSpan w:val="2"/>
            <w:shd w:val="clear" w:color="auto" w:fill="auto"/>
          </w:tcPr>
          <w:p w14:paraId="6DEF3C66" w14:textId="77777777" w:rsidR="00557833" w:rsidRPr="002F162A" w:rsidRDefault="00557833" w:rsidP="00557833">
            <w:pPr>
              <w:pStyle w:val="ListParagraph"/>
              <w:numPr>
                <w:ilvl w:val="0"/>
                <w:numId w:val="1"/>
              </w:numPr>
              <w:rPr>
                <w:b/>
                <w:color w:val="000000"/>
                <w:lang w:val="vi-VN"/>
              </w:rPr>
            </w:pPr>
            <w:r w:rsidRPr="00514B29">
              <w:rPr>
                <w:b/>
                <w:bCs/>
                <w:color w:val="000000"/>
                <w:lang w:val="vi-VN" w:bidi="vi-VN"/>
              </w:rPr>
              <w:t xml:space="preserve">Khởi </w:t>
            </w:r>
            <w:r w:rsidRPr="00514B29">
              <w:rPr>
                <w:b/>
                <w:bCs/>
                <w:color w:val="000000"/>
                <w:lang w:bidi="vi-VN"/>
              </w:rPr>
              <w:t>đ</w:t>
            </w:r>
            <w:r w:rsidRPr="00514B29">
              <w:rPr>
                <w:b/>
                <w:bCs/>
                <w:color w:val="000000"/>
                <w:lang w:val="vi-VN" w:bidi="vi-VN"/>
              </w:rPr>
              <w:t>ộng</w:t>
            </w:r>
            <w:r w:rsidRPr="00514B29">
              <w:rPr>
                <w:b/>
                <w:color w:val="000000"/>
                <w:lang w:val="vi-VN"/>
              </w:rPr>
              <w:t xml:space="preserve">: </w:t>
            </w:r>
            <w:r>
              <w:rPr>
                <w:b/>
                <w:color w:val="000000"/>
              </w:rPr>
              <w:t>(5 phút)</w:t>
            </w:r>
          </w:p>
        </w:tc>
      </w:tr>
      <w:tr w:rsidR="00557833" w:rsidRPr="00AE2F64" w14:paraId="4F1ADC9E" w14:textId="77777777" w:rsidTr="00A8575D">
        <w:tc>
          <w:tcPr>
            <w:tcW w:w="5133" w:type="dxa"/>
            <w:shd w:val="clear" w:color="auto" w:fill="auto"/>
          </w:tcPr>
          <w:p w14:paraId="58DCF32D" w14:textId="77777777" w:rsidR="00557833" w:rsidRPr="00514B29" w:rsidRDefault="00557833" w:rsidP="00A8575D">
            <w:pPr>
              <w:jc w:val="both"/>
              <w:rPr>
                <w:color w:val="000000"/>
              </w:rPr>
            </w:pPr>
            <w:r w:rsidRPr="00514B29">
              <w:rPr>
                <w:color w:val="000000"/>
              </w:rPr>
              <w:t>- GV kiểm tra sách vở chuẩn bị của học sinh.</w:t>
            </w:r>
          </w:p>
          <w:p w14:paraId="2F69D79F" w14:textId="77777777" w:rsidR="00557833" w:rsidRPr="00514B29" w:rsidRDefault="00557833" w:rsidP="00A8575D">
            <w:pPr>
              <w:rPr>
                <w:b/>
                <w:color w:val="000000"/>
                <w:lang w:val="vi-VN"/>
              </w:rPr>
            </w:pPr>
            <w:r w:rsidRPr="00514B29">
              <w:rPr>
                <w:color w:val="000000"/>
              </w:rPr>
              <w:t>- Giới thiệu bài mới, ghi bảng đầu bài.</w:t>
            </w:r>
          </w:p>
        </w:tc>
        <w:tc>
          <w:tcPr>
            <w:tcW w:w="4678" w:type="dxa"/>
            <w:shd w:val="clear" w:color="auto" w:fill="auto"/>
          </w:tcPr>
          <w:p w14:paraId="0A81B32D" w14:textId="77777777" w:rsidR="00557833" w:rsidRDefault="00557833" w:rsidP="00A8575D">
            <w:pPr>
              <w:jc w:val="both"/>
              <w:rPr>
                <w:color w:val="000000"/>
              </w:rPr>
            </w:pPr>
            <w:r w:rsidRPr="00AE2F64">
              <w:rPr>
                <w:color w:val="000000"/>
                <w:lang w:val="vi-VN"/>
              </w:rPr>
              <w:t>- HS chuẩn bị đầy đủ đồ dùng học tập.</w:t>
            </w:r>
          </w:p>
          <w:p w14:paraId="2CC3729B" w14:textId="77777777" w:rsidR="00557833" w:rsidRPr="00782C7B" w:rsidRDefault="00557833" w:rsidP="00A8575D">
            <w:pPr>
              <w:jc w:val="both"/>
              <w:rPr>
                <w:color w:val="000000"/>
              </w:rPr>
            </w:pPr>
          </w:p>
          <w:p w14:paraId="6110730E" w14:textId="77777777" w:rsidR="00557833" w:rsidRPr="00AE2F64" w:rsidRDefault="00557833" w:rsidP="00A8575D">
            <w:pPr>
              <w:jc w:val="both"/>
              <w:rPr>
                <w:color w:val="000000"/>
                <w:lang w:val="vi-VN"/>
              </w:rPr>
            </w:pPr>
            <w:r w:rsidRPr="00AE2F64">
              <w:rPr>
                <w:color w:val="000000"/>
                <w:lang w:val="vi-VN"/>
              </w:rPr>
              <w:t>- HS nghe giới thiệu, ghi bài.</w:t>
            </w:r>
          </w:p>
        </w:tc>
      </w:tr>
      <w:tr w:rsidR="00557833" w:rsidRPr="00AE2F64" w14:paraId="77410454" w14:textId="77777777" w:rsidTr="00A8575D">
        <w:trPr>
          <w:trHeight w:val="272"/>
        </w:trPr>
        <w:tc>
          <w:tcPr>
            <w:tcW w:w="9811" w:type="dxa"/>
            <w:gridSpan w:val="2"/>
            <w:shd w:val="clear" w:color="auto" w:fill="auto"/>
          </w:tcPr>
          <w:p w14:paraId="548E6EE4" w14:textId="77777777" w:rsidR="00557833" w:rsidRPr="00AE2F64" w:rsidRDefault="00557833" w:rsidP="00557833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color w:val="000000"/>
                <w:lang w:val="vi-VN" w:bidi="vi-VN"/>
              </w:rPr>
            </w:pPr>
            <w:r w:rsidRPr="00AE2F64">
              <w:rPr>
                <w:b/>
                <w:bCs/>
                <w:color w:val="000000"/>
                <w:lang w:val="vi-VN" w:bidi="vi-VN"/>
              </w:rPr>
              <w:t xml:space="preserve">Khám phá và luyện tập </w:t>
            </w:r>
            <w:r w:rsidRPr="00AE2F64">
              <w:rPr>
                <w:b/>
                <w:color w:val="000000"/>
                <w:lang w:val="vi-VN"/>
              </w:rPr>
              <w:t>(20 phút)</w:t>
            </w:r>
          </w:p>
        </w:tc>
      </w:tr>
      <w:tr w:rsidR="00557833" w:rsidRPr="00514B29" w14:paraId="47FD1596" w14:textId="77777777" w:rsidTr="00A8575D">
        <w:trPr>
          <w:trHeight w:val="634"/>
        </w:trPr>
        <w:tc>
          <w:tcPr>
            <w:tcW w:w="5133" w:type="dxa"/>
            <w:shd w:val="clear" w:color="auto" w:fill="auto"/>
          </w:tcPr>
          <w:p w14:paraId="1450131D" w14:textId="77777777" w:rsidR="00557833" w:rsidRPr="00AE2F64" w:rsidRDefault="00557833" w:rsidP="00A8575D">
            <w:pPr>
              <w:rPr>
                <w:b/>
                <w:iCs/>
                <w:lang w:val="vi-VN"/>
              </w:rPr>
            </w:pPr>
            <w:r w:rsidRPr="00AE2F64">
              <w:rPr>
                <w:b/>
                <w:color w:val="000000"/>
                <w:lang w:val="vi-VN"/>
              </w:rPr>
              <w:t xml:space="preserve">Hoạt động 1: </w:t>
            </w:r>
            <w:r w:rsidRPr="00AE2F64">
              <w:rPr>
                <w:b/>
                <w:iCs/>
                <w:lang w:val="vi-VN"/>
              </w:rPr>
              <w:t>Nhận diện đoạn văn tưởng tượng</w:t>
            </w:r>
          </w:p>
          <w:p w14:paraId="5EF9F81B" w14:textId="77777777" w:rsidR="00557833" w:rsidRPr="00AE2F64" w:rsidRDefault="00557833" w:rsidP="00A8575D">
            <w:pPr>
              <w:jc w:val="both"/>
              <w:rPr>
                <w:bCs/>
                <w:color w:val="000000"/>
                <w:lang w:val="vi-VN"/>
              </w:rPr>
            </w:pPr>
            <w:r w:rsidRPr="00AE2F64">
              <w:rPr>
                <w:b/>
                <w:bCs/>
                <w:color w:val="000000"/>
                <w:lang w:val="vi-VN"/>
              </w:rPr>
              <w:t xml:space="preserve">- </w:t>
            </w:r>
            <w:r w:rsidRPr="00AE2F64">
              <w:rPr>
                <w:bCs/>
                <w:color w:val="000000"/>
                <w:lang w:val="vi-VN"/>
              </w:rPr>
              <w:t>Yêu cầu HS xác định trọng tâm đề bài.</w:t>
            </w:r>
          </w:p>
          <w:p w14:paraId="36B002F8" w14:textId="77777777" w:rsidR="00557833" w:rsidRPr="00AE2F64" w:rsidRDefault="00557833" w:rsidP="00A8575D">
            <w:pPr>
              <w:jc w:val="both"/>
              <w:rPr>
                <w:bCs/>
                <w:color w:val="000000"/>
                <w:lang w:val="vi-VN"/>
              </w:rPr>
            </w:pPr>
            <w:r w:rsidRPr="00AE2F64">
              <w:rPr>
                <w:bCs/>
                <w:color w:val="000000"/>
                <w:lang w:val="vi-VN"/>
              </w:rPr>
              <w:t>- Tổ chức HS thảo luận cặp đôi:</w:t>
            </w:r>
          </w:p>
          <w:p w14:paraId="196EB1CC" w14:textId="77777777" w:rsidR="00557833" w:rsidRPr="00AE2F64" w:rsidRDefault="00557833" w:rsidP="00A8575D">
            <w:pPr>
              <w:jc w:val="both"/>
              <w:rPr>
                <w:bCs/>
                <w:color w:val="000000"/>
                <w:lang w:val="vi-VN"/>
              </w:rPr>
            </w:pPr>
            <w:r w:rsidRPr="00AE2F64">
              <w:rPr>
                <w:bCs/>
                <w:color w:val="000000"/>
                <w:lang w:val="vi-VN"/>
              </w:rPr>
              <w:t xml:space="preserve">  + Câu đầu tiên của đoạn văn giới thiệu điều gì?</w:t>
            </w:r>
          </w:p>
          <w:p w14:paraId="46A7A072" w14:textId="77777777" w:rsidR="00557833" w:rsidRPr="00AE2F64" w:rsidRDefault="00557833" w:rsidP="00A8575D">
            <w:pPr>
              <w:jc w:val="both"/>
              <w:rPr>
                <w:bCs/>
                <w:color w:val="000000"/>
                <w:lang w:val="vi-VN"/>
              </w:rPr>
            </w:pPr>
          </w:p>
          <w:p w14:paraId="27C31E3E" w14:textId="77777777" w:rsidR="00557833" w:rsidRPr="00AE2F64" w:rsidRDefault="00557833" w:rsidP="00A8575D">
            <w:pPr>
              <w:jc w:val="both"/>
              <w:rPr>
                <w:bCs/>
                <w:color w:val="000000"/>
                <w:lang w:val="vi-VN"/>
              </w:rPr>
            </w:pPr>
            <w:r w:rsidRPr="00AE2F64">
              <w:rPr>
                <w:bCs/>
                <w:color w:val="000000"/>
                <w:lang w:val="vi-VN"/>
              </w:rPr>
              <w:t xml:space="preserve">  + Các câu văn tiếp theo kể về điều gì? Điều đó diễn ra như thế nào?</w:t>
            </w:r>
          </w:p>
          <w:p w14:paraId="036BE86D" w14:textId="77777777" w:rsidR="00557833" w:rsidRPr="00AE2F64" w:rsidRDefault="00557833" w:rsidP="00A8575D">
            <w:pPr>
              <w:jc w:val="both"/>
              <w:rPr>
                <w:bCs/>
                <w:color w:val="000000"/>
                <w:lang w:val="vi-VN"/>
              </w:rPr>
            </w:pPr>
          </w:p>
          <w:p w14:paraId="5DC03E0A" w14:textId="77777777" w:rsidR="00557833" w:rsidRPr="00AE2F64" w:rsidRDefault="00557833" w:rsidP="00A8575D">
            <w:pPr>
              <w:jc w:val="both"/>
              <w:rPr>
                <w:bCs/>
                <w:color w:val="000000"/>
                <w:lang w:val="vi-VN"/>
              </w:rPr>
            </w:pPr>
          </w:p>
          <w:p w14:paraId="3318F86D" w14:textId="77777777" w:rsidR="00557833" w:rsidRPr="00AE2F64" w:rsidRDefault="00557833" w:rsidP="00A8575D">
            <w:pPr>
              <w:jc w:val="both"/>
              <w:rPr>
                <w:bCs/>
                <w:color w:val="000000"/>
                <w:lang w:val="vi-VN"/>
              </w:rPr>
            </w:pPr>
          </w:p>
          <w:p w14:paraId="5FFF2B90" w14:textId="77777777" w:rsidR="00557833" w:rsidRPr="00AE2F64" w:rsidRDefault="00557833" w:rsidP="00A8575D">
            <w:pPr>
              <w:jc w:val="both"/>
              <w:rPr>
                <w:bCs/>
                <w:color w:val="000000"/>
                <w:lang w:val="vi-VN"/>
              </w:rPr>
            </w:pPr>
          </w:p>
          <w:p w14:paraId="5B371578" w14:textId="77777777" w:rsidR="00557833" w:rsidRPr="00AE2F64" w:rsidRDefault="00557833" w:rsidP="00A8575D">
            <w:pPr>
              <w:jc w:val="both"/>
              <w:rPr>
                <w:bCs/>
                <w:color w:val="000000"/>
                <w:lang w:val="vi-VN"/>
              </w:rPr>
            </w:pPr>
          </w:p>
          <w:p w14:paraId="6B3F747B" w14:textId="77777777" w:rsidR="00557833" w:rsidRPr="00AE2F64" w:rsidRDefault="00557833" w:rsidP="00A8575D">
            <w:pPr>
              <w:jc w:val="both"/>
              <w:rPr>
                <w:bCs/>
                <w:color w:val="000000"/>
                <w:lang w:val="vi-VN"/>
              </w:rPr>
            </w:pPr>
          </w:p>
          <w:p w14:paraId="7C64955B" w14:textId="77777777" w:rsidR="00557833" w:rsidRPr="00AE2F64" w:rsidRDefault="00557833" w:rsidP="00A8575D">
            <w:pPr>
              <w:jc w:val="both"/>
              <w:rPr>
                <w:bCs/>
                <w:color w:val="000000"/>
                <w:lang w:val="vi-VN"/>
              </w:rPr>
            </w:pPr>
            <w:r w:rsidRPr="00AE2F64">
              <w:rPr>
                <w:bCs/>
                <w:color w:val="000000"/>
                <w:lang w:val="vi-VN"/>
              </w:rPr>
              <w:t xml:space="preserve">  + Câu cuối đoạn văn nói về điều gì?</w:t>
            </w:r>
          </w:p>
          <w:p w14:paraId="39C2BBDF" w14:textId="77777777" w:rsidR="00557833" w:rsidRPr="00AE2F64" w:rsidRDefault="00557833" w:rsidP="00A8575D">
            <w:pPr>
              <w:jc w:val="both"/>
              <w:rPr>
                <w:bCs/>
                <w:color w:val="000000"/>
                <w:lang w:val="vi-VN"/>
              </w:rPr>
            </w:pPr>
            <w:r w:rsidRPr="00AE2F64">
              <w:rPr>
                <w:bCs/>
                <w:color w:val="000000"/>
                <w:lang w:val="vi-VN"/>
              </w:rPr>
              <w:lastRenderedPageBreak/>
              <w:t>- Yêu cầu HS trình bày kết quả, các bạn khác nhận xét.</w:t>
            </w:r>
          </w:p>
          <w:p w14:paraId="7EAE1E91" w14:textId="77777777" w:rsidR="00557833" w:rsidRPr="00AE2F64" w:rsidRDefault="00557833" w:rsidP="00A8575D">
            <w:pPr>
              <w:jc w:val="both"/>
              <w:rPr>
                <w:bCs/>
                <w:color w:val="000000"/>
                <w:lang w:val="vi-VN"/>
              </w:rPr>
            </w:pPr>
            <w:r w:rsidRPr="00AE2F64">
              <w:rPr>
                <w:b/>
                <w:bCs/>
                <w:color w:val="000000"/>
                <w:lang w:val="vi-VN"/>
              </w:rPr>
              <w:t xml:space="preserve">- </w:t>
            </w:r>
            <w:r w:rsidRPr="00AE2F64">
              <w:rPr>
                <w:bCs/>
                <w:color w:val="000000"/>
                <w:lang w:val="vi-VN"/>
              </w:rPr>
              <w:t>Gv nhận xét, kết luận ý đúng.</w:t>
            </w:r>
          </w:p>
          <w:p w14:paraId="78D7A898" w14:textId="77777777" w:rsidR="00557833" w:rsidRPr="00AE2F64" w:rsidRDefault="00557833" w:rsidP="00A8575D">
            <w:pPr>
              <w:tabs>
                <w:tab w:val="left" w:pos="430"/>
              </w:tabs>
              <w:jc w:val="both"/>
              <w:rPr>
                <w:b/>
                <w:lang w:val="vi-VN"/>
              </w:rPr>
            </w:pPr>
            <w:r w:rsidRPr="00AE2F64">
              <w:rPr>
                <w:b/>
                <w:color w:val="000000"/>
                <w:lang w:val="vi-VN"/>
              </w:rPr>
              <w:t xml:space="preserve">Hoạt động 2: </w:t>
            </w:r>
            <w:r w:rsidRPr="00AE2F64">
              <w:rPr>
                <w:b/>
                <w:lang w:val="vi-VN"/>
              </w:rPr>
              <w:t>Rút ra ghi nhớ về cấu tạo đoạn văn tưởng tượng</w:t>
            </w:r>
          </w:p>
          <w:p w14:paraId="046BBC3E" w14:textId="77777777" w:rsidR="00557833" w:rsidRPr="00AE2F64" w:rsidRDefault="00557833" w:rsidP="00A8575D">
            <w:pPr>
              <w:tabs>
                <w:tab w:val="left" w:pos="430"/>
              </w:tabs>
              <w:jc w:val="both"/>
              <w:rPr>
                <w:lang w:val="vi-VN"/>
              </w:rPr>
            </w:pPr>
            <w:r w:rsidRPr="00AE2F64">
              <w:rPr>
                <w:b/>
                <w:lang w:val="vi-VN"/>
              </w:rPr>
              <w:t xml:space="preserve">- </w:t>
            </w:r>
            <w:r w:rsidRPr="00AE2F64">
              <w:rPr>
                <w:lang w:val="vi-VN"/>
              </w:rPr>
              <w:t>GV nêu câu hỏi: Theo em, đoạn văn tưởng tượng thường gồm mấy phần? Mỗi phần có nhiệm vụ gì?</w:t>
            </w:r>
          </w:p>
          <w:p w14:paraId="34215517" w14:textId="77777777" w:rsidR="00557833" w:rsidRPr="00AE2F64" w:rsidRDefault="00557833" w:rsidP="00A8575D">
            <w:pPr>
              <w:tabs>
                <w:tab w:val="left" w:pos="430"/>
              </w:tabs>
              <w:jc w:val="both"/>
              <w:rPr>
                <w:lang w:val="vi-VN"/>
              </w:rPr>
            </w:pPr>
            <w:r w:rsidRPr="00AE2F64">
              <w:rPr>
                <w:lang w:val="vi-VN"/>
              </w:rPr>
              <w:t>- Rút ra ghi nhớ, yêu cầu HS đọc ghi nhớ.</w:t>
            </w:r>
          </w:p>
          <w:p w14:paraId="7DCA2087" w14:textId="77777777" w:rsidR="00557833" w:rsidRPr="00AE2F64" w:rsidRDefault="00557833" w:rsidP="00A8575D">
            <w:pPr>
              <w:tabs>
                <w:tab w:val="left" w:pos="430"/>
              </w:tabs>
              <w:jc w:val="both"/>
              <w:rPr>
                <w:b/>
                <w:lang w:val="vi-VN"/>
              </w:rPr>
            </w:pPr>
            <w:r w:rsidRPr="00AE2F64">
              <w:rPr>
                <w:b/>
                <w:color w:val="000000"/>
                <w:lang w:val="vi-VN"/>
              </w:rPr>
              <w:t xml:space="preserve">Hoạt động 3: </w:t>
            </w:r>
            <w:r w:rsidRPr="00AE2F64">
              <w:rPr>
                <w:b/>
                <w:lang w:val="vi-VN"/>
              </w:rPr>
              <w:t>Tìm ý cho đoạn văn tưởng tượng</w:t>
            </w:r>
          </w:p>
          <w:p w14:paraId="4E4EDEB1" w14:textId="77777777" w:rsidR="00557833" w:rsidRPr="00AE2F64" w:rsidRDefault="00557833" w:rsidP="00A8575D">
            <w:pPr>
              <w:tabs>
                <w:tab w:val="left" w:pos="430"/>
              </w:tabs>
              <w:jc w:val="both"/>
              <w:rPr>
                <w:lang w:val="vi-VN"/>
              </w:rPr>
            </w:pPr>
            <w:r w:rsidRPr="00AE2F64">
              <w:rPr>
                <w:lang w:val="vi-VN"/>
              </w:rPr>
              <w:t>- Cho HS xác định yêu cầu của BT 2 và đọc các gợi ý.</w:t>
            </w:r>
          </w:p>
          <w:p w14:paraId="42C20BAF" w14:textId="77777777" w:rsidR="00557833" w:rsidRPr="00AE2F64" w:rsidRDefault="00557833" w:rsidP="00A8575D">
            <w:pPr>
              <w:tabs>
                <w:tab w:val="left" w:pos="430"/>
              </w:tabs>
              <w:jc w:val="both"/>
              <w:rPr>
                <w:lang w:val="vi-VN"/>
              </w:rPr>
            </w:pPr>
            <w:r w:rsidRPr="00AE2F64">
              <w:rPr>
                <w:lang w:val="vi-VN"/>
              </w:rPr>
              <w:t>- Yêu cầu HS thảo luận nhóm 4:</w:t>
            </w:r>
          </w:p>
          <w:p w14:paraId="29471B2E" w14:textId="77777777" w:rsidR="00557833" w:rsidRPr="00AE2F64" w:rsidRDefault="00557833" w:rsidP="00A8575D">
            <w:pPr>
              <w:tabs>
                <w:tab w:val="left" w:pos="430"/>
              </w:tabs>
              <w:jc w:val="both"/>
              <w:rPr>
                <w:lang w:val="vi-VN"/>
              </w:rPr>
            </w:pPr>
            <w:r w:rsidRPr="00AE2F64">
              <w:rPr>
                <w:lang w:val="vi-VN"/>
              </w:rPr>
              <w:t xml:space="preserve">  + Đọc lại bài “Vương quốc tương lai”</w:t>
            </w:r>
          </w:p>
          <w:p w14:paraId="27EA8F0D" w14:textId="77777777" w:rsidR="00557833" w:rsidRPr="00AE2F64" w:rsidRDefault="00557833" w:rsidP="00A8575D">
            <w:pPr>
              <w:tabs>
                <w:tab w:val="left" w:pos="430"/>
              </w:tabs>
              <w:jc w:val="both"/>
              <w:rPr>
                <w:lang w:val="vi-VN"/>
              </w:rPr>
            </w:pPr>
            <w:r w:rsidRPr="00AE2F64">
              <w:rPr>
                <w:lang w:val="vi-VN"/>
              </w:rPr>
              <w:t xml:space="preserve">  + Tưởng tượng và trao đổi với bạn: Sau khi gặp gỡ, trò chuyện với những người bạn sắp ra đời, Tin – tin và Mi – tin sẽ làm gì?</w:t>
            </w:r>
          </w:p>
          <w:p w14:paraId="6C7EA94E" w14:textId="77777777" w:rsidR="00557833" w:rsidRPr="00AE2F64" w:rsidRDefault="00557833" w:rsidP="00A8575D">
            <w:pPr>
              <w:tabs>
                <w:tab w:val="left" w:pos="430"/>
              </w:tabs>
              <w:jc w:val="both"/>
              <w:rPr>
                <w:lang w:val="vi-VN"/>
              </w:rPr>
            </w:pPr>
            <w:r w:rsidRPr="00AE2F64">
              <w:rPr>
                <w:lang w:val="vi-VN"/>
              </w:rPr>
              <w:t>- Gv nhận xét, tuyên dương.</w:t>
            </w:r>
          </w:p>
          <w:p w14:paraId="52320F65" w14:textId="77777777" w:rsidR="00557833" w:rsidRPr="00FC2712" w:rsidRDefault="00557833" w:rsidP="00A8575D">
            <w:pPr>
              <w:tabs>
                <w:tab w:val="left" w:pos="3165"/>
              </w:tabs>
              <w:rPr>
                <w:rFonts w:eastAsia="SimSun"/>
                <w:b/>
                <w:bCs/>
                <w:color w:val="000000"/>
              </w:rPr>
            </w:pPr>
            <w:r w:rsidRPr="00514B29">
              <w:rPr>
                <w:rFonts w:eastAsia="SimSun"/>
                <w:b/>
                <w:bCs/>
                <w:color w:val="000000"/>
              </w:rPr>
              <w:t>3</w:t>
            </w:r>
            <w:r w:rsidRPr="00514B29">
              <w:rPr>
                <w:rFonts w:eastAsia="SimSun"/>
                <w:b/>
                <w:bCs/>
                <w:color w:val="000000"/>
                <w:lang w:val="vi-VN"/>
              </w:rPr>
              <w:t xml:space="preserve">. Vận dụng: </w:t>
            </w:r>
            <w:r>
              <w:rPr>
                <w:b/>
                <w:color w:val="000000"/>
              </w:rPr>
              <w:t>(5 phút)</w:t>
            </w:r>
          </w:p>
        </w:tc>
        <w:tc>
          <w:tcPr>
            <w:tcW w:w="4678" w:type="dxa"/>
            <w:shd w:val="clear" w:color="auto" w:fill="auto"/>
          </w:tcPr>
          <w:p w14:paraId="65856B7B" w14:textId="77777777" w:rsidR="00557833" w:rsidRPr="00514B29" w:rsidRDefault="00557833" w:rsidP="00A8575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A794D10" w14:textId="77777777" w:rsidR="00557833" w:rsidRPr="00514B29" w:rsidRDefault="00557833" w:rsidP="00A8575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A8E3090" w14:textId="77777777" w:rsidR="00557833" w:rsidRPr="00514B29" w:rsidRDefault="00557833" w:rsidP="00A8575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514B29">
              <w:rPr>
                <w:sz w:val="28"/>
                <w:szCs w:val="28"/>
              </w:rPr>
              <w:t>- HS xác định yêu cầu của BT1, đọc đoạn văn và các câu hỏi.</w:t>
            </w:r>
          </w:p>
          <w:p w14:paraId="2BE9BE4F" w14:textId="77777777" w:rsidR="00557833" w:rsidRPr="00514B29" w:rsidRDefault="00557833" w:rsidP="00A8575D">
            <w:pPr>
              <w:pStyle w:val="NormalWeb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514B29">
              <w:rPr>
                <w:sz w:val="28"/>
                <w:szCs w:val="28"/>
              </w:rPr>
              <w:t xml:space="preserve">a. </w:t>
            </w:r>
            <w:r w:rsidRPr="00514B29">
              <w:rPr>
                <w:i/>
                <w:sz w:val="28"/>
                <w:szCs w:val="28"/>
              </w:rPr>
              <w:t>Câu mở đầu của đoạn văn giới thiệu việc các bạn quyết định đi gặp người để cảm ơn.</w:t>
            </w:r>
          </w:p>
          <w:p w14:paraId="4136A6CE" w14:textId="77777777" w:rsidR="00557833" w:rsidRPr="00514B29" w:rsidRDefault="00557833" w:rsidP="00A8575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4B29">
              <w:rPr>
                <w:i/>
                <w:iCs/>
                <w:sz w:val="28"/>
                <w:szCs w:val="28"/>
              </w:rPr>
              <w:t>b. Đầu tiên: Các bạn gặp bác nông dân đang thu hoạch quả chín trên cánh đồng. Tiếp theo: Cừu đại diện cảm ơn bác nông dân đã luôn che chở cho mình và các bạn. Sau đó: Bác nông dân trả nói về ích lợi của từng bạn.</w:t>
            </w:r>
            <w:r w:rsidRPr="00514B29">
              <w:rPr>
                <w:sz w:val="28"/>
                <w:szCs w:val="28"/>
              </w:rPr>
              <w:t xml:space="preserve"> </w:t>
            </w:r>
            <w:r w:rsidRPr="00514B29">
              <w:rPr>
                <w:i/>
                <w:iCs/>
                <w:sz w:val="28"/>
                <w:szCs w:val="28"/>
              </w:rPr>
              <w:t>Cuối cùng: Các bạn nhận ra mọi người, mọi vật đều có ích.</w:t>
            </w:r>
          </w:p>
          <w:p w14:paraId="68A9F8F6" w14:textId="77777777" w:rsidR="00557833" w:rsidRPr="00514B29" w:rsidRDefault="00557833" w:rsidP="00A8575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4B29">
              <w:rPr>
                <w:i/>
                <w:iCs/>
                <w:sz w:val="28"/>
                <w:szCs w:val="28"/>
              </w:rPr>
              <w:t xml:space="preserve">c. Câu cuối của đoạn văn nói về việc những người bạn quyết định làm tốt </w:t>
            </w:r>
            <w:r w:rsidRPr="00514B29">
              <w:rPr>
                <w:i/>
                <w:iCs/>
                <w:sz w:val="28"/>
                <w:szCs w:val="28"/>
              </w:rPr>
              <w:lastRenderedPageBreak/>
              <w:t>công việc của mình để sống hoà thuận, vui vẻ bên con người.</w:t>
            </w:r>
          </w:p>
          <w:p w14:paraId="5BC0E42F" w14:textId="77777777" w:rsidR="00557833" w:rsidRPr="00514B29" w:rsidRDefault="00557833" w:rsidP="00A8575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1FED1B8" w14:textId="77777777" w:rsidR="00557833" w:rsidRPr="00514B29" w:rsidRDefault="00557833" w:rsidP="00A8575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7C02FDF" w14:textId="77777777" w:rsidR="00557833" w:rsidRPr="00514B29" w:rsidRDefault="00557833" w:rsidP="00A8575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514B29">
              <w:rPr>
                <w:sz w:val="28"/>
                <w:szCs w:val="28"/>
              </w:rPr>
              <w:t>- HS nêu ý kiến và rút ra ghi nhớ.</w:t>
            </w:r>
          </w:p>
          <w:p w14:paraId="22F96869" w14:textId="77777777" w:rsidR="00557833" w:rsidRPr="00514B29" w:rsidRDefault="00557833" w:rsidP="00A8575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5275B49" w14:textId="77777777" w:rsidR="00557833" w:rsidRPr="00514B29" w:rsidRDefault="00557833" w:rsidP="00A8575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1E5E2DF" w14:textId="77777777" w:rsidR="00557833" w:rsidRPr="00514B29" w:rsidRDefault="00557833" w:rsidP="00A8575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B3D7FAB" w14:textId="77777777" w:rsidR="00557833" w:rsidRDefault="00557833" w:rsidP="00A8575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157AA3A" w14:textId="77777777" w:rsidR="00557833" w:rsidRPr="00514B29" w:rsidRDefault="00557833" w:rsidP="00A8575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B2A2425" w14:textId="77777777" w:rsidR="00557833" w:rsidRPr="00514B29" w:rsidRDefault="00557833" w:rsidP="00A8575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514B29">
              <w:rPr>
                <w:sz w:val="28"/>
                <w:szCs w:val="28"/>
              </w:rPr>
              <w:t>- HS xác định yêu cầu của BT 2 và đọc các gợi ý.</w:t>
            </w:r>
          </w:p>
          <w:p w14:paraId="4AB99EAB" w14:textId="77777777" w:rsidR="00557833" w:rsidRPr="00514B29" w:rsidRDefault="00557833" w:rsidP="00A8575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514B29">
              <w:rPr>
                <w:sz w:val="28"/>
                <w:szCs w:val="28"/>
              </w:rPr>
              <w:t>- HS thảo luận chia sẻ trong nhóm 4.</w:t>
            </w:r>
          </w:p>
          <w:p w14:paraId="4E08F072" w14:textId="77777777" w:rsidR="00557833" w:rsidRPr="00514B29" w:rsidRDefault="00557833" w:rsidP="00A8575D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557833" w:rsidRPr="00AE2F64" w14:paraId="0721732B" w14:textId="77777777" w:rsidTr="00A8575D">
        <w:trPr>
          <w:trHeight w:val="634"/>
        </w:trPr>
        <w:tc>
          <w:tcPr>
            <w:tcW w:w="5133" w:type="dxa"/>
            <w:shd w:val="clear" w:color="auto" w:fill="auto"/>
          </w:tcPr>
          <w:p w14:paraId="533202F8" w14:textId="77777777" w:rsidR="00557833" w:rsidRPr="006C410A" w:rsidRDefault="00557833" w:rsidP="00A8575D">
            <w:pPr>
              <w:pStyle w:val="BodyText"/>
              <w:tabs>
                <w:tab w:val="left" w:pos="450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6C410A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- Gv tổ chức cho HS viết và chia sẻ theo kĩ thuật “Ổ bi”.</w:t>
            </w:r>
          </w:p>
          <w:p w14:paraId="40A8B804" w14:textId="77777777" w:rsidR="00557833" w:rsidRPr="00AE2F64" w:rsidRDefault="00557833" w:rsidP="00A8575D">
            <w:pPr>
              <w:pStyle w:val="BodyText"/>
              <w:tabs>
                <w:tab w:val="left" w:pos="440"/>
              </w:tabs>
              <w:jc w:val="left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AE2F64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- Gv</w:t>
            </w:r>
            <w:r w:rsidRPr="006C410A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 </w:t>
            </w:r>
            <w:r w:rsidRPr="00AE2F64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nhận xét, tuyên dương.</w:t>
            </w:r>
          </w:p>
        </w:tc>
        <w:tc>
          <w:tcPr>
            <w:tcW w:w="4678" w:type="dxa"/>
            <w:shd w:val="clear" w:color="auto" w:fill="auto"/>
          </w:tcPr>
          <w:p w14:paraId="23A835B7" w14:textId="77777777" w:rsidR="00557833" w:rsidRPr="006C410A" w:rsidRDefault="00557833" w:rsidP="00A8575D">
            <w:pPr>
              <w:pStyle w:val="BodyText"/>
              <w:tabs>
                <w:tab w:val="left" w:pos="440"/>
              </w:tabs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vi-VN"/>
              </w:rPr>
            </w:pPr>
            <w:r w:rsidRPr="00AE2F64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vi-VN"/>
              </w:rPr>
              <w:t>- HS viết và chia sẻ ba điều nên làm và ba điều không nên làm để cuộc sống con người tốt đẹp hơn.</w:t>
            </w:r>
          </w:p>
        </w:tc>
      </w:tr>
      <w:tr w:rsidR="00557833" w:rsidRPr="00AE2F64" w14:paraId="3C637862" w14:textId="77777777" w:rsidTr="00A8575D">
        <w:trPr>
          <w:trHeight w:val="634"/>
        </w:trPr>
        <w:tc>
          <w:tcPr>
            <w:tcW w:w="9811" w:type="dxa"/>
            <w:gridSpan w:val="2"/>
            <w:shd w:val="clear" w:color="auto" w:fill="auto"/>
          </w:tcPr>
          <w:p w14:paraId="294BE940" w14:textId="77777777" w:rsidR="00557833" w:rsidRPr="00514B29" w:rsidRDefault="00557833" w:rsidP="00A8575D">
            <w:pPr>
              <w:rPr>
                <w:b/>
                <w:color w:val="000000"/>
                <w:lang w:val="vi-VN"/>
              </w:rPr>
            </w:pPr>
            <w:r w:rsidRPr="00AE2F64">
              <w:rPr>
                <w:b/>
                <w:color w:val="000000"/>
                <w:lang w:val="vi-VN"/>
              </w:rPr>
              <w:t xml:space="preserve">4. </w:t>
            </w:r>
            <w:r w:rsidRPr="00514B29">
              <w:rPr>
                <w:b/>
                <w:color w:val="000000"/>
                <w:lang w:val="vi-VN"/>
              </w:rPr>
              <w:t>Hoạt động nối tiếp</w:t>
            </w:r>
            <w:r w:rsidRPr="00AE2F64">
              <w:rPr>
                <w:b/>
                <w:color w:val="000000"/>
                <w:lang w:val="vi-VN"/>
              </w:rPr>
              <w:t>: (5 phút)</w:t>
            </w:r>
          </w:p>
          <w:p w14:paraId="604011AB" w14:textId="77777777" w:rsidR="00557833" w:rsidRPr="00514B29" w:rsidRDefault="00557833" w:rsidP="00A8575D">
            <w:pPr>
              <w:jc w:val="both"/>
              <w:rPr>
                <w:bCs/>
                <w:color w:val="000000"/>
                <w:lang w:val="nl-NL"/>
              </w:rPr>
            </w:pPr>
            <w:r w:rsidRPr="00514B29">
              <w:rPr>
                <w:bCs/>
                <w:color w:val="000000"/>
                <w:lang w:val="nl-NL"/>
              </w:rPr>
              <w:t>- Gv nhận xét chung tiết học. Tuyên dương HS, nhóm thực hiện tốt nhiệm vụ.</w:t>
            </w:r>
          </w:p>
          <w:p w14:paraId="14F2A9A9" w14:textId="77777777" w:rsidR="00557833" w:rsidRPr="00AE2F64" w:rsidRDefault="00557833" w:rsidP="00A8575D">
            <w:pPr>
              <w:tabs>
                <w:tab w:val="left" w:pos="430"/>
              </w:tabs>
              <w:jc w:val="both"/>
              <w:rPr>
                <w:b/>
                <w:bCs/>
                <w:color w:val="000000"/>
                <w:lang w:val="nl-NL"/>
              </w:rPr>
            </w:pPr>
            <w:r w:rsidRPr="00514B29">
              <w:rPr>
                <w:bCs/>
                <w:color w:val="000000"/>
                <w:lang w:val="nl-NL"/>
              </w:rPr>
              <w:t>- Dặn dò HS chuẩn bị bài tiết sau.</w:t>
            </w:r>
          </w:p>
        </w:tc>
      </w:tr>
    </w:tbl>
    <w:p w14:paraId="4F0E2616" w14:textId="77777777" w:rsidR="00557833" w:rsidRPr="00202F2B" w:rsidRDefault="00557833" w:rsidP="00557833">
      <w:pPr>
        <w:tabs>
          <w:tab w:val="left" w:pos="567"/>
        </w:tabs>
        <w:jc w:val="both"/>
        <w:rPr>
          <w:b/>
          <w:bCs/>
          <w:color w:val="000000"/>
          <w:lang w:val="vi-VN"/>
        </w:rPr>
      </w:pPr>
      <w:r w:rsidRPr="00202F2B">
        <w:rPr>
          <w:b/>
          <w:color w:val="000000"/>
          <w:lang w:val="vi-VN"/>
        </w:rPr>
        <w:t>IV. ĐIỀU CHỈNH SAU TIẾT DẠY:</w:t>
      </w:r>
    </w:p>
    <w:p w14:paraId="6CD7F5B4" w14:textId="77777777" w:rsidR="00557833" w:rsidRPr="00202F2B" w:rsidRDefault="00557833" w:rsidP="00557833">
      <w:pPr>
        <w:rPr>
          <w:color w:val="000000"/>
          <w:lang w:val="nl-NL"/>
        </w:rPr>
      </w:pPr>
      <w:r w:rsidRPr="00202F2B">
        <w:rPr>
          <w:color w:val="000000"/>
          <w:lang w:val="nl-NL"/>
        </w:rPr>
        <w:t>.........................................................................................................................................</w:t>
      </w:r>
    </w:p>
    <w:p w14:paraId="1DF9368A" w14:textId="33F9E0D2" w:rsidR="00F54986" w:rsidRDefault="00557833" w:rsidP="00557833">
      <w:r w:rsidRPr="00202F2B">
        <w:rPr>
          <w:color w:val="000000"/>
          <w:lang w:val="nl-NL"/>
        </w:rPr>
        <w:t>........................................................................................................................................</w:t>
      </w:r>
    </w:p>
    <w:sectPr w:rsidR="00F54986" w:rsidSect="006C4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0314B" w14:textId="77777777" w:rsidR="008641D8" w:rsidRDefault="008641D8" w:rsidP="00073052">
      <w:r>
        <w:separator/>
      </w:r>
    </w:p>
  </w:endnote>
  <w:endnote w:type="continuationSeparator" w:id="0">
    <w:p w14:paraId="1B576F14" w14:textId="77777777" w:rsidR="008641D8" w:rsidRDefault="008641D8" w:rsidP="0007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19E5C" w14:textId="77777777" w:rsidR="00073052" w:rsidRDefault="000730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2ACDA" w14:textId="77777777" w:rsidR="00073052" w:rsidRDefault="000730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22C1" w14:textId="77777777" w:rsidR="00073052" w:rsidRDefault="00073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3BA53" w14:textId="77777777" w:rsidR="008641D8" w:rsidRDefault="008641D8" w:rsidP="00073052">
      <w:r>
        <w:separator/>
      </w:r>
    </w:p>
  </w:footnote>
  <w:footnote w:type="continuationSeparator" w:id="0">
    <w:p w14:paraId="41E7F37A" w14:textId="77777777" w:rsidR="008641D8" w:rsidRDefault="008641D8" w:rsidP="0007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F980B" w14:textId="77777777" w:rsidR="00073052" w:rsidRDefault="000730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BF5B1" w14:textId="10E327C6" w:rsidR="00073052" w:rsidRDefault="00073052">
    <w:pPr>
      <w:pStyle w:val="Header"/>
    </w:pPr>
    <w:r w:rsidRPr="00073052">
      <w:t>GV: Trần Thị Anh Kha</w:t>
    </w:r>
    <w:r w:rsidRPr="00073052">
      <w:tab/>
    </w:r>
    <w:r w:rsidRPr="00073052">
      <w:tab/>
      <w:t>Trường Tiểu học Thị Trấn Phú Hòa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D8D2C" w14:textId="77777777" w:rsidR="00073052" w:rsidRDefault="000730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27C38"/>
    <w:multiLevelType w:val="hybridMultilevel"/>
    <w:tmpl w:val="08285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33"/>
    <w:rsid w:val="00073052"/>
    <w:rsid w:val="003D477F"/>
    <w:rsid w:val="003F1E00"/>
    <w:rsid w:val="00557833"/>
    <w:rsid w:val="006C4ACC"/>
    <w:rsid w:val="008641D8"/>
    <w:rsid w:val="00C63301"/>
    <w:rsid w:val="00F5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295"/>
  <w15:chartTrackingRefBased/>
  <w15:docId w15:val="{220B71C3-5C7C-4AFE-8E49-D7B5B52D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33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8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8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8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8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8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8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8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83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83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83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8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8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8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8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8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578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8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8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83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557833"/>
    <w:pPr>
      <w:jc w:val="center"/>
    </w:pPr>
    <w:rPr>
      <w:rFonts w:ascii="VNI-Times" w:hAnsi="VNI-Times"/>
      <w:b/>
      <w:color w:val="000000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57833"/>
    <w:rPr>
      <w:rFonts w:ascii="VNI-Times" w:eastAsia="Times New Roman" w:hAnsi="VNI-Times" w:cs="Times New Roman"/>
      <w:b/>
      <w:color w:val="000000"/>
      <w:sz w:val="22"/>
      <w:szCs w:val="20"/>
    </w:rPr>
  </w:style>
  <w:style w:type="paragraph" w:styleId="NormalWeb">
    <w:name w:val="Normal (Web)"/>
    <w:basedOn w:val="Normal"/>
    <w:uiPriority w:val="99"/>
    <w:unhideWhenUsed/>
    <w:qFormat/>
    <w:rsid w:val="0055783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3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052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73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052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2025-04-22T13:05:00Z</dcterms:created>
  <dcterms:modified xsi:type="dcterms:W3CDTF">2025-04-23T13:15:00Z</dcterms:modified>
</cp:coreProperties>
</file>