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4F972" w14:textId="77777777" w:rsidR="001F5A16" w:rsidRPr="00FE5D41" w:rsidRDefault="001F5A16" w:rsidP="001F5A16">
      <w:pPr>
        <w:spacing w:after="0" w:line="240" w:lineRule="auto"/>
        <w:rPr>
          <w:rFonts w:ascii="Times New Roman" w:hAnsi="Times New Roman" w:cs="Times New Roman"/>
          <w:b/>
          <w:color w:val="auto"/>
          <w:sz w:val="26"/>
          <w:szCs w:val="26"/>
          <w:lang w:val="vi-VN"/>
        </w:rPr>
      </w:pPr>
      <w:r w:rsidRPr="00FE5D41">
        <w:rPr>
          <w:rFonts w:ascii="Times New Roman" w:hAnsi="Times New Roman" w:cs="Times New Roman"/>
          <w:color w:val="auto"/>
          <w:sz w:val="26"/>
          <w:szCs w:val="26"/>
          <w:lang w:val="vi-VN"/>
        </w:rPr>
        <w:t>Tiết 7</w:t>
      </w:r>
      <w:r w:rsidRPr="00B965C1">
        <w:rPr>
          <w:rFonts w:ascii="Times New Roman" w:hAnsi="Times New Roman" w:cs="Times New Roman"/>
          <w:color w:val="auto"/>
          <w:sz w:val="26"/>
          <w:szCs w:val="26"/>
          <w:lang w:val="vi-VN"/>
        </w:rPr>
        <w:t>2</w:t>
      </w:r>
      <w:r w:rsidRPr="00FE5D41">
        <w:rPr>
          <w:rFonts w:ascii="Times New Roman" w:hAnsi="Times New Roman" w:cs="Times New Roman"/>
          <w:color w:val="auto"/>
          <w:sz w:val="26"/>
          <w:szCs w:val="26"/>
          <w:lang w:val="vi-VN"/>
        </w:rPr>
        <w:t>:</w:t>
      </w:r>
      <w:r w:rsidRPr="00FE5D41">
        <w:rPr>
          <w:rFonts w:ascii="Times New Roman" w:hAnsi="Times New Roman" w:cs="Times New Roman"/>
          <w:b/>
          <w:color w:val="auto"/>
          <w:sz w:val="26"/>
          <w:szCs w:val="26"/>
          <w:lang w:val="vi-VN"/>
        </w:rPr>
        <w:t xml:space="preserve"> Luyện từ và câu: Luyện tập về danh từ, động từ, tính từ </w:t>
      </w:r>
    </w:p>
    <w:p w14:paraId="4E125903" w14:textId="77777777" w:rsidR="001F5A16" w:rsidRPr="00FE5D41" w:rsidRDefault="001F5A16" w:rsidP="001F5A16">
      <w:pPr>
        <w:spacing w:after="0" w:line="240" w:lineRule="auto"/>
        <w:rPr>
          <w:rFonts w:ascii="Times New Roman" w:hAnsi="Times New Roman" w:cs="Times New Roman"/>
          <w:b/>
          <w:color w:val="auto"/>
          <w:sz w:val="26"/>
          <w:szCs w:val="26"/>
          <w:lang w:val="vi-VN"/>
        </w:rPr>
      </w:pPr>
      <w:r w:rsidRPr="00FE5D41">
        <w:rPr>
          <w:rFonts w:ascii="Times New Roman" w:hAnsi="Times New Roman" w:cs="Times New Roman"/>
          <w:b/>
          <w:color w:val="auto"/>
          <w:sz w:val="26"/>
          <w:szCs w:val="26"/>
          <w:lang w:val="vi-VN"/>
        </w:rPr>
        <w:t>I. YÊU CẦU CẦN ĐẠT</w:t>
      </w:r>
    </w:p>
    <w:p w14:paraId="30EDB6AF" w14:textId="77777777" w:rsidR="001F5A16" w:rsidRPr="00FE5D41" w:rsidRDefault="001F5A16" w:rsidP="001F5A16">
      <w:pPr>
        <w:spacing w:after="0" w:line="240" w:lineRule="auto"/>
        <w:ind w:firstLine="360"/>
        <w:jc w:val="both"/>
        <w:rPr>
          <w:rFonts w:ascii="Times New Roman" w:eastAsia="Times New Roman" w:hAnsi="Times New Roman" w:cs="Times New Roman"/>
          <w:b/>
          <w:color w:val="auto"/>
          <w:sz w:val="26"/>
          <w:szCs w:val="26"/>
          <w:lang w:val="nl-NL"/>
        </w:rPr>
      </w:pPr>
      <w:r w:rsidRPr="00FE5D41">
        <w:rPr>
          <w:rFonts w:ascii="Times New Roman" w:eastAsia="Times New Roman" w:hAnsi="Times New Roman" w:cs="Times New Roman"/>
          <w:b/>
          <w:color w:val="auto"/>
          <w:sz w:val="26"/>
          <w:szCs w:val="26"/>
          <w:lang w:val="nl-NL"/>
        </w:rPr>
        <w:t>1. Năng lực đặc thù.</w:t>
      </w:r>
    </w:p>
    <w:p w14:paraId="2A863550" w14:textId="77777777" w:rsidR="001F5A16" w:rsidRPr="00FE5D41" w:rsidRDefault="001F5A16" w:rsidP="001F5A16">
      <w:pPr>
        <w:spacing w:after="0" w:line="240" w:lineRule="auto"/>
        <w:ind w:firstLine="360"/>
        <w:jc w:val="both"/>
        <w:rPr>
          <w:rFonts w:ascii="Times New Roman" w:eastAsia="Times New Roman" w:hAnsi="Times New Roman" w:cs="Times New Roman"/>
          <w:color w:val="auto"/>
          <w:sz w:val="26"/>
          <w:szCs w:val="26"/>
          <w:lang w:val="vi-VN"/>
        </w:rPr>
      </w:pPr>
      <w:r w:rsidRPr="00FE5D41">
        <w:rPr>
          <w:rFonts w:ascii="Times New Roman" w:eastAsia="Calibri" w:hAnsi="Times New Roman" w:cs="Times New Roman"/>
          <w:color w:val="auto"/>
          <w:sz w:val="26"/>
          <w:szCs w:val="26"/>
          <w:lang w:val="vi-VN"/>
        </w:rPr>
        <w:t xml:space="preserve">- Nhận </w:t>
      </w:r>
      <w:r w:rsidRPr="00FE5D41">
        <w:rPr>
          <w:rFonts w:ascii="Times New Roman" w:eastAsia="Times New Roman" w:hAnsi="Times New Roman" w:cs="Times New Roman"/>
          <w:color w:val="auto"/>
          <w:sz w:val="26"/>
          <w:szCs w:val="26"/>
          <w:lang w:val="vi-VN"/>
        </w:rPr>
        <w:t xml:space="preserve">diện và sử dụng danh từ, động từ , tính từ. </w:t>
      </w:r>
    </w:p>
    <w:p w14:paraId="79B7FA74" w14:textId="77777777" w:rsidR="001F5A16" w:rsidRPr="00FE5D41" w:rsidRDefault="001F5A16" w:rsidP="001F5A16">
      <w:pPr>
        <w:spacing w:after="0" w:line="240" w:lineRule="auto"/>
        <w:ind w:firstLine="360"/>
        <w:jc w:val="both"/>
        <w:rPr>
          <w:rFonts w:ascii="Times New Roman" w:eastAsia="Times New Roman" w:hAnsi="Times New Roman" w:cs="Times New Roman"/>
          <w:b/>
          <w:color w:val="auto"/>
          <w:sz w:val="26"/>
          <w:szCs w:val="26"/>
          <w:lang w:val="nl-NL"/>
        </w:rPr>
      </w:pPr>
      <w:r w:rsidRPr="00FE5D41">
        <w:rPr>
          <w:rFonts w:ascii="Times New Roman" w:eastAsia="Times New Roman" w:hAnsi="Times New Roman" w:cs="Times New Roman"/>
          <w:b/>
          <w:color w:val="auto"/>
          <w:sz w:val="26"/>
          <w:szCs w:val="26"/>
          <w:lang w:val="nl-NL"/>
        </w:rPr>
        <w:t>2. Năng lực chung.</w:t>
      </w:r>
    </w:p>
    <w:p w14:paraId="22101D6B" w14:textId="77777777" w:rsidR="001F5A16" w:rsidRPr="00FE5D41" w:rsidRDefault="001F5A16" w:rsidP="001F5A16">
      <w:pPr>
        <w:spacing w:after="0" w:line="240" w:lineRule="auto"/>
        <w:ind w:firstLine="284"/>
        <w:jc w:val="both"/>
        <w:rPr>
          <w:rFonts w:ascii="Times New Roman" w:eastAsia="Calibri" w:hAnsi="Times New Roman" w:cs="Times New Roman"/>
          <w:color w:val="auto"/>
          <w:sz w:val="26"/>
          <w:szCs w:val="26"/>
          <w:lang w:val="vi-VN"/>
        </w:rPr>
      </w:pPr>
      <w:r w:rsidRPr="00FE5D41">
        <w:rPr>
          <w:rFonts w:ascii="Times New Roman" w:eastAsia="Calibri" w:hAnsi="Times New Roman" w:cs="Times New Roman"/>
          <w:color w:val="auto"/>
          <w:sz w:val="26"/>
          <w:szCs w:val="26"/>
          <w:lang w:val="vi-VN"/>
        </w:rPr>
        <w:t>- Tự chủ và tự học: Tự giác học tập, tham gia vào các hoạt động</w:t>
      </w:r>
    </w:p>
    <w:p w14:paraId="5F454D4A" w14:textId="77777777" w:rsidR="001F5A16" w:rsidRPr="00FE5D41" w:rsidRDefault="001F5A16" w:rsidP="001F5A16">
      <w:pPr>
        <w:spacing w:after="0" w:line="240" w:lineRule="auto"/>
        <w:ind w:firstLine="284"/>
        <w:jc w:val="both"/>
        <w:rPr>
          <w:rFonts w:ascii="Times New Roman" w:eastAsia="Calibri" w:hAnsi="Times New Roman" w:cs="Times New Roman"/>
          <w:color w:val="auto"/>
          <w:sz w:val="26"/>
          <w:szCs w:val="26"/>
          <w:lang w:val="vi-VN"/>
        </w:rPr>
      </w:pPr>
      <w:r w:rsidRPr="00FE5D41">
        <w:rPr>
          <w:rFonts w:ascii="Times New Roman" w:eastAsia="Calibri" w:hAnsi="Times New Roman" w:cs="Times New Roman"/>
          <w:color w:val="auto"/>
          <w:sz w:val="26"/>
          <w:szCs w:val="26"/>
          <w:lang w:val="vi-VN"/>
        </w:rPr>
        <w:t>- Giao tiếp và hợp tác: Có thói quen trao đổi, giúp đỡ nhau trong học tập; biết cùng nhau hoàn thành nhiệm vụ học tập theo sự hướng dẫn của thầy cô.</w:t>
      </w:r>
    </w:p>
    <w:p w14:paraId="00B2EB4D" w14:textId="77777777" w:rsidR="001F5A16" w:rsidRPr="00FE5D41" w:rsidRDefault="001F5A16" w:rsidP="001F5A16">
      <w:pPr>
        <w:spacing w:after="0" w:line="240" w:lineRule="auto"/>
        <w:ind w:firstLine="284"/>
        <w:jc w:val="both"/>
        <w:rPr>
          <w:rFonts w:ascii="Times New Roman" w:eastAsia="Calibri" w:hAnsi="Times New Roman" w:cs="Times New Roman"/>
          <w:color w:val="auto"/>
          <w:sz w:val="26"/>
          <w:szCs w:val="26"/>
          <w:lang w:val="vi-VN"/>
        </w:rPr>
      </w:pPr>
      <w:r w:rsidRPr="00FE5D41">
        <w:rPr>
          <w:rFonts w:ascii="Times New Roman" w:eastAsia="Calibri" w:hAnsi="Times New Roman" w:cs="Times New Roman"/>
          <w:color w:val="auto"/>
          <w:sz w:val="26"/>
          <w:szCs w:val="26"/>
          <w:lang w:val="vi-VN"/>
        </w:rPr>
        <w:t>- Năng lực giải quyết vấn đề và sáng tạo: Biết thu nhận thông tin từ tình huống, nhận ra những vấn đề đơn giản và giải quyết được vấn đề.</w:t>
      </w:r>
    </w:p>
    <w:p w14:paraId="6AF98D29" w14:textId="77777777" w:rsidR="001F5A16" w:rsidRPr="00FE5D41" w:rsidRDefault="001F5A16" w:rsidP="001F5A16">
      <w:pPr>
        <w:spacing w:after="0" w:line="240" w:lineRule="auto"/>
        <w:ind w:firstLine="360"/>
        <w:jc w:val="both"/>
        <w:rPr>
          <w:rFonts w:ascii="Times New Roman" w:eastAsia="Times New Roman" w:hAnsi="Times New Roman" w:cs="Times New Roman"/>
          <w:b/>
          <w:color w:val="auto"/>
          <w:sz w:val="26"/>
          <w:szCs w:val="26"/>
          <w:lang w:val="vi-VN"/>
        </w:rPr>
      </w:pPr>
      <w:r w:rsidRPr="00FE5D41">
        <w:rPr>
          <w:rFonts w:ascii="Times New Roman" w:eastAsia="Times New Roman" w:hAnsi="Times New Roman" w:cs="Times New Roman"/>
          <w:b/>
          <w:color w:val="auto"/>
          <w:sz w:val="26"/>
          <w:szCs w:val="26"/>
          <w:lang w:val="vi-VN"/>
        </w:rPr>
        <w:t>3. Phẩm chất.</w:t>
      </w:r>
    </w:p>
    <w:p w14:paraId="02A953D6" w14:textId="77777777" w:rsidR="001F5A16" w:rsidRPr="00FE5D41" w:rsidRDefault="001F5A16" w:rsidP="001F5A16">
      <w:pPr>
        <w:spacing w:after="0" w:line="240" w:lineRule="auto"/>
        <w:ind w:firstLine="360"/>
        <w:jc w:val="both"/>
        <w:rPr>
          <w:rFonts w:ascii="Times New Roman" w:eastAsia="Times New Roman" w:hAnsi="Times New Roman" w:cs="Times New Roman"/>
          <w:color w:val="auto"/>
          <w:sz w:val="26"/>
          <w:szCs w:val="26"/>
          <w:lang w:val="vi-VN"/>
        </w:rPr>
      </w:pPr>
      <w:r w:rsidRPr="00FE5D41">
        <w:rPr>
          <w:rFonts w:ascii="Times New Roman" w:eastAsia="Times New Roman" w:hAnsi="Times New Roman" w:cs="Times New Roman"/>
          <w:color w:val="auto"/>
          <w:sz w:val="26"/>
          <w:szCs w:val="26"/>
          <w:lang w:val="vi-VN"/>
        </w:rPr>
        <w:t>- Phẩm chất yêu nước: Yêu tiếng Việt.</w:t>
      </w:r>
    </w:p>
    <w:p w14:paraId="3501F403" w14:textId="77777777" w:rsidR="001F5A16" w:rsidRPr="00FE5D41" w:rsidRDefault="001F5A16" w:rsidP="001F5A16">
      <w:pPr>
        <w:spacing w:after="0" w:line="240" w:lineRule="auto"/>
        <w:ind w:firstLine="360"/>
        <w:jc w:val="both"/>
        <w:rPr>
          <w:rFonts w:ascii="Times New Roman" w:eastAsia="Times New Roman" w:hAnsi="Times New Roman" w:cs="Times New Roman"/>
          <w:color w:val="auto"/>
          <w:sz w:val="26"/>
          <w:szCs w:val="26"/>
          <w:lang w:val="vi-VN"/>
        </w:rPr>
      </w:pPr>
      <w:r w:rsidRPr="00FE5D41">
        <w:rPr>
          <w:rFonts w:ascii="Times New Roman" w:eastAsia="Times New Roman" w:hAnsi="Times New Roman" w:cs="Times New Roman"/>
          <w:color w:val="auto"/>
          <w:sz w:val="26"/>
          <w:szCs w:val="26"/>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26FAE492" w14:textId="77777777" w:rsidR="001F5A16" w:rsidRPr="00B965C1" w:rsidRDefault="001F5A16" w:rsidP="001F5A16">
      <w:pPr>
        <w:spacing w:after="0" w:line="240" w:lineRule="auto"/>
        <w:ind w:firstLine="284"/>
        <w:jc w:val="both"/>
        <w:rPr>
          <w:rFonts w:ascii="Times New Roman" w:eastAsia="Calibri" w:hAnsi="Times New Roman" w:cs="Times New Roman"/>
          <w:color w:val="auto"/>
          <w:sz w:val="26"/>
          <w:szCs w:val="26"/>
          <w:lang w:val="vi-VN"/>
        </w:rPr>
      </w:pPr>
      <w:r w:rsidRPr="00FE5D41">
        <w:rPr>
          <w:rFonts w:ascii="Times New Roman" w:hAnsi="Times New Roman" w:cs="Times New Roman"/>
          <w:color w:val="auto"/>
          <w:sz w:val="26"/>
          <w:szCs w:val="26"/>
          <w:lang w:val="vi-VN"/>
        </w:rPr>
        <w:t xml:space="preserve">- Phẩm chất chăm chỉ: </w:t>
      </w:r>
      <w:r w:rsidRPr="00FE5D41">
        <w:rPr>
          <w:rFonts w:ascii="Times New Roman" w:eastAsia="Calibri" w:hAnsi="Times New Roman" w:cs="Times New Roman"/>
          <w:color w:val="auto"/>
          <w:sz w:val="26"/>
          <w:szCs w:val="26"/>
          <w:lang w:val="vi-VN"/>
        </w:rPr>
        <w:t xml:space="preserve">Thực hiện đầy đủ các nhiệm vụ được giao. </w:t>
      </w:r>
    </w:p>
    <w:p w14:paraId="021F787B" w14:textId="77777777" w:rsidR="001F5A16" w:rsidRPr="00FE5D41" w:rsidRDefault="001F5A16" w:rsidP="001F5A16">
      <w:pPr>
        <w:spacing w:after="0" w:line="240" w:lineRule="auto"/>
        <w:ind w:firstLine="284"/>
        <w:jc w:val="both"/>
        <w:rPr>
          <w:rFonts w:ascii="Times New Roman" w:eastAsia="Calibri" w:hAnsi="Times New Roman" w:cs="Times New Roman"/>
          <w:b/>
          <w:color w:val="auto"/>
          <w:sz w:val="26"/>
          <w:szCs w:val="26"/>
          <w:lang w:val="vi-VN"/>
        </w:rPr>
      </w:pPr>
      <w:r w:rsidRPr="00FE5D41">
        <w:rPr>
          <w:rFonts w:ascii="Times New Roman" w:eastAsia="Calibri" w:hAnsi="Times New Roman" w:cs="Times New Roman"/>
          <w:b/>
          <w:color w:val="auto"/>
          <w:sz w:val="26"/>
          <w:szCs w:val="26"/>
          <w:lang w:val="vi-VN"/>
        </w:rPr>
        <w:t>II. ĐỒ DÙNG DẠY HỌC</w:t>
      </w:r>
      <w:r>
        <w:rPr>
          <w:rFonts w:ascii="Times New Roman" w:eastAsia="Calibri" w:hAnsi="Times New Roman" w:cs="Times New Roman"/>
          <w:b/>
          <w:color w:val="auto"/>
          <w:sz w:val="26"/>
          <w:szCs w:val="26"/>
          <w:lang w:val="vi-VN"/>
        </w:rPr>
        <w:t>:</w:t>
      </w:r>
    </w:p>
    <w:p w14:paraId="0C5DA615" w14:textId="77777777" w:rsidR="001F5A16" w:rsidRPr="00FE5D41" w:rsidRDefault="001F5A16" w:rsidP="001F5A16">
      <w:pPr>
        <w:pStyle w:val="ListParagraph"/>
        <w:numPr>
          <w:ilvl w:val="0"/>
          <w:numId w:val="2"/>
        </w:numPr>
        <w:spacing w:after="0" w:line="240" w:lineRule="auto"/>
        <w:contextualSpacing w:val="0"/>
        <w:jc w:val="both"/>
        <w:rPr>
          <w:rFonts w:ascii="Times New Roman" w:eastAsia="Calibri" w:hAnsi="Times New Roman" w:cs="Times New Roman"/>
          <w:color w:val="auto"/>
          <w:sz w:val="26"/>
          <w:szCs w:val="26"/>
          <w:lang w:val="vi-VN"/>
        </w:rPr>
      </w:pPr>
      <w:r w:rsidRPr="00FE5D41">
        <w:rPr>
          <w:rFonts w:ascii="Times New Roman" w:eastAsia="Calibri" w:hAnsi="Times New Roman" w:cs="Times New Roman"/>
          <w:color w:val="auto"/>
          <w:sz w:val="26"/>
          <w:szCs w:val="26"/>
          <w:lang w:val="vi-VN"/>
        </w:rPr>
        <w:t>Giáo viên: SGK; bảng phụ</w:t>
      </w:r>
    </w:p>
    <w:p w14:paraId="7FB92B39" w14:textId="77777777" w:rsidR="001F5A16" w:rsidRPr="00FE5D41" w:rsidRDefault="001F5A16" w:rsidP="001F5A16">
      <w:pPr>
        <w:spacing w:after="0" w:line="240" w:lineRule="auto"/>
        <w:ind w:left="284"/>
        <w:jc w:val="both"/>
        <w:rPr>
          <w:rFonts w:ascii="Times New Roman" w:eastAsia="Calibri" w:hAnsi="Times New Roman" w:cs="Times New Roman"/>
          <w:color w:val="auto"/>
          <w:sz w:val="26"/>
          <w:szCs w:val="26"/>
          <w:lang w:val="vi-VN"/>
        </w:rPr>
      </w:pPr>
      <w:r w:rsidRPr="00FE5D41">
        <w:rPr>
          <w:rFonts w:ascii="Times New Roman" w:eastAsia="Calibri" w:hAnsi="Times New Roman" w:cs="Times New Roman"/>
          <w:color w:val="auto"/>
          <w:sz w:val="26"/>
          <w:szCs w:val="26"/>
          <w:lang w:val="vi-VN"/>
        </w:rPr>
        <w:t>2. Học sinh; SGK; VBT</w:t>
      </w:r>
    </w:p>
    <w:p w14:paraId="7DBC385C" w14:textId="77777777" w:rsidR="001F5A16" w:rsidRPr="00FE5D41" w:rsidRDefault="001F5A16" w:rsidP="001F5A16">
      <w:pPr>
        <w:spacing w:after="0" w:line="240" w:lineRule="auto"/>
        <w:jc w:val="both"/>
        <w:outlineLvl w:val="0"/>
        <w:rPr>
          <w:rFonts w:ascii="Times New Roman" w:eastAsia="Times New Roman" w:hAnsi="Times New Roman" w:cs="Times New Roman"/>
          <w:b/>
          <w:bCs/>
          <w:color w:val="auto"/>
          <w:sz w:val="26"/>
          <w:szCs w:val="26"/>
          <w:lang w:val="vi-VN"/>
        </w:rPr>
      </w:pPr>
    </w:p>
    <w:tbl>
      <w:tblPr>
        <w:tblStyle w:val="TableGrid"/>
        <w:tblW w:w="9803" w:type="dxa"/>
        <w:tblInd w:w="-481" w:type="dxa"/>
        <w:tblLayout w:type="fixed"/>
        <w:tblLook w:val="04A0" w:firstRow="1" w:lastRow="0" w:firstColumn="1" w:lastColumn="0" w:noHBand="0" w:noVBand="1"/>
      </w:tblPr>
      <w:tblGrid>
        <w:gridCol w:w="4700"/>
        <w:gridCol w:w="5103"/>
      </w:tblGrid>
      <w:tr w:rsidR="001F5A16" w:rsidRPr="00B965C1" w14:paraId="21F74E34" w14:textId="77777777" w:rsidTr="007615B5">
        <w:tc>
          <w:tcPr>
            <w:tcW w:w="4700" w:type="dxa"/>
            <w:shd w:val="clear" w:color="auto" w:fill="auto"/>
            <w:vAlign w:val="center"/>
          </w:tcPr>
          <w:p w14:paraId="38CB0C7F" w14:textId="77777777" w:rsidR="001F5A16" w:rsidRPr="00FE5D41" w:rsidRDefault="001F5A16" w:rsidP="007615B5">
            <w:pPr>
              <w:jc w:val="center"/>
              <w:rPr>
                <w:rFonts w:ascii="Times New Roman" w:hAnsi="Times New Roman" w:cs="Times New Roman"/>
                <w:b/>
                <w:color w:val="auto"/>
                <w:sz w:val="26"/>
                <w:szCs w:val="26"/>
                <w:lang w:val="vi-VN"/>
              </w:rPr>
            </w:pPr>
            <w:r w:rsidRPr="00FE5D41">
              <w:rPr>
                <w:rFonts w:ascii="Times New Roman" w:hAnsi="Times New Roman" w:cs="Times New Roman"/>
                <w:b/>
                <w:color w:val="auto"/>
                <w:sz w:val="26"/>
                <w:szCs w:val="26"/>
                <w:lang w:val="vi-VN"/>
              </w:rPr>
              <w:t>Hoạt động của giáo viên</w:t>
            </w:r>
          </w:p>
        </w:tc>
        <w:tc>
          <w:tcPr>
            <w:tcW w:w="5103" w:type="dxa"/>
            <w:shd w:val="clear" w:color="auto" w:fill="auto"/>
            <w:vAlign w:val="center"/>
          </w:tcPr>
          <w:p w14:paraId="60AB2D57" w14:textId="77777777" w:rsidR="001F5A16" w:rsidRPr="00FE5D41" w:rsidRDefault="001F5A16" w:rsidP="007615B5">
            <w:pPr>
              <w:jc w:val="center"/>
              <w:rPr>
                <w:rFonts w:ascii="Times New Roman" w:hAnsi="Times New Roman" w:cs="Times New Roman"/>
                <w:b/>
                <w:color w:val="auto"/>
                <w:sz w:val="26"/>
                <w:szCs w:val="26"/>
                <w:lang w:val="vi-VN"/>
              </w:rPr>
            </w:pPr>
            <w:r w:rsidRPr="00FE5D41">
              <w:rPr>
                <w:rFonts w:ascii="Times New Roman" w:hAnsi="Times New Roman" w:cs="Times New Roman"/>
                <w:b/>
                <w:color w:val="auto"/>
                <w:sz w:val="26"/>
                <w:szCs w:val="26"/>
                <w:lang w:val="vi-VN"/>
              </w:rPr>
              <w:t>Hoạt động của học sinh</w:t>
            </w:r>
          </w:p>
        </w:tc>
      </w:tr>
      <w:tr w:rsidR="001F5A16" w:rsidRPr="00FE5D41" w14:paraId="6EA5E84B" w14:textId="77777777" w:rsidTr="007615B5">
        <w:tc>
          <w:tcPr>
            <w:tcW w:w="9803" w:type="dxa"/>
            <w:gridSpan w:val="2"/>
          </w:tcPr>
          <w:p w14:paraId="277FF470" w14:textId="77777777" w:rsidR="001F5A16" w:rsidRPr="00FE5D41" w:rsidRDefault="001F5A16" w:rsidP="001F5A16">
            <w:pPr>
              <w:pStyle w:val="ListParagraph"/>
              <w:numPr>
                <w:ilvl w:val="0"/>
                <w:numId w:val="3"/>
              </w:numPr>
              <w:contextualSpacing w:val="0"/>
              <w:jc w:val="both"/>
              <w:rPr>
                <w:rFonts w:ascii="Times New Roman" w:hAnsi="Times New Roman" w:cs="Times New Roman"/>
                <w:b/>
                <w:color w:val="auto"/>
                <w:sz w:val="26"/>
                <w:szCs w:val="26"/>
                <w:lang w:val="vi-VN" w:bidi="vi-VN"/>
              </w:rPr>
            </w:pPr>
            <w:r w:rsidRPr="00FE5D41">
              <w:rPr>
                <w:rFonts w:ascii="Times New Roman" w:eastAsia="Times New Roman" w:hAnsi="Times New Roman" w:cs="Times New Roman"/>
                <w:b/>
                <w:color w:val="auto"/>
                <w:sz w:val="26"/>
                <w:szCs w:val="26"/>
                <w:lang w:val="vi-VN"/>
              </w:rPr>
              <w:t>Khỏi động:</w:t>
            </w:r>
            <w:r>
              <w:rPr>
                <w:rFonts w:ascii="Times New Roman" w:eastAsia="Times New Roman" w:hAnsi="Times New Roman" w:cs="Times New Roman"/>
                <w:b/>
                <w:color w:val="auto"/>
                <w:sz w:val="26"/>
                <w:szCs w:val="26"/>
              </w:rPr>
              <w:t xml:space="preserve"> (3 phút)</w:t>
            </w:r>
          </w:p>
          <w:p w14:paraId="72D13477" w14:textId="77777777" w:rsidR="001F5A16" w:rsidRPr="00FE5D41" w:rsidRDefault="001F5A16" w:rsidP="001F5A16">
            <w:pPr>
              <w:pStyle w:val="ListParagraph"/>
              <w:numPr>
                <w:ilvl w:val="0"/>
                <w:numId w:val="1"/>
              </w:numPr>
              <w:contextualSpacing w:val="0"/>
              <w:jc w:val="both"/>
              <w:rPr>
                <w:rFonts w:ascii="Times New Roman" w:hAnsi="Times New Roman" w:cs="Times New Roman"/>
                <w:color w:val="auto"/>
                <w:sz w:val="26"/>
                <w:szCs w:val="26"/>
                <w:lang w:val="vi-VN" w:bidi="vi-VN"/>
              </w:rPr>
            </w:pPr>
            <w:r w:rsidRPr="00FE5D41">
              <w:rPr>
                <w:rFonts w:ascii="Times New Roman" w:eastAsia="Times New Roman" w:hAnsi="Times New Roman" w:cs="Times New Roman"/>
                <w:color w:val="auto"/>
                <w:sz w:val="26"/>
                <w:szCs w:val="26"/>
                <w:lang w:val="vi-VN"/>
              </w:rPr>
              <w:t xml:space="preserve">Hát tập thể </w:t>
            </w:r>
          </w:p>
          <w:p w14:paraId="5ED6B9E1" w14:textId="77777777" w:rsidR="001F5A16" w:rsidRPr="00FE5D41" w:rsidRDefault="001F5A16" w:rsidP="001F5A16">
            <w:pPr>
              <w:pStyle w:val="ListParagraph"/>
              <w:numPr>
                <w:ilvl w:val="0"/>
                <w:numId w:val="1"/>
              </w:numPr>
              <w:contextualSpacing w:val="0"/>
              <w:jc w:val="both"/>
              <w:rPr>
                <w:rFonts w:ascii="Times New Roman" w:hAnsi="Times New Roman" w:cs="Times New Roman"/>
                <w:color w:val="auto"/>
                <w:sz w:val="26"/>
                <w:szCs w:val="26"/>
                <w:lang w:val="vi-VN" w:bidi="vi-VN"/>
              </w:rPr>
            </w:pPr>
            <w:r w:rsidRPr="00FE5D41">
              <w:rPr>
                <w:rFonts w:ascii="Times New Roman" w:eastAsia="Times New Roman" w:hAnsi="Times New Roman" w:cs="Times New Roman"/>
                <w:color w:val="auto"/>
                <w:sz w:val="26"/>
                <w:szCs w:val="26"/>
                <w:lang w:val="vi-VN"/>
              </w:rPr>
              <w:t>Dẫn dắt vào bài</w:t>
            </w:r>
          </w:p>
        </w:tc>
      </w:tr>
      <w:tr w:rsidR="001F5A16" w:rsidRPr="00B965C1" w14:paraId="6AAEB7CF" w14:textId="77777777" w:rsidTr="007615B5">
        <w:tc>
          <w:tcPr>
            <w:tcW w:w="9803" w:type="dxa"/>
            <w:gridSpan w:val="2"/>
          </w:tcPr>
          <w:p w14:paraId="6DCD733D" w14:textId="77777777" w:rsidR="001F5A16" w:rsidRPr="00FE5D41" w:rsidRDefault="001F5A16" w:rsidP="007615B5">
            <w:pPr>
              <w:jc w:val="both"/>
              <w:rPr>
                <w:rFonts w:ascii="Times New Roman" w:hAnsi="Times New Roman" w:cs="Times New Roman"/>
                <w:b/>
                <w:bCs/>
                <w:color w:val="auto"/>
                <w:sz w:val="26"/>
                <w:szCs w:val="26"/>
                <w:lang w:val="vi-VN" w:bidi="vi-VN"/>
              </w:rPr>
            </w:pPr>
            <w:r>
              <w:rPr>
                <w:rFonts w:ascii="Times New Roman" w:hAnsi="Times New Roman" w:cs="Times New Roman"/>
                <w:b/>
                <w:bCs/>
                <w:color w:val="auto"/>
                <w:sz w:val="26"/>
                <w:szCs w:val="26"/>
                <w:lang w:bidi="vi-VN"/>
              </w:rPr>
              <w:t>2</w:t>
            </w:r>
            <w:r w:rsidRPr="00FE5D41">
              <w:rPr>
                <w:rFonts w:ascii="Times New Roman" w:hAnsi="Times New Roman" w:cs="Times New Roman"/>
                <w:b/>
                <w:bCs/>
                <w:color w:val="auto"/>
                <w:sz w:val="26"/>
                <w:szCs w:val="26"/>
                <w:lang w:val="vi-VN" w:bidi="vi-VN"/>
              </w:rPr>
              <w:t>.</w:t>
            </w:r>
            <w:r>
              <w:rPr>
                <w:rFonts w:ascii="Times New Roman" w:hAnsi="Times New Roman" w:cs="Times New Roman"/>
                <w:b/>
                <w:bCs/>
                <w:color w:val="auto"/>
                <w:sz w:val="26"/>
                <w:szCs w:val="26"/>
                <w:lang w:val="vi-VN" w:bidi="vi-VN"/>
              </w:rPr>
              <w:t xml:space="preserve"> </w:t>
            </w:r>
            <w:r w:rsidRPr="00FE5D41">
              <w:rPr>
                <w:rFonts w:ascii="Times New Roman" w:hAnsi="Times New Roman" w:cs="Times New Roman"/>
                <w:b/>
                <w:bCs/>
                <w:color w:val="auto"/>
                <w:sz w:val="26"/>
                <w:szCs w:val="26"/>
                <w:lang w:val="vi-VN" w:bidi="vi-VN"/>
              </w:rPr>
              <w:t>Luyện từ và câu</w:t>
            </w:r>
            <w:r>
              <w:rPr>
                <w:rFonts w:ascii="Times New Roman" w:hAnsi="Times New Roman" w:cs="Times New Roman"/>
                <w:b/>
                <w:bCs/>
                <w:color w:val="auto"/>
                <w:sz w:val="26"/>
                <w:szCs w:val="26"/>
                <w:lang w:val="vi-VN" w:bidi="vi-VN"/>
              </w:rPr>
              <w:t>: (15 phút)</w:t>
            </w:r>
          </w:p>
          <w:p w14:paraId="7DCADDDF" w14:textId="77777777" w:rsidR="001F5A16" w:rsidRPr="00FE5D41" w:rsidRDefault="001F5A16" w:rsidP="007615B5">
            <w:pPr>
              <w:jc w:val="both"/>
              <w:rPr>
                <w:rFonts w:ascii="Times New Roman" w:hAnsi="Times New Roman" w:cs="Times New Roman"/>
                <w:b/>
                <w:bCs/>
                <w:color w:val="auto"/>
                <w:sz w:val="26"/>
                <w:szCs w:val="26"/>
                <w:lang w:val="vi-VN" w:bidi="vi-VN"/>
              </w:rPr>
            </w:pPr>
            <w:r w:rsidRPr="002D22D2">
              <w:rPr>
                <w:rFonts w:ascii="Times New Roman" w:hAnsi="Times New Roman" w:cs="Times New Roman"/>
                <w:b/>
                <w:color w:val="auto"/>
                <w:sz w:val="26"/>
                <w:szCs w:val="26"/>
                <w:lang w:val="vi-VN"/>
              </w:rPr>
              <w:t>2</w:t>
            </w:r>
            <w:r w:rsidRPr="00FE5D41">
              <w:rPr>
                <w:rFonts w:ascii="Times New Roman" w:hAnsi="Times New Roman" w:cs="Times New Roman"/>
                <w:b/>
                <w:color w:val="auto"/>
                <w:sz w:val="26"/>
                <w:szCs w:val="26"/>
                <w:lang w:val="vi-VN"/>
              </w:rPr>
              <w:t>.1. Hoạt động Viết tên riêng</w:t>
            </w:r>
          </w:p>
        </w:tc>
      </w:tr>
      <w:tr w:rsidR="001F5A16" w:rsidRPr="00B965C1" w14:paraId="07F27E67" w14:textId="77777777" w:rsidTr="007615B5">
        <w:trPr>
          <w:trHeight w:val="634"/>
        </w:trPr>
        <w:tc>
          <w:tcPr>
            <w:tcW w:w="4700" w:type="dxa"/>
            <w:shd w:val="clear" w:color="auto" w:fill="FFFFFF" w:themeFill="background1"/>
          </w:tcPr>
          <w:p w14:paraId="4BCE6D85" w14:textId="77777777" w:rsidR="001F5A16" w:rsidRPr="00FE5D41" w:rsidRDefault="001F5A16" w:rsidP="007615B5">
            <w:pPr>
              <w:jc w:val="both"/>
              <w:rPr>
                <w:rFonts w:ascii="Times New Roman" w:eastAsia="MyriadPro-Regular" w:hAnsi="Times New Roman" w:cs="Times New Roman"/>
                <w:color w:val="auto"/>
                <w:sz w:val="26"/>
                <w:szCs w:val="26"/>
                <w:lang w:val="vi-VN" w:eastAsia="zh-CN"/>
              </w:rPr>
            </w:pPr>
            <w:r w:rsidRPr="00FE5D41">
              <w:rPr>
                <w:rFonts w:ascii="Times New Roman" w:eastAsia="MyriadPro-It" w:hAnsi="Times New Roman" w:cs="Times New Roman"/>
                <w:iCs/>
                <w:color w:val="auto"/>
                <w:sz w:val="26"/>
                <w:szCs w:val="26"/>
                <w:lang w:val="vi-VN" w:eastAsia="zh-CN"/>
              </w:rPr>
              <w:t xml:space="preserve">- </w:t>
            </w:r>
            <w:r w:rsidRPr="00FE5D41">
              <w:rPr>
                <w:rFonts w:ascii="Times New Roman" w:eastAsia="MyriadPro-Regular" w:hAnsi="Times New Roman" w:cs="Times New Roman"/>
                <w:color w:val="auto"/>
                <w:sz w:val="26"/>
                <w:szCs w:val="26"/>
                <w:lang w:val="vi-VN" w:eastAsia="zh-CN"/>
              </w:rPr>
              <w:t xml:space="preserve">GV yêu cầu HS đọc BT1 : </w:t>
            </w:r>
          </w:p>
          <w:p w14:paraId="494C61AE" w14:textId="77777777" w:rsidR="001F5A16" w:rsidRPr="00FE5D41" w:rsidRDefault="001F5A16" w:rsidP="007615B5">
            <w:pPr>
              <w:jc w:val="both"/>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xml:space="preserve">+ Tìm 2 – 3 tên riêng theo yêu cầu ghi trên mỗi thẻ: Tên người thân của em; Tên công trình kiến trúc mà em biết; Tên đất nước mà em đã học. </w:t>
            </w:r>
          </w:p>
          <w:p w14:paraId="124C2C4D" w14:textId="77777777" w:rsidR="001F5A16" w:rsidRPr="00FE5D41" w:rsidRDefault="001F5A16" w:rsidP="007615B5">
            <w:pPr>
              <w:jc w:val="both"/>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xml:space="preserve">+ GV yêu cầu HS thảo luận nhóm đôi, chia sẻ trước lớp </w:t>
            </w:r>
          </w:p>
          <w:p w14:paraId="0F4C4285" w14:textId="77777777" w:rsidR="001F5A16" w:rsidRPr="00FE5D41" w:rsidRDefault="001F5A16" w:rsidP="007615B5">
            <w:pPr>
              <w:jc w:val="both"/>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xml:space="preserve">+ GV nhận xét kết quả </w:t>
            </w:r>
          </w:p>
          <w:p w14:paraId="7BA092CC" w14:textId="77777777" w:rsidR="001F5A16" w:rsidRPr="00FE5D41" w:rsidRDefault="001F5A16" w:rsidP="007615B5">
            <w:pPr>
              <w:jc w:val="both"/>
              <w:rPr>
                <w:rFonts w:ascii="Times New Roman" w:eastAsia="SimSun" w:hAnsi="Times New Roman" w:cs="Times New Roman"/>
                <w:color w:val="auto"/>
                <w:sz w:val="26"/>
                <w:szCs w:val="26"/>
                <w:lang w:val="vi-VN"/>
              </w:rPr>
            </w:pPr>
          </w:p>
        </w:tc>
        <w:tc>
          <w:tcPr>
            <w:tcW w:w="5103" w:type="dxa"/>
            <w:shd w:val="clear" w:color="auto" w:fill="FFFFFF" w:themeFill="background1"/>
          </w:tcPr>
          <w:p w14:paraId="5A2C9BF0" w14:textId="77777777" w:rsidR="001F5A16" w:rsidRPr="00FE5D41" w:rsidRDefault="001F5A16" w:rsidP="007615B5">
            <w:pPr>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HS xác định yêu cầu BT 1</w:t>
            </w:r>
          </w:p>
          <w:p w14:paraId="7C671B87" w14:textId="77777777" w:rsidR="001F5A16" w:rsidRPr="00FE5D41" w:rsidRDefault="001F5A16" w:rsidP="007615B5">
            <w:pPr>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HS làm bài cá nhân vào VBT</w:t>
            </w:r>
          </w:p>
          <w:p w14:paraId="1A9805FA" w14:textId="77777777" w:rsidR="001F5A16" w:rsidRDefault="001F5A16" w:rsidP="007615B5">
            <w:pPr>
              <w:rPr>
                <w:rFonts w:ascii="Times New Roman" w:eastAsia="MyriadPro-Regular" w:hAnsi="Times New Roman" w:cs="Times New Roman"/>
                <w:color w:val="auto"/>
                <w:sz w:val="26"/>
                <w:szCs w:val="26"/>
                <w:lang w:val="vi-VN" w:eastAsia="zh-CN"/>
              </w:rPr>
            </w:pPr>
          </w:p>
          <w:p w14:paraId="552A0C14" w14:textId="77777777" w:rsidR="001F5A16" w:rsidRDefault="001F5A16" w:rsidP="007615B5">
            <w:pPr>
              <w:rPr>
                <w:rFonts w:ascii="Times New Roman" w:eastAsia="MyriadPro-Regular" w:hAnsi="Times New Roman" w:cs="Times New Roman"/>
                <w:color w:val="auto"/>
                <w:sz w:val="26"/>
                <w:szCs w:val="26"/>
                <w:lang w:val="vi-VN" w:eastAsia="zh-CN"/>
              </w:rPr>
            </w:pPr>
          </w:p>
          <w:p w14:paraId="491E4750" w14:textId="77777777" w:rsidR="001F5A16" w:rsidRPr="00FE5D41" w:rsidRDefault="001F5A16" w:rsidP="007615B5">
            <w:pPr>
              <w:rPr>
                <w:rFonts w:ascii="Times New Roman" w:eastAsia="MyriadPro-Regular" w:hAnsi="Times New Roman" w:cs="Times New Roman"/>
                <w:color w:val="auto"/>
                <w:sz w:val="26"/>
                <w:szCs w:val="26"/>
                <w:lang w:val="vi-VN" w:eastAsia="zh-CN"/>
              </w:rPr>
            </w:pPr>
          </w:p>
          <w:p w14:paraId="29A29F0E" w14:textId="77777777" w:rsidR="001F5A16" w:rsidRPr="00FE5D41" w:rsidRDefault="001F5A16" w:rsidP="007615B5">
            <w:pPr>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xml:space="preserve">+ HS chia sẻ kết quả theo nhóm đôi, 1- 2 nhóm chia sẻ trước lớp. </w:t>
            </w:r>
          </w:p>
          <w:p w14:paraId="5EBCB181" w14:textId="77777777" w:rsidR="001F5A16" w:rsidRPr="00FE5D41" w:rsidRDefault="001F5A16" w:rsidP="007615B5">
            <w:pPr>
              <w:rPr>
                <w:rFonts w:ascii="Times New Roman" w:eastAsia="MyriadPro-Regular" w:hAnsi="Times New Roman" w:cs="Times New Roman"/>
                <w:color w:val="auto"/>
                <w:sz w:val="26"/>
                <w:szCs w:val="26"/>
                <w:lang w:val="vi-VN" w:eastAsia="zh-CN"/>
              </w:rPr>
            </w:pPr>
            <w:r w:rsidRPr="00FE5D41">
              <w:rPr>
                <w:rFonts w:ascii="Times New Roman" w:eastAsia="MyriadPro-Regular" w:hAnsi="Times New Roman" w:cs="Times New Roman"/>
                <w:color w:val="auto"/>
                <w:sz w:val="26"/>
                <w:szCs w:val="26"/>
                <w:lang w:val="vi-VN" w:eastAsia="zh-CN"/>
              </w:rPr>
              <w:t xml:space="preserve">+ HS nghe bạn và GV nhận xét kết quả. </w:t>
            </w:r>
          </w:p>
        </w:tc>
      </w:tr>
      <w:tr w:rsidR="001F5A16" w:rsidRPr="00B965C1" w14:paraId="69BE7543" w14:textId="77777777" w:rsidTr="007615B5">
        <w:trPr>
          <w:trHeight w:val="634"/>
        </w:trPr>
        <w:tc>
          <w:tcPr>
            <w:tcW w:w="9803" w:type="dxa"/>
            <w:gridSpan w:val="2"/>
            <w:shd w:val="clear" w:color="auto" w:fill="FFFFFF" w:themeFill="background1"/>
            <w:vAlign w:val="center"/>
          </w:tcPr>
          <w:p w14:paraId="7CE7F567" w14:textId="77777777" w:rsidR="001F5A16" w:rsidRPr="00FE5D41" w:rsidRDefault="001F5A16" w:rsidP="007615B5">
            <w:pPr>
              <w:rPr>
                <w:rFonts w:ascii="Times New Roman" w:hAnsi="Times New Roman" w:cs="Times New Roman"/>
                <w:b/>
                <w:bCs/>
                <w:color w:val="auto"/>
                <w:sz w:val="26"/>
                <w:szCs w:val="26"/>
                <w:lang w:val="vi-VN"/>
              </w:rPr>
            </w:pPr>
            <w:r w:rsidRPr="002D22D2">
              <w:rPr>
                <w:rFonts w:ascii="Times New Roman" w:hAnsi="Times New Roman" w:cs="Times New Roman"/>
                <w:b/>
                <w:color w:val="auto"/>
                <w:sz w:val="26"/>
                <w:szCs w:val="26"/>
                <w:lang w:val="vi-VN"/>
              </w:rPr>
              <w:t>2</w:t>
            </w:r>
            <w:r w:rsidRPr="00FE5D41">
              <w:rPr>
                <w:rFonts w:ascii="Times New Roman" w:hAnsi="Times New Roman" w:cs="Times New Roman"/>
                <w:b/>
                <w:color w:val="auto"/>
                <w:sz w:val="26"/>
                <w:szCs w:val="26"/>
                <w:lang w:val="vi-VN"/>
              </w:rPr>
              <w:t>.2. Hoạt động ứng dụng: Tìm danh từ, động từ, tính từ</w:t>
            </w:r>
          </w:p>
        </w:tc>
      </w:tr>
      <w:tr w:rsidR="001F5A16" w:rsidRPr="00B965C1" w14:paraId="2AAEE58F" w14:textId="77777777" w:rsidTr="007615B5">
        <w:trPr>
          <w:trHeight w:val="634"/>
        </w:trPr>
        <w:tc>
          <w:tcPr>
            <w:tcW w:w="4700" w:type="dxa"/>
            <w:shd w:val="clear" w:color="auto" w:fill="FFFFFF" w:themeFill="background1"/>
          </w:tcPr>
          <w:p w14:paraId="4AA58D7D"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iCs/>
                <w:color w:val="auto"/>
                <w:sz w:val="26"/>
                <w:szCs w:val="26"/>
                <w:lang w:val="vi-VN"/>
              </w:rPr>
              <w:t>- Yêu cầu</w:t>
            </w:r>
            <w:r w:rsidRPr="00FE5D41">
              <w:rPr>
                <w:rFonts w:ascii="Times New Roman" w:eastAsia="Calibri" w:hAnsi="Times New Roman" w:cs="Times New Roman"/>
                <w:bCs/>
                <w:color w:val="auto"/>
                <w:sz w:val="26"/>
                <w:szCs w:val="26"/>
                <w:lang w:val="vi-VN"/>
              </w:rPr>
              <w:t xml:space="preserve"> HS xác định BT 2 và đọc các gợi ý </w:t>
            </w:r>
          </w:p>
          <w:p w14:paraId="4C31E1CE" w14:textId="77777777" w:rsidR="001F5A16" w:rsidRPr="00FE5D41" w:rsidRDefault="001F5A16" w:rsidP="007615B5">
            <w:pPr>
              <w:jc w:val="both"/>
              <w:rPr>
                <w:rFonts w:ascii="Times New Roman" w:eastAsia="Calibri" w:hAnsi="Times New Roman" w:cs="Times New Roman"/>
                <w:bCs/>
                <w:i/>
                <w:iCs/>
                <w:color w:val="auto"/>
                <w:sz w:val="26"/>
                <w:szCs w:val="26"/>
                <w:lang w:val="vi-VN"/>
              </w:rPr>
            </w:pPr>
            <w:r w:rsidRPr="00FE5D41">
              <w:rPr>
                <w:rFonts w:ascii="Times New Roman" w:eastAsia="Calibri" w:hAnsi="Times New Roman" w:cs="Times New Roman"/>
                <w:bCs/>
                <w:color w:val="auto"/>
                <w:sz w:val="26"/>
                <w:szCs w:val="26"/>
                <w:lang w:val="vi-VN"/>
              </w:rPr>
              <w:t xml:space="preserve">- GV yêu cầu HS thảo luận theo nhóm 4 dưới hình thức chơi trò chơi </w:t>
            </w:r>
            <w:r w:rsidRPr="00FE5D41">
              <w:rPr>
                <w:rFonts w:ascii="Times New Roman" w:eastAsia="Calibri" w:hAnsi="Times New Roman" w:cs="Times New Roman"/>
                <w:bCs/>
                <w:i/>
                <w:iCs/>
                <w:color w:val="auto"/>
                <w:sz w:val="26"/>
                <w:szCs w:val="26"/>
                <w:lang w:val="vi-VN"/>
              </w:rPr>
              <w:t xml:space="preserve">Tìm đường đi </w:t>
            </w:r>
          </w:p>
          <w:p w14:paraId="30B07D2B"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Gợi ý:</w:t>
            </w:r>
          </w:p>
          <w:p w14:paraId="7DBEB295"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Danh từ chỉ người: ông bà, cha mẹ, bạn học, cô giáo,…</w:t>
            </w:r>
          </w:p>
          <w:p w14:paraId="17D607C6"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Danh từ chỉ thời gian: giây, phút, ngày, tháng, năm,…</w:t>
            </w:r>
          </w:p>
          <w:p w14:paraId="08F50456"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Danh từ chỉ hiện tượng: nắng, mưa, gió, bão,…</w:t>
            </w:r>
          </w:p>
          <w:p w14:paraId="3AB3FCB5"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lastRenderedPageBreak/>
              <w:t>+ Động từ chỉ hoạt động học tập: đọc sách, viết bài, phát biểu,…</w:t>
            </w:r>
          </w:p>
          <w:p w14:paraId="25F27EB4"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Động từ chỉ hoạt động vui chơi: đá bóng, nhảy dây, trốn tìm,…</w:t>
            </w:r>
          </w:p>
          <w:p w14:paraId="62F375C9"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xml:space="preserve">+ Tính từ chỉ tính nết của học sinh: vui vẻ, hồn nhiên, thân thiện,… </w:t>
            </w:r>
          </w:p>
          <w:p w14:paraId="30FA9B47"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Tính từ chỉ phẩm chất của người: dùng cảm, nhân hậu, thật thà,…</w:t>
            </w:r>
          </w:p>
          <w:p w14:paraId="1923C4EB"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xml:space="preserve">- GV nhận xét đánh giá hoạt động </w:t>
            </w:r>
          </w:p>
        </w:tc>
        <w:tc>
          <w:tcPr>
            <w:tcW w:w="5103" w:type="dxa"/>
            <w:shd w:val="clear" w:color="auto" w:fill="FFFFFF" w:themeFill="background1"/>
          </w:tcPr>
          <w:p w14:paraId="0C4621D9" w14:textId="77777777" w:rsidR="001F5A16"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iCs/>
                <w:color w:val="auto"/>
                <w:sz w:val="26"/>
                <w:szCs w:val="26"/>
                <w:lang w:val="vi-VN"/>
              </w:rPr>
              <w:lastRenderedPageBreak/>
              <w:t xml:space="preserve">- </w:t>
            </w:r>
            <w:r w:rsidRPr="00FE5D41">
              <w:rPr>
                <w:rFonts w:ascii="Times New Roman" w:eastAsia="Calibri" w:hAnsi="Times New Roman" w:cs="Times New Roman"/>
                <w:bCs/>
                <w:color w:val="auto"/>
                <w:sz w:val="26"/>
                <w:szCs w:val="26"/>
                <w:lang w:val="vi-VN"/>
              </w:rPr>
              <w:t>HS xác định yêu cầu BT 2 và đọc các gợi ý.</w:t>
            </w:r>
          </w:p>
          <w:p w14:paraId="798D3754"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399085E1"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HS thực hiện yếu cầu theo nhóm 4</w:t>
            </w:r>
          </w:p>
          <w:p w14:paraId="786CE605"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Các nhóm chia sẻ kết quả trước lớp, chữa bào bằng hình thức chơi trò chơi Tiếp sức.</w:t>
            </w:r>
          </w:p>
          <w:p w14:paraId="04C1537E"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07ACBE0D"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0903B1D2"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6DC9887F"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67866DB7"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2B2BEFCE"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4F9B8202"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1BD76E34"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32AB94D0"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7B78B3D2" w14:textId="77777777" w:rsidR="001F5A16" w:rsidRDefault="001F5A16" w:rsidP="007615B5">
            <w:pPr>
              <w:jc w:val="both"/>
              <w:rPr>
                <w:rFonts w:ascii="Times New Roman" w:eastAsia="Calibri" w:hAnsi="Times New Roman" w:cs="Times New Roman"/>
                <w:bCs/>
                <w:color w:val="auto"/>
                <w:sz w:val="26"/>
                <w:szCs w:val="26"/>
                <w:lang w:val="vi-VN"/>
              </w:rPr>
            </w:pPr>
          </w:p>
          <w:p w14:paraId="60976B56" w14:textId="77777777" w:rsidR="001F5A16" w:rsidRDefault="001F5A16" w:rsidP="007615B5">
            <w:pPr>
              <w:jc w:val="both"/>
              <w:rPr>
                <w:rFonts w:ascii="Times New Roman" w:eastAsia="Calibri" w:hAnsi="Times New Roman" w:cs="Times New Roman"/>
                <w:bCs/>
                <w:color w:val="auto"/>
                <w:sz w:val="26"/>
                <w:szCs w:val="26"/>
                <w:lang w:val="vi-VN"/>
              </w:rPr>
            </w:pPr>
          </w:p>
          <w:p w14:paraId="2BFD9963" w14:textId="77777777" w:rsidR="001F5A16" w:rsidRDefault="001F5A16" w:rsidP="007615B5">
            <w:pPr>
              <w:jc w:val="both"/>
              <w:rPr>
                <w:rFonts w:ascii="Times New Roman" w:eastAsia="Calibri" w:hAnsi="Times New Roman" w:cs="Times New Roman"/>
                <w:bCs/>
                <w:color w:val="auto"/>
                <w:sz w:val="26"/>
                <w:szCs w:val="26"/>
                <w:lang w:val="vi-VN"/>
              </w:rPr>
            </w:pPr>
          </w:p>
          <w:p w14:paraId="3AF227F5"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76F3B64C" w14:textId="77777777" w:rsidR="001F5A16" w:rsidRPr="00FE5D41" w:rsidRDefault="001F5A16" w:rsidP="007615B5">
            <w:pPr>
              <w:jc w:val="both"/>
              <w:rPr>
                <w:rFonts w:ascii="Times New Roman" w:eastAsia="Calibri" w:hAnsi="Times New Roman" w:cs="Times New Roman"/>
                <w:bCs/>
                <w:color w:val="auto"/>
                <w:sz w:val="26"/>
                <w:szCs w:val="26"/>
                <w:lang w:val="vi-VN"/>
              </w:rPr>
            </w:pPr>
          </w:p>
          <w:p w14:paraId="7EA568B5" w14:textId="77777777" w:rsidR="001F5A16" w:rsidRPr="00FE5D41" w:rsidRDefault="001F5A16" w:rsidP="007615B5">
            <w:pPr>
              <w:jc w:val="both"/>
              <w:rPr>
                <w:rFonts w:ascii="Times New Roman" w:eastAsia="Calibri" w:hAnsi="Times New Roman" w:cs="Times New Roman"/>
                <w:bCs/>
                <w:color w:val="auto"/>
                <w:sz w:val="26"/>
                <w:szCs w:val="26"/>
                <w:lang w:val="vi-VN"/>
              </w:rPr>
            </w:pPr>
            <w:r w:rsidRPr="00FE5D41">
              <w:rPr>
                <w:rFonts w:ascii="Times New Roman" w:eastAsia="Calibri" w:hAnsi="Times New Roman" w:cs="Times New Roman"/>
                <w:bCs/>
                <w:color w:val="auto"/>
                <w:sz w:val="26"/>
                <w:szCs w:val="26"/>
                <w:lang w:val="vi-VN"/>
              </w:rPr>
              <w:t xml:space="preserve">- Cả lớp nghe bạn và GV nhận xét. </w:t>
            </w:r>
          </w:p>
        </w:tc>
      </w:tr>
      <w:tr w:rsidR="001F5A16" w:rsidRPr="00B965C1" w14:paraId="0A69309C" w14:textId="77777777" w:rsidTr="007615B5">
        <w:trPr>
          <w:trHeight w:val="634"/>
        </w:trPr>
        <w:tc>
          <w:tcPr>
            <w:tcW w:w="9803" w:type="dxa"/>
            <w:gridSpan w:val="2"/>
            <w:shd w:val="clear" w:color="auto" w:fill="FFFFFF" w:themeFill="background1"/>
            <w:vAlign w:val="center"/>
          </w:tcPr>
          <w:p w14:paraId="12A977E4" w14:textId="77777777" w:rsidR="001F5A16" w:rsidRPr="00FE5D41" w:rsidRDefault="001F5A16" w:rsidP="007615B5">
            <w:pPr>
              <w:rPr>
                <w:rFonts w:ascii="Times New Roman" w:hAnsi="Times New Roman" w:cs="Times New Roman"/>
                <w:b/>
                <w:bCs/>
                <w:color w:val="auto"/>
                <w:sz w:val="26"/>
                <w:szCs w:val="26"/>
                <w:lang w:val="vi-VN"/>
              </w:rPr>
            </w:pPr>
            <w:r w:rsidRPr="003A785C">
              <w:rPr>
                <w:rFonts w:ascii="Times New Roman" w:hAnsi="Times New Roman" w:cs="Times New Roman"/>
                <w:b/>
                <w:color w:val="auto"/>
                <w:sz w:val="26"/>
                <w:szCs w:val="26"/>
                <w:lang w:val="vi-VN"/>
              </w:rPr>
              <w:lastRenderedPageBreak/>
              <w:t>3</w:t>
            </w:r>
            <w:r w:rsidRPr="00FE5D41">
              <w:rPr>
                <w:rFonts w:ascii="Times New Roman" w:hAnsi="Times New Roman" w:cs="Times New Roman"/>
                <w:b/>
                <w:color w:val="auto"/>
                <w:sz w:val="26"/>
                <w:szCs w:val="26"/>
                <w:lang w:val="vi-VN"/>
              </w:rPr>
              <w:t>. Vận dụng: Viết đoạn văn ngắn</w:t>
            </w:r>
            <w:r>
              <w:rPr>
                <w:rFonts w:ascii="Times New Roman" w:hAnsi="Times New Roman" w:cs="Times New Roman"/>
                <w:b/>
                <w:color w:val="auto"/>
                <w:sz w:val="26"/>
                <w:szCs w:val="26"/>
                <w:lang w:val="vi-VN"/>
              </w:rPr>
              <w:t>: (10 phút)</w:t>
            </w:r>
          </w:p>
        </w:tc>
      </w:tr>
      <w:tr w:rsidR="001F5A16" w:rsidRPr="00B965C1" w14:paraId="331D8264" w14:textId="77777777" w:rsidTr="007615B5">
        <w:trPr>
          <w:trHeight w:val="634"/>
        </w:trPr>
        <w:tc>
          <w:tcPr>
            <w:tcW w:w="4700" w:type="dxa"/>
            <w:shd w:val="clear" w:color="auto" w:fill="FFFFFF" w:themeFill="background1"/>
          </w:tcPr>
          <w:p w14:paraId="007A8ECB" w14:textId="77777777" w:rsidR="001F5A16" w:rsidRPr="00FE5D41" w:rsidRDefault="001F5A16" w:rsidP="007615B5">
            <w:pPr>
              <w:jc w:val="both"/>
              <w:rPr>
                <w:rFonts w:ascii="Times New Roman" w:eastAsia="Calibri" w:hAnsi="Times New Roman" w:cs="Times New Roman"/>
                <w:bCs/>
                <w:iCs/>
                <w:color w:val="auto"/>
                <w:sz w:val="26"/>
                <w:szCs w:val="26"/>
                <w:lang w:val="vi-VN"/>
              </w:rPr>
            </w:pPr>
            <w:r w:rsidRPr="00FE5D41">
              <w:rPr>
                <w:rFonts w:ascii="Times New Roman" w:eastAsia="Calibri" w:hAnsi="Times New Roman" w:cs="Times New Roman"/>
                <w:bCs/>
                <w:iCs/>
                <w:color w:val="auto"/>
                <w:sz w:val="26"/>
                <w:szCs w:val="26"/>
                <w:lang w:val="vi-VN"/>
              </w:rPr>
              <w:t>- Yêu cầu học sinh đọc và xác định yêu cầu BT 3</w:t>
            </w:r>
          </w:p>
          <w:p w14:paraId="78C4A51C" w14:textId="77777777" w:rsidR="001F5A16" w:rsidRPr="00FE5D41" w:rsidRDefault="001F5A16" w:rsidP="007615B5">
            <w:pPr>
              <w:jc w:val="both"/>
              <w:rPr>
                <w:rFonts w:ascii="Times New Roman" w:eastAsia="Calibri" w:hAnsi="Times New Roman" w:cs="Times New Roman"/>
                <w:bCs/>
                <w:iCs/>
                <w:color w:val="auto"/>
                <w:sz w:val="26"/>
                <w:szCs w:val="26"/>
                <w:lang w:val="vi-VN"/>
              </w:rPr>
            </w:pPr>
            <w:r w:rsidRPr="00FE5D41">
              <w:rPr>
                <w:rFonts w:ascii="Times New Roman" w:eastAsia="Calibri" w:hAnsi="Times New Roman" w:cs="Times New Roman"/>
                <w:bCs/>
                <w:iCs/>
                <w:color w:val="auto"/>
                <w:sz w:val="26"/>
                <w:szCs w:val="26"/>
                <w:lang w:val="vi-VN"/>
              </w:rPr>
              <w:t>- Viết đoạn văn từ 4 – 5 câu kể về một việc em đã làm để thực hiện “5 điều Bác Hồ dạy”</w:t>
            </w:r>
          </w:p>
          <w:p w14:paraId="2AFF1930" w14:textId="77777777" w:rsidR="001F5A16" w:rsidRDefault="001F5A16" w:rsidP="007615B5">
            <w:pPr>
              <w:jc w:val="both"/>
              <w:rPr>
                <w:rFonts w:ascii="Times New Roman" w:eastAsia="Calibri" w:hAnsi="Times New Roman" w:cs="Times New Roman"/>
                <w:bCs/>
                <w:iCs/>
                <w:color w:val="auto"/>
                <w:sz w:val="26"/>
                <w:szCs w:val="26"/>
                <w:lang w:val="vi-VN"/>
              </w:rPr>
            </w:pPr>
            <w:r w:rsidRPr="00FE5D41">
              <w:rPr>
                <w:rFonts w:ascii="Times New Roman" w:eastAsia="Calibri" w:hAnsi="Times New Roman" w:cs="Times New Roman"/>
                <w:bCs/>
                <w:iCs/>
                <w:color w:val="auto"/>
                <w:sz w:val="26"/>
                <w:szCs w:val="26"/>
                <w:lang w:val="vi-VN"/>
              </w:rPr>
              <w:t xml:space="preserve">- GV nhận xét đánh giá hoạt động </w:t>
            </w:r>
          </w:p>
          <w:p w14:paraId="177608C0" w14:textId="77777777" w:rsidR="001F5A16" w:rsidRPr="00FE5D41" w:rsidRDefault="001F5A16" w:rsidP="007615B5">
            <w:pPr>
              <w:jc w:val="both"/>
              <w:rPr>
                <w:rFonts w:ascii="Times New Roman" w:eastAsia="Calibri" w:hAnsi="Times New Roman" w:cs="Times New Roman"/>
                <w:b/>
                <w:bCs/>
                <w:iCs/>
                <w:color w:val="auto"/>
                <w:sz w:val="26"/>
                <w:szCs w:val="26"/>
                <w:lang w:val="vi-VN"/>
              </w:rPr>
            </w:pPr>
            <w:r w:rsidRPr="00FE5D41">
              <w:rPr>
                <w:rFonts w:ascii="Times New Roman" w:eastAsia="Calibri" w:hAnsi="Times New Roman" w:cs="Times New Roman"/>
                <w:b/>
                <w:bCs/>
                <w:iCs/>
                <w:color w:val="auto"/>
                <w:sz w:val="26"/>
                <w:szCs w:val="26"/>
                <w:lang w:val="vi-VN"/>
              </w:rPr>
              <w:t>3. Hoạt động củng cố và nối tiếp</w:t>
            </w:r>
            <w:r>
              <w:rPr>
                <w:rFonts w:ascii="Times New Roman" w:eastAsia="Calibri" w:hAnsi="Times New Roman" w:cs="Times New Roman"/>
                <w:b/>
                <w:bCs/>
                <w:iCs/>
                <w:color w:val="auto"/>
                <w:sz w:val="26"/>
                <w:szCs w:val="26"/>
                <w:lang w:val="vi-VN"/>
              </w:rPr>
              <w:t>:(5 phút)</w:t>
            </w:r>
          </w:p>
          <w:p w14:paraId="263A7E13" w14:textId="77777777" w:rsidR="001F5A16" w:rsidRDefault="001F5A16" w:rsidP="007615B5">
            <w:pPr>
              <w:jc w:val="both"/>
              <w:rPr>
                <w:rFonts w:ascii="Times New Roman" w:eastAsia="Calibri" w:hAnsi="Times New Roman" w:cs="Times New Roman"/>
                <w:bCs/>
                <w:iCs/>
                <w:color w:val="auto"/>
                <w:sz w:val="26"/>
                <w:szCs w:val="26"/>
                <w:lang w:val="vi-VN"/>
              </w:rPr>
            </w:pPr>
            <w:r>
              <w:rPr>
                <w:rFonts w:ascii="Times New Roman" w:eastAsia="Calibri" w:hAnsi="Times New Roman" w:cs="Times New Roman"/>
                <w:bCs/>
                <w:iCs/>
                <w:color w:val="auto"/>
                <w:sz w:val="26"/>
                <w:szCs w:val="26"/>
                <w:lang w:val="vi-VN"/>
              </w:rPr>
              <w:t>- Dặn HS chuẩn bị bài sau</w:t>
            </w:r>
          </w:p>
          <w:p w14:paraId="2D036DF4" w14:textId="77777777" w:rsidR="001F5A16" w:rsidRPr="00FE5D41" w:rsidRDefault="001F5A16" w:rsidP="007615B5">
            <w:pPr>
              <w:jc w:val="both"/>
              <w:rPr>
                <w:rFonts w:ascii="Times New Roman" w:eastAsia="Calibri" w:hAnsi="Times New Roman" w:cs="Times New Roman"/>
                <w:bCs/>
                <w:iCs/>
                <w:color w:val="auto"/>
                <w:sz w:val="26"/>
                <w:szCs w:val="26"/>
                <w:lang w:val="vi-VN"/>
              </w:rPr>
            </w:pPr>
            <w:r>
              <w:rPr>
                <w:rFonts w:ascii="Times New Roman" w:eastAsia="Calibri" w:hAnsi="Times New Roman" w:cs="Times New Roman"/>
                <w:bCs/>
                <w:iCs/>
                <w:color w:val="auto"/>
                <w:sz w:val="26"/>
                <w:szCs w:val="26"/>
                <w:lang w:val="vi-VN"/>
              </w:rPr>
              <w:t>- Nhận xét tiết học</w:t>
            </w:r>
          </w:p>
        </w:tc>
        <w:tc>
          <w:tcPr>
            <w:tcW w:w="5103" w:type="dxa"/>
            <w:shd w:val="clear" w:color="auto" w:fill="FFFFFF" w:themeFill="background1"/>
          </w:tcPr>
          <w:p w14:paraId="779DF551" w14:textId="77777777" w:rsidR="001F5A16" w:rsidRPr="00FE5D41" w:rsidRDefault="001F5A16" w:rsidP="007615B5">
            <w:pPr>
              <w:tabs>
                <w:tab w:val="left" w:pos="430"/>
              </w:tabs>
              <w:jc w:val="both"/>
              <w:rPr>
                <w:rFonts w:ascii="Times New Roman" w:hAnsi="Times New Roman" w:cs="Times New Roman"/>
                <w:color w:val="auto"/>
                <w:sz w:val="26"/>
                <w:szCs w:val="26"/>
                <w:lang w:val="vi-VN"/>
              </w:rPr>
            </w:pPr>
            <w:r w:rsidRPr="00FE5D41">
              <w:rPr>
                <w:rFonts w:ascii="Times New Roman" w:hAnsi="Times New Roman" w:cs="Times New Roman"/>
                <w:color w:val="auto"/>
                <w:sz w:val="26"/>
                <w:szCs w:val="26"/>
                <w:lang w:val="vi-VN"/>
              </w:rPr>
              <w:t>- HS xác định yêu cầu BT 3</w:t>
            </w:r>
          </w:p>
          <w:p w14:paraId="01D90FCD" w14:textId="77777777" w:rsidR="001F5A16" w:rsidRPr="00FE5D41" w:rsidRDefault="001F5A16" w:rsidP="007615B5">
            <w:pPr>
              <w:tabs>
                <w:tab w:val="left" w:pos="430"/>
              </w:tabs>
              <w:jc w:val="both"/>
              <w:rPr>
                <w:rFonts w:ascii="Times New Roman" w:hAnsi="Times New Roman" w:cs="Times New Roman"/>
                <w:color w:val="auto"/>
                <w:sz w:val="26"/>
                <w:szCs w:val="26"/>
                <w:lang w:val="vi-VN"/>
              </w:rPr>
            </w:pPr>
            <w:r w:rsidRPr="00FE5D41">
              <w:rPr>
                <w:rFonts w:ascii="Times New Roman" w:hAnsi="Times New Roman" w:cs="Times New Roman"/>
                <w:color w:val="auto"/>
                <w:sz w:val="26"/>
                <w:szCs w:val="26"/>
                <w:lang w:val="vi-VN"/>
              </w:rPr>
              <w:t>- HS viết đoạn văn  ngắn vào VBT.</w:t>
            </w:r>
          </w:p>
          <w:p w14:paraId="7F3FEA2F" w14:textId="77777777" w:rsidR="001F5A16" w:rsidRPr="00FE5D41" w:rsidRDefault="001F5A16" w:rsidP="007615B5">
            <w:pPr>
              <w:tabs>
                <w:tab w:val="left" w:pos="430"/>
              </w:tabs>
              <w:jc w:val="both"/>
              <w:rPr>
                <w:rFonts w:ascii="Times New Roman" w:hAnsi="Times New Roman" w:cs="Times New Roman"/>
                <w:color w:val="auto"/>
                <w:sz w:val="26"/>
                <w:szCs w:val="26"/>
                <w:lang w:val="vi-VN"/>
              </w:rPr>
            </w:pPr>
            <w:r w:rsidRPr="00FE5D41">
              <w:rPr>
                <w:rFonts w:ascii="Times New Roman" w:hAnsi="Times New Roman" w:cs="Times New Roman"/>
                <w:color w:val="auto"/>
                <w:sz w:val="26"/>
                <w:szCs w:val="26"/>
                <w:lang w:val="vi-VN"/>
              </w:rPr>
              <w:t>- HS chia sẻ bài làm của mình trong nhóm. 1-2 HS chia sẻ trước lớp.</w:t>
            </w:r>
          </w:p>
          <w:p w14:paraId="52080E8D" w14:textId="77777777" w:rsidR="001F5A16" w:rsidRPr="00FE5D41" w:rsidRDefault="001F5A16" w:rsidP="007615B5">
            <w:pPr>
              <w:tabs>
                <w:tab w:val="left" w:pos="430"/>
              </w:tabs>
              <w:jc w:val="both"/>
              <w:rPr>
                <w:rFonts w:ascii="Times New Roman" w:hAnsi="Times New Roman" w:cs="Times New Roman"/>
                <w:color w:val="auto"/>
                <w:sz w:val="26"/>
                <w:szCs w:val="26"/>
                <w:lang w:val="vi-VN"/>
              </w:rPr>
            </w:pPr>
            <w:r w:rsidRPr="00FE5D41">
              <w:rPr>
                <w:rFonts w:ascii="Times New Roman" w:hAnsi="Times New Roman" w:cs="Times New Roman"/>
                <w:color w:val="auto"/>
                <w:sz w:val="26"/>
                <w:szCs w:val="26"/>
                <w:lang w:val="vi-VN"/>
              </w:rPr>
              <w:t>- Nhận xét bài làm của bạn</w:t>
            </w:r>
          </w:p>
          <w:p w14:paraId="1A232359" w14:textId="77777777" w:rsidR="001F5A16" w:rsidRDefault="001F5A16" w:rsidP="007615B5">
            <w:pPr>
              <w:tabs>
                <w:tab w:val="left" w:pos="430"/>
              </w:tabs>
              <w:jc w:val="both"/>
              <w:rPr>
                <w:rFonts w:ascii="Times New Roman" w:hAnsi="Times New Roman" w:cs="Times New Roman"/>
                <w:color w:val="auto"/>
                <w:sz w:val="26"/>
                <w:szCs w:val="26"/>
                <w:lang w:val="vi-VN"/>
              </w:rPr>
            </w:pPr>
            <w:r w:rsidRPr="00FE5D41">
              <w:rPr>
                <w:rFonts w:ascii="Times New Roman" w:hAnsi="Times New Roman" w:cs="Times New Roman"/>
                <w:color w:val="auto"/>
                <w:sz w:val="26"/>
                <w:szCs w:val="26"/>
                <w:lang w:val="vi-VN"/>
              </w:rPr>
              <w:t xml:space="preserve">- HS lắng nghe rút kinh nghiệm  </w:t>
            </w:r>
          </w:p>
          <w:p w14:paraId="510FC4EE" w14:textId="77777777" w:rsidR="001F5A16" w:rsidRPr="007D08A0" w:rsidRDefault="001F5A16" w:rsidP="007615B5">
            <w:pPr>
              <w:rPr>
                <w:rFonts w:ascii="Times New Roman" w:hAnsi="Times New Roman" w:cs="Times New Roman"/>
                <w:sz w:val="26"/>
                <w:szCs w:val="26"/>
                <w:lang w:val="vi-VN"/>
              </w:rPr>
            </w:pPr>
          </w:p>
          <w:p w14:paraId="6502AFC2" w14:textId="77777777" w:rsidR="001F5A16" w:rsidRPr="00FE5D41" w:rsidRDefault="001F5A16" w:rsidP="001F5A16">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tc>
      </w:tr>
    </w:tbl>
    <w:p w14:paraId="0E1FF2CC" w14:textId="77777777" w:rsidR="001F5A16" w:rsidRPr="00FE5D41" w:rsidRDefault="001F5A16" w:rsidP="001F5A16">
      <w:pPr>
        <w:spacing w:after="0" w:line="240" w:lineRule="auto"/>
        <w:rPr>
          <w:rFonts w:ascii="Times New Roman" w:hAnsi="Times New Roman" w:cs="Times New Roman"/>
          <w:b/>
          <w:bCs/>
          <w:color w:val="auto"/>
          <w:sz w:val="26"/>
          <w:szCs w:val="26"/>
          <w:lang w:val="vi-VN"/>
        </w:rPr>
      </w:pPr>
      <w:r w:rsidRPr="00FE5D41">
        <w:rPr>
          <w:rFonts w:ascii="Times New Roman" w:hAnsi="Times New Roman" w:cs="Times New Roman"/>
          <w:b/>
          <w:bCs/>
          <w:color w:val="auto"/>
          <w:sz w:val="26"/>
          <w:szCs w:val="26"/>
          <w:lang w:val="vi-VN"/>
        </w:rPr>
        <w:t xml:space="preserve">IV. Điều chỉnh sau bài dạy </w:t>
      </w:r>
    </w:p>
    <w:p w14:paraId="7AB245FC" w14:textId="77777777" w:rsidR="001F5A16" w:rsidRPr="00FE5D41" w:rsidRDefault="001F5A16" w:rsidP="001F5A16">
      <w:pPr>
        <w:tabs>
          <w:tab w:val="left" w:leader="dot" w:pos="8789"/>
        </w:tabs>
        <w:spacing w:after="0" w:line="240" w:lineRule="auto"/>
        <w:ind w:firstLine="284"/>
        <w:rPr>
          <w:rFonts w:ascii="Times New Roman" w:hAnsi="Times New Roman" w:cs="Times New Roman"/>
          <w:bCs/>
          <w:sz w:val="26"/>
          <w:szCs w:val="26"/>
          <w:lang w:val="nl-NL"/>
        </w:rPr>
      </w:pPr>
      <w:r w:rsidRPr="00FE5D41">
        <w:rPr>
          <w:rFonts w:ascii="Times New Roman" w:hAnsi="Times New Roman" w:cs="Times New Roman"/>
          <w:bCs/>
          <w:sz w:val="26"/>
          <w:szCs w:val="26"/>
          <w:lang w:val="nl-NL"/>
        </w:rPr>
        <w:tab/>
      </w:r>
    </w:p>
    <w:p w14:paraId="4F94B75E" w14:textId="2433D87F" w:rsidR="00F54986" w:rsidRDefault="001F5A16" w:rsidP="001F5A16">
      <w:r w:rsidRPr="00FE5D41">
        <w:rPr>
          <w:rFonts w:ascii="Times New Roman" w:hAnsi="Times New Roman" w:cs="Times New Roman"/>
          <w:bCs/>
          <w:sz w:val="26"/>
          <w:szCs w:val="26"/>
          <w:lang w:val="nl-NL"/>
        </w:rPr>
        <w:tab/>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908E" w14:textId="77777777" w:rsidR="007F216F" w:rsidRDefault="007F216F" w:rsidP="00DC65C9">
      <w:pPr>
        <w:spacing w:after="0" w:line="240" w:lineRule="auto"/>
      </w:pPr>
      <w:r>
        <w:separator/>
      </w:r>
    </w:p>
  </w:endnote>
  <w:endnote w:type="continuationSeparator" w:id="0">
    <w:p w14:paraId="3984F74D" w14:textId="77777777" w:rsidR="007F216F" w:rsidRDefault="007F216F" w:rsidP="00DC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MyriadPro-It">
    <w:altName w:val="Segoe Print"/>
    <w:charset w:val="00"/>
    <w:family w:val="auto"/>
    <w:pitch w:val="default"/>
  </w:font>
  <w:font w:name="MyriadPro-Regular">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D472" w14:textId="77777777" w:rsidR="00DC65C9" w:rsidRDefault="00DC65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FA80" w14:textId="77777777" w:rsidR="00DC65C9" w:rsidRDefault="00DC65C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B675" w14:textId="77777777" w:rsidR="00DC65C9" w:rsidRDefault="00DC65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3CBC" w14:textId="77777777" w:rsidR="007F216F" w:rsidRDefault="007F216F" w:rsidP="00DC65C9">
      <w:pPr>
        <w:spacing w:after="0" w:line="240" w:lineRule="auto"/>
      </w:pPr>
      <w:r>
        <w:separator/>
      </w:r>
    </w:p>
  </w:footnote>
  <w:footnote w:type="continuationSeparator" w:id="0">
    <w:p w14:paraId="772C8602" w14:textId="77777777" w:rsidR="007F216F" w:rsidRDefault="007F216F" w:rsidP="00DC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EAFF" w14:textId="77777777" w:rsidR="00DC65C9" w:rsidRDefault="00DC65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5947" w14:textId="176FFC69" w:rsidR="00DC65C9" w:rsidRDefault="00DC65C9">
    <w:pPr>
      <w:pStyle w:val="Header"/>
    </w:pPr>
    <w:r w:rsidRPr="00DC65C9">
      <w:t>GV: Trần Thị Anh Kha</w:t>
    </w:r>
    <w:r w:rsidRPr="00DC65C9">
      <w:tab/>
    </w:r>
    <w:r w:rsidRPr="00DC65C9">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0B18" w14:textId="77777777" w:rsidR="00DC65C9" w:rsidRDefault="00DC65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26F4"/>
    <w:multiLevelType w:val="hybridMultilevel"/>
    <w:tmpl w:val="9626C196"/>
    <w:lvl w:ilvl="0" w:tplc="2A545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8664F"/>
    <w:multiLevelType w:val="hybridMultilevel"/>
    <w:tmpl w:val="B64E3C90"/>
    <w:lvl w:ilvl="0" w:tplc="70E0CB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7FA5F9D"/>
    <w:multiLevelType w:val="hybridMultilevel"/>
    <w:tmpl w:val="2BC6B846"/>
    <w:lvl w:ilvl="0" w:tplc="F3BAD04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16"/>
    <w:rsid w:val="001E0892"/>
    <w:rsid w:val="001F5A16"/>
    <w:rsid w:val="003D477F"/>
    <w:rsid w:val="003F1E00"/>
    <w:rsid w:val="006C4ACC"/>
    <w:rsid w:val="007F216F"/>
    <w:rsid w:val="00DC65C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D79C"/>
  <w15:chartTrackingRefBased/>
  <w15:docId w15:val="{E7BD6AD4-5573-40B0-8FB4-A2AA1F15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16"/>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1F5A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5A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5A1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5A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A1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F5A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5A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5A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5A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A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5A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5A1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5A1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5A1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5A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5A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5A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5A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5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A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A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5A16"/>
    <w:pPr>
      <w:spacing w:before="160"/>
      <w:jc w:val="center"/>
    </w:pPr>
    <w:rPr>
      <w:i/>
      <w:iCs/>
      <w:color w:val="404040" w:themeColor="text1" w:themeTint="BF"/>
    </w:rPr>
  </w:style>
  <w:style w:type="character" w:customStyle="1" w:styleId="QuoteChar">
    <w:name w:val="Quote Char"/>
    <w:basedOn w:val="DefaultParagraphFont"/>
    <w:link w:val="Quote"/>
    <w:uiPriority w:val="29"/>
    <w:rsid w:val="001F5A16"/>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1F5A16"/>
    <w:pPr>
      <w:ind w:left="720"/>
      <w:contextualSpacing/>
    </w:pPr>
  </w:style>
  <w:style w:type="character" w:styleId="IntenseEmphasis">
    <w:name w:val="Intense Emphasis"/>
    <w:basedOn w:val="DefaultParagraphFont"/>
    <w:uiPriority w:val="21"/>
    <w:qFormat/>
    <w:rsid w:val="001F5A16"/>
    <w:rPr>
      <w:i/>
      <w:iCs/>
      <w:color w:val="2F5496" w:themeColor="accent1" w:themeShade="BF"/>
    </w:rPr>
  </w:style>
  <w:style w:type="paragraph" w:styleId="IntenseQuote">
    <w:name w:val="Intense Quote"/>
    <w:basedOn w:val="Normal"/>
    <w:next w:val="Normal"/>
    <w:link w:val="IntenseQuoteChar"/>
    <w:uiPriority w:val="30"/>
    <w:qFormat/>
    <w:rsid w:val="001F5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5A16"/>
    <w:rPr>
      <w:i/>
      <w:iCs/>
      <w:color w:val="2F5496" w:themeColor="accent1" w:themeShade="BF"/>
    </w:rPr>
  </w:style>
  <w:style w:type="character" w:styleId="IntenseReference">
    <w:name w:val="Intense Reference"/>
    <w:basedOn w:val="DefaultParagraphFont"/>
    <w:uiPriority w:val="32"/>
    <w:qFormat/>
    <w:rsid w:val="001F5A16"/>
    <w:rPr>
      <w:b/>
      <w:bCs/>
      <w:smallCaps/>
      <w:color w:val="2F5496" w:themeColor="accent1" w:themeShade="BF"/>
      <w:spacing w:val="5"/>
    </w:rPr>
  </w:style>
  <w:style w:type="table" w:styleId="TableGrid">
    <w:name w:val="Table Grid"/>
    <w:basedOn w:val="TableNormal"/>
    <w:uiPriority w:val="39"/>
    <w:qFormat/>
    <w:rsid w:val="001F5A16"/>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1F5A16"/>
  </w:style>
  <w:style w:type="paragraph" w:styleId="Header">
    <w:name w:val="header"/>
    <w:basedOn w:val="Normal"/>
    <w:link w:val="HeaderChar"/>
    <w:uiPriority w:val="99"/>
    <w:unhideWhenUsed/>
    <w:rsid w:val="00DC6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C9"/>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DC6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C9"/>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2025-04-22T12:37:00Z</dcterms:created>
  <dcterms:modified xsi:type="dcterms:W3CDTF">2025-04-23T13:11:00Z</dcterms:modified>
</cp:coreProperties>
</file>