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FE422" w14:textId="77777777" w:rsidR="002A01CB" w:rsidRPr="00A065D4" w:rsidRDefault="002A01CB" w:rsidP="002A01CB">
      <w:pPr>
        <w:spacing w:before="120"/>
        <w:rPr>
          <w:b/>
          <w:bCs/>
          <w:lang w:val="vi-VN"/>
        </w:rPr>
      </w:pPr>
      <w:r w:rsidRPr="00A065D4">
        <w:rPr>
          <w:b/>
          <w:bCs/>
          <w:lang w:val="vi-VN"/>
        </w:rPr>
        <w:t xml:space="preserve">       </w:t>
      </w:r>
      <w:r w:rsidRPr="00A065D4">
        <w:rPr>
          <w:b/>
          <w:bCs/>
          <w:u w:val="single"/>
          <w:lang w:val="vi-VN"/>
        </w:rPr>
        <w:t>Toán</w:t>
      </w:r>
      <w:r w:rsidRPr="00A065D4">
        <w:rPr>
          <w:b/>
          <w:bCs/>
          <w:lang w:val="vi-VN"/>
        </w:rPr>
        <w:t xml:space="preserve">:                     </w:t>
      </w:r>
      <w:r w:rsidRPr="00364062">
        <w:rPr>
          <w:b/>
          <w:bCs/>
          <w:color w:val="FF0000"/>
          <w:lang w:val="vi-VN"/>
        </w:rPr>
        <w:t>BÀI HỌC STEM: GÓC BIẾN HÌNH</w:t>
      </w:r>
    </w:p>
    <w:p w14:paraId="662FF53A" w14:textId="77777777" w:rsidR="002A01CB" w:rsidRPr="00364062" w:rsidRDefault="002A01CB" w:rsidP="002A01CB">
      <w:pPr>
        <w:spacing w:before="120"/>
        <w:rPr>
          <w:b/>
          <w:color w:val="FF0000"/>
          <w:lang w:val="vi-VN"/>
        </w:rPr>
      </w:pPr>
      <w:r w:rsidRPr="00A065D4">
        <w:rPr>
          <w:b/>
          <w:lang w:val="vi-VN"/>
        </w:rPr>
        <w:t xml:space="preserve">       Tiết 63             </w:t>
      </w:r>
      <w:r w:rsidRPr="00364062">
        <w:rPr>
          <w:b/>
          <w:color w:val="FF0000"/>
          <w:lang w:val="vi-VN"/>
        </w:rPr>
        <w:t>(Thay bài: Đo góc – Góc nhọn, góc tù, góc bẹt)</w:t>
      </w:r>
    </w:p>
    <w:p w14:paraId="58DF8E4E" w14:textId="77777777" w:rsidR="002A01CB" w:rsidRPr="00A065D4" w:rsidRDefault="002A01CB" w:rsidP="002A01CB">
      <w:pPr>
        <w:spacing w:before="120"/>
        <w:rPr>
          <w:lang w:val="vi-VN"/>
        </w:rPr>
      </w:pPr>
      <w:r w:rsidRPr="00A065D4">
        <w:rPr>
          <w:b/>
          <w:bCs/>
          <w:lang w:val="vi-VN"/>
        </w:rPr>
        <w:t xml:space="preserve">I. YÊU CẦU CẦN ĐẠT: </w:t>
      </w:r>
    </w:p>
    <w:p w14:paraId="1363372E" w14:textId="77777777" w:rsidR="002A01CB" w:rsidRPr="00A065D4" w:rsidRDefault="002A01CB" w:rsidP="002A01CB">
      <w:pPr>
        <w:spacing w:before="120"/>
        <w:rPr>
          <w:lang w:val="vi-VN"/>
        </w:rPr>
      </w:pPr>
      <w:r w:rsidRPr="00A065D4">
        <w:rPr>
          <w:lang w:val="vi-VN"/>
        </w:rPr>
        <w:t>- Nhận biết được góc nhọn, góc tù, góc bẹt;</w:t>
      </w:r>
    </w:p>
    <w:p w14:paraId="6048A851" w14:textId="77777777" w:rsidR="002A01CB" w:rsidRPr="00A065D4" w:rsidRDefault="002A01CB" w:rsidP="002A01CB">
      <w:pPr>
        <w:spacing w:before="120"/>
        <w:rPr>
          <w:lang w:val="vi-VN"/>
        </w:rPr>
      </w:pPr>
      <w:r w:rsidRPr="00A065D4">
        <w:rPr>
          <w:lang w:val="vi-VN"/>
        </w:rPr>
        <w:t>-  Giải quyết được vấn đề bằng cách đo góc, vẽ hình, lắp ghép, tạo lập hình gắn với hình tròn đã học.</w:t>
      </w:r>
    </w:p>
    <w:p w14:paraId="5E6E05A3" w14:textId="77777777" w:rsidR="002A01CB" w:rsidRPr="00A065D4" w:rsidRDefault="002A01CB" w:rsidP="002A01CB">
      <w:pPr>
        <w:spacing w:before="120"/>
        <w:rPr>
          <w:lang w:val="vi-VN"/>
        </w:rPr>
      </w:pPr>
      <w:r w:rsidRPr="00A065D4">
        <w:rPr>
          <w:lang w:val="vi-VN"/>
        </w:rPr>
        <w:t xml:space="preserve">-  Lựa chọn được dụng cụ, vật liệu phù hợp để làm </w:t>
      </w:r>
      <w:r w:rsidRPr="00A065D4">
        <w:rPr>
          <w:i/>
          <w:iCs/>
          <w:lang w:val="vi-VN"/>
        </w:rPr>
        <w:t>góc biến hình</w:t>
      </w:r>
      <w:r w:rsidRPr="00A065D4">
        <w:rPr>
          <w:lang w:val="vi-VN"/>
        </w:rPr>
        <w:t xml:space="preserve"> có thể chuyển đổi giữa các góc nhọn, góc tù, góc bẹt;</w:t>
      </w:r>
    </w:p>
    <w:p w14:paraId="3DDB32BB" w14:textId="77777777" w:rsidR="002A01CB" w:rsidRPr="00A065D4" w:rsidRDefault="002A01CB" w:rsidP="002A01CB">
      <w:pPr>
        <w:spacing w:before="120"/>
        <w:rPr>
          <w:lang w:val="vi-VN"/>
        </w:rPr>
      </w:pPr>
      <w:r w:rsidRPr="00A065D4">
        <w:rPr>
          <w:lang w:val="vi-VN"/>
        </w:rPr>
        <w:t>-   Dùng dụng cụ này để biểu diễn được góc nhọn, góc tù, góc bẹt.</w:t>
      </w:r>
    </w:p>
    <w:p w14:paraId="1D35F4B8" w14:textId="77777777" w:rsidR="002A01CB" w:rsidRPr="00A065D4" w:rsidRDefault="002A01CB" w:rsidP="002A01CB">
      <w:pPr>
        <w:spacing w:before="120"/>
        <w:rPr>
          <w:lang w:val="vi-VN"/>
        </w:rPr>
      </w:pPr>
      <w:r w:rsidRPr="00A065D4">
        <w:rPr>
          <w:lang w:val="vi-VN"/>
        </w:rPr>
        <w:t>-  Tích cực hợp tác với các thành viên trong nhóm để hoàn thành nhiệm vụ được giao đúng thời gian quy định.</w:t>
      </w:r>
    </w:p>
    <w:p w14:paraId="39FA06F1" w14:textId="77777777" w:rsidR="002A01CB" w:rsidRPr="00A065D4" w:rsidRDefault="002A01CB" w:rsidP="002A01CB">
      <w:pPr>
        <w:spacing w:before="120"/>
        <w:rPr>
          <w:lang w:val="vi-VN"/>
        </w:rPr>
      </w:pPr>
      <w:r w:rsidRPr="00A065D4">
        <w:rPr>
          <w:lang w:val="vi-VN"/>
        </w:rPr>
        <w:t>- Mạnh dạn trao đổi ý kiến của mình, tôn trọng và lắng nghe ý kiến của người khác, trung thực trong đánh giá sản phẩm nhóm mình và nhóm bạn.</w:t>
      </w:r>
    </w:p>
    <w:p w14:paraId="47E92C0F" w14:textId="77777777" w:rsidR="002A01CB" w:rsidRPr="00A065D4" w:rsidRDefault="002A01CB" w:rsidP="002A01CB">
      <w:pPr>
        <w:spacing w:before="120"/>
        <w:rPr>
          <w:lang w:val="vi-VN"/>
        </w:rPr>
      </w:pPr>
      <w:r w:rsidRPr="00A065D4">
        <w:rPr>
          <w:lang w:val="vi-VN"/>
        </w:rPr>
        <w:t>- Giữ gìn tốt vệ sinh lớp học, có ý thức bảo quản vật liệu và đồ dùng học tập khi tham gia hoạt động thực hành làm sản phẩm. </w:t>
      </w:r>
    </w:p>
    <w:p w14:paraId="574C137D" w14:textId="77777777" w:rsidR="002A01CB" w:rsidRPr="00A065D4" w:rsidRDefault="002A01CB" w:rsidP="002A01CB">
      <w:pPr>
        <w:spacing w:before="120"/>
        <w:rPr>
          <w:lang w:val="vi-VN"/>
        </w:rPr>
      </w:pPr>
      <w:r w:rsidRPr="00A065D4">
        <w:rPr>
          <w:b/>
          <w:bCs/>
          <w:lang w:val="vi-VN"/>
        </w:rPr>
        <w:t>II. ĐỒ DÙNG DẠY HỌC :</w:t>
      </w:r>
    </w:p>
    <w:p w14:paraId="1C948CA9" w14:textId="77777777" w:rsidR="002A01CB" w:rsidRPr="00A065D4" w:rsidRDefault="002A01CB" w:rsidP="002A01CB">
      <w:pPr>
        <w:spacing w:before="120"/>
        <w:rPr>
          <w:lang w:val="vi-VN"/>
        </w:rPr>
      </w:pPr>
      <w:r w:rsidRPr="00A065D4">
        <w:rPr>
          <w:b/>
          <w:bCs/>
          <w:lang w:val="vi-VN"/>
        </w:rPr>
        <w:t>1. Giáo viên</w:t>
      </w:r>
      <w:r w:rsidRPr="00A065D4">
        <w:rPr>
          <w:lang w:val="vi-VN"/>
        </w:rPr>
        <w:t> </w:t>
      </w:r>
    </w:p>
    <w:p w14:paraId="09E4F89A" w14:textId="77777777" w:rsidR="002A01CB" w:rsidRPr="00A065D4" w:rsidRDefault="002A01CB" w:rsidP="002A01CB">
      <w:pPr>
        <w:spacing w:before="120"/>
        <w:rPr>
          <w:lang w:val="vi-VN"/>
        </w:rPr>
      </w:pPr>
      <w:r w:rsidRPr="00A065D4">
        <w:rPr>
          <w:lang w:val="vi-VN"/>
        </w:rPr>
        <w:t>- Các phiếu học tập, phiếu đánh giá (phụ lục);</w:t>
      </w:r>
    </w:p>
    <w:p w14:paraId="3021F12E" w14:textId="77777777" w:rsidR="002A01CB" w:rsidRPr="00A065D4" w:rsidRDefault="002A01CB" w:rsidP="002A01CB">
      <w:pPr>
        <w:spacing w:before="120"/>
        <w:rPr>
          <w:lang w:val="vi-VN"/>
        </w:rPr>
      </w:pPr>
      <w:r w:rsidRPr="00A065D4">
        <w:rPr>
          <w:lang w:val="vi-VN"/>
        </w:rPr>
        <w:t>- Dụng cụ và vật liệu giáo viên chuẩn bị cho một nhóm học sinh như trong sách HS trang 33 (tham khảo thêm SGV).</w:t>
      </w:r>
    </w:p>
    <w:p w14:paraId="212E4542" w14:textId="77777777" w:rsidR="002A01CB" w:rsidRPr="00A065D4" w:rsidRDefault="002A01CB" w:rsidP="002A01CB">
      <w:pPr>
        <w:spacing w:before="120"/>
        <w:rPr>
          <w:b/>
          <w:bCs/>
          <w:lang w:val="vi-VN"/>
        </w:rPr>
      </w:pPr>
      <w:r w:rsidRPr="00A065D4">
        <w:rPr>
          <w:b/>
          <w:bCs/>
          <w:lang w:val="vi-VN"/>
        </w:rPr>
        <w:t>2. Học sinh:</w:t>
      </w:r>
    </w:p>
    <w:p w14:paraId="0723BCC3" w14:textId="77777777" w:rsidR="002A01CB" w:rsidRPr="00A065D4" w:rsidRDefault="002A01CB" w:rsidP="002A01CB">
      <w:pPr>
        <w:spacing w:beforeLines="40" w:before="96"/>
        <w:rPr>
          <w:lang w:val="vi-VN"/>
        </w:rPr>
      </w:pPr>
      <w:r w:rsidRPr="00A065D4">
        <w:rPr>
          <w:lang w:val="vi-VN"/>
        </w:rPr>
        <w:t xml:space="preserve">  Mỗi nhóm học sinh cần chuẩn bị thêm: Bộ đồ dùng học tập STEM.</w:t>
      </w:r>
    </w:p>
    <w:p w14:paraId="010D38C5" w14:textId="77777777" w:rsidR="002A01CB" w:rsidRPr="00A065D4" w:rsidRDefault="002A01CB" w:rsidP="002A01CB">
      <w:pPr>
        <w:spacing w:before="120"/>
        <w:rPr>
          <w:b/>
          <w:bCs/>
          <w:lang w:val="vi-VN"/>
        </w:rPr>
      </w:pPr>
      <w:r w:rsidRPr="00A065D4">
        <w:rPr>
          <w:b/>
          <w:bCs/>
          <w:lang w:val="vi-VN"/>
        </w:rPr>
        <w:t>III. CÁC HOẠT ĐỘNG DẠY HỌC:</w:t>
      </w:r>
    </w:p>
    <w:p w14:paraId="73478C52" w14:textId="77777777" w:rsidR="002A01CB" w:rsidRPr="00A065D4" w:rsidRDefault="002A01CB" w:rsidP="002A01CB">
      <w:pPr>
        <w:spacing w:before="120"/>
        <w:rPr>
          <w:b/>
          <w:bCs/>
          <w:lang w:val="vi-VN"/>
        </w:rPr>
      </w:pPr>
    </w:p>
    <w:tbl>
      <w:tblPr>
        <w:tblW w:w="10890"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5310"/>
      </w:tblGrid>
      <w:tr w:rsidR="002A01CB" w:rsidRPr="00D94094" w14:paraId="41EA77FF" w14:textId="77777777" w:rsidTr="003A3825">
        <w:tc>
          <w:tcPr>
            <w:tcW w:w="5580" w:type="dxa"/>
            <w:shd w:val="clear" w:color="auto" w:fill="auto"/>
          </w:tcPr>
          <w:p w14:paraId="1ADF0CD2" w14:textId="77777777" w:rsidR="002A01CB" w:rsidRPr="002A1BEE" w:rsidRDefault="002A01CB" w:rsidP="003A3825">
            <w:pPr>
              <w:spacing w:before="120"/>
              <w:jc w:val="center"/>
              <w:rPr>
                <w:rFonts w:eastAsia="Arial"/>
                <w:b/>
                <w:bCs/>
                <w:color w:val="000000"/>
              </w:rPr>
            </w:pPr>
            <w:r w:rsidRPr="002A1BEE">
              <w:rPr>
                <w:rFonts w:eastAsia="Arial"/>
                <w:b/>
                <w:color w:val="000000"/>
              </w:rPr>
              <w:t>HOẠT ĐỘNG CỦA GV</w:t>
            </w:r>
          </w:p>
        </w:tc>
        <w:tc>
          <w:tcPr>
            <w:tcW w:w="5310" w:type="dxa"/>
            <w:shd w:val="clear" w:color="auto" w:fill="auto"/>
          </w:tcPr>
          <w:p w14:paraId="79FB8A02" w14:textId="77777777" w:rsidR="002A01CB" w:rsidRPr="002A1BEE" w:rsidRDefault="002A01CB" w:rsidP="003A3825">
            <w:pPr>
              <w:spacing w:before="120"/>
              <w:jc w:val="center"/>
              <w:rPr>
                <w:rFonts w:eastAsia="Arial"/>
                <w:b/>
                <w:bCs/>
                <w:color w:val="000000"/>
              </w:rPr>
            </w:pPr>
            <w:r w:rsidRPr="002A1BEE">
              <w:rPr>
                <w:rFonts w:eastAsia="Arial"/>
                <w:b/>
                <w:color w:val="000000"/>
              </w:rPr>
              <w:t>HOẠT ĐỘNG CỦA HS</w:t>
            </w:r>
          </w:p>
        </w:tc>
      </w:tr>
      <w:tr w:rsidR="002A01CB" w:rsidRPr="00D94094" w14:paraId="34FEE579" w14:textId="77777777" w:rsidTr="003A3825">
        <w:tc>
          <w:tcPr>
            <w:tcW w:w="5580" w:type="dxa"/>
            <w:shd w:val="clear" w:color="auto" w:fill="auto"/>
          </w:tcPr>
          <w:p w14:paraId="5B0A427C" w14:textId="77777777" w:rsidR="002A01CB" w:rsidRPr="002A1BEE" w:rsidRDefault="002A01CB" w:rsidP="003A3825">
            <w:pPr>
              <w:spacing w:before="120"/>
              <w:ind w:hanging="10"/>
              <w:rPr>
                <w:rFonts w:eastAsia="Arial"/>
                <w:b/>
                <w:bCs/>
                <w:color w:val="000000"/>
              </w:rPr>
            </w:pPr>
            <w:r w:rsidRPr="002A1BEE">
              <w:rPr>
                <w:rFonts w:eastAsia="Arial"/>
                <w:b/>
                <w:bCs/>
                <w:color w:val="000000"/>
              </w:rPr>
              <w:t>1. Hoạt động mở đầu: (2 phút)</w:t>
            </w:r>
          </w:p>
          <w:p w14:paraId="33A56883" w14:textId="77777777" w:rsidR="002A01CB" w:rsidRPr="002A1BEE" w:rsidRDefault="002A01CB" w:rsidP="003A3825">
            <w:pPr>
              <w:spacing w:before="120"/>
              <w:ind w:hanging="10"/>
              <w:rPr>
                <w:rFonts w:eastAsia="Arial"/>
                <w:color w:val="000000"/>
              </w:rPr>
            </w:pPr>
            <w:r w:rsidRPr="002A1BEE">
              <w:rPr>
                <w:rFonts w:eastAsia="Arial"/>
                <w:color w:val="000000"/>
              </w:rPr>
              <w:t>- HS hát</w:t>
            </w:r>
          </w:p>
          <w:p w14:paraId="6BA73EC8" w14:textId="77777777" w:rsidR="002A01CB" w:rsidRPr="002A1BEE" w:rsidRDefault="002A01CB" w:rsidP="003A3825">
            <w:pPr>
              <w:spacing w:before="120"/>
              <w:ind w:hanging="10"/>
              <w:rPr>
                <w:rFonts w:eastAsia="Arial"/>
                <w:b/>
                <w:bCs/>
                <w:color w:val="000000"/>
              </w:rPr>
            </w:pPr>
            <w:r w:rsidRPr="002A1BEE">
              <w:rPr>
                <w:rFonts w:eastAsia="Arial"/>
                <w:b/>
                <w:bCs/>
                <w:color w:val="000000"/>
              </w:rPr>
              <w:t>2. Kiến thức STEM ( 31 phút)</w:t>
            </w:r>
          </w:p>
          <w:p w14:paraId="0A206CA8" w14:textId="77777777" w:rsidR="002A01CB" w:rsidRPr="002A1BEE" w:rsidRDefault="002A01CB" w:rsidP="003A3825">
            <w:pPr>
              <w:spacing w:before="120"/>
              <w:rPr>
                <w:rFonts w:eastAsia="Arial"/>
                <w:b/>
                <w:bCs/>
                <w:color w:val="000000"/>
                <w:lang w:eastAsia="zh-CN" w:bidi="ar"/>
              </w:rPr>
            </w:pPr>
            <w:r w:rsidRPr="002A1BEE">
              <w:rPr>
                <w:rFonts w:eastAsia="Arial"/>
                <w:b/>
                <w:bCs/>
                <w:iCs/>
                <w:color w:val="000000"/>
              </w:rPr>
              <w:t>* Hoạt động 1: Luyện tập</w:t>
            </w:r>
            <w:r w:rsidRPr="002A1BEE">
              <w:rPr>
                <w:rFonts w:eastAsia="Arial"/>
                <w:color w:val="000000"/>
                <w:lang w:eastAsia="zh-CN" w:bidi="ar"/>
              </w:rPr>
              <w:t xml:space="preserve"> </w:t>
            </w:r>
            <w:r w:rsidRPr="002A1BEE">
              <w:rPr>
                <w:rFonts w:eastAsia="Arial"/>
                <w:b/>
                <w:bCs/>
                <w:color w:val="000000"/>
                <w:lang w:eastAsia="zh-CN" w:bidi="ar"/>
              </w:rPr>
              <w:t>về góc nhọn, góc tù, góc bẹt</w:t>
            </w:r>
          </w:p>
          <w:p w14:paraId="18F50F06" w14:textId="77777777" w:rsidR="002A01CB" w:rsidRPr="002A1BEE" w:rsidRDefault="002A01CB" w:rsidP="003A3825">
            <w:pPr>
              <w:spacing w:before="120"/>
              <w:rPr>
                <w:rFonts w:eastAsia="iCiel Gotham Book"/>
                <w:color w:val="000000"/>
                <w:lang w:eastAsia="zh-CN" w:bidi="ar"/>
              </w:rPr>
            </w:pPr>
            <w:r w:rsidRPr="002A1BEE">
              <w:rPr>
                <w:rFonts w:eastAsia="Arial"/>
                <w:color w:val="000000"/>
                <w:lang w:eastAsia="zh-CN" w:bidi="ar"/>
              </w:rPr>
              <w:t xml:space="preserve">- </w:t>
            </w:r>
            <w:r w:rsidRPr="002A1BEE">
              <w:rPr>
                <w:rFonts w:eastAsia="iCiel Gotham Book"/>
                <w:color w:val="000000"/>
                <w:lang w:eastAsia="zh-CN" w:bidi="ar"/>
              </w:rPr>
              <w:t>Học sinh được yêu cầu giải quyết các bài tập (1), (2), (3), (4) ở trang 31-32 để củng cố kiến thức về hình mới học xong.</w:t>
            </w:r>
          </w:p>
          <w:p w14:paraId="0C4E102E" w14:textId="77777777" w:rsidR="002A01CB" w:rsidRPr="002A1BEE" w:rsidRDefault="002A01CB" w:rsidP="003A3825">
            <w:pPr>
              <w:spacing w:before="120"/>
              <w:rPr>
                <w:rFonts w:eastAsia="iCiel Gotham Book"/>
                <w:color w:val="000000"/>
                <w:lang w:eastAsia="zh-CN" w:bidi="ar"/>
              </w:rPr>
            </w:pPr>
            <w:r w:rsidRPr="002A1BEE">
              <w:rPr>
                <w:rFonts w:eastAsia="iCiel Gotham Book"/>
                <w:color w:val="000000"/>
                <w:lang w:eastAsia="zh-CN" w:bidi="ar"/>
              </w:rPr>
              <w:t xml:space="preserve">   Bài 1, 2: HS làm bài cá nhân và chữa bài</w:t>
            </w:r>
          </w:p>
          <w:p w14:paraId="29CF74A0" w14:textId="77777777" w:rsidR="002A01CB" w:rsidRPr="002A1BEE" w:rsidRDefault="002A01CB" w:rsidP="003A3825">
            <w:pPr>
              <w:spacing w:before="120"/>
              <w:ind w:firstLine="426"/>
              <w:rPr>
                <w:rFonts w:eastAsia="iCiel Gotham Book"/>
                <w:color w:val="000000"/>
                <w:lang w:eastAsia="zh-CN" w:bidi="ar"/>
              </w:rPr>
            </w:pPr>
          </w:p>
          <w:p w14:paraId="16B9F5A5" w14:textId="77777777" w:rsidR="002A01CB" w:rsidRPr="002A1BEE" w:rsidRDefault="002A01CB" w:rsidP="003A3825">
            <w:pPr>
              <w:spacing w:before="120"/>
              <w:ind w:firstLine="426"/>
              <w:rPr>
                <w:rFonts w:eastAsia="iCiel Gotham Book"/>
                <w:color w:val="000000"/>
                <w:lang w:eastAsia="zh-CN" w:bidi="ar"/>
              </w:rPr>
            </w:pPr>
          </w:p>
          <w:p w14:paraId="77117469" w14:textId="77777777" w:rsidR="002A01CB" w:rsidRDefault="002A01CB" w:rsidP="003A3825">
            <w:pPr>
              <w:spacing w:before="120"/>
              <w:ind w:firstLine="426"/>
              <w:rPr>
                <w:rFonts w:eastAsia="iCiel Gotham Book"/>
                <w:color w:val="000000"/>
                <w:lang w:eastAsia="zh-CN" w:bidi="ar"/>
              </w:rPr>
            </w:pPr>
          </w:p>
          <w:p w14:paraId="73ABC632" w14:textId="77777777" w:rsidR="002A01CB" w:rsidRDefault="002A01CB" w:rsidP="003A3825">
            <w:pPr>
              <w:spacing w:before="120"/>
              <w:ind w:firstLine="426"/>
              <w:rPr>
                <w:rFonts w:eastAsia="iCiel Gotham Book"/>
                <w:color w:val="000000"/>
                <w:lang w:eastAsia="zh-CN" w:bidi="ar"/>
              </w:rPr>
            </w:pPr>
          </w:p>
          <w:p w14:paraId="1FDF554A" w14:textId="77777777" w:rsidR="002A01CB" w:rsidRDefault="002A01CB" w:rsidP="003A3825">
            <w:pPr>
              <w:spacing w:before="120"/>
              <w:ind w:firstLine="426"/>
              <w:rPr>
                <w:rFonts w:eastAsia="iCiel Gotham Book"/>
                <w:color w:val="000000"/>
                <w:lang w:eastAsia="zh-CN" w:bidi="ar"/>
              </w:rPr>
            </w:pPr>
          </w:p>
          <w:p w14:paraId="55D7CBBA" w14:textId="77777777" w:rsidR="002A01CB" w:rsidRPr="002A1BEE" w:rsidRDefault="002A01CB" w:rsidP="003A3825">
            <w:pPr>
              <w:spacing w:before="120"/>
              <w:ind w:firstLine="426"/>
              <w:rPr>
                <w:rFonts w:eastAsia="iCiel Gotham Book"/>
                <w:color w:val="000000"/>
                <w:lang w:eastAsia="zh-CN" w:bidi="ar"/>
              </w:rPr>
            </w:pPr>
          </w:p>
          <w:p w14:paraId="52AF8239" w14:textId="77777777" w:rsidR="002A01CB" w:rsidRPr="002A1BEE" w:rsidRDefault="002A01CB" w:rsidP="003A3825">
            <w:pPr>
              <w:spacing w:before="120"/>
              <w:rPr>
                <w:rFonts w:eastAsia="iCiel Gotham Book"/>
                <w:color w:val="000000"/>
                <w:lang w:eastAsia="zh-CN" w:bidi="ar"/>
              </w:rPr>
            </w:pPr>
          </w:p>
          <w:p w14:paraId="3223B4E0" w14:textId="77777777" w:rsidR="002A01CB" w:rsidRPr="002A1BEE" w:rsidRDefault="002A01CB" w:rsidP="003A3825">
            <w:pPr>
              <w:spacing w:before="120"/>
              <w:rPr>
                <w:rFonts w:eastAsia="iCiel Gotham Book"/>
                <w:color w:val="000000"/>
                <w:lang w:eastAsia="zh-CN" w:bidi="ar"/>
              </w:rPr>
            </w:pPr>
            <w:r w:rsidRPr="002A1BEE">
              <w:rPr>
                <w:rFonts w:eastAsia="iCiel Gotham Book"/>
                <w:color w:val="000000"/>
                <w:lang w:eastAsia="zh-CN" w:bidi="ar"/>
              </w:rPr>
              <w:t xml:space="preserve"> Bài  3,</w:t>
            </w:r>
            <w:r>
              <w:rPr>
                <w:rFonts w:eastAsia="iCiel Gotham Book"/>
                <w:color w:val="000000"/>
                <w:lang w:eastAsia="zh-CN" w:bidi="ar"/>
              </w:rPr>
              <w:t xml:space="preserve"> </w:t>
            </w:r>
            <w:r w:rsidRPr="002A1BEE">
              <w:rPr>
                <w:rFonts w:eastAsia="iCiel Gotham Book"/>
                <w:color w:val="000000"/>
                <w:lang w:eastAsia="zh-CN" w:bidi="ar"/>
              </w:rPr>
              <w:t>4: Y/</w:t>
            </w:r>
            <w:r>
              <w:rPr>
                <w:rFonts w:eastAsia="iCiel Gotham Book"/>
                <w:color w:val="000000"/>
                <w:lang w:eastAsia="zh-CN" w:bidi="ar"/>
              </w:rPr>
              <w:t>C</w:t>
            </w:r>
            <w:r w:rsidRPr="002A1BEE">
              <w:rPr>
                <w:rFonts w:eastAsia="iCiel Gotham Book"/>
                <w:color w:val="000000"/>
                <w:lang w:eastAsia="zh-CN" w:bidi="ar"/>
              </w:rPr>
              <w:t xml:space="preserve"> HS làm bài theo nhóm</w:t>
            </w:r>
          </w:p>
          <w:p w14:paraId="1EDECBFF" w14:textId="77777777" w:rsidR="002A01CB" w:rsidRPr="002A1BEE" w:rsidRDefault="002A01CB" w:rsidP="003A3825">
            <w:pPr>
              <w:spacing w:before="120"/>
              <w:rPr>
                <w:rFonts w:eastAsia="iCiel Gotham Book"/>
                <w:color w:val="000000"/>
                <w:lang w:eastAsia="zh-CN" w:bidi="ar"/>
              </w:rPr>
            </w:pPr>
            <w:r w:rsidRPr="002A1BEE">
              <w:rPr>
                <w:rFonts w:eastAsia="iCiel Gotham Book"/>
                <w:color w:val="000000"/>
                <w:lang w:eastAsia="zh-CN" w:bidi="ar"/>
              </w:rPr>
              <w:t xml:space="preserve">  Đại diện các nhóm trình bày, nhận xét</w:t>
            </w:r>
          </w:p>
          <w:p w14:paraId="6444A836" w14:textId="77777777" w:rsidR="002A01CB" w:rsidRPr="002A1BEE" w:rsidRDefault="002A01CB" w:rsidP="003A3825">
            <w:pPr>
              <w:spacing w:before="120"/>
              <w:rPr>
                <w:rFonts w:eastAsia="iCiel Gotham Book"/>
                <w:color w:val="000000"/>
                <w:lang w:eastAsia="zh-CN" w:bidi="ar"/>
              </w:rPr>
            </w:pPr>
          </w:p>
          <w:p w14:paraId="38F610C2" w14:textId="77777777" w:rsidR="002A01CB" w:rsidRPr="002A1BEE" w:rsidRDefault="002A01CB" w:rsidP="003A3825">
            <w:pPr>
              <w:spacing w:before="120"/>
              <w:rPr>
                <w:rFonts w:eastAsia="iCiel Gotham Book"/>
                <w:color w:val="000000"/>
                <w:lang w:eastAsia="zh-CN" w:bidi="ar"/>
              </w:rPr>
            </w:pPr>
          </w:p>
          <w:p w14:paraId="52EDC6F4" w14:textId="77777777" w:rsidR="002A01CB" w:rsidRPr="002A1BEE" w:rsidRDefault="002A01CB" w:rsidP="003A3825">
            <w:pPr>
              <w:spacing w:before="120"/>
              <w:rPr>
                <w:rFonts w:eastAsia="iCiel Gotham Book"/>
                <w:color w:val="000000"/>
                <w:lang w:eastAsia="zh-CN" w:bidi="ar"/>
              </w:rPr>
            </w:pPr>
          </w:p>
          <w:p w14:paraId="06F66EBD" w14:textId="77777777" w:rsidR="002A01CB" w:rsidRPr="002A1BEE" w:rsidRDefault="002A01CB" w:rsidP="003A3825">
            <w:pPr>
              <w:spacing w:before="120"/>
              <w:rPr>
                <w:rFonts w:eastAsia="iCiel Gotham Book"/>
                <w:color w:val="000000"/>
                <w:lang w:eastAsia="zh-CN" w:bidi="ar"/>
              </w:rPr>
            </w:pPr>
          </w:p>
          <w:p w14:paraId="3702F1F2" w14:textId="77777777" w:rsidR="002A01CB" w:rsidRPr="002A1BEE" w:rsidRDefault="002A01CB" w:rsidP="003A3825">
            <w:pPr>
              <w:spacing w:before="120"/>
              <w:rPr>
                <w:rFonts w:eastAsia="iCiel Gotham Book"/>
                <w:color w:val="000000"/>
                <w:lang w:eastAsia="zh-CN" w:bidi="ar"/>
              </w:rPr>
            </w:pPr>
          </w:p>
          <w:p w14:paraId="0708ADFB" w14:textId="77777777" w:rsidR="002A01CB" w:rsidRDefault="002A01CB" w:rsidP="003A3825">
            <w:pPr>
              <w:spacing w:before="120"/>
              <w:rPr>
                <w:rFonts w:eastAsia="iCiel Gotham Book"/>
                <w:color w:val="000000"/>
                <w:lang w:eastAsia="zh-CN" w:bidi="ar"/>
              </w:rPr>
            </w:pPr>
          </w:p>
          <w:p w14:paraId="73071A39" w14:textId="77777777" w:rsidR="002A01CB" w:rsidRDefault="002A01CB" w:rsidP="003A3825">
            <w:pPr>
              <w:spacing w:before="120"/>
              <w:rPr>
                <w:rFonts w:eastAsia="iCiel Gotham Book"/>
                <w:color w:val="000000"/>
                <w:lang w:eastAsia="zh-CN" w:bidi="ar"/>
              </w:rPr>
            </w:pPr>
          </w:p>
          <w:p w14:paraId="7285E4B4" w14:textId="77777777" w:rsidR="002A01CB" w:rsidRPr="002A1BEE" w:rsidRDefault="002A01CB" w:rsidP="003A3825">
            <w:pPr>
              <w:spacing w:before="120"/>
              <w:rPr>
                <w:rFonts w:eastAsia="iCiel Gotham Book"/>
                <w:color w:val="000000"/>
                <w:lang w:eastAsia="zh-CN" w:bidi="ar"/>
              </w:rPr>
            </w:pPr>
          </w:p>
          <w:p w14:paraId="15A3D217" w14:textId="77777777" w:rsidR="002A01CB" w:rsidRPr="002A1BEE" w:rsidRDefault="002A01CB" w:rsidP="003A3825">
            <w:pPr>
              <w:spacing w:before="120"/>
              <w:rPr>
                <w:rFonts w:eastAsia="Arial"/>
                <w:b/>
                <w:bCs/>
                <w:iCs/>
                <w:color w:val="000000"/>
              </w:rPr>
            </w:pPr>
            <w:r w:rsidRPr="002A1BEE">
              <w:rPr>
                <w:rFonts w:eastAsia="Arial"/>
                <w:b/>
                <w:bCs/>
                <w:i/>
                <w:color w:val="000000"/>
              </w:rPr>
              <w:t xml:space="preserve"> </w:t>
            </w:r>
            <w:r w:rsidRPr="002A1BEE">
              <w:rPr>
                <w:rFonts w:eastAsia="Arial"/>
                <w:b/>
                <w:bCs/>
                <w:iCs/>
                <w:color w:val="000000"/>
              </w:rPr>
              <w:t>* Hoạt động 2:  Khám phá cách xoay hai hình tròn gài vào nhau</w:t>
            </w:r>
          </w:p>
          <w:p w14:paraId="48BF8A35" w14:textId="77777777" w:rsidR="002A01CB" w:rsidRPr="002A1BEE" w:rsidRDefault="002A01CB" w:rsidP="003A3825">
            <w:pPr>
              <w:spacing w:before="120"/>
              <w:rPr>
                <w:rFonts w:eastAsia="Arial"/>
                <w:color w:val="000000"/>
              </w:rPr>
            </w:pPr>
            <w:r w:rsidRPr="002A1BEE">
              <w:rPr>
                <w:rFonts w:eastAsia="Arial"/>
                <w:color w:val="000000"/>
              </w:rPr>
              <w:t xml:space="preserve"> Y/c HS làm việc theo nhóm </w:t>
            </w:r>
          </w:p>
          <w:p w14:paraId="7725E286" w14:textId="77777777" w:rsidR="002A01CB" w:rsidRPr="002A1BEE" w:rsidRDefault="002A01CB" w:rsidP="003A3825">
            <w:pPr>
              <w:spacing w:before="120"/>
              <w:rPr>
                <w:rFonts w:eastAsia="iCiel Gotham Book"/>
                <w:color w:val="000000"/>
                <w:lang w:eastAsia="zh-CN" w:bidi="ar"/>
              </w:rPr>
            </w:pPr>
            <w:r w:rsidRPr="002A1BEE">
              <w:rPr>
                <w:rFonts w:eastAsia="Arial"/>
                <w:color w:val="000000"/>
              </w:rPr>
              <w:t xml:space="preserve"> +  Vật liệu là giấy bìa có hai màu tương phản, compa, thước thẳng, kéo như phần thực hành có hướng dẫn theo các bước ở hình 8 trang 32 trong </w:t>
            </w:r>
            <w:r w:rsidRPr="002A1BEE">
              <w:rPr>
                <w:rFonts w:eastAsia="Arial"/>
                <w:iCs/>
                <w:color w:val="000000"/>
              </w:rPr>
              <w:t xml:space="preserve">sách </w:t>
            </w:r>
            <w:r w:rsidRPr="002A1BEE">
              <w:rPr>
                <w:rFonts w:eastAsia="Arial"/>
                <w:color w:val="000000"/>
              </w:rPr>
              <w:t xml:space="preserve">HS. </w:t>
            </w:r>
          </w:p>
          <w:p w14:paraId="037035A1" w14:textId="77777777" w:rsidR="002A01CB" w:rsidRPr="002A1BEE" w:rsidRDefault="002A01CB" w:rsidP="003A3825">
            <w:pPr>
              <w:spacing w:before="120"/>
              <w:rPr>
                <w:rFonts w:eastAsia="iCiel Gotham Book"/>
                <w:color w:val="000000"/>
                <w:lang w:eastAsia="zh-CN" w:bidi="ar"/>
              </w:rPr>
            </w:pPr>
            <w:r w:rsidRPr="002A1BEE">
              <w:rPr>
                <w:rFonts w:eastAsia="iCiel Gotham Book"/>
                <w:color w:val="000000"/>
                <w:lang w:eastAsia="zh-CN" w:bidi="ar"/>
              </w:rPr>
              <w:t xml:space="preserve">- Hãy tìm cách xoay hình tròn để  biểu diễn một Pac -man đang ăn hạt đậu. </w:t>
            </w:r>
            <w:r w:rsidRPr="002A1BEE">
              <w:rPr>
                <w:rFonts w:eastAsia="Arial"/>
                <w:color w:val="000000"/>
              </w:rPr>
              <w:t>( Hoạt động thực hành này giúp học sinh khám phá cách tạo ra một mô phỏng miệng của nhân vật Pac-man khi ăn hạt đậu</w:t>
            </w:r>
            <w:r w:rsidRPr="002A1BEE">
              <w:rPr>
                <w:rFonts w:eastAsia="iCiel Gotham Book"/>
                <w:color w:val="000000"/>
                <w:lang w:eastAsia="zh-CN" w:bidi="ar"/>
              </w:rPr>
              <w:t>.)</w:t>
            </w:r>
          </w:p>
          <w:p w14:paraId="02C61A37" w14:textId="77777777" w:rsidR="002A01CB" w:rsidRPr="002A1BEE" w:rsidRDefault="002A01CB" w:rsidP="003A3825">
            <w:pPr>
              <w:spacing w:before="120"/>
              <w:rPr>
                <w:rFonts w:eastAsia="Arial"/>
                <w:color w:val="000000"/>
              </w:rPr>
            </w:pPr>
            <w:r w:rsidRPr="002A1BEE">
              <w:rPr>
                <w:rFonts w:eastAsia="Arial"/>
                <w:b/>
                <w:bCs/>
                <w:color w:val="000000"/>
              </w:rPr>
              <w:t>*  Hoạt động 3: Luyện tập và vận dụng</w:t>
            </w:r>
          </w:p>
          <w:p w14:paraId="04E8505A" w14:textId="77777777" w:rsidR="002A01CB" w:rsidRPr="002A1BEE" w:rsidRDefault="002A01CB" w:rsidP="002A01CB">
            <w:pPr>
              <w:numPr>
                <w:ilvl w:val="0"/>
                <w:numId w:val="2"/>
              </w:numPr>
              <w:pBdr>
                <w:top w:val="nil"/>
                <w:left w:val="nil"/>
                <w:bottom w:val="nil"/>
                <w:right w:val="nil"/>
                <w:between w:val="nil"/>
              </w:pBdr>
              <w:spacing w:before="120"/>
              <w:ind w:left="284" w:hanging="284"/>
              <w:contextualSpacing/>
              <w:rPr>
                <w:rFonts w:eastAsia="Arial"/>
                <w:b/>
                <w:color w:val="000000"/>
              </w:rPr>
            </w:pPr>
            <w:r w:rsidRPr="002A1BEE">
              <w:rPr>
                <w:rFonts w:eastAsia="Arial"/>
                <w:b/>
                <w:color w:val="000000"/>
              </w:rPr>
              <w:t xml:space="preserve">Mục tiêu </w:t>
            </w:r>
          </w:p>
          <w:p w14:paraId="5F5F5228" w14:textId="77777777" w:rsidR="002A01CB" w:rsidRPr="002A1BEE" w:rsidRDefault="002A01CB" w:rsidP="003A3825">
            <w:pPr>
              <w:spacing w:before="120"/>
              <w:rPr>
                <w:rFonts w:eastAsia="Arial"/>
                <w:color w:val="000000"/>
              </w:rPr>
            </w:pPr>
            <w:r w:rsidRPr="002A1BEE">
              <w:rPr>
                <w:rFonts w:eastAsia="Arial"/>
                <w:color w:val="000000"/>
              </w:rPr>
              <w:t xml:space="preserve"> Làm được </w:t>
            </w:r>
            <w:r w:rsidRPr="002A1BEE">
              <w:rPr>
                <w:rFonts w:eastAsia="Arial"/>
                <w:i/>
                <w:iCs/>
                <w:color w:val="000000"/>
              </w:rPr>
              <w:t>góc biến hình</w:t>
            </w:r>
            <w:r w:rsidRPr="002A1BEE">
              <w:rPr>
                <w:rFonts w:eastAsia="Arial"/>
                <w:color w:val="000000"/>
              </w:rPr>
              <w:t xml:space="preserve"> </w:t>
            </w:r>
            <w:r w:rsidRPr="002A1BEE">
              <w:rPr>
                <w:rFonts w:eastAsia="iCiel Gotham Book"/>
                <w:color w:val="000000"/>
                <w:lang w:eastAsia="zh-CN" w:bidi="ar"/>
              </w:rPr>
              <w:t>từ các vật liệu được giáo viên chuẩn bị, theo các tiêu chí đã được giáo viên đưa ra</w:t>
            </w:r>
            <w:r w:rsidRPr="002A1BEE">
              <w:rPr>
                <w:rFonts w:eastAsia="Arial"/>
                <w:color w:val="000000"/>
              </w:rPr>
              <w:t xml:space="preserve"> và dùng </w:t>
            </w:r>
            <w:r w:rsidRPr="002A1BEE">
              <w:rPr>
                <w:rFonts w:eastAsia="Arial"/>
                <w:i/>
                <w:iCs/>
                <w:color w:val="000000"/>
              </w:rPr>
              <w:t>góc biến hình</w:t>
            </w:r>
            <w:r w:rsidRPr="002A1BEE">
              <w:rPr>
                <w:rFonts w:eastAsia="Arial"/>
                <w:color w:val="000000"/>
              </w:rPr>
              <w:t xml:space="preserve"> để biểu diễn các </w:t>
            </w:r>
            <w:r w:rsidRPr="002A1BEE">
              <w:rPr>
                <w:rFonts w:eastAsia="Arial"/>
                <w:i/>
                <w:color w:val="000000"/>
              </w:rPr>
              <w:t>góc nhọn, góc tù, góc bẹt</w:t>
            </w:r>
            <w:r w:rsidRPr="002A1BEE">
              <w:rPr>
                <w:rFonts w:eastAsia="Arial"/>
                <w:color w:val="000000"/>
              </w:rPr>
              <w:t>.</w:t>
            </w:r>
          </w:p>
          <w:p w14:paraId="66DFA19C" w14:textId="77777777" w:rsidR="002A01CB" w:rsidRPr="002A1BEE" w:rsidRDefault="002A01CB" w:rsidP="003A3825">
            <w:pPr>
              <w:spacing w:before="120"/>
              <w:rPr>
                <w:rFonts w:eastAsia="Arial"/>
                <w:color w:val="000000"/>
              </w:rPr>
            </w:pPr>
            <w:r w:rsidRPr="002A1BEE">
              <w:rPr>
                <w:rFonts w:eastAsia="Arial"/>
                <w:color w:val="000000"/>
              </w:rPr>
              <w:lastRenderedPageBreak/>
              <w:t xml:space="preserve">- </w:t>
            </w:r>
            <w:r w:rsidRPr="002A1BEE">
              <w:rPr>
                <w:rFonts w:eastAsia="Arial"/>
                <w:color w:val="000000"/>
                <w:lang w:val="vi-VN"/>
              </w:rPr>
              <w:t xml:space="preserve"> Phân công công việc hợp lí cho mỗi thành viên trong nhóm và theo dõi được mức độ hoàn thành nhiệm vụ</w:t>
            </w:r>
            <w:r w:rsidRPr="002A1BEE">
              <w:rPr>
                <w:rFonts w:eastAsia="Arial"/>
                <w:color w:val="000000"/>
              </w:rPr>
              <w:t>.</w:t>
            </w:r>
          </w:p>
          <w:p w14:paraId="2C47CD77" w14:textId="77777777" w:rsidR="002A01CB" w:rsidRPr="002A1BEE" w:rsidRDefault="002A01CB" w:rsidP="003A3825">
            <w:pPr>
              <w:spacing w:before="120"/>
              <w:rPr>
                <w:rFonts w:eastAsia="Arial"/>
                <w:color w:val="000000"/>
              </w:rPr>
            </w:pPr>
            <w:r w:rsidRPr="002A1BEE">
              <w:rPr>
                <w:rFonts w:eastAsia="Arial"/>
                <w:color w:val="000000"/>
              </w:rPr>
              <w:t xml:space="preserve">- Đánh giá được các tiêu chí mà sản phẩm </w:t>
            </w:r>
            <w:r w:rsidRPr="002A1BEE">
              <w:rPr>
                <w:rFonts w:eastAsia="Arial"/>
                <w:i/>
                <w:iCs/>
                <w:color w:val="000000"/>
              </w:rPr>
              <w:t>góc biến hình</w:t>
            </w:r>
            <w:r w:rsidRPr="002A1BEE">
              <w:rPr>
                <w:rFonts w:eastAsia="Arial"/>
                <w:color w:val="000000"/>
              </w:rPr>
              <w:t xml:space="preserve"> đã đạt được và đánh giá được mức độ hợp tác của các thành viên trong nhóm.</w:t>
            </w:r>
          </w:p>
          <w:p w14:paraId="59A2285E" w14:textId="77777777" w:rsidR="002A01CB" w:rsidRPr="002A1BEE" w:rsidRDefault="002A01CB" w:rsidP="002A01CB">
            <w:pPr>
              <w:numPr>
                <w:ilvl w:val="0"/>
                <w:numId w:val="2"/>
              </w:numPr>
              <w:pBdr>
                <w:top w:val="nil"/>
                <w:left w:val="nil"/>
                <w:bottom w:val="nil"/>
                <w:right w:val="nil"/>
                <w:between w:val="nil"/>
              </w:pBdr>
              <w:spacing w:before="120"/>
              <w:ind w:left="284" w:hanging="284"/>
              <w:contextualSpacing/>
              <w:rPr>
                <w:rFonts w:eastAsia="Arial"/>
                <w:b/>
                <w:color w:val="000000"/>
              </w:rPr>
            </w:pPr>
            <w:r w:rsidRPr="002A1BEE">
              <w:rPr>
                <w:rFonts w:eastAsia="Arial"/>
                <w:b/>
                <w:color w:val="000000"/>
              </w:rPr>
              <w:t>Tổ chức hoạt động</w:t>
            </w:r>
          </w:p>
          <w:p w14:paraId="3CF38BB2" w14:textId="77777777" w:rsidR="002A01CB" w:rsidRPr="002A1BEE" w:rsidRDefault="002A01CB" w:rsidP="003A3825">
            <w:pPr>
              <w:spacing w:before="120"/>
              <w:rPr>
                <w:rFonts w:eastAsia="Arial"/>
                <w:b/>
                <w:bCs/>
                <w:color w:val="000000"/>
              </w:rPr>
            </w:pPr>
            <w:r w:rsidRPr="002A1BEE">
              <w:rPr>
                <w:rFonts w:eastAsia="Arial"/>
                <w:b/>
                <w:bCs/>
                <w:i/>
                <w:iCs/>
                <w:color w:val="000000"/>
              </w:rPr>
              <w:t xml:space="preserve"> </w:t>
            </w:r>
            <w:r w:rsidRPr="002A1BEE">
              <w:rPr>
                <w:rFonts w:eastAsia="Arial"/>
                <w:b/>
                <w:bCs/>
                <w:color w:val="000000"/>
              </w:rPr>
              <w:t>a) Tìm hiểu về vật liệu và dụng cụ</w:t>
            </w:r>
          </w:p>
          <w:p w14:paraId="6642F491" w14:textId="77777777" w:rsidR="002A01CB" w:rsidRPr="002A1BEE" w:rsidRDefault="002A01CB" w:rsidP="003A3825">
            <w:pPr>
              <w:spacing w:before="120"/>
              <w:rPr>
                <w:rFonts w:eastAsia="Arial"/>
                <w:color w:val="000000"/>
              </w:rPr>
            </w:pPr>
            <w:r w:rsidRPr="002A1BEE">
              <w:rPr>
                <w:rFonts w:eastAsia="Arial"/>
                <w:color w:val="000000"/>
              </w:rPr>
              <w:t>- Học sinh đã có bộ đồ dùng STEM cơ bản và được yêu cầu kiểm tra đủ các dụng cụ và vật liệu như danh mục trang 33 trong sách HS.</w:t>
            </w:r>
          </w:p>
          <w:p w14:paraId="31AD54C4" w14:textId="77777777" w:rsidR="002A01CB" w:rsidRPr="002A1BEE" w:rsidRDefault="002A01CB" w:rsidP="003A3825">
            <w:pPr>
              <w:spacing w:before="120"/>
              <w:rPr>
                <w:rFonts w:eastAsia="Arial"/>
                <w:iCs/>
                <w:color w:val="000000"/>
              </w:rPr>
            </w:pPr>
            <w:r w:rsidRPr="002A1BEE">
              <w:rPr>
                <w:rFonts w:eastAsia="Arial"/>
                <w:color w:val="000000"/>
              </w:rPr>
              <w:t>- HS quan sát mục Vật liệu và dụng cụ ở trang 33 trong SHS, gọi tên các vật liệu, dụng cụ đã chuẩn bị và mới</w:t>
            </w:r>
            <w:r w:rsidRPr="002A1BEE">
              <w:rPr>
                <w:rFonts w:eastAsia="Arial"/>
                <w:iCs/>
                <w:color w:val="000000"/>
              </w:rPr>
              <w:t xml:space="preserve"> được GV phát.</w:t>
            </w:r>
          </w:p>
          <w:p w14:paraId="6199A0DE" w14:textId="77777777" w:rsidR="002A01CB" w:rsidRPr="002A1BEE" w:rsidRDefault="002A01CB" w:rsidP="003A3825">
            <w:pPr>
              <w:spacing w:before="120"/>
              <w:rPr>
                <w:rFonts w:eastAsia="Arial"/>
                <w:color w:val="000000"/>
                <w:lang w:val="fr-FR"/>
              </w:rPr>
            </w:pPr>
            <w:r w:rsidRPr="002A1BEE">
              <w:rPr>
                <w:rFonts w:eastAsia="Arial"/>
                <w:color w:val="000000"/>
              </w:rPr>
              <w:t>- Học</w:t>
            </w:r>
            <w:r w:rsidRPr="002A1BEE">
              <w:rPr>
                <w:rFonts w:eastAsia="Arial"/>
                <w:color w:val="000000"/>
                <w:lang w:val="vi-VN"/>
              </w:rPr>
              <w:t xml:space="preserve"> sinh </w:t>
            </w:r>
            <w:r w:rsidRPr="002A1BEE">
              <w:rPr>
                <w:rFonts w:eastAsia="Arial"/>
                <w:color w:val="000000"/>
              </w:rPr>
              <w:t>chọn lựa giấy bìa có hai màu tương phản</w:t>
            </w:r>
            <w:r w:rsidRPr="002A1BEE">
              <w:rPr>
                <w:rFonts w:eastAsia="Arial"/>
                <w:color w:val="000000"/>
                <w:lang w:val="vi-VN"/>
              </w:rPr>
              <w:t>.</w:t>
            </w:r>
            <w:r w:rsidRPr="002A1BEE">
              <w:rPr>
                <w:rFonts w:eastAsia="Arial"/>
                <w:color w:val="000000"/>
                <w:lang w:val="fr-FR"/>
              </w:rPr>
              <w:t xml:space="preserve"> </w:t>
            </w:r>
          </w:p>
          <w:p w14:paraId="5DBD514B" w14:textId="77777777" w:rsidR="002A01CB" w:rsidRPr="00A065D4" w:rsidRDefault="002A01CB" w:rsidP="003A3825">
            <w:pPr>
              <w:spacing w:line="312" w:lineRule="auto"/>
              <w:rPr>
                <w:rFonts w:eastAsia="Arial"/>
                <w:b/>
                <w:bCs/>
                <w:iCs/>
                <w:color w:val="000000"/>
                <w:lang w:val="fr-FR"/>
              </w:rPr>
            </w:pPr>
            <w:r w:rsidRPr="00A065D4">
              <w:rPr>
                <w:rFonts w:eastAsia="Arial"/>
                <w:b/>
                <w:bCs/>
                <w:iCs/>
                <w:color w:val="000000"/>
                <w:lang w:val="fr-FR"/>
              </w:rPr>
              <w:t>b) Sáng chế STEM</w:t>
            </w:r>
          </w:p>
          <w:p w14:paraId="42E4929F" w14:textId="77777777" w:rsidR="002A01CB" w:rsidRPr="00A065D4" w:rsidRDefault="002A01CB" w:rsidP="003A3825">
            <w:pPr>
              <w:spacing w:line="312" w:lineRule="auto"/>
              <w:rPr>
                <w:rFonts w:eastAsia="Arial"/>
                <w:b/>
                <w:bCs/>
                <w:i/>
                <w:color w:val="000000"/>
                <w:lang w:val="fr-FR"/>
              </w:rPr>
            </w:pPr>
            <w:r w:rsidRPr="00A065D4">
              <w:rPr>
                <w:rFonts w:eastAsia="Arial"/>
                <w:b/>
                <w:bCs/>
                <w:i/>
                <w:color w:val="000000"/>
                <w:lang w:val="fr-FR"/>
              </w:rPr>
              <w:t>* Hoạt động lên ý tưởng</w:t>
            </w:r>
          </w:p>
          <w:p w14:paraId="55D9B893" w14:textId="77777777" w:rsidR="002A01CB" w:rsidRPr="00A065D4" w:rsidRDefault="002A01CB" w:rsidP="003A3825">
            <w:pPr>
              <w:spacing w:before="120"/>
              <w:rPr>
                <w:rFonts w:eastAsia="Arial"/>
                <w:iCs/>
                <w:color w:val="000000"/>
                <w:lang w:val="fr-FR"/>
              </w:rPr>
            </w:pPr>
            <w:r w:rsidRPr="00A065D4">
              <w:rPr>
                <w:rFonts w:eastAsia="Arial"/>
                <w:color w:val="000000"/>
                <w:lang w:val="fr-FR"/>
              </w:rPr>
              <w:t xml:space="preserve">-  </w:t>
            </w:r>
            <w:r w:rsidRPr="00A065D4">
              <w:rPr>
                <w:rFonts w:eastAsia="Arial"/>
                <w:iCs/>
                <w:color w:val="000000"/>
                <w:lang w:val="fr-FR"/>
              </w:rPr>
              <w:t>HS đọc lại yêu</w:t>
            </w:r>
            <w:r w:rsidRPr="002A1BEE">
              <w:rPr>
                <w:rFonts w:eastAsia="Arial"/>
                <w:iCs/>
                <w:color w:val="000000"/>
                <w:lang w:val="vi-VN"/>
              </w:rPr>
              <w:t xml:space="preserve"> cầu của sản phẩm cần làm trong </w:t>
            </w:r>
            <w:r w:rsidRPr="00A065D4">
              <w:rPr>
                <w:rFonts w:eastAsia="Arial"/>
                <w:iCs/>
                <w:color w:val="000000"/>
                <w:lang w:val="fr-FR"/>
              </w:rPr>
              <w:t xml:space="preserve">phần </w:t>
            </w:r>
            <w:r w:rsidRPr="002A1BEE">
              <w:rPr>
                <w:rFonts w:eastAsia="Arial"/>
                <w:b/>
                <w:bCs/>
                <w:iCs/>
                <w:color w:val="000000"/>
                <w:lang w:val="vi-VN"/>
              </w:rPr>
              <w:t>T</w:t>
            </w:r>
            <w:r w:rsidRPr="00A065D4">
              <w:rPr>
                <w:rFonts w:eastAsia="Arial"/>
                <w:b/>
                <w:bCs/>
                <w:iCs/>
                <w:color w:val="000000"/>
                <w:lang w:val="fr-FR"/>
              </w:rPr>
              <w:t>hử thách STEM</w:t>
            </w:r>
            <w:r w:rsidRPr="00A065D4">
              <w:rPr>
                <w:rFonts w:eastAsia="Arial"/>
                <w:iCs/>
                <w:color w:val="000000"/>
                <w:lang w:val="fr-FR"/>
              </w:rPr>
              <w:t xml:space="preserve"> và dựa vào kiến thức vừa tìm hiểu</w:t>
            </w:r>
            <w:r w:rsidRPr="002A1BEE">
              <w:rPr>
                <w:rFonts w:eastAsia="Arial"/>
                <w:iCs/>
                <w:color w:val="000000"/>
                <w:lang w:val="vi-VN"/>
              </w:rPr>
              <w:t>, hoạt động bổ trợ khám phá cách xoay hai hình tròn gài vào nhau</w:t>
            </w:r>
            <w:r w:rsidRPr="00A065D4">
              <w:rPr>
                <w:rFonts w:eastAsia="Arial"/>
                <w:iCs/>
                <w:color w:val="000000"/>
                <w:lang w:val="fr-FR"/>
              </w:rPr>
              <w:t xml:space="preserve"> cũng như các vật liệu, dụng cụ được cung cấp để vẽ phác thảo</w:t>
            </w:r>
            <w:r w:rsidRPr="002A1BEE">
              <w:rPr>
                <w:rFonts w:eastAsia="Arial"/>
                <w:iCs/>
                <w:color w:val="000000"/>
                <w:lang w:val="vi-VN"/>
              </w:rPr>
              <w:t xml:space="preserve"> bản thiết kế sản phẩm</w:t>
            </w:r>
            <w:r w:rsidRPr="00A065D4">
              <w:rPr>
                <w:rFonts w:eastAsia="Arial"/>
                <w:iCs/>
                <w:color w:val="000000"/>
                <w:lang w:val="fr-FR"/>
              </w:rPr>
              <w:t xml:space="preserve"> </w:t>
            </w:r>
            <w:r w:rsidRPr="00A065D4">
              <w:rPr>
                <w:rFonts w:eastAsia="Arial"/>
                <w:i/>
                <w:iCs/>
                <w:color w:val="000000"/>
                <w:lang w:val="fr-FR"/>
              </w:rPr>
              <w:t>góc biến hình</w:t>
            </w:r>
            <w:r w:rsidRPr="00A065D4">
              <w:rPr>
                <w:rFonts w:eastAsia="Arial"/>
                <w:iCs/>
                <w:color w:val="000000"/>
                <w:lang w:val="fr-FR"/>
              </w:rPr>
              <w:t>.</w:t>
            </w:r>
          </w:p>
          <w:p w14:paraId="1C8ABEF0" w14:textId="77777777" w:rsidR="002A01CB" w:rsidRPr="00A065D4" w:rsidRDefault="002A01CB" w:rsidP="003A3825">
            <w:pPr>
              <w:spacing w:before="120"/>
              <w:rPr>
                <w:rFonts w:eastAsia="Arial"/>
                <w:iCs/>
                <w:color w:val="000000"/>
                <w:lang w:val="fr-FR"/>
              </w:rPr>
            </w:pPr>
            <w:r w:rsidRPr="00A065D4">
              <w:rPr>
                <w:rFonts w:eastAsia="Arial"/>
                <w:iCs/>
                <w:color w:val="000000"/>
                <w:lang w:val="fr-FR"/>
              </w:rPr>
              <w:t>- Lưu ý HS</w:t>
            </w:r>
            <w:r w:rsidRPr="002A1BEE">
              <w:rPr>
                <w:rFonts w:eastAsia="Arial"/>
                <w:iCs/>
                <w:color w:val="000000"/>
                <w:lang w:val="vi-VN"/>
              </w:rPr>
              <w:t xml:space="preserve"> </w:t>
            </w:r>
            <w:r w:rsidRPr="00A065D4">
              <w:rPr>
                <w:rFonts w:eastAsia="Arial"/>
                <w:iCs/>
                <w:color w:val="000000"/>
                <w:lang w:val="fr-FR"/>
              </w:rPr>
              <w:t xml:space="preserve">khi vẽ phác thảo </w:t>
            </w:r>
            <w:r w:rsidRPr="002A1BEE">
              <w:rPr>
                <w:rFonts w:eastAsia="Arial"/>
                <w:iCs/>
                <w:color w:val="000000"/>
                <w:lang w:val="vi-VN"/>
              </w:rPr>
              <w:t xml:space="preserve">bản thiết kế </w:t>
            </w:r>
            <w:r w:rsidRPr="00A065D4">
              <w:rPr>
                <w:rFonts w:eastAsia="Arial"/>
                <w:iCs/>
                <w:color w:val="000000"/>
                <w:lang w:val="fr-FR"/>
              </w:rPr>
              <w:t xml:space="preserve">cần ghi đầy đủ chú thích về vật liệu sử dụng và kích thước bán kính của dụng cụ tạo </w:t>
            </w:r>
            <w:r w:rsidRPr="00A065D4">
              <w:rPr>
                <w:rFonts w:eastAsia="Arial"/>
                <w:i/>
                <w:iCs/>
                <w:color w:val="000000"/>
                <w:lang w:val="fr-FR"/>
              </w:rPr>
              <w:t>góc biến hình</w:t>
            </w:r>
            <w:r w:rsidRPr="00A065D4">
              <w:rPr>
                <w:rFonts w:eastAsia="Arial"/>
                <w:iCs/>
                <w:color w:val="000000"/>
                <w:lang w:val="fr-FR"/>
              </w:rPr>
              <w:t>.  Bản vẽ phác thảo cần thống nhất với ý tưởng thiết kế của nhóm. GV quan sát hoạt động của các nhóm và nhắc nhở, gợi ý thêm</w:t>
            </w:r>
            <w:r w:rsidRPr="002A1BEE">
              <w:rPr>
                <w:rFonts w:eastAsia="Arial"/>
                <w:iCs/>
                <w:color w:val="000000"/>
                <w:lang w:val="vi-VN"/>
              </w:rPr>
              <w:t xml:space="preserve"> (nếu cần)</w:t>
            </w:r>
            <w:r w:rsidRPr="00A065D4">
              <w:rPr>
                <w:rFonts w:eastAsia="Arial"/>
                <w:iCs/>
                <w:color w:val="000000"/>
                <w:lang w:val="fr-FR"/>
              </w:rPr>
              <w:t>.</w:t>
            </w:r>
          </w:p>
          <w:p w14:paraId="11CBC75F" w14:textId="77777777" w:rsidR="002A01CB" w:rsidRDefault="002A01CB" w:rsidP="003A3825">
            <w:pPr>
              <w:spacing w:before="120"/>
              <w:rPr>
                <w:rFonts w:eastAsia="Arial"/>
                <w:iCs/>
                <w:color w:val="000000"/>
                <w:lang w:val="fr-FR"/>
              </w:rPr>
            </w:pPr>
            <w:r w:rsidRPr="00A065D4">
              <w:rPr>
                <w:rFonts w:eastAsia="Arial"/>
                <w:iCs/>
                <w:color w:val="000000"/>
                <w:lang w:val="fr-FR"/>
              </w:rPr>
              <w:t>-  Hướng dẫn HS sử dụng đúng dụng</w:t>
            </w:r>
            <w:r w:rsidRPr="002A1BEE">
              <w:rPr>
                <w:rFonts w:eastAsia="Arial"/>
                <w:iCs/>
                <w:color w:val="000000"/>
                <w:lang w:val="vi-VN"/>
              </w:rPr>
              <w:t xml:space="preserve"> cụ, </w:t>
            </w:r>
            <w:r w:rsidRPr="00A065D4">
              <w:rPr>
                <w:rFonts w:eastAsia="Arial"/>
                <w:iCs/>
                <w:color w:val="000000"/>
                <w:lang w:val="fr-FR"/>
              </w:rPr>
              <w:t xml:space="preserve">vật liệu </w:t>
            </w:r>
            <w:r w:rsidRPr="002A1BEE">
              <w:rPr>
                <w:rFonts w:eastAsia="Arial"/>
                <w:iCs/>
                <w:color w:val="000000"/>
                <w:lang w:val="vi-VN"/>
              </w:rPr>
              <w:t xml:space="preserve">và </w:t>
            </w:r>
            <w:r w:rsidRPr="00A065D4">
              <w:rPr>
                <w:rFonts w:eastAsia="Arial"/>
                <w:iCs/>
                <w:color w:val="000000"/>
                <w:lang w:val="fr-FR"/>
              </w:rPr>
              <w:t xml:space="preserve">tiết kiệm. </w:t>
            </w:r>
          </w:p>
          <w:p w14:paraId="51AC343E" w14:textId="77777777" w:rsidR="002A01CB" w:rsidRDefault="002A01CB" w:rsidP="003A3825">
            <w:pPr>
              <w:spacing w:before="120"/>
              <w:rPr>
                <w:rFonts w:eastAsia="Arial"/>
                <w:iCs/>
                <w:color w:val="000000"/>
                <w:lang w:val="fr-FR"/>
              </w:rPr>
            </w:pPr>
          </w:p>
          <w:p w14:paraId="565D1938" w14:textId="77777777" w:rsidR="002A01CB" w:rsidRDefault="002A01CB" w:rsidP="003A3825">
            <w:pPr>
              <w:spacing w:before="120"/>
              <w:rPr>
                <w:rFonts w:eastAsia="Arial"/>
                <w:iCs/>
                <w:color w:val="000000"/>
                <w:lang w:val="fr-FR"/>
              </w:rPr>
            </w:pPr>
          </w:p>
          <w:p w14:paraId="4C9D6C5C" w14:textId="77777777" w:rsidR="002A01CB" w:rsidRDefault="002A01CB" w:rsidP="003A3825">
            <w:pPr>
              <w:spacing w:before="120"/>
              <w:rPr>
                <w:rFonts w:eastAsia="Arial"/>
                <w:iCs/>
                <w:color w:val="000000"/>
                <w:lang w:val="fr-FR"/>
              </w:rPr>
            </w:pPr>
          </w:p>
          <w:p w14:paraId="4E52D84B" w14:textId="77777777" w:rsidR="002A01CB" w:rsidRPr="00A065D4" w:rsidRDefault="002A01CB" w:rsidP="003A3825">
            <w:pPr>
              <w:spacing w:before="120"/>
              <w:rPr>
                <w:rFonts w:eastAsia="Arial"/>
                <w:iCs/>
                <w:color w:val="000000"/>
                <w:lang w:val="fr-FR"/>
              </w:rPr>
            </w:pPr>
          </w:p>
          <w:p w14:paraId="5B408B0A" w14:textId="77777777" w:rsidR="002A01CB" w:rsidRPr="00A065D4" w:rsidRDefault="002A01CB" w:rsidP="003A3825">
            <w:pPr>
              <w:spacing w:before="120"/>
              <w:rPr>
                <w:rFonts w:eastAsia="Arial"/>
                <w:iCs/>
                <w:color w:val="000000"/>
                <w:lang w:val="fr-FR"/>
              </w:rPr>
            </w:pPr>
            <w:r w:rsidRPr="00A065D4">
              <w:rPr>
                <w:rFonts w:eastAsia="Arial"/>
                <w:iCs/>
                <w:color w:val="000000"/>
                <w:lang w:val="fr-FR"/>
              </w:rPr>
              <w:lastRenderedPageBreak/>
              <w:t>- Hướng dẫn HS sử dụng ngôn ngữ trình bày ngắn gọn quy trình (các bước) làm sản phẩm bằng các từ khóa.</w:t>
            </w:r>
          </w:p>
          <w:p w14:paraId="5622D7A6" w14:textId="77777777" w:rsidR="002A01CB" w:rsidRPr="00A065D4" w:rsidRDefault="002A01CB" w:rsidP="003A3825">
            <w:pPr>
              <w:spacing w:before="120"/>
              <w:rPr>
                <w:rFonts w:eastAsia="Arial"/>
                <w:iCs/>
                <w:color w:val="000000"/>
                <w:lang w:val="fr-FR"/>
              </w:rPr>
            </w:pPr>
            <w:r w:rsidRPr="00A065D4">
              <w:rPr>
                <w:rFonts w:eastAsia="Arial"/>
                <w:iCs/>
                <w:color w:val="000000"/>
                <w:lang w:val="fr-FR"/>
              </w:rPr>
              <w:t xml:space="preserve">- Hướng dẫn HS cách nhận xét kết quả thực hiện nhiệm vụ của mỗi thành viên. </w:t>
            </w:r>
          </w:p>
          <w:p w14:paraId="11B7CD0E" w14:textId="77777777" w:rsidR="002A01CB" w:rsidRPr="00A065D4" w:rsidRDefault="002A01CB" w:rsidP="003A3825">
            <w:pPr>
              <w:spacing w:before="120"/>
              <w:rPr>
                <w:rFonts w:eastAsia="Arial"/>
                <w:iCs/>
                <w:color w:val="000000"/>
                <w:lang w:val="fr-FR"/>
              </w:rPr>
            </w:pPr>
            <w:r w:rsidRPr="00A065D4">
              <w:rPr>
                <w:rFonts w:eastAsia="Arial"/>
                <w:iCs/>
                <w:color w:val="000000"/>
                <w:lang w:val="fr-FR"/>
              </w:rPr>
              <w:t xml:space="preserve">- Thông báo thời gian dành cho việc thực hiện sản phẩm. Trong quá trình các nhóm làm, GV quan sát, nhắc nhở, gợi ý thêm (nếu cần). </w:t>
            </w:r>
          </w:p>
          <w:p w14:paraId="53424C14" w14:textId="77777777" w:rsidR="002A01CB" w:rsidRPr="00A065D4" w:rsidRDefault="002A01CB" w:rsidP="003A3825">
            <w:pPr>
              <w:spacing w:before="120"/>
              <w:rPr>
                <w:rFonts w:eastAsia="Arial"/>
                <w:iCs/>
                <w:color w:val="000000"/>
                <w:lang w:val="fr-FR"/>
              </w:rPr>
            </w:pPr>
            <w:r w:rsidRPr="00A065D4">
              <w:rPr>
                <w:rFonts w:eastAsia="Arial"/>
                <w:color w:val="000000"/>
                <w:lang w:val="fr-FR"/>
              </w:rPr>
              <w:t>-  N</w:t>
            </w:r>
            <w:r w:rsidRPr="00A065D4">
              <w:rPr>
                <w:rFonts w:eastAsia="Arial"/>
                <w:iCs/>
                <w:color w:val="000000"/>
                <w:lang w:val="fr-FR"/>
              </w:rPr>
              <w:t>hắc HS luôn</w:t>
            </w:r>
            <w:r w:rsidRPr="002A1BEE">
              <w:rPr>
                <w:rFonts w:eastAsia="Arial"/>
                <w:iCs/>
                <w:color w:val="000000"/>
                <w:lang w:val="vi-VN"/>
              </w:rPr>
              <w:t xml:space="preserve"> phải </w:t>
            </w:r>
            <w:r w:rsidRPr="00A065D4">
              <w:rPr>
                <w:rFonts w:eastAsia="Arial"/>
                <w:iCs/>
                <w:color w:val="000000"/>
                <w:lang w:val="fr-FR"/>
              </w:rPr>
              <w:t>chú ý an toàn</w:t>
            </w:r>
            <w:r w:rsidRPr="002A1BEE">
              <w:rPr>
                <w:rFonts w:eastAsia="Arial"/>
                <w:iCs/>
                <w:color w:val="000000"/>
                <w:lang w:val="vi-VN"/>
              </w:rPr>
              <w:t xml:space="preserve">, </w:t>
            </w:r>
            <w:r w:rsidRPr="00A065D4">
              <w:rPr>
                <w:rFonts w:eastAsia="Arial"/>
                <w:iCs/>
                <w:color w:val="000000"/>
                <w:lang w:val="fr-FR"/>
              </w:rPr>
              <w:t>cần căn cứ theo</w:t>
            </w:r>
            <w:r w:rsidRPr="002A1BEE">
              <w:rPr>
                <w:rFonts w:eastAsia="Arial"/>
                <w:iCs/>
                <w:color w:val="000000"/>
                <w:lang w:val="vi-VN"/>
              </w:rPr>
              <w:t xml:space="preserve"> </w:t>
            </w:r>
            <w:r w:rsidRPr="00A065D4">
              <w:rPr>
                <w:rFonts w:eastAsia="Arial"/>
                <w:iCs/>
                <w:color w:val="000000"/>
                <w:lang w:val="fr-FR"/>
              </w:rPr>
              <w:t>bản</w:t>
            </w:r>
            <w:r w:rsidRPr="002A1BEE">
              <w:rPr>
                <w:rFonts w:eastAsia="Arial"/>
                <w:iCs/>
                <w:color w:val="000000"/>
                <w:lang w:val="vi-VN"/>
              </w:rPr>
              <w:t xml:space="preserve"> thiết kế</w:t>
            </w:r>
            <w:r w:rsidRPr="00A065D4">
              <w:rPr>
                <w:rFonts w:eastAsia="Arial"/>
                <w:iCs/>
                <w:color w:val="000000"/>
                <w:lang w:val="fr-FR"/>
              </w:rPr>
              <w:t xml:space="preserve"> đã</w:t>
            </w:r>
            <w:r w:rsidRPr="002A1BEE">
              <w:rPr>
                <w:rFonts w:eastAsia="Arial"/>
                <w:iCs/>
                <w:color w:val="000000"/>
                <w:lang w:val="vi-VN"/>
              </w:rPr>
              <w:t xml:space="preserve"> </w:t>
            </w:r>
            <w:r w:rsidRPr="00A065D4">
              <w:rPr>
                <w:rFonts w:eastAsia="Arial"/>
                <w:iCs/>
                <w:color w:val="000000"/>
                <w:lang w:val="fr-FR"/>
              </w:rPr>
              <w:t>phác thảo, đối</w:t>
            </w:r>
            <w:r w:rsidRPr="002A1BEE">
              <w:rPr>
                <w:rFonts w:eastAsia="Arial"/>
                <w:iCs/>
                <w:color w:val="000000"/>
                <w:lang w:val="vi-VN"/>
              </w:rPr>
              <w:t xml:space="preserve"> chiếu </w:t>
            </w:r>
            <w:r w:rsidRPr="00A065D4">
              <w:rPr>
                <w:rFonts w:eastAsia="Arial"/>
                <w:iCs/>
                <w:color w:val="000000"/>
                <w:lang w:val="fr-FR"/>
              </w:rPr>
              <w:t>các tiêu</w:t>
            </w:r>
            <w:r w:rsidRPr="002A1BEE">
              <w:rPr>
                <w:rFonts w:eastAsia="Arial"/>
                <w:iCs/>
                <w:color w:val="000000"/>
                <w:lang w:val="vi-VN"/>
              </w:rPr>
              <w:t xml:space="preserve"> chí của sản phẩm trong khi </w:t>
            </w:r>
            <w:r w:rsidRPr="00A065D4">
              <w:rPr>
                <w:rFonts w:eastAsia="Arial"/>
                <w:iCs/>
                <w:color w:val="000000"/>
                <w:lang w:val="fr-FR"/>
              </w:rPr>
              <w:t>làm sản phẩm.</w:t>
            </w:r>
          </w:p>
          <w:p w14:paraId="316D8BBC" w14:textId="77777777" w:rsidR="002A01CB" w:rsidRPr="00A065D4" w:rsidRDefault="002A01CB" w:rsidP="003A3825">
            <w:pPr>
              <w:spacing w:before="120"/>
              <w:rPr>
                <w:rFonts w:eastAsia="Arial"/>
                <w:color w:val="000000"/>
                <w:lang w:val="fr-FR"/>
              </w:rPr>
            </w:pPr>
            <w:r w:rsidRPr="00A065D4">
              <w:rPr>
                <w:rFonts w:eastAsia="Arial"/>
                <w:color w:val="000000"/>
                <w:lang w:val="fr-FR"/>
              </w:rPr>
              <w:t>- Tổ chức cho HS căn cứ vào phiếu đánh giá sản phẩm để bình chọn cho nhóm có sản phẩm đáp ứng tốt các yêu cầu đề ra và có phần chia sẻ hay nhất.</w:t>
            </w:r>
          </w:p>
          <w:p w14:paraId="5296776C" w14:textId="77777777" w:rsidR="002A01CB" w:rsidRPr="00A065D4" w:rsidRDefault="002A01CB" w:rsidP="003A3825">
            <w:pPr>
              <w:spacing w:before="120"/>
              <w:rPr>
                <w:rFonts w:eastAsia="Arial"/>
                <w:color w:val="000000"/>
                <w:lang w:val="fr-FR"/>
              </w:rPr>
            </w:pPr>
            <w:r w:rsidRPr="00A065D4">
              <w:rPr>
                <w:rFonts w:eastAsia="Arial"/>
                <w:color w:val="000000"/>
                <w:lang w:val="fr-FR"/>
              </w:rPr>
              <w:t>- Tuyên dương các nhóm có sản phẩm đạt đủ các tiêu chí, giúp</w:t>
            </w:r>
            <w:r w:rsidRPr="002A1BEE">
              <w:rPr>
                <w:rFonts w:eastAsia="Arial"/>
                <w:color w:val="000000"/>
                <w:lang w:val="vi-VN"/>
              </w:rPr>
              <w:t xml:space="preserve"> HS phân tích các điểm chưa đạt, tìm hiểu lí do và đề xuất cách giải quyết, cải thiện sản phẩm. </w:t>
            </w:r>
          </w:p>
          <w:p w14:paraId="7170590D" w14:textId="77777777" w:rsidR="002A01CB" w:rsidRPr="00A065D4" w:rsidRDefault="002A01CB" w:rsidP="003A3825">
            <w:pPr>
              <w:spacing w:before="120"/>
              <w:rPr>
                <w:rFonts w:eastAsia="Arial"/>
                <w:color w:val="000000"/>
                <w:lang w:val="fr-FR"/>
              </w:rPr>
            </w:pPr>
            <w:r w:rsidRPr="00A065D4">
              <w:rPr>
                <w:rFonts w:eastAsia="Arial"/>
                <w:color w:val="000000"/>
                <w:lang w:val="fr-FR"/>
              </w:rPr>
              <w:t>-  Gợi</w:t>
            </w:r>
            <w:r w:rsidRPr="002A1BEE">
              <w:rPr>
                <w:rFonts w:eastAsia="Arial"/>
                <w:color w:val="000000"/>
                <w:lang w:val="vi-VN"/>
              </w:rPr>
              <w:t xml:space="preserve"> ý cho HS </w:t>
            </w:r>
            <w:r w:rsidRPr="00A065D4">
              <w:rPr>
                <w:rFonts w:eastAsia="Arial"/>
                <w:color w:val="000000"/>
                <w:lang w:val="fr-FR"/>
              </w:rPr>
              <w:t>cải tiến</w:t>
            </w:r>
            <w:r w:rsidRPr="002A1BEE">
              <w:rPr>
                <w:rFonts w:eastAsia="Arial"/>
                <w:color w:val="000000"/>
                <w:lang w:val="vi-VN"/>
              </w:rPr>
              <w:t xml:space="preserve"> sản phẩm </w:t>
            </w:r>
            <w:r w:rsidRPr="00A065D4">
              <w:rPr>
                <w:rFonts w:eastAsia="Arial"/>
                <w:i/>
                <w:iCs/>
                <w:color w:val="000000"/>
                <w:lang w:val="fr-FR"/>
              </w:rPr>
              <w:t>góc biến hình</w:t>
            </w:r>
            <w:r w:rsidRPr="00A065D4">
              <w:rPr>
                <w:rFonts w:eastAsia="Arial"/>
                <w:iCs/>
                <w:color w:val="000000"/>
                <w:lang w:val="fr-FR"/>
              </w:rPr>
              <w:t xml:space="preserve"> và </w:t>
            </w:r>
            <w:r w:rsidRPr="002A1BEE">
              <w:rPr>
                <w:rFonts w:eastAsia="Arial"/>
                <w:color w:val="000000"/>
                <w:lang w:val="vi-VN"/>
              </w:rPr>
              <w:t>cũng</w:t>
            </w:r>
            <w:r w:rsidRPr="002A1BEE">
              <w:rPr>
                <w:rFonts w:eastAsia="Arial"/>
                <w:iCs/>
                <w:color w:val="000000"/>
                <w:lang w:val="vi-VN"/>
              </w:rPr>
              <w:t xml:space="preserve"> </w:t>
            </w:r>
            <w:r w:rsidRPr="00A065D4">
              <w:rPr>
                <w:rFonts w:eastAsia="Arial"/>
                <w:color w:val="000000"/>
                <w:lang w:val="fr-FR"/>
              </w:rPr>
              <w:t xml:space="preserve">có thể giới thiệu một vài thông tin về </w:t>
            </w:r>
            <w:r w:rsidRPr="00A065D4">
              <w:rPr>
                <w:rFonts w:eastAsia="Arial"/>
                <w:iCs/>
                <w:color w:val="000000"/>
                <w:lang w:val="fr-FR"/>
              </w:rPr>
              <w:t>máy chơi game Pac-man như</w:t>
            </w:r>
            <w:r w:rsidRPr="002A1BEE">
              <w:rPr>
                <w:rFonts w:eastAsia="Arial"/>
                <w:iCs/>
                <w:color w:val="000000"/>
                <w:lang w:val="vi-VN"/>
              </w:rPr>
              <w:t xml:space="preserve"> gợi ý </w:t>
            </w:r>
            <w:r w:rsidRPr="00A065D4">
              <w:rPr>
                <w:rFonts w:eastAsia="Arial"/>
                <w:color w:val="000000"/>
                <w:lang w:val="fr-FR"/>
              </w:rPr>
              <w:t xml:space="preserve">trong mục </w:t>
            </w:r>
            <w:r w:rsidRPr="00A065D4">
              <w:rPr>
                <w:rFonts w:eastAsia="Arial"/>
                <w:b/>
                <w:color w:val="000000"/>
                <w:lang w:val="fr-FR"/>
              </w:rPr>
              <w:t>STEM và cuộc sống</w:t>
            </w:r>
            <w:r w:rsidRPr="00A065D4">
              <w:rPr>
                <w:rFonts w:eastAsia="Arial"/>
                <w:color w:val="000000"/>
                <w:lang w:val="fr-FR"/>
              </w:rPr>
              <w:t xml:space="preserve"> ở sách HS trang 3</w:t>
            </w:r>
            <w:r w:rsidRPr="002A1BEE">
              <w:rPr>
                <w:rFonts w:eastAsia="Arial"/>
                <w:color w:val="000000"/>
                <w:lang w:val="vi-VN"/>
              </w:rPr>
              <w:t>4</w:t>
            </w:r>
            <w:r w:rsidRPr="00A065D4">
              <w:rPr>
                <w:rFonts w:eastAsia="Arial"/>
                <w:color w:val="000000"/>
                <w:lang w:val="fr-FR"/>
              </w:rPr>
              <w:t>.</w:t>
            </w:r>
          </w:p>
          <w:p w14:paraId="7E153A5C" w14:textId="77777777" w:rsidR="002A01CB" w:rsidRPr="00A065D4" w:rsidRDefault="002A01CB" w:rsidP="003A3825">
            <w:pPr>
              <w:spacing w:before="120"/>
              <w:rPr>
                <w:rFonts w:eastAsia="Arial"/>
                <w:b/>
                <w:bCs/>
                <w:color w:val="000000"/>
                <w:lang w:val="fr-FR"/>
              </w:rPr>
            </w:pPr>
            <w:r w:rsidRPr="00A065D4">
              <w:rPr>
                <w:rFonts w:eastAsia="Arial"/>
                <w:b/>
                <w:bCs/>
                <w:color w:val="000000"/>
                <w:lang w:val="fr-FR"/>
              </w:rPr>
              <w:t>* Củng cố và nối tiếp: (2 phút)</w:t>
            </w:r>
          </w:p>
          <w:p w14:paraId="0F6CD855" w14:textId="77777777" w:rsidR="002A01CB" w:rsidRPr="00A065D4" w:rsidRDefault="002A01CB" w:rsidP="003A3825">
            <w:pPr>
              <w:spacing w:before="120"/>
              <w:rPr>
                <w:rFonts w:eastAsia="Arial"/>
                <w:color w:val="000000"/>
                <w:lang w:val="fr-FR"/>
              </w:rPr>
            </w:pPr>
            <w:r w:rsidRPr="00A065D4">
              <w:rPr>
                <w:rFonts w:eastAsia="Arial"/>
                <w:color w:val="000000"/>
                <w:lang w:val="fr-FR"/>
              </w:rPr>
              <w:t>- Dặn HS chuẩn bị tiết sau: Hai đường  thẳng vuông góc</w:t>
            </w:r>
          </w:p>
          <w:p w14:paraId="5DB3E090" w14:textId="77777777" w:rsidR="002A01CB" w:rsidRPr="002A1BEE" w:rsidRDefault="002A01CB" w:rsidP="003A3825">
            <w:pPr>
              <w:spacing w:before="120"/>
              <w:rPr>
                <w:rFonts w:eastAsia="Arial"/>
                <w:color w:val="000000"/>
              </w:rPr>
            </w:pPr>
            <w:r w:rsidRPr="002A1BEE">
              <w:rPr>
                <w:rFonts w:eastAsia="Arial"/>
                <w:color w:val="000000"/>
              </w:rPr>
              <w:t>- Nhận xét tiết học.</w:t>
            </w:r>
          </w:p>
          <w:p w14:paraId="58BACA2E" w14:textId="77777777" w:rsidR="002A01CB" w:rsidRPr="002A1BEE" w:rsidRDefault="002A01CB" w:rsidP="003A3825">
            <w:pPr>
              <w:spacing w:before="120"/>
              <w:rPr>
                <w:rFonts w:eastAsia="Arial"/>
                <w:b/>
                <w:bCs/>
                <w:color w:val="000000"/>
              </w:rPr>
            </w:pPr>
          </w:p>
        </w:tc>
        <w:tc>
          <w:tcPr>
            <w:tcW w:w="5310" w:type="dxa"/>
            <w:shd w:val="clear" w:color="auto" w:fill="auto"/>
          </w:tcPr>
          <w:p w14:paraId="10EB26B3" w14:textId="77777777" w:rsidR="002A01CB" w:rsidRPr="002A1BEE" w:rsidRDefault="002A01CB" w:rsidP="003A3825">
            <w:pPr>
              <w:spacing w:before="120"/>
              <w:rPr>
                <w:rFonts w:eastAsia="Arial"/>
                <w:b/>
                <w:bCs/>
                <w:color w:val="000000"/>
              </w:rPr>
            </w:pPr>
          </w:p>
          <w:p w14:paraId="2838484B" w14:textId="77777777" w:rsidR="002A01CB" w:rsidRPr="00F136BD" w:rsidRDefault="002A01CB" w:rsidP="003A3825">
            <w:pPr>
              <w:spacing w:before="120"/>
              <w:rPr>
                <w:rFonts w:eastAsia="Arial"/>
                <w:color w:val="000000"/>
              </w:rPr>
            </w:pPr>
            <w:r>
              <w:rPr>
                <w:rFonts w:eastAsia="Arial"/>
                <w:b/>
                <w:bCs/>
                <w:color w:val="000000"/>
              </w:rPr>
              <w:t>-</w:t>
            </w:r>
            <w:r w:rsidRPr="00F136BD">
              <w:rPr>
                <w:rFonts w:eastAsia="Arial"/>
                <w:color w:val="000000"/>
              </w:rPr>
              <w:t>HS hát</w:t>
            </w:r>
          </w:p>
          <w:p w14:paraId="123A1F9E" w14:textId="77777777" w:rsidR="002A01CB" w:rsidRPr="002A1BEE" w:rsidRDefault="002A01CB" w:rsidP="003A3825">
            <w:pPr>
              <w:spacing w:before="120"/>
              <w:rPr>
                <w:rFonts w:eastAsia="Arial"/>
                <w:b/>
                <w:bCs/>
                <w:color w:val="000000"/>
              </w:rPr>
            </w:pPr>
          </w:p>
          <w:p w14:paraId="5ADBB6FB" w14:textId="77777777" w:rsidR="002A01CB" w:rsidRDefault="002A01CB" w:rsidP="003A3825">
            <w:pPr>
              <w:spacing w:before="120"/>
              <w:rPr>
                <w:rFonts w:eastAsia="Arial"/>
                <w:b/>
                <w:bCs/>
                <w:color w:val="000000"/>
              </w:rPr>
            </w:pPr>
          </w:p>
          <w:p w14:paraId="3A079912" w14:textId="77777777" w:rsidR="002A01CB" w:rsidRPr="002A1BEE" w:rsidRDefault="002A01CB" w:rsidP="003A3825">
            <w:pPr>
              <w:spacing w:before="120"/>
              <w:rPr>
                <w:rFonts w:eastAsia="Arial"/>
                <w:b/>
                <w:bCs/>
                <w:color w:val="000000"/>
              </w:rPr>
            </w:pPr>
          </w:p>
          <w:p w14:paraId="508811DE" w14:textId="77777777" w:rsidR="002A01CB" w:rsidRPr="002A1BEE" w:rsidRDefault="002A01CB" w:rsidP="003A3825">
            <w:pPr>
              <w:spacing w:before="120"/>
              <w:rPr>
                <w:rFonts w:eastAsia="Arial"/>
                <w:color w:val="000000"/>
              </w:rPr>
            </w:pPr>
            <w:r w:rsidRPr="002A1BEE">
              <w:rPr>
                <w:rFonts w:eastAsia="Arial"/>
                <w:color w:val="000000"/>
              </w:rPr>
              <w:t>- HS làm BT</w:t>
            </w:r>
          </w:p>
          <w:p w14:paraId="0F2252AF" w14:textId="77777777" w:rsidR="002A01CB" w:rsidRPr="002A1BEE" w:rsidRDefault="002A01CB" w:rsidP="003A3825">
            <w:pPr>
              <w:spacing w:before="120"/>
              <w:rPr>
                <w:rFonts w:eastAsia="Arial"/>
                <w:color w:val="000000"/>
              </w:rPr>
            </w:pPr>
          </w:p>
          <w:p w14:paraId="32CABFAB" w14:textId="451A1D1E" w:rsidR="002A01CB" w:rsidRPr="002A1BEE" w:rsidRDefault="002A01CB" w:rsidP="003A3825">
            <w:pPr>
              <w:spacing w:before="120"/>
              <w:rPr>
                <w:rFonts w:eastAsia="Arial"/>
                <w:color w:val="000000"/>
              </w:rPr>
            </w:pPr>
            <w:r w:rsidRPr="002A1BEE">
              <w:rPr>
                <w:rFonts w:eastAsia="Arial"/>
                <w:noProof/>
                <w:color w:val="000000"/>
              </w:rPr>
              <w:lastRenderedPageBreak/>
              <w:drawing>
                <wp:inline distT="0" distB="0" distL="0" distR="0" wp14:anchorId="061C4E65" wp14:editId="06CD60BF">
                  <wp:extent cx="2667000" cy="1762125"/>
                  <wp:effectExtent l="0" t="0" r="0" b="9525"/>
                  <wp:docPr id="2990449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noFill/>
                          <a:ln>
                            <a:noFill/>
                          </a:ln>
                        </pic:spPr>
                      </pic:pic>
                    </a:graphicData>
                  </a:graphic>
                </wp:inline>
              </w:drawing>
            </w:r>
          </w:p>
          <w:p w14:paraId="2727D086" w14:textId="77777777" w:rsidR="002A01CB" w:rsidRPr="002A1BEE" w:rsidRDefault="002A01CB" w:rsidP="003A3825">
            <w:pPr>
              <w:spacing w:before="120"/>
              <w:rPr>
                <w:rFonts w:eastAsia="Arial"/>
                <w:color w:val="000000"/>
              </w:rPr>
            </w:pPr>
          </w:p>
          <w:p w14:paraId="3D777082" w14:textId="77777777" w:rsidR="002A01CB" w:rsidRPr="002A1BEE" w:rsidRDefault="002A01CB" w:rsidP="003A3825">
            <w:pPr>
              <w:spacing w:before="120"/>
              <w:rPr>
                <w:rFonts w:eastAsia="Arial"/>
                <w:color w:val="000000"/>
              </w:rPr>
            </w:pPr>
          </w:p>
          <w:p w14:paraId="2A23FE2D" w14:textId="557F1FF4" w:rsidR="002A01CB" w:rsidRPr="002A1BEE" w:rsidRDefault="002A01CB" w:rsidP="003A3825">
            <w:pPr>
              <w:spacing w:before="120"/>
              <w:rPr>
                <w:rFonts w:eastAsia="Arial"/>
                <w:color w:val="000000"/>
              </w:rPr>
            </w:pPr>
            <w:r w:rsidRPr="002A1BEE">
              <w:rPr>
                <w:rFonts w:eastAsia="Arial"/>
                <w:noProof/>
                <w:color w:val="000000"/>
              </w:rPr>
              <w:drawing>
                <wp:inline distT="0" distB="0" distL="0" distR="0" wp14:anchorId="06F81D7C" wp14:editId="226B3B44">
                  <wp:extent cx="2543175" cy="2438400"/>
                  <wp:effectExtent l="0" t="0" r="9525" b="0"/>
                  <wp:docPr id="16923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2438400"/>
                          </a:xfrm>
                          <a:prstGeom prst="rect">
                            <a:avLst/>
                          </a:prstGeom>
                          <a:noFill/>
                          <a:ln>
                            <a:noFill/>
                          </a:ln>
                        </pic:spPr>
                      </pic:pic>
                    </a:graphicData>
                  </a:graphic>
                </wp:inline>
              </w:drawing>
            </w:r>
          </w:p>
          <w:p w14:paraId="41DABABF" w14:textId="77777777" w:rsidR="002A01CB" w:rsidRDefault="002A01CB" w:rsidP="003A3825">
            <w:pPr>
              <w:spacing w:before="120"/>
              <w:rPr>
                <w:rFonts w:eastAsia="Arial"/>
                <w:color w:val="000000"/>
              </w:rPr>
            </w:pPr>
          </w:p>
          <w:p w14:paraId="7F3B0647" w14:textId="77777777" w:rsidR="002A01CB" w:rsidRPr="002A1BEE" w:rsidRDefault="002A01CB" w:rsidP="003A3825">
            <w:pPr>
              <w:spacing w:before="120"/>
              <w:rPr>
                <w:rFonts w:eastAsia="Arial"/>
                <w:color w:val="000000"/>
              </w:rPr>
            </w:pPr>
          </w:p>
          <w:p w14:paraId="166CCA48" w14:textId="77777777" w:rsidR="002A01CB" w:rsidRPr="002A1BEE" w:rsidRDefault="002A01CB" w:rsidP="003A3825">
            <w:pPr>
              <w:spacing w:before="120"/>
              <w:rPr>
                <w:rFonts w:eastAsia="Arial"/>
                <w:color w:val="000000"/>
              </w:rPr>
            </w:pPr>
            <w:r w:rsidRPr="002A1BEE">
              <w:rPr>
                <w:rFonts w:eastAsia="Arial"/>
                <w:color w:val="000000"/>
              </w:rPr>
              <w:t>- HS thực hiện như các bước ở hình 8 SGK.</w:t>
            </w:r>
          </w:p>
          <w:p w14:paraId="6698E2A1" w14:textId="77777777" w:rsidR="002A01CB" w:rsidRPr="002A1BEE" w:rsidRDefault="002A01CB" w:rsidP="003A3825">
            <w:pPr>
              <w:spacing w:before="120"/>
              <w:rPr>
                <w:rFonts w:eastAsia="Arial"/>
                <w:color w:val="000000"/>
              </w:rPr>
            </w:pPr>
          </w:p>
          <w:p w14:paraId="123B165A" w14:textId="77777777" w:rsidR="002A01CB" w:rsidRPr="002A1BEE" w:rsidRDefault="002A01CB" w:rsidP="003A3825">
            <w:pPr>
              <w:spacing w:before="120"/>
              <w:rPr>
                <w:rFonts w:eastAsia="Arial"/>
                <w:color w:val="000000"/>
              </w:rPr>
            </w:pPr>
          </w:p>
          <w:p w14:paraId="7FD548B1" w14:textId="77777777" w:rsidR="002A01CB" w:rsidRPr="002A1BEE" w:rsidRDefault="002A01CB" w:rsidP="003A3825">
            <w:pPr>
              <w:spacing w:before="120"/>
              <w:rPr>
                <w:rFonts w:eastAsia="Arial"/>
                <w:color w:val="000000"/>
              </w:rPr>
            </w:pPr>
            <w:r w:rsidRPr="002A1BEE">
              <w:rPr>
                <w:rFonts w:eastAsia="Arial"/>
                <w:color w:val="000000"/>
              </w:rPr>
              <w:t>- HS thực hiện</w:t>
            </w:r>
          </w:p>
          <w:p w14:paraId="3452B1E0" w14:textId="77777777" w:rsidR="002A01CB" w:rsidRPr="002A1BEE" w:rsidRDefault="002A01CB" w:rsidP="003A3825">
            <w:pPr>
              <w:spacing w:before="120"/>
              <w:rPr>
                <w:rFonts w:eastAsia="Arial"/>
                <w:color w:val="000000"/>
              </w:rPr>
            </w:pPr>
            <w:r w:rsidRPr="002A1BEE">
              <w:rPr>
                <w:rFonts w:eastAsia="Arial"/>
                <w:color w:val="000000"/>
              </w:rPr>
              <w:t>- Nhận xét.</w:t>
            </w:r>
          </w:p>
          <w:p w14:paraId="637EB6B7" w14:textId="77777777" w:rsidR="002A01CB" w:rsidRPr="002A1BEE" w:rsidRDefault="002A01CB" w:rsidP="003A3825">
            <w:pPr>
              <w:spacing w:before="120"/>
              <w:rPr>
                <w:rFonts w:eastAsia="Arial"/>
                <w:color w:val="000000"/>
              </w:rPr>
            </w:pPr>
          </w:p>
          <w:p w14:paraId="0F346A3E" w14:textId="77777777" w:rsidR="002A01CB" w:rsidRPr="002A1BEE" w:rsidRDefault="002A01CB" w:rsidP="003A3825">
            <w:pPr>
              <w:spacing w:before="120"/>
              <w:rPr>
                <w:rFonts w:eastAsia="Arial"/>
                <w:color w:val="000000"/>
              </w:rPr>
            </w:pPr>
          </w:p>
          <w:p w14:paraId="68DC853E" w14:textId="77777777" w:rsidR="002A01CB" w:rsidRPr="002A1BEE" w:rsidRDefault="002A01CB" w:rsidP="003A3825">
            <w:pPr>
              <w:spacing w:before="120"/>
              <w:rPr>
                <w:rFonts w:eastAsia="Arial"/>
                <w:color w:val="000000"/>
              </w:rPr>
            </w:pPr>
            <w:r w:rsidRPr="002A1BEE">
              <w:rPr>
                <w:rFonts w:eastAsia="Arial"/>
                <w:color w:val="000000"/>
              </w:rPr>
              <w:t>- HS thực hành theo nhóm</w:t>
            </w:r>
          </w:p>
          <w:p w14:paraId="6EF0889E" w14:textId="77777777" w:rsidR="002A01CB" w:rsidRPr="002A1BEE" w:rsidRDefault="002A01CB" w:rsidP="003A3825">
            <w:pPr>
              <w:spacing w:line="312" w:lineRule="auto"/>
              <w:rPr>
                <w:rFonts w:eastAsia="Arial"/>
                <w:b/>
                <w:bCs/>
                <w:i/>
                <w:color w:val="000000"/>
              </w:rPr>
            </w:pPr>
          </w:p>
          <w:p w14:paraId="1CB60139" w14:textId="77777777" w:rsidR="002A01CB" w:rsidRPr="002A1BEE" w:rsidRDefault="002A01CB" w:rsidP="003A3825">
            <w:pPr>
              <w:spacing w:line="312" w:lineRule="auto"/>
              <w:rPr>
                <w:rFonts w:eastAsia="Arial"/>
                <w:b/>
                <w:bCs/>
                <w:i/>
                <w:color w:val="000000"/>
              </w:rPr>
            </w:pPr>
          </w:p>
          <w:p w14:paraId="0D59A9DF" w14:textId="77777777" w:rsidR="002A01CB" w:rsidRPr="002A1BEE" w:rsidRDefault="002A01CB" w:rsidP="003A3825">
            <w:pPr>
              <w:spacing w:line="312" w:lineRule="auto"/>
              <w:rPr>
                <w:rFonts w:eastAsia="Arial"/>
                <w:b/>
                <w:bCs/>
                <w:i/>
                <w:color w:val="000000"/>
              </w:rPr>
            </w:pPr>
          </w:p>
          <w:p w14:paraId="43D69266" w14:textId="77777777" w:rsidR="002A01CB" w:rsidRDefault="002A01CB" w:rsidP="003A3825">
            <w:pPr>
              <w:spacing w:line="312" w:lineRule="auto"/>
              <w:rPr>
                <w:rFonts w:eastAsia="Arial"/>
                <w:b/>
                <w:bCs/>
                <w:i/>
                <w:color w:val="000000"/>
              </w:rPr>
            </w:pPr>
          </w:p>
          <w:p w14:paraId="19BB2A59" w14:textId="77777777" w:rsidR="002A01CB" w:rsidRDefault="002A01CB" w:rsidP="003A3825">
            <w:pPr>
              <w:spacing w:line="312" w:lineRule="auto"/>
              <w:rPr>
                <w:rFonts w:eastAsia="Arial"/>
                <w:b/>
                <w:bCs/>
                <w:i/>
                <w:color w:val="000000"/>
              </w:rPr>
            </w:pPr>
          </w:p>
          <w:p w14:paraId="3C546343" w14:textId="77777777" w:rsidR="002A01CB" w:rsidRDefault="002A01CB" w:rsidP="003A3825">
            <w:pPr>
              <w:spacing w:line="312" w:lineRule="auto"/>
              <w:rPr>
                <w:rFonts w:eastAsia="Arial"/>
                <w:b/>
                <w:bCs/>
                <w:i/>
                <w:color w:val="000000"/>
              </w:rPr>
            </w:pPr>
          </w:p>
          <w:p w14:paraId="0C70CD65" w14:textId="77777777" w:rsidR="002A01CB" w:rsidRDefault="002A01CB" w:rsidP="003A3825">
            <w:pPr>
              <w:spacing w:line="312" w:lineRule="auto"/>
              <w:rPr>
                <w:rFonts w:eastAsia="Arial"/>
                <w:b/>
                <w:bCs/>
                <w:i/>
                <w:color w:val="000000"/>
              </w:rPr>
            </w:pPr>
          </w:p>
          <w:p w14:paraId="5E845D2D" w14:textId="77777777" w:rsidR="002A01CB" w:rsidRDefault="002A01CB" w:rsidP="003A3825">
            <w:pPr>
              <w:spacing w:line="312" w:lineRule="auto"/>
              <w:rPr>
                <w:rFonts w:eastAsia="Arial"/>
                <w:b/>
                <w:bCs/>
                <w:i/>
                <w:color w:val="000000"/>
              </w:rPr>
            </w:pPr>
          </w:p>
          <w:p w14:paraId="16F77E1D" w14:textId="77777777" w:rsidR="002A01CB" w:rsidRDefault="002A01CB" w:rsidP="003A3825">
            <w:pPr>
              <w:spacing w:line="312" w:lineRule="auto"/>
              <w:rPr>
                <w:rFonts w:eastAsia="Arial"/>
                <w:b/>
                <w:bCs/>
                <w:i/>
                <w:color w:val="000000"/>
              </w:rPr>
            </w:pPr>
          </w:p>
          <w:p w14:paraId="2FADCE31" w14:textId="77777777" w:rsidR="002A01CB" w:rsidRDefault="002A01CB" w:rsidP="003A3825">
            <w:pPr>
              <w:spacing w:line="312" w:lineRule="auto"/>
              <w:rPr>
                <w:rFonts w:eastAsia="Arial"/>
                <w:b/>
                <w:bCs/>
                <w:i/>
                <w:color w:val="000000"/>
              </w:rPr>
            </w:pPr>
          </w:p>
          <w:p w14:paraId="39CBF55C" w14:textId="77777777" w:rsidR="002A01CB" w:rsidRDefault="002A01CB" w:rsidP="003A3825">
            <w:pPr>
              <w:spacing w:line="312" w:lineRule="auto"/>
              <w:rPr>
                <w:rFonts w:eastAsia="Arial"/>
                <w:b/>
                <w:bCs/>
                <w:i/>
                <w:color w:val="000000"/>
              </w:rPr>
            </w:pPr>
          </w:p>
          <w:p w14:paraId="60908FCE" w14:textId="77777777" w:rsidR="002A01CB" w:rsidRPr="002A1BEE" w:rsidRDefault="002A01CB" w:rsidP="003A3825">
            <w:pPr>
              <w:spacing w:line="312" w:lineRule="auto"/>
              <w:rPr>
                <w:rFonts w:eastAsia="Arial"/>
                <w:b/>
                <w:bCs/>
                <w:i/>
                <w:color w:val="000000"/>
              </w:rPr>
            </w:pPr>
          </w:p>
          <w:p w14:paraId="24E9B352" w14:textId="77777777" w:rsidR="002A01CB" w:rsidRPr="002A1BEE" w:rsidRDefault="002A01CB" w:rsidP="003A3825">
            <w:pPr>
              <w:spacing w:line="312" w:lineRule="auto"/>
              <w:rPr>
                <w:rFonts w:eastAsia="Arial"/>
                <w:b/>
                <w:bCs/>
                <w:i/>
                <w:color w:val="000000"/>
              </w:rPr>
            </w:pPr>
            <w:r w:rsidRPr="002A1BEE">
              <w:rPr>
                <w:rFonts w:eastAsia="Arial"/>
                <w:b/>
                <w:bCs/>
                <w:i/>
                <w:color w:val="000000"/>
              </w:rPr>
              <w:t xml:space="preserve">* </w:t>
            </w:r>
            <w:r w:rsidRPr="002A1BEE">
              <w:rPr>
                <w:rFonts w:eastAsia="Arial"/>
                <w:b/>
                <w:bCs/>
                <w:i/>
                <w:color w:val="000000"/>
                <w:lang w:val="vi-VN"/>
              </w:rPr>
              <w:t xml:space="preserve"> </w:t>
            </w:r>
            <w:r w:rsidRPr="002A1BEE">
              <w:rPr>
                <w:rFonts w:eastAsia="Arial"/>
                <w:b/>
                <w:bCs/>
                <w:i/>
                <w:color w:val="000000"/>
              </w:rPr>
              <w:t>Hoạt động lựa chọn vật liệu, dụng cụ và thiết kế chi tiết</w:t>
            </w:r>
          </w:p>
          <w:p w14:paraId="34911054" w14:textId="77777777" w:rsidR="002A01CB" w:rsidRDefault="002A01CB" w:rsidP="003A3825">
            <w:pPr>
              <w:spacing w:before="120"/>
              <w:rPr>
                <w:rFonts w:eastAsia="Arial"/>
                <w:iCs/>
                <w:color w:val="000000"/>
              </w:rPr>
            </w:pPr>
            <w:r w:rsidRPr="002A1BEE">
              <w:rPr>
                <w:rFonts w:eastAsia="Arial"/>
                <w:iCs/>
                <w:color w:val="000000"/>
              </w:rPr>
              <w:t xml:space="preserve">- Các nhóm thảo luận để lựa chọn vật liệu, dụng cụ phù hợp để làm </w:t>
            </w:r>
            <w:r w:rsidRPr="002A1BEE">
              <w:rPr>
                <w:rFonts w:eastAsia="Arial"/>
                <w:i/>
                <w:iCs/>
                <w:color w:val="000000"/>
              </w:rPr>
              <w:t>góc biến hình</w:t>
            </w:r>
            <w:r w:rsidRPr="002A1BEE">
              <w:rPr>
                <w:rFonts w:eastAsia="Arial"/>
                <w:iCs/>
                <w:color w:val="000000"/>
              </w:rPr>
              <w:t xml:space="preserve"> theo bảng gợi ý ở trang 33 trong sách</w:t>
            </w:r>
            <w:r w:rsidRPr="002A1BEE">
              <w:rPr>
                <w:rFonts w:eastAsia="Arial"/>
                <w:iCs/>
                <w:color w:val="000000"/>
                <w:lang w:val="vi-VN"/>
              </w:rPr>
              <w:t xml:space="preserve"> </w:t>
            </w:r>
            <w:r w:rsidRPr="002A1BEE">
              <w:rPr>
                <w:rFonts w:eastAsia="Arial"/>
                <w:iCs/>
                <w:color w:val="000000"/>
              </w:rPr>
              <w:t xml:space="preserve">HS. </w:t>
            </w:r>
          </w:p>
          <w:p w14:paraId="3C2C418E" w14:textId="77777777" w:rsidR="002A01CB" w:rsidRDefault="002A01CB" w:rsidP="003A3825">
            <w:pPr>
              <w:spacing w:before="120"/>
              <w:rPr>
                <w:rFonts w:eastAsia="Arial"/>
                <w:iCs/>
                <w:color w:val="000000"/>
              </w:rPr>
            </w:pPr>
          </w:p>
          <w:p w14:paraId="08DBB2AA" w14:textId="77777777" w:rsidR="002A01CB" w:rsidRDefault="002A01CB" w:rsidP="003A3825">
            <w:pPr>
              <w:spacing w:before="120"/>
              <w:rPr>
                <w:rFonts w:eastAsia="Arial"/>
                <w:iCs/>
                <w:color w:val="000000"/>
              </w:rPr>
            </w:pPr>
          </w:p>
          <w:p w14:paraId="6F61E192" w14:textId="77777777" w:rsidR="002A01CB" w:rsidRDefault="002A01CB" w:rsidP="003A3825">
            <w:pPr>
              <w:spacing w:before="120"/>
              <w:rPr>
                <w:rFonts w:eastAsia="Arial"/>
                <w:iCs/>
                <w:color w:val="000000"/>
              </w:rPr>
            </w:pPr>
          </w:p>
          <w:p w14:paraId="191798A0" w14:textId="77777777" w:rsidR="002A01CB" w:rsidRPr="002A1BEE" w:rsidRDefault="002A01CB" w:rsidP="003A3825">
            <w:pPr>
              <w:spacing w:before="120"/>
              <w:rPr>
                <w:rFonts w:eastAsia="Arial"/>
                <w:iCs/>
                <w:color w:val="000000"/>
              </w:rPr>
            </w:pPr>
          </w:p>
          <w:p w14:paraId="3946EBE5" w14:textId="77777777" w:rsidR="002A01CB" w:rsidRPr="002A1BEE" w:rsidRDefault="002A01CB" w:rsidP="003A3825">
            <w:pPr>
              <w:spacing w:line="312" w:lineRule="auto"/>
              <w:rPr>
                <w:rFonts w:eastAsia="Arial"/>
                <w:b/>
                <w:bCs/>
                <w:i/>
                <w:color w:val="000000"/>
              </w:rPr>
            </w:pPr>
            <w:r w:rsidRPr="002A1BEE">
              <w:rPr>
                <w:rFonts w:eastAsia="Arial"/>
                <w:b/>
                <w:bCs/>
                <w:i/>
                <w:color w:val="000000"/>
              </w:rPr>
              <w:t xml:space="preserve">* </w:t>
            </w:r>
            <w:r w:rsidRPr="002A1BEE">
              <w:rPr>
                <w:rFonts w:eastAsia="Arial"/>
                <w:b/>
                <w:bCs/>
                <w:i/>
                <w:color w:val="000000"/>
                <w:lang w:val="vi-VN"/>
              </w:rPr>
              <w:t xml:space="preserve"> </w:t>
            </w:r>
            <w:r w:rsidRPr="002A1BEE">
              <w:rPr>
                <w:rFonts w:eastAsia="Arial"/>
                <w:b/>
                <w:bCs/>
                <w:i/>
                <w:color w:val="000000"/>
              </w:rPr>
              <w:t>Hoạt động chế tạo sản phẩm</w:t>
            </w:r>
          </w:p>
          <w:p w14:paraId="70D48BC0" w14:textId="77777777" w:rsidR="002A01CB" w:rsidRPr="002A1BEE" w:rsidRDefault="002A01CB" w:rsidP="003A3825">
            <w:pPr>
              <w:spacing w:before="120"/>
              <w:rPr>
                <w:rFonts w:eastAsia="Arial"/>
                <w:iCs/>
                <w:color w:val="000000"/>
              </w:rPr>
            </w:pPr>
            <w:r w:rsidRPr="002A1BEE">
              <w:rPr>
                <w:rFonts w:eastAsia="Arial"/>
                <w:iCs/>
                <w:color w:val="000000"/>
              </w:rPr>
              <w:t xml:space="preserve">- HS suy nghĩ, thảo luận nhóm về cách sử dụng dụng cụ để làm các bộ phận của sản phẩm và điền thông tin vào Phiếu học tập (nội dung như bảng ở trang 33 trong sách HS). </w:t>
            </w:r>
          </w:p>
          <w:p w14:paraId="2502439B" w14:textId="77777777" w:rsidR="002A01CB" w:rsidRPr="002A1BEE" w:rsidRDefault="002A01CB" w:rsidP="003A3825">
            <w:pPr>
              <w:spacing w:before="120"/>
              <w:rPr>
                <w:rFonts w:eastAsia="Arial"/>
                <w:iCs/>
                <w:color w:val="000000"/>
              </w:rPr>
            </w:pPr>
            <w:r w:rsidRPr="002A1BEE">
              <w:rPr>
                <w:rFonts w:eastAsia="Arial"/>
                <w:iCs/>
                <w:color w:val="000000"/>
              </w:rPr>
              <w:t>- Các nhóm thảo luận phân công nhiệm vụ trong nhóm</w:t>
            </w:r>
            <w:r w:rsidRPr="002A1BEE">
              <w:rPr>
                <w:rFonts w:eastAsia="Arial"/>
                <w:iCs/>
                <w:color w:val="000000"/>
                <w:lang w:val="vi-VN"/>
              </w:rPr>
              <w:t>,</w:t>
            </w:r>
            <w:r w:rsidRPr="002A1BEE">
              <w:rPr>
                <w:rFonts w:eastAsia="Arial"/>
                <w:iCs/>
                <w:color w:val="000000"/>
              </w:rPr>
              <w:t xml:space="preserve"> điền thông tin vào bảng</w:t>
            </w:r>
            <w:r w:rsidRPr="002A1BEE">
              <w:rPr>
                <w:rFonts w:eastAsia="Arial"/>
                <w:iCs/>
                <w:color w:val="000000"/>
                <w:lang w:val="vi-VN"/>
              </w:rPr>
              <w:t xml:space="preserve"> phân công trong phiếu học tập</w:t>
            </w:r>
            <w:r w:rsidRPr="002A1BEE">
              <w:rPr>
                <w:rFonts w:eastAsia="Arial"/>
                <w:iCs/>
                <w:color w:val="000000"/>
              </w:rPr>
              <w:t xml:space="preserve">, nhắc nhở nhau về sự hợp tác nhóm </w:t>
            </w:r>
          </w:p>
          <w:p w14:paraId="62E858B7" w14:textId="77777777" w:rsidR="002A01CB" w:rsidRPr="002A1BEE" w:rsidRDefault="002A01CB" w:rsidP="003A3825">
            <w:pPr>
              <w:spacing w:before="120"/>
              <w:rPr>
                <w:rFonts w:eastAsia="Arial"/>
                <w:b/>
                <w:bCs/>
                <w:iCs/>
                <w:color w:val="000000"/>
              </w:rPr>
            </w:pPr>
            <w:r w:rsidRPr="002A1BEE">
              <w:rPr>
                <w:rFonts w:eastAsia="Arial"/>
                <w:b/>
                <w:bCs/>
                <w:i/>
                <w:color w:val="000000"/>
              </w:rPr>
              <w:t>*  Hoạt động thử nghiệm, điều chỉnh và hoàn thiện sản phẩm</w:t>
            </w:r>
          </w:p>
          <w:p w14:paraId="06A0424B" w14:textId="77777777" w:rsidR="002A01CB" w:rsidRPr="002A1BEE" w:rsidRDefault="002A01CB" w:rsidP="003A3825">
            <w:pPr>
              <w:spacing w:before="120"/>
              <w:rPr>
                <w:rFonts w:eastAsia="Arial"/>
                <w:iCs/>
                <w:color w:val="000000"/>
              </w:rPr>
            </w:pPr>
            <w:r w:rsidRPr="002A1BEE">
              <w:rPr>
                <w:rFonts w:eastAsia="Arial"/>
                <w:iCs/>
                <w:color w:val="000000"/>
              </w:rPr>
              <w:t>- Sau khi làm xong</w:t>
            </w:r>
            <w:r w:rsidRPr="002A1BEE">
              <w:rPr>
                <w:rFonts w:eastAsia="Arial"/>
                <w:iCs/>
                <w:color w:val="000000"/>
                <w:lang w:val="vi-VN"/>
              </w:rPr>
              <w:t xml:space="preserve"> </w:t>
            </w:r>
            <w:r w:rsidRPr="002A1BEE">
              <w:rPr>
                <w:rFonts w:eastAsia="Arial"/>
                <w:iCs/>
                <w:color w:val="000000"/>
              </w:rPr>
              <w:t xml:space="preserve">sản phẩm, HS sử dụng thử </w:t>
            </w:r>
            <w:r w:rsidRPr="002A1BEE">
              <w:rPr>
                <w:rFonts w:eastAsia="Arial"/>
                <w:i/>
                <w:iCs/>
                <w:color w:val="000000"/>
              </w:rPr>
              <w:t>góc biến hình</w:t>
            </w:r>
            <w:r w:rsidRPr="002A1BEE">
              <w:rPr>
                <w:rFonts w:eastAsia="Arial"/>
                <w:iCs/>
                <w:color w:val="000000"/>
              </w:rPr>
              <w:t xml:space="preserve"> và sử dụng bảng đánh giá sản phẩm để đối chiếu mức độ đạt được của sản phẩm của nhóm so với các các tiêu</w:t>
            </w:r>
            <w:r w:rsidRPr="002A1BEE">
              <w:rPr>
                <w:rFonts w:eastAsia="Arial"/>
                <w:iCs/>
                <w:color w:val="000000"/>
                <w:lang w:val="vi-VN"/>
              </w:rPr>
              <w:t xml:space="preserve"> đã được </w:t>
            </w:r>
            <w:r w:rsidRPr="002A1BEE">
              <w:rPr>
                <w:rFonts w:eastAsia="Arial"/>
                <w:iCs/>
                <w:color w:val="000000"/>
              </w:rPr>
              <w:t xml:space="preserve">đề ra. </w:t>
            </w:r>
          </w:p>
          <w:p w14:paraId="4D1BFA9B" w14:textId="77777777" w:rsidR="002A01CB" w:rsidRPr="002A1BEE" w:rsidRDefault="002A01CB" w:rsidP="003A3825">
            <w:pPr>
              <w:spacing w:before="120"/>
              <w:rPr>
                <w:rFonts w:eastAsia="Arial"/>
                <w:iCs/>
                <w:color w:val="000000"/>
              </w:rPr>
            </w:pPr>
            <w:r w:rsidRPr="002A1BEE">
              <w:rPr>
                <w:rFonts w:eastAsia="Arial"/>
                <w:iCs/>
                <w:color w:val="000000"/>
              </w:rPr>
              <w:t>- Các nhóm tự đối chiếu sản phẩm của nhóm mình đạt hoặc chưa đạt yêu cầu nào và tiến hành điều chỉnh, sửa chữa nếu cần</w:t>
            </w:r>
            <w:r w:rsidRPr="002A1BEE">
              <w:rPr>
                <w:rFonts w:eastAsia="Arial"/>
                <w:iCs/>
                <w:color w:val="000000"/>
                <w:lang w:val="vi-VN"/>
              </w:rPr>
              <w:t xml:space="preserve"> (chưa ghi vào phiếu đánh giá)</w:t>
            </w:r>
            <w:r w:rsidRPr="002A1BEE">
              <w:rPr>
                <w:rFonts w:eastAsia="Arial"/>
                <w:iCs/>
                <w:color w:val="000000"/>
              </w:rPr>
              <w:t xml:space="preserve">. </w:t>
            </w:r>
          </w:p>
          <w:p w14:paraId="4569F176" w14:textId="77777777" w:rsidR="002A01CB" w:rsidRPr="002A1BEE" w:rsidRDefault="002A01CB" w:rsidP="003A3825">
            <w:pPr>
              <w:spacing w:line="312" w:lineRule="auto"/>
              <w:rPr>
                <w:rFonts w:eastAsia="Arial"/>
                <w:b/>
                <w:bCs/>
                <w:i/>
                <w:color w:val="000000"/>
              </w:rPr>
            </w:pPr>
            <w:r w:rsidRPr="002A1BEE">
              <w:rPr>
                <w:rFonts w:eastAsia="Arial"/>
                <w:b/>
                <w:bCs/>
                <w:i/>
                <w:color w:val="000000"/>
              </w:rPr>
              <w:t xml:space="preserve">* Hoạt động báo cáo, trình diễn </w:t>
            </w:r>
          </w:p>
          <w:p w14:paraId="0C611DF4" w14:textId="77777777" w:rsidR="002A01CB" w:rsidRPr="002A1BEE" w:rsidRDefault="002A01CB" w:rsidP="003A3825">
            <w:pPr>
              <w:spacing w:before="120"/>
              <w:rPr>
                <w:rFonts w:eastAsia="Arial"/>
                <w:color w:val="000000"/>
              </w:rPr>
            </w:pPr>
            <w:r w:rsidRPr="002A1BEE">
              <w:rPr>
                <w:rFonts w:eastAsia="Arial"/>
                <w:color w:val="000000"/>
              </w:rPr>
              <w:lastRenderedPageBreak/>
              <w:t xml:space="preserve">- Các nhóm giới thiệu về sản phẩm, cách sử và công dụng của </w:t>
            </w:r>
            <w:r w:rsidRPr="002A1BEE">
              <w:rPr>
                <w:rFonts w:eastAsia="Arial"/>
                <w:i/>
                <w:iCs/>
                <w:color w:val="000000"/>
              </w:rPr>
              <w:t>góc biến hình</w:t>
            </w:r>
            <w:r w:rsidRPr="002A1BEE">
              <w:rPr>
                <w:rFonts w:eastAsia="Arial"/>
                <w:iCs/>
                <w:color w:val="000000"/>
              </w:rPr>
              <w:t xml:space="preserve"> </w:t>
            </w:r>
            <w:r w:rsidRPr="002A1BEE">
              <w:rPr>
                <w:rFonts w:eastAsia="Arial"/>
                <w:color w:val="000000"/>
              </w:rPr>
              <w:t xml:space="preserve">đã thiết kế và chế tạo, sử dụng sản phẩm để biểu diễn các góc khác nhau theo yêu cầu như </w:t>
            </w:r>
            <w:r w:rsidRPr="002A1BEE">
              <w:rPr>
                <w:rFonts w:eastAsia="Arial"/>
                <w:i/>
                <w:color w:val="000000"/>
              </w:rPr>
              <w:t>góc nhọn, góc tù, góc bẹt</w:t>
            </w:r>
            <w:r w:rsidRPr="002A1BEE">
              <w:rPr>
                <w:rFonts w:eastAsia="Arial"/>
                <w:color w:val="000000"/>
              </w:rPr>
              <w:t>.</w:t>
            </w:r>
          </w:p>
          <w:p w14:paraId="04C6C434" w14:textId="77777777" w:rsidR="002A01CB" w:rsidRDefault="002A01CB" w:rsidP="003A3825">
            <w:pPr>
              <w:spacing w:before="120"/>
              <w:rPr>
                <w:rFonts w:eastAsia="Arial"/>
                <w:color w:val="000000"/>
              </w:rPr>
            </w:pPr>
          </w:p>
          <w:p w14:paraId="5861B8F5" w14:textId="77777777" w:rsidR="002A01CB" w:rsidRDefault="002A01CB" w:rsidP="003A3825">
            <w:pPr>
              <w:spacing w:before="120"/>
              <w:rPr>
                <w:rFonts w:eastAsia="Arial"/>
                <w:color w:val="000000"/>
              </w:rPr>
            </w:pPr>
          </w:p>
          <w:p w14:paraId="38018671" w14:textId="77777777" w:rsidR="002A01CB" w:rsidRDefault="002A01CB" w:rsidP="003A3825">
            <w:pPr>
              <w:spacing w:before="120"/>
              <w:rPr>
                <w:rFonts w:eastAsia="Arial"/>
                <w:color w:val="000000"/>
              </w:rPr>
            </w:pPr>
          </w:p>
          <w:p w14:paraId="2D8F650F" w14:textId="77777777" w:rsidR="002A01CB" w:rsidRDefault="002A01CB" w:rsidP="003A3825">
            <w:pPr>
              <w:spacing w:before="120"/>
              <w:rPr>
                <w:rFonts w:eastAsia="Arial"/>
                <w:color w:val="000000"/>
              </w:rPr>
            </w:pPr>
          </w:p>
          <w:p w14:paraId="7124B947" w14:textId="77777777" w:rsidR="002A01CB" w:rsidRDefault="002A01CB" w:rsidP="003A3825">
            <w:pPr>
              <w:spacing w:before="120"/>
              <w:rPr>
                <w:rFonts w:eastAsia="Arial"/>
                <w:color w:val="000000"/>
              </w:rPr>
            </w:pPr>
          </w:p>
          <w:p w14:paraId="28E4C7EA" w14:textId="77777777" w:rsidR="002A01CB" w:rsidRDefault="002A01CB" w:rsidP="003A3825">
            <w:pPr>
              <w:spacing w:before="120"/>
              <w:rPr>
                <w:rFonts w:eastAsia="Arial"/>
                <w:color w:val="000000"/>
              </w:rPr>
            </w:pPr>
          </w:p>
          <w:p w14:paraId="6BD61DDE" w14:textId="77777777" w:rsidR="002A01CB" w:rsidRDefault="002A01CB" w:rsidP="003A3825">
            <w:pPr>
              <w:spacing w:before="120"/>
              <w:rPr>
                <w:rFonts w:eastAsia="Arial"/>
                <w:color w:val="000000"/>
              </w:rPr>
            </w:pPr>
          </w:p>
          <w:p w14:paraId="1044C0E4" w14:textId="77777777" w:rsidR="002A01CB" w:rsidRDefault="002A01CB" w:rsidP="003A3825">
            <w:pPr>
              <w:spacing w:before="120"/>
              <w:rPr>
                <w:rFonts w:eastAsia="Arial"/>
                <w:color w:val="000000"/>
              </w:rPr>
            </w:pPr>
          </w:p>
          <w:p w14:paraId="38A8AC64" w14:textId="77777777" w:rsidR="002A01CB" w:rsidRDefault="002A01CB" w:rsidP="003A3825">
            <w:pPr>
              <w:spacing w:before="120"/>
              <w:rPr>
                <w:rFonts w:eastAsia="Arial"/>
                <w:color w:val="000000"/>
              </w:rPr>
            </w:pPr>
          </w:p>
          <w:p w14:paraId="39EA4FB2" w14:textId="77777777" w:rsidR="002A01CB" w:rsidRDefault="002A01CB" w:rsidP="003A3825">
            <w:pPr>
              <w:spacing w:before="120"/>
              <w:rPr>
                <w:rFonts w:eastAsia="Arial"/>
                <w:color w:val="000000"/>
              </w:rPr>
            </w:pPr>
          </w:p>
          <w:p w14:paraId="6D00318F" w14:textId="77777777" w:rsidR="002A01CB" w:rsidRDefault="002A01CB" w:rsidP="003A3825">
            <w:pPr>
              <w:spacing w:before="120"/>
              <w:rPr>
                <w:rFonts w:eastAsia="Arial"/>
                <w:color w:val="000000"/>
              </w:rPr>
            </w:pPr>
          </w:p>
          <w:p w14:paraId="3B7A293F" w14:textId="77777777" w:rsidR="002A01CB" w:rsidRDefault="002A01CB" w:rsidP="003A3825">
            <w:pPr>
              <w:spacing w:before="120"/>
              <w:rPr>
                <w:rFonts w:eastAsia="Arial"/>
                <w:color w:val="000000"/>
              </w:rPr>
            </w:pPr>
          </w:p>
          <w:p w14:paraId="588D17BF" w14:textId="77777777" w:rsidR="002A01CB" w:rsidRDefault="002A01CB" w:rsidP="003A3825">
            <w:pPr>
              <w:spacing w:before="120"/>
              <w:rPr>
                <w:rFonts w:eastAsia="Arial"/>
                <w:color w:val="000000"/>
              </w:rPr>
            </w:pPr>
          </w:p>
          <w:p w14:paraId="37D4EDA1" w14:textId="77777777" w:rsidR="002A01CB" w:rsidRDefault="002A01CB" w:rsidP="003A3825">
            <w:pPr>
              <w:spacing w:before="120"/>
              <w:rPr>
                <w:rFonts w:eastAsia="Arial"/>
                <w:color w:val="000000"/>
              </w:rPr>
            </w:pPr>
          </w:p>
          <w:p w14:paraId="7EACFAE6" w14:textId="77777777" w:rsidR="002A01CB" w:rsidRDefault="002A01CB" w:rsidP="003A3825">
            <w:pPr>
              <w:spacing w:before="120"/>
              <w:rPr>
                <w:rFonts w:eastAsia="Arial"/>
                <w:color w:val="000000"/>
              </w:rPr>
            </w:pPr>
          </w:p>
          <w:p w14:paraId="4D223959" w14:textId="77777777" w:rsidR="002A01CB" w:rsidRPr="002A1BEE" w:rsidRDefault="002A01CB" w:rsidP="002A01CB">
            <w:pPr>
              <w:numPr>
                <w:ilvl w:val="0"/>
                <w:numId w:val="1"/>
              </w:numPr>
              <w:spacing w:before="120"/>
              <w:rPr>
                <w:rFonts w:eastAsia="Arial"/>
                <w:color w:val="000000"/>
              </w:rPr>
            </w:pPr>
            <w:r>
              <w:rPr>
                <w:rFonts w:eastAsia="Arial"/>
                <w:color w:val="000000"/>
              </w:rPr>
              <w:t>Lắng nghe</w:t>
            </w:r>
          </w:p>
        </w:tc>
      </w:tr>
    </w:tbl>
    <w:p w14:paraId="31B61A24" w14:textId="77777777" w:rsidR="002A01CB" w:rsidRPr="00AB17AE" w:rsidRDefault="002A01CB" w:rsidP="002A01CB">
      <w:pPr>
        <w:spacing w:line="288" w:lineRule="auto"/>
        <w:rPr>
          <w:b/>
          <w:color w:val="000000"/>
          <w:lang w:val="nl-NL"/>
        </w:rPr>
      </w:pPr>
      <w:r w:rsidRPr="00AB17AE">
        <w:rPr>
          <w:b/>
          <w:color w:val="000000"/>
          <w:lang w:val="nl-NL"/>
        </w:rPr>
        <w:lastRenderedPageBreak/>
        <w:t>IV. ĐIỀU CHỈNH SAU BÀI DẠY:</w:t>
      </w:r>
    </w:p>
    <w:p w14:paraId="32159FFC" w14:textId="77777777" w:rsidR="002A01CB" w:rsidRPr="00AB17AE" w:rsidRDefault="002A01CB" w:rsidP="002A01CB">
      <w:pPr>
        <w:spacing w:line="288" w:lineRule="auto"/>
        <w:rPr>
          <w:color w:val="000000"/>
          <w:lang w:val="nl-NL"/>
        </w:rPr>
      </w:pPr>
      <w:r w:rsidRPr="00AB17AE">
        <w:rPr>
          <w:color w:val="000000"/>
          <w:lang w:val="nl-NL"/>
        </w:rPr>
        <w:t>...............................................................................................................................</w:t>
      </w:r>
    </w:p>
    <w:p w14:paraId="7E719C34" w14:textId="02A75646" w:rsidR="00F54986" w:rsidRDefault="002A01CB" w:rsidP="002A01CB">
      <w:r w:rsidRPr="00AB17AE">
        <w:rPr>
          <w:color w:val="000000"/>
          <w:lang w:val="nl-NL"/>
        </w:rPr>
        <w:t>...............................................................................................................................</w:t>
      </w:r>
    </w:p>
    <w:sectPr w:rsidR="00F54986" w:rsidSect="006C4AC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259B1" w14:textId="77777777" w:rsidR="00E45B25" w:rsidRDefault="00E45B25" w:rsidP="000F5129">
      <w:r>
        <w:separator/>
      </w:r>
    </w:p>
  </w:endnote>
  <w:endnote w:type="continuationSeparator" w:id="0">
    <w:p w14:paraId="396EE31D" w14:textId="77777777" w:rsidR="00E45B25" w:rsidRDefault="00E45B25" w:rsidP="000F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Ciel Gotham Book">
    <w:altName w:val="Segoe Prin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92290" w14:textId="77777777" w:rsidR="000F5129" w:rsidRDefault="000F51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4941C" w14:textId="77777777" w:rsidR="000F5129" w:rsidRDefault="000F512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BA30F" w14:textId="77777777" w:rsidR="000F5129" w:rsidRDefault="000F51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04E7E" w14:textId="77777777" w:rsidR="00E45B25" w:rsidRDefault="00E45B25" w:rsidP="000F5129">
      <w:r>
        <w:separator/>
      </w:r>
    </w:p>
  </w:footnote>
  <w:footnote w:type="continuationSeparator" w:id="0">
    <w:p w14:paraId="57ED0859" w14:textId="77777777" w:rsidR="00E45B25" w:rsidRDefault="00E45B25" w:rsidP="000F51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F59D" w14:textId="77777777" w:rsidR="000F5129" w:rsidRDefault="000F51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23763" w14:textId="53DCD88B" w:rsidR="000F5129" w:rsidRDefault="000F5129">
    <w:pPr>
      <w:pStyle w:val="Header"/>
    </w:pPr>
    <w:r w:rsidRPr="000F5129">
      <w:t>GV: Trần Thị Anh Kha</w:t>
    </w:r>
    <w:r w:rsidRPr="000F5129">
      <w:tab/>
    </w:r>
    <w:r w:rsidRPr="000F5129">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096A0" w14:textId="77777777" w:rsidR="000F5129" w:rsidRDefault="000F51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D503C"/>
    <w:multiLevelType w:val="hybridMultilevel"/>
    <w:tmpl w:val="C05AD786"/>
    <w:lvl w:ilvl="0" w:tplc="85BCF8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696159"/>
    <w:multiLevelType w:val="hybridMultilevel"/>
    <w:tmpl w:val="E05263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CB"/>
    <w:rsid w:val="000F5129"/>
    <w:rsid w:val="002A01CB"/>
    <w:rsid w:val="003D477F"/>
    <w:rsid w:val="003F1E00"/>
    <w:rsid w:val="006C4ACC"/>
    <w:rsid w:val="00E45B25"/>
    <w:rsid w:val="00F54986"/>
    <w:rsid w:val="00FA4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5FA2"/>
  <w15:chartTrackingRefBased/>
  <w15:docId w15:val="{1BC307B9-2237-40E1-9567-B42AA916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1CB"/>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2A01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01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01CB"/>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2A01C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A01C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A01C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A01C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A01C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A01C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1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01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01C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01C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A01C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A01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A01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A01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A01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A01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1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1CB"/>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2A01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A01CB"/>
    <w:pPr>
      <w:spacing w:before="160"/>
      <w:jc w:val="center"/>
    </w:pPr>
    <w:rPr>
      <w:i/>
      <w:iCs/>
      <w:color w:val="404040" w:themeColor="text1" w:themeTint="BF"/>
    </w:rPr>
  </w:style>
  <w:style w:type="character" w:customStyle="1" w:styleId="QuoteChar">
    <w:name w:val="Quote Char"/>
    <w:basedOn w:val="DefaultParagraphFont"/>
    <w:link w:val="Quote"/>
    <w:uiPriority w:val="29"/>
    <w:rsid w:val="002A01CB"/>
    <w:rPr>
      <w:i/>
      <w:iCs/>
      <w:color w:val="404040" w:themeColor="text1" w:themeTint="BF"/>
    </w:rPr>
  </w:style>
  <w:style w:type="paragraph" w:styleId="ListParagraph">
    <w:name w:val="List Paragraph"/>
    <w:basedOn w:val="Normal"/>
    <w:uiPriority w:val="34"/>
    <w:qFormat/>
    <w:rsid w:val="002A01CB"/>
    <w:pPr>
      <w:ind w:left="720"/>
      <w:contextualSpacing/>
    </w:pPr>
  </w:style>
  <w:style w:type="character" w:styleId="IntenseEmphasis">
    <w:name w:val="Intense Emphasis"/>
    <w:basedOn w:val="DefaultParagraphFont"/>
    <w:uiPriority w:val="21"/>
    <w:qFormat/>
    <w:rsid w:val="002A01CB"/>
    <w:rPr>
      <w:i/>
      <w:iCs/>
      <w:color w:val="2F5496" w:themeColor="accent1" w:themeShade="BF"/>
    </w:rPr>
  </w:style>
  <w:style w:type="paragraph" w:styleId="IntenseQuote">
    <w:name w:val="Intense Quote"/>
    <w:basedOn w:val="Normal"/>
    <w:next w:val="Normal"/>
    <w:link w:val="IntenseQuoteChar"/>
    <w:uiPriority w:val="30"/>
    <w:qFormat/>
    <w:rsid w:val="002A01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01CB"/>
    <w:rPr>
      <w:i/>
      <w:iCs/>
      <w:color w:val="2F5496" w:themeColor="accent1" w:themeShade="BF"/>
    </w:rPr>
  </w:style>
  <w:style w:type="character" w:styleId="IntenseReference">
    <w:name w:val="Intense Reference"/>
    <w:basedOn w:val="DefaultParagraphFont"/>
    <w:uiPriority w:val="32"/>
    <w:qFormat/>
    <w:rsid w:val="002A01CB"/>
    <w:rPr>
      <w:b/>
      <w:bCs/>
      <w:smallCaps/>
      <w:color w:val="2F5496" w:themeColor="accent1" w:themeShade="BF"/>
      <w:spacing w:val="5"/>
    </w:rPr>
  </w:style>
  <w:style w:type="paragraph" w:styleId="Header">
    <w:name w:val="header"/>
    <w:basedOn w:val="Normal"/>
    <w:link w:val="HeaderChar"/>
    <w:uiPriority w:val="99"/>
    <w:unhideWhenUsed/>
    <w:rsid w:val="000F5129"/>
    <w:pPr>
      <w:tabs>
        <w:tab w:val="center" w:pos="4680"/>
        <w:tab w:val="right" w:pos="9360"/>
      </w:tabs>
    </w:pPr>
  </w:style>
  <w:style w:type="character" w:customStyle="1" w:styleId="HeaderChar">
    <w:name w:val="Header Char"/>
    <w:basedOn w:val="DefaultParagraphFont"/>
    <w:link w:val="Header"/>
    <w:uiPriority w:val="99"/>
    <w:rsid w:val="000F5129"/>
    <w:rPr>
      <w:rFonts w:eastAsia="Times New Roman" w:cs="Times New Roman"/>
      <w:sz w:val="28"/>
      <w:szCs w:val="28"/>
    </w:rPr>
  </w:style>
  <w:style w:type="paragraph" w:styleId="Footer">
    <w:name w:val="footer"/>
    <w:basedOn w:val="Normal"/>
    <w:link w:val="FooterChar"/>
    <w:uiPriority w:val="99"/>
    <w:unhideWhenUsed/>
    <w:rsid w:val="000F5129"/>
    <w:pPr>
      <w:tabs>
        <w:tab w:val="center" w:pos="4680"/>
        <w:tab w:val="right" w:pos="9360"/>
      </w:tabs>
    </w:pPr>
  </w:style>
  <w:style w:type="character" w:customStyle="1" w:styleId="FooterChar">
    <w:name w:val="Footer Char"/>
    <w:basedOn w:val="DefaultParagraphFont"/>
    <w:link w:val="Footer"/>
    <w:uiPriority w:val="99"/>
    <w:rsid w:val="000F5129"/>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5284</Characters>
  <Application>Microsoft Office Word</Application>
  <DocSecurity>0</DocSecurity>
  <Lines>44</Lines>
  <Paragraphs>12</Paragraphs>
  <ScaleCrop>false</ScaleCrop>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2025-04-22T12:57:00Z</dcterms:created>
  <dcterms:modified xsi:type="dcterms:W3CDTF">2025-04-23T13:06:00Z</dcterms:modified>
</cp:coreProperties>
</file>