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AE" w:rsidRPr="008A14BC" w:rsidRDefault="00D916AE" w:rsidP="00D916AE">
      <w:pPr>
        <w:pStyle w:val="Heading2"/>
        <w:spacing w:before="0"/>
        <w:ind w:left="1348" w:right="1353"/>
        <w:rPr>
          <w:i/>
          <w:iCs/>
          <w:sz w:val="26"/>
          <w:szCs w:val="26"/>
          <w:lang w:val="en-GB"/>
        </w:rPr>
      </w:pPr>
      <w:r w:rsidRPr="008A14BC">
        <w:rPr>
          <w:i/>
          <w:iCs/>
          <w:sz w:val="26"/>
          <w:szCs w:val="26"/>
          <w:lang w:val="en-GB"/>
        </w:rPr>
        <w:t>Thứ Năm ngày 12 tháng 12 năm 2024</w:t>
      </w:r>
    </w:p>
    <w:p w:rsidR="00D916AE" w:rsidRDefault="00D916AE" w:rsidP="00D916A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TIẾNG VIỆT</w:t>
      </w:r>
    </w:p>
    <w:p w:rsidR="00D916AE" w:rsidRPr="001A4DBB" w:rsidRDefault="00D916AE" w:rsidP="00D916AE">
      <w:pPr>
        <w:spacing w:after="0" w:line="240" w:lineRule="auto"/>
        <w:jc w:val="center"/>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NÓI VÀ NGHE:</w:t>
      </w:r>
      <w:r>
        <w:rPr>
          <w:rFonts w:ascii="Times New Roman" w:eastAsia="Times New Roman" w:hAnsi="Times New Roman" w:cs="Times New Roman"/>
          <w:b/>
          <w:sz w:val="26"/>
          <w:szCs w:val="26"/>
        </w:rPr>
        <w:t xml:space="preserve"> </w:t>
      </w:r>
      <w:r w:rsidRPr="001A4DBB">
        <w:rPr>
          <w:rFonts w:ascii="Times New Roman" w:eastAsia="Times New Roman" w:hAnsi="Times New Roman" w:cs="Times New Roman"/>
          <w:b/>
          <w:sz w:val="26"/>
          <w:szCs w:val="26"/>
        </w:rPr>
        <w:t>TRAO ĐỔI Ý KIẾN VỚI NGƯỜI THÂN</w:t>
      </w:r>
    </w:p>
    <w:p w:rsidR="00D916AE" w:rsidRPr="001A4DBB" w:rsidRDefault="00D916AE" w:rsidP="00D916AE">
      <w:pPr>
        <w:spacing w:after="0" w:line="240" w:lineRule="auto"/>
        <w:jc w:val="both"/>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I. YÊU CẦU CẦN ĐẠT </w:t>
      </w:r>
    </w:p>
    <w:p w:rsidR="00D916AE" w:rsidRPr="001A4DBB" w:rsidRDefault="00D916AE" w:rsidP="00D916AE">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w:t>
      </w:r>
      <w:r w:rsidRPr="001A4DBB">
        <w:rPr>
          <w:rFonts w:ascii="Times New Roman" w:eastAsia="Times New Roman" w:hAnsi="Times New Roman" w:cs="Times New Roman"/>
          <w:sz w:val="26"/>
          <w:szCs w:val="26"/>
        </w:rPr>
        <w:t xml:space="preserve"> Trao đổi ý kiến được với người thân theo chủ đề </w:t>
      </w:r>
      <w:r w:rsidRPr="001A4DBB">
        <w:rPr>
          <w:rFonts w:ascii="Times New Roman" w:eastAsia="Times New Roman" w:hAnsi="Times New Roman" w:cs="Times New Roman"/>
          <w:i/>
          <w:sz w:val="26"/>
          <w:szCs w:val="26"/>
        </w:rPr>
        <w:t>Chung tay vì cộng đồng</w:t>
      </w:r>
      <w:r w:rsidRPr="001A4DBB">
        <w:rPr>
          <w:rFonts w:ascii="Times New Roman" w:eastAsia="Times New Roman" w:hAnsi="Times New Roman" w:cs="Times New Roman"/>
          <w:sz w:val="26"/>
          <w:szCs w:val="26"/>
        </w:rPr>
        <w:t xml:space="preserve">. </w:t>
      </w:r>
    </w:p>
    <w:p w:rsidR="00D916AE" w:rsidRPr="001A4DBB" w:rsidRDefault="00D916AE" w:rsidP="00D916AE">
      <w:pPr>
        <w:spacing w:after="0" w:line="240" w:lineRule="auto"/>
        <w:jc w:val="both"/>
        <w:rPr>
          <w:rFonts w:ascii="Times New Roman" w:eastAsia="Times New Roman" w:hAnsi="Times New Roman" w:cs="Times New Roman"/>
          <w:b/>
          <w:iCs/>
          <w:sz w:val="26"/>
          <w:szCs w:val="26"/>
        </w:rPr>
      </w:pPr>
      <w:r w:rsidRPr="001A4DBB">
        <w:rPr>
          <w:rFonts w:ascii="Times New Roman" w:hAnsi="Times New Roman" w:cs="Times New Roman"/>
          <w:sz w:val="26"/>
          <w:szCs w:val="26"/>
        </w:rPr>
        <w:t>-Học sinh tự tìm hiểu và rút ra bài học về sự chia sẻ, thảo luận và hợp tác với bạn bè, đề xuất các hoạt động cụ thể.</w:t>
      </w:r>
    </w:p>
    <w:p w:rsidR="00D916AE" w:rsidRPr="001A4DBB" w:rsidRDefault="00D916AE" w:rsidP="00D916AE">
      <w:pPr>
        <w:spacing w:after="0" w:line="240" w:lineRule="auto"/>
        <w:jc w:val="both"/>
        <w:rPr>
          <w:rFonts w:ascii="Times New Roman" w:hAnsi="Times New Roman" w:cs="Times New Roman"/>
          <w:sz w:val="26"/>
          <w:szCs w:val="26"/>
        </w:rPr>
      </w:pPr>
      <w:r w:rsidRPr="001A4DBB">
        <w:rPr>
          <w:rFonts w:ascii="Times New Roman" w:eastAsia="Times New Roman" w:hAnsi="Times New Roman" w:cs="Times New Roman"/>
          <w:i/>
          <w:sz w:val="26"/>
          <w:szCs w:val="26"/>
        </w:rPr>
        <w:t>-</w:t>
      </w:r>
      <w:r w:rsidRPr="001A4DBB">
        <w:rPr>
          <w:rFonts w:ascii="Times New Roman" w:hAnsi="Times New Roman" w:cs="Times New Roman"/>
          <w:sz w:val="26"/>
          <w:szCs w:val="26"/>
        </w:rPr>
        <w:t>Học sinh học cách luôn nói thật và sống đúng với bản thân mình khi tham gia các hoạt động chia sẻ.</w:t>
      </w:r>
    </w:p>
    <w:p w:rsidR="00D916AE" w:rsidRPr="001A4DBB" w:rsidRDefault="00D916AE" w:rsidP="00D916AE">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II. ĐỒ DÙNG DẠY HỌC </w:t>
      </w:r>
    </w:p>
    <w:p w:rsidR="00D916AE" w:rsidRPr="001A4DBB" w:rsidRDefault="00D916AE" w:rsidP="00D916AE">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1. Giáo viên </w:t>
      </w:r>
    </w:p>
    <w:p w:rsidR="00D916AE" w:rsidRPr="001A4DBB" w:rsidRDefault="00D916AE" w:rsidP="00D916AE">
      <w:pPr>
        <w:spacing w:after="0" w:line="240" w:lineRule="auto"/>
        <w:jc w:val="both"/>
        <w:rPr>
          <w:rFonts w:ascii="Times New Roman" w:hAnsi="Times New Roman" w:cs="Times New Roman"/>
          <w:sz w:val="26"/>
          <w:szCs w:val="26"/>
        </w:rPr>
      </w:pPr>
      <w:r w:rsidRPr="001A4DBB">
        <w:rPr>
          <w:rFonts w:ascii="Times New Roman" w:eastAsia="Times New Roman" w:hAnsi="Times New Roman" w:cs="Times New Roman"/>
          <w:sz w:val="26"/>
          <w:szCs w:val="26"/>
        </w:rPr>
        <w:t>-Ti vi/ máy tính/ bài trình chiếu ppt</w:t>
      </w:r>
    </w:p>
    <w:p w:rsidR="00D916AE" w:rsidRPr="001A4DBB" w:rsidRDefault="00D916AE" w:rsidP="00D916AE">
      <w:pPr>
        <w:spacing w:after="0" w:line="240" w:lineRule="auto"/>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-Tranh, ảnh, video clip về một số hoạt động cộng đồng (nếu có). </w:t>
      </w:r>
    </w:p>
    <w:p w:rsidR="00D916AE" w:rsidRPr="001A4DBB" w:rsidRDefault="00D916AE" w:rsidP="00D916AE">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2. Học sinh </w:t>
      </w:r>
    </w:p>
    <w:p w:rsidR="00D916AE" w:rsidRPr="001A4DBB" w:rsidRDefault="00D916AE" w:rsidP="00D916AE">
      <w:pPr>
        <w:spacing w:after="0" w:line="240" w:lineRule="auto"/>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-Tranh, ảnh, video clip về hoạt động cộng đồng ở nơi em sống (nếu có). </w:t>
      </w:r>
    </w:p>
    <w:p w:rsidR="00D916AE" w:rsidRPr="001A4DBB" w:rsidRDefault="00D916AE" w:rsidP="00D916AE">
      <w:pPr>
        <w:spacing w:after="0" w:line="240" w:lineRule="auto"/>
        <w:jc w:val="both"/>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5620"/>
        <w:gridCol w:w="3956"/>
      </w:tblGrid>
      <w:tr w:rsidR="00D916AE" w:rsidRPr="001A4DBB" w:rsidTr="00FD58AF">
        <w:tc>
          <w:tcPr>
            <w:tcW w:w="5620" w:type="dxa"/>
            <w:tcBorders>
              <w:bottom w:val="single" w:sz="4" w:space="0" w:color="auto"/>
            </w:tcBorders>
          </w:tcPr>
          <w:p w:rsidR="00D916AE" w:rsidRPr="001A4DBB" w:rsidRDefault="00D916AE" w:rsidP="00FD58AF">
            <w:pPr>
              <w:jc w:val="center"/>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HOẠT ĐỘNG CỦA GV</w:t>
            </w:r>
          </w:p>
        </w:tc>
        <w:tc>
          <w:tcPr>
            <w:tcW w:w="4008" w:type="dxa"/>
            <w:tcBorders>
              <w:bottom w:val="single" w:sz="4" w:space="0" w:color="auto"/>
            </w:tcBorders>
          </w:tcPr>
          <w:p w:rsidR="00D916AE" w:rsidRPr="001A4DBB" w:rsidRDefault="00D916AE" w:rsidP="00FD58AF">
            <w:pPr>
              <w:jc w:val="center"/>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HOẠT ĐỘNG CỦA HS</w:t>
            </w:r>
          </w:p>
        </w:tc>
      </w:tr>
      <w:tr w:rsidR="00D916AE" w:rsidRPr="001A4DBB" w:rsidTr="00FD58AF">
        <w:tc>
          <w:tcPr>
            <w:tcW w:w="5620" w:type="dxa"/>
            <w:tcBorders>
              <w:bottom w:val="nil"/>
            </w:tcBorders>
          </w:tcPr>
          <w:p w:rsidR="00D916AE" w:rsidRPr="000C318C" w:rsidRDefault="00D916AE" w:rsidP="00FD58AF">
            <w:pPr>
              <w:rPr>
                <w:rFonts w:ascii="Times New Roman" w:hAnsi="Times New Roman" w:cs="Times New Roman"/>
                <w:b/>
                <w:bCs/>
                <w:sz w:val="26"/>
                <w:szCs w:val="26"/>
              </w:rPr>
            </w:pPr>
            <w:r>
              <w:rPr>
                <w:rFonts w:ascii="Times New Roman" w:hAnsi="Times New Roman" w:cs="Times New Roman"/>
                <w:b/>
                <w:bCs/>
                <w:sz w:val="26"/>
                <w:szCs w:val="26"/>
              </w:rPr>
              <w:t>1.Hoạt động Mở đầu</w:t>
            </w:r>
            <w:r w:rsidRPr="001A4DBB">
              <w:rPr>
                <w:rFonts w:ascii="Times New Roman" w:hAnsi="Times New Roman" w:cs="Times New Roman"/>
                <w:b/>
                <w:bCs/>
                <w:sz w:val="26"/>
                <w:szCs w:val="26"/>
              </w:rPr>
              <w:t xml:space="preserve"> (5 phút)</w:t>
            </w:r>
          </w:p>
        </w:tc>
        <w:tc>
          <w:tcPr>
            <w:tcW w:w="4008" w:type="dxa"/>
            <w:tcBorders>
              <w:bottom w:val="nil"/>
            </w:tcBorders>
          </w:tcPr>
          <w:p w:rsidR="00D916AE" w:rsidRPr="001A4DBB" w:rsidRDefault="00D916AE" w:rsidP="00FD58AF">
            <w:pPr>
              <w:jc w:val="center"/>
              <w:rPr>
                <w:rFonts w:ascii="Times New Roman" w:eastAsia="Times New Roman" w:hAnsi="Times New Roman" w:cs="Times New Roman"/>
                <w:b/>
                <w:sz w:val="26"/>
                <w:szCs w:val="26"/>
              </w:rPr>
            </w:pPr>
          </w:p>
        </w:tc>
      </w:tr>
      <w:tr w:rsidR="00D916AE" w:rsidRPr="001A4DBB" w:rsidTr="00FD58AF">
        <w:tc>
          <w:tcPr>
            <w:tcW w:w="5620" w:type="dxa"/>
            <w:tcBorders>
              <w:top w:val="nil"/>
              <w:bottom w:val="nil"/>
            </w:tcBorders>
          </w:tcPr>
          <w:p w:rsidR="00D916AE" w:rsidRPr="001A4DBB" w:rsidRDefault="00D916AE" w:rsidP="00FD58AF">
            <w:pPr>
              <w:jc w:val="both"/>
              <w:rPr>
                <w:rFonts w:ascii="Times New Roman" w:hAnsi="Times New Roman" w:cs="Times New Roman"/>
                <w:b/>
                <w:bCs/>
                <w:sz w:val="26"/>
                <w:szCs w:val="26"/>
              </w:rPr>
            </w:pPr>
            <w:r w:rsidRPr="001A4DBB">
              <w:rPr>
                <w:rFonts w:ascii="Times New Roman" w:hAnsi="Times New Roman" w:cs="Times New Roman"/>
                <w:sz w:val="26"/>
                <w:szCs w:val="26"/>
              </w:rPr>
              <w:t>-Gv cho HS xem video và yêu cầu HS nêu suy nghĩ của mình sau khi xem xong.</w:t>
            </w:r>
          </w:p>
        </w:tc>
        <w:tc>
          <w:tcPr>
            <w:tcW w:w="4008" w:type="dxa"/>
            <w:tcBorders>
              <w:top w:val="nil"/>
              <w:bottom w:val="nil"/>
            </w:tcBorders>
          </w:tcPr>
          <w:p w:rsidR="00D916AE" w:rsidRPr="001A4DBB" w:rsidRDefault="00D916AE" w:rsidP="00FD58AF">
            <w:pPr>
              <w:jc w:val="both"/>
              <w:rPr>
                <w:rFonts w:ascii="Times New Roman" w:eastAsia="Times New Roman" w:hAnsi="Times New Roman" w:cs="Times New Roman"/>
                <w:b/>
                <w:sz w:val="26"/>
                <w:szCs w:val="26"/>
              </w:rPr>
            </w:pPr>
            <w:r w:rsidRPr="001A4DBB">
              <w:rPr>
                <w:rFonts w:ascii="Times New Roman" w:hAnsi="Times New Roman" w:cs="Times New Roman"/>
                <w:sz w:val="26"/>
                <w:szCs w:val="26"/>
              </w:rPr>
              <w:t>- HS xem video và nêu suy nghĩ của mình sau khi xem xong.</w:t>
            </w:r>
          </w:p>
        </w:tc>
      </w:tr>
      <w:tr w:rsidR="00D916AE" w:rsidRPr="001A4DBB" w:rsidTr="00FD58AF">
        <w:tc>
          <w:tcPr>
            <w:tcW w:w="5620" w:type="dxa"/>
            <w:tcBorders>
              <w:top w:val="nil"/>
              <w:bottom w:val="nil"/>
            </w:tcBorders>
          </w:tcPr>
          <w:p w:rsidR="00D916AE" w:rsidRPr="001A4DBB" w:rsidRDefault="00977BB3" w:rsidP="00FD58AF">
            <w:pPr>
              <w:jc w:val="both"/>
              <w:rPr>
                <w:rFonts w:ascii="Times New Roman" w:hAnsi="Times New Roman" w:cs="Times New Roman"/>
                <w:sz w:val="26"/>
                <w:szCs w:val="26"/>
              </w:rPr>
            </w:pPr>
            <w:hyperlink r:id="rId7" w:history="1">
              <w:r w:rsidR="00D916AE" w:rsidRPr="001A4DBB">
                <w:rPr>
                  <w:rStyle w:val="Hyperlink"/>
                  <w:rFonts w:ascii="Times New Roman" w:hAnsi="Times New Roman" w:cs="Times New Roman"/>
                  <w:sz w:val="26"/>
                  <w:szCs w:val="26"/>
                </w:rPr>
                <w:t>https://www.youtube.com/watch?v=4Tzi_WGybgY</w:t>
              </w:r>
            </w:hyperlink>
          </w:p>
          <w:p w:rsidR="00D916AE" w:rsidRPr="001A4DBB" w:rsidRDefault="00D916AE" w:rsidP="00FD58AF">
            <w:pPr>
              <w:jc w:val="both"/>
              <w:rPr>
                <w:rFonts w:ascii="Times New Roman" w:hAnsi="Times New Roman" w:cs="Times New Roman"/>
                <w:sz w:val="26"/>
                <w:szCs w:val="26"/>
              </w:rPr>
            </w:pPr>
            <w:r w:rsidRPr="001A4DBB">
              <w:rPr>
                <w:rFonts w:ascii="Times New Roman" w:hAnsi="Times New Roman" w:cs="Times New Roman"/>
                <w:sz w:val="26"/>
                <w:szCs w:val="26"/>
              </w:rPr>
              <w:sym w:font="Wingdings" w:char="F0E0"/>
            </w:r>
            <w:r w:rsidRPr="001A4DBB">
              <w:rPr>
                <w:rFonts w:ascii="Times New Roman" w:hAnsi="Times New Roman" w:cs="Times New Roman"/>
                <w:sz w:val="26"/>
                <w:szCs w:val="26"/>
              </w:rPr>
              <w:t>GV dẫn dắt để giới thiệu bài.</w:t>
            </w:r>
          </w:p>
        </w:tc>
        <w:tc>
          <w:tcPr>
            <w:tcW w:w="4008" w:type="dxa"/>
            <w:tcBorders>
              <w:top w:val="nil"/>
              <w:bottom w:val="nil"/>
            </w:tcBorders>
          </w:tcPr>
          <w:p w:rsidR="00D916AE" w:rsidRPr="001A4DBB" w:rsidRDefault="00D916AE" w:rsidP="00FD58AF">
            <w:pPr>
              <w:jc w:val="both"/>
              <w:rPr>
                <w:rFonts w:ascii="Times New Roman" w:hAnsi="Times New Roman" w:cs="Times New Roman"/>
                <w:sz w:val="26"/>
                <w:szCs w:val="26"/>
              </w:rPr>
            </w:pPr>
          </w:p>
        </w:tc>
      </w:tr>
      <w:tr w:rsidR="00D916AE" w:rsidRPr="001A4DBB" w:rsidTr="00FD58AF">
        <w:tc>
          <w:tcPr>
            <w:tcW w:w="9628" w:type="dxa"/>
            <w:gridSpan w:val="2"/>
            <w:tcBorders>
              <w:top w:val="nil"/>
              <w:bottom w:val="nil"/>
            </w:tcBorders>
          </w:tcPr>
          <w:p w:rsidR="00D916AE" w:rsidRPr="001A4DBB" w:rsidRDefault="00D916AE" w:rsidP="00FD58AF">
            <w:pPr>
              <w:jc w:val="both"/>
              <w:rPr>
                <w:rFonts w:ascii="Times New Roman" w:hAnsi="Times New Roman" w:cs="Times New Roman"/>
                <w:sz w:val="26"/>
                <w:szCs w:val="26"/>
              </w:rPr>
            </w:pPr>
            <w:r>
              <w:rPr>
                <w:rFonts w:ascii="Times New Roman" w:eastAsia="Times New Roman" w:hAnsi="Times New Roman" w:cs="Times New Roman"/>
                <w:b/>
                <w:sz w:val="26"/>
                <w:szCs w:val="26"/>
              </w:rPr>
              <w:t>2.Hoạt động Luyện tập, thực hành</w:t>
            </w:r>
          </w:p>
        </w:tc>
      </w:tr>
      <w:tr w:rsidR="00D916AE" w:rsidRPr="001A4DBB" w:rsidTr="00FD58AF">
        <w:tc>
          <w:tcPr>
            <w:tcW w:w="9628" w:type="dxa"/>
            <w:gridSpan w:val="2"/>
            <w:tcBorders>
              <w:top w:val="nil"/>
              <w:bottom w:val="nil"/>
            </w:tcBorders>
          </w:tcPr>
          <w:p w:rsidR="00D916AE" w:rsidRPr="001A4DBB" w:rsidRDefault="00D916AE" w:rsidP="00FD58AF">
            <w:pPr>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w:t>
            </w:r>
            <w:r w:rsidRPr="001A4DBB">
              <w:rPr>
                <w:rFonts w:ascii="Times New Roman" w:eastAsia="Times New Roman" w:hAnsi="Times New Roman" w:cs="Times New Roman"/>
                <w:b/>
                <w:i/>
                <w:sz w:val="26"/>
                <w:szCs w:val="26"/>
              </w:rPr>
              <w:t xml:space="preserve">1. Xác định đề tài trao đổi (10 phút) </w:t>
            </w:r>
          </w:p>
        </w:tc>
      </w:tr>
      <w:tr w:rsidR="00D916AE" w:rsidRPr="001A4DBB" w:rsidTr="00FD58AF">
        <w:tc>
          <w:tcPr>
            <w:tcW w:w="5620" w:type="dxa"/>
            <w:tcBorders>
              <w:top w:val="nil"/>
              <w:bottom w:val="nil"/>
            </w:tcBorders>
          </w:tcPr>
          <w:p w:rsidR="00D916AE" w:rsidRPr="001A4DBB" w:rsidRDefault="00D916AE" w:rsidP="00FD58AF">
            <w:pPr>
              <w:rPr>
                <w:rFonts w:ascii="Times New Roman" w:eastAsia="Times New Roman" w:hAnsi="Times New Roman" w:cs="Times New Roman"/>
                <w:b/>
                <w:i/>
                <w:sz w:val="26"/>
                <w:szCs w:val="26"/>
              </w:rPr>
            </w:pPr>
            <w:r w:rsidRPr="001A4DBB">
              <w:rPr>
                <w:rFonts w:ascii="Times New Roman" w:hAnsi="Times New Roman" w:cs="Times New Roman"/>
                <w:sz w:val="26"/>
                <w:szCs w:val="26"/>
              </w:rPr>
              <w:t xml:space="preserve">-GV yêu cầu </w:t>
            </w:r>
            <w:r w:rsidRPr="001A4DBB">
              <w:rPr>
                <w:rFonts w:ascii="Times New Roman" w:eastAsia="Times New Roman" w:hAnsi="Times New Roman" w:cs="Times New Roman"/>
                <w:sz w:val="26"/>
                <w:szCs w:val="26"/>
              </w:rPr>
              <w:t>HS xác định yêu cầu của BT 1</w:t>
            </w:r>
          </w:p>
        </w:tc>
        <w:tc>
          <w:tcPr>
            <w:tcW w:w="4008" w:type="dxa"/>
            <w:tcBorders>
              <w:top w:val="nil"/>
              <w:bottom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HS xác định yêu cầu của BT 1 và đọc lời các nhân vật.</w:t>
            </w:r>
          </w:p>
        </w:tc>
      </w:tr>
      <w:tr w:rsidR="00D916AE" w:rsidRPr="001A4DBB" w:rsidTr="00FD58AF">
        <w:tc>
          <w:tcPr>
            <w:tcW w:w="5620" w:type="dxa"/>
            <w:tcBorders>
              <w:top w:val="nil"/>
              <w:bottom w:val="nil"/>
            </w:tcBorders>
          </w:tcPr>
          <w:p w:rsidR="00D916AE" w:rsidRPr="001A4DBB" w:rsidRDefault="00D916AE" w:rsidP="00FD58AF">
            <w:pPr>
              <w:rPr>
                <w:rFonts w:ascii="Times New Roman" w:hAnsi="Times New Roman" w:cs="Times New Roman"/>
                <w:sz w:val="26"/>
                <w:szCs w:val="26"/>
              </w:rPr>
            </w:pPr>
            <w:r w:rsidRPr="001A4DBB">
              <w:rPr>
                <w:rFonts w:ascii="Times New Roman" w:hAnsi="Times New Roman" w:cs="Times New Roman"/>
                <w:sz w:val="26"/>
                <w:szCs w:val="26"/>
              </w:rPr>
              <w:t xml:space="preserve">-GV yêu cầu </w:t>
            </w:r>
            <w:r w:rsidRPr="001A4DBB">
              <w:rPr>
                <w:rFonts w:ascii="Times New Roman" w:eastAsia="Times New Roman" w:hAnsi="Times New Roman" w:cs="Times New Roman"/>
                <w:sz w:val="26"/>
                <w:szCs w:val="26"/>
              </w:rPr>
              <w:t>HS trao đổi trong nhóm nhỏ, trả lời các câu hỏi.</w:t>
            </w:r>
          </w:p>
        </w:tc>
        <w:tc>
          <w:tcPr>
            <w:tcW w:w="4008" w:type="dxa"/>
            <w:tcBorders>
              <w:top w:val="nil"/>
              <w:bottom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w:t>
            </w:r>
            <w:r w:rsidRPr="001A4DBB">
              <w:rPr>
                <w:rFonts w:ascii="Times New Roman" w:eastAsia="Times New Roman" w:hAnsi="Times New Roman" w:cs="Times New Roman"/>
                <w:i/>
                <w:sz w:val="26"/>
                <w:szCs w:val="26"/>
              </w:rPr>
              <w:t xml:space="preserve"> Bạn Dũng xin phép bố mẹ tham gia một số hoạt động </w:t>
            </w:r>
            <w:r w:rsidRPr="001A4DBB">
              <w:rPr>
                <w:rFonts w:ascii="Times New Roman" w:hAnsi="Times New Roman" w:cs="Times New Roman"/>
                <w:i/>
                <w:sz w:val="26"/>
                <w:szCs w:val="26"/>
              </w:rPr>
              <w:t xml:space="preserve"> </w:t>
            </w:r>
            <w:r w:rsidRPr="001A4DBB">
              <w:rPr>
                <w:rFonts w:ascii="Times New Roman" w:eastAsia="Times New Roman" w:hAnsi="Times New Roman" w:cs="Times New Roman"/>
                <w:i/>
                <w:sz w:val="26"/>
                <w:szCs w:val="26"/>
              </w:rPr>
              <w:t xml:space="preserve">thiện nguyện chủ đề </w:t>
            </w:r>
            <w:r w:rsidRPr="001A4DBB">
              <w:rPr>
                <w:rFonts w:ascii="Times New Roman" w:eastAsia="Times New Roman" w:hAnsi="Times New Roman" w:cs="Times New Roman"/>
                <w:sz w:val="26"/>
                <w:szCs w:val="26"/>
              </w:rPr>
              <w:t>Thắp sáng ước mơ</w:t>
            </w:r>
            <w:r w:rsidRPr="001A4DBB">
              <w:rPr>
                <w:rFonts w:ascii="Times New Roman" w:eastAsia="Times New Roman" w:hAnsi="Times New Roman" w:cs="Times New Roman"/>
                <w:i/>
                <w:sz w:val="26"/>
                <w:szCs w:val="26"/>
              </w:rPr>
              <w:t xml:space="preserve">. </w:t>
            </w:r>
          </w:p>
          <w:p w:rsidR="00D916AE" w:rsidRPr="001A4DBB" w:rsidRDefault="00D916AE"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i/>
                <w:sz w:val="26"/>
                <w:szCs w:val="26"/>
              </w:rPr>
              <w:t>Bố mẹ không phản đối nhưng họ cho rằng bạn cần phải suy nghĩ kĩ vì nếu tham gia hoạt động này, bạn sẽ phải cắt hoặc giảm thời gian của các hoạt động khác.</w:t>
            </w:r>
          </w:p>
        </w:tc>
      </w:tr>
      <w:tr w:rsidR="00D916AE" w:rsidRPr="001A4DBB" w:rsidTr="00FD58AF">
        <w:tc>
          <w:tcPr>
            <w:tcW w:w="5620" w:type="dxa"/>
            <w:tcBorders>
              <w:top w:val="nil"/>
              <w:bottom w:val="nil"/>
            </w:tcBorders>
          </w:tcPr>
          <w:p w:rsidR="00D916AE" w:rsidRPr="001A4DBB" w:rsidRDefault="00D916AE" w:rsidP="00FD58AF">
            <w:pPr>
              <w:rPr>
                <w:rFonts w:ascii="Times New Roman" w:hAnsi="Times New Roman" w:cs="Times New Roman"/>
                <w:sz w:val="26"/>
                <w:szCs w:val="26"/>
              </w:rPr>
            </w:pPr>
          </w:p>
        </w:tc>
        <w:tc>
          <w:tcPr>
            <w:tcW w:w="4008" w:type="dxa"/>
            <w:tcBorders>
              <w:top w:val="nil"/>
              <w:bottom w:val="nil"/>
            </w:tcBorders>
          </w:tcPr>
          <w:p w:rsidR="00D916AE" w:rsidRPr="001A4DBB" w:rsidRDefault="00D916AE"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1 – 2 nhóm HS chia sẻ kết quả trước lớp. </w:t>
            </w:r>
          </w:p>
        </w:tc>
      </w:tr>
      <w:tr w:rsidR="00D916AE" w:rsidRPr="001A4DBB" w:rsidTr="00FD58AF">
        <w:tc>
          <w:tcPr>
            <w:tcW w:w="5620" w:type="dxa"/>
            <w:tcBorders>
              <w:top w:val="nil"/>
              <w:bottom w:val="nil"/>
            </w:tcBorders>
          </w:tcPr>
          <w:p w:rsidR="00D916AE" w:rsidRPr="001A4DBB" w:rsidRDefault="00D916AE" w:rsidP="00FD58AF">
            <w:pPr>
              <w:rPr>
                <w:rFonts w:ascii="Times New Roman" w:hAnsi="Times New Roman" w:cs="Times New Roman"/>
                <w:sz w:val="26"/>
                <w:szCs w:val="26"/>
              </w:rPr>
            </w:pPr>
            <w:r w:rsidRPr="001A4DBB">
              <w:rPr>
                <w:rFonts w:ascii="Times New Roman" w:hAnsi="Times New Roman" w:cs="Times New Roman"/>
                <w:sz w:val="26"/>
                <w:szCs w:val="26"/>
              </w:rPr>
              <w:t>-</w:t>
            </w:r>
            <w:r w:rsidRPr="001A4DBB">
              <w:rPr>
                <w:rFonts w:ascii="Times New Roman" w:eastAsia="Times New Roman" w:hAnsi="Times New Roman" w:cs="Times New Roman"/>
                <w:sz w:val="26"/>
                <w:szCs w:val="26"/>
              </w:rPr>
              <w:t xml:space="preserve"> GV nhận xét.</w:t>
            </w:r>
          </w:p>
        </w:tc>
        <w:tc>
          <w:tcPr>
            <w:tcW w:w="4008" w:type="dxa"/>
            <w:tcBorders>
              <w:top w:val="nil"/>
              <w:bottom w:val="nil"/>
            </w:tcBorders>
          </w:tcPr>
          <w:p w:rsidR="00D916AE" w:rsidRPr="001A4DBB" w:rsidRDefault="00D916AE"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HS nghe</w:t>
            </w:r>
          </w:p>
        </w:tc>
      </w:tr>
      <w:tr w:rsidR="00D916AE" w:rsidRPr="001A4DBB" w:rsidTr="00FD58AF">
        <w:tc>
          <w:tcPr>
            <w:tcW w:w="9628" w:type="dxa"/>
            <w:gridSpan w:val="2"/>
            <w:tcBorders>
              <w:top w:val="nil"/>
              <w:bottom w:val="nil"/>
            </w:tcBorders>
          </w:tcPr>
          <w:p w:rsidR="00D916AE" w:rsidRPr="000C318C" w:rsidRDefault="00D916AE" w:rsidP="00FD58AF">
            <w:pPr>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w:t>
            </w:r>
            <w:r w:rsidRPr="001A4DBB">
              <w:rPr>
                <w:rFonts w:ascii="Times New Roman" w:eastAsia="Times New Roman" w:hAnsi="Times New Roman" w:cs="Times New Roman"/>
                <w:b/>
                <w:i/>
                <w:sz w:val="26"/>
                <w:szCs w:val="26"/>
              </w:rPr>
              <w:t>2. Đóng vai, thực hiện cuộc trao đổi ý kiến với người thân</w:t>
            </w:r>
            <w:r w:rsidRPr="001A4DBB">
              <w:rPr>
                <w:rFonts w:ascii="Times New Roman" w:eastAsia="Times New Roman" w:hAnsi="Times New Roman" w:cs="Times New Roman"/>
                <w:sz w:val="26"/>
                <w:szCs w:val="26"/>
              </w:rPr>
              <w:t xml:space="preserve"> </w:t>
            </w:r>
            <w:r w:rsidRPr="001A4DBB">
              <w:rPr>
                <w:rFonts w:ascii="Times New Roman" w:eastAsia="Times New Roman" w:hAnsi="Times New Roman" w:cs="Times New Roman"/>
                <w:b/>
                <w:i/>
                <w:sz w:val="26"/>
                <w:szCs w:val="26"/>
              </w:rPr>
              <w:t xml:space="preserve">(25 phút) </w:t>
            </w:r>
          </w:p>
        </w:tc>
      </w:tr>
      <w:tr w:rsidR="00D916AE" w:rsidRPr="001A4DBB" w:rsidTr="00FD58AF">
        <w:tc>
          <w:tcPr>
            <w:tcW w:w="5620" w:type="dxa"/>
            <w:tcBorders>
              <w:top w:val="nil"/>
              <w:bottom w:val="nil"/>
            </w:tcBorders>
          </w:tcPr>
          <w:p w:rsidR="00D916AE" w:rsidRPr="001A4DBB" w:rsidRDefault="00D916AE" w:rsidP="00FD58AF">
            <w:pPr>
              <w:rPr>
                <w:rFonts w:ascii="Times New Roman" w:eastAsia="Times New Roman" w:hAnsi="Times New Roman" w:cs="Times New Roman"/>
                <w:b/>
                <w:i/>
                <w:sz w:val="26"/>
                <w:szCs w:val="26"/>
              </w:rPr>
            </w:pPr>
            <w:r w:rsidRPr="001A4DBB">
              <w:rPr>
                <w:rFonts w:ascii="Times New Roman" w:hAnsi="Times New Roman" w:cs="Times New Roman"/>
                <w:sz w:val="26"/>
                <w:szCs w:val="26"/>
              </w:rPr>
              <w:t xml:space="preserve">-GV yêu cầu </w:t>
            </w:r>
            <w:r w:rsidRPr="001A4DBB">
              <w:rPr>
                <w:rFonts w:ascii="Times New Roman" w:eastAsia="Times New Roman" w:hAnsi="Times New Roman" w:cs="Times New Roman"/>
                <w:sz w:val="26"/>
                <w:szCs w:val="26"/>
              </w:rPr>
              <w:t>HS xác định yêu cầu của BT 2</w:t>
            </w:r>
          </w:p>
        </w:tc>
        <w:tc>
          <w:tcPr>
            <w:tcW w:w="4008" w:type="dxa"/>
            <w:tcBorders>
              <w:top w:val="nil"/>
              <w:bottom w:val="nil"/>
            </w:tcBorders>
          </w:tcPr>
          <w:p w:rsidR="00D916AE" w:rsidRPr="001A4DBB" w:rsidRDefault="00D916AE"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xác định yêu cầu của BT 2  </w:t>
            </w:r>
          </w:p>
        </w:tc>
      </w:tr>
      <w:tr w:rsidR="00D916AE" w:rsidRPr="001A4DBB" w:rsidTr="00FD58AF">
        <w:tc>
          <w:tcPr>
            <w:tcW w:w="5620" w:type="dxa"/>
            <w:tcBorders>
              <w:top w:val="nil"/>
              <w:bottom w:val="nil"/>
            </w:tcBorders>
          </w:tcPr>
          <w:p w:rsidR="00D916AE" w:rsidRPr="001A4DBB" w:rsidRDefault="00D916AE" w:rsidP="00FD58AF">
            <w:pPr>
              <w:rPr>
                <w:rFonts w:ascii="Times New Roman" w:hAnsi="Times New Roman" w:cs="Times New Roman"/>
                <w:sz w:val="26"/>
                <w:szCs w:val="26"/>
              </w:rPr>
            </w:pPr>
            <w:r w:rsidRPr="001A4DBB">
              <w:rPr>
                <w:rFonts w:ascii="Times New Roman" w:hAnsi="Times New Roman" w:cs="Times New Roman"/>
                <w:sz w:val="26"/>
                <w:szCs w:val="26"/>
              </w:rPr>
              <w:t xml:space="preserve">-GV tổ chức cho </w:t>
            </w:r>
            <w:r w:rsidRPr="001A4DBB">
              <w:rPr>
                <w:rFonts w:ascii="Times New Roman" w:eastAsia="Times New Roman" w:hAnsi="Times New Roman" w:cs="Times New Roman"/>
                <w:sz w:val="26"/>
                <w:szCs w:val="26"/>
              </w:rPr>
              <w:t>HS thảo luận nhóm để hình dung các khó khăn và đề xuất các phương án giải đáp cho bố mẹ.</w:t>
            </w:r>
          </w:p>
        </w:tc>
        <w:tc>
          <w:tcPr>
            <w:tcW w:w="4008" w:type="dxa"/>
            <w:tcBorders>
              <w:top w:val="nil"/>
              <w:bottom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 Chưa có nhiều kinh nghiệm về việc tham gia các hoạt động thiện nguyện </w:t>
            </w: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w:t>
            </w:r>
            <w:r w:rsidRPr="001A4DBB">
              <w:rPr>
                <w:rFonts w:ascii="Times New Roman" w:eastAsia="Times New Roman" w:hAnsi="Times New Roman" w:cs="Times New Roman"/>
                <w:i/>
                <w:sz w:val="26"/>
                <w:szCs w:val="26"/>
              </w:rPr>
              <w:t xml:space="preserve">Đọc sách, tham khảo kinh nghiệm từ thầy cô, bạn bè,… </w:t>
            </w:r>
          </w:p>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lastRenderedPageBreak/>
              <w:t xml:space="preserve">+ Tốn nhiều thời gian </w:t>
            </w:r>
            <w:r w:rsidRPr="001A4DBB">
              <w:rPr>
                <w:rFonts w:ascii="Times New Roman" w:eastAsia="Times New Roman" w:hAnsi="Times New Roman" w:cs="Times New Roman"/>
                <w:i/>
                <w:sz w:val="26"/>
                <w:szCs w:val="26"/>
              </w:rPr>
              <w:sym w:font="Wingdings" w:char="F0E0"/>
            </w:r>
            <w:r w:rsidRPr="001A4DBB">
              <w:rPr>
                <w:rFonts w:ascii="Times New Roman" w:eastAsia="Times New Roman" w:hAnsi="Times New Roman" w:cs="Times New Roman"/>
                <w:i/>
                <w:sz w:val="26"/>
                <w:szCs w:val="26"/>
              </w:rPr>
              <w:t xml:space="preserve"> Sắp xếp lại thời gian biểu hợp lí.</w:t>
            </w:r>
          </w:p>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 Khó tập trung vào việc học </w:t>
            </w: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i/>
                <w:sz w:val="26"/>
                <w:szCs w:val="26"/>
              </w:rPr>
              <w:t xml:space="preserve"> Hoàn thành BT trước khi tham gia các hoạt động.</w:t>
            </w:r>
            <w:r w:rsidRPr="001A4DBB">
              <w:rPr>
                <w:rFonts w:ascii="Times New Roman" w:eastAsia="Times New Roman" w:hAnsi="Times New Roman" w:cs="Times New Roman"/>
                <w:sz w:val="26"/>
                <w:szCs w:val="26"/>
              </w:rPr>
              <w:t xml:space="preserve">) </w:t>
            </w:r>
          </w:p>
        </w:tc>
      </w:tr>
      <w:tr w:rsidR="00D916AE" w:rsidRPr="001A4DBB" w:rsidTr="00FD58AF">
        <w:tc>
          <w:tcPr>
            <w:tcW w:w="5620" w:type="dxa"/>
            <w:tcBorders>
              <w:top w:val="nil"/>
              <w:bottom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hAnsi="Times New Roman" w:cs="Times New Roman"/>
                <w:sz w:val="26"/>
                <w:szCs w:val="26"/>
              </w:rPr>
              <w:lastRenderedPageBreak/>
              <w:t xml:space="preserve">-GV hướng dẫn </w:t>
            </w:r>
            <w:r w:rsidRPr="001A4DBB">
              <w:rPr>
                <w:rFonts w:ascii="Times New Roman" w:eastAsia="Times New Roman" w:hAnsi="Times New Roman" w:cs="Times New Roman"/>
                <w:sz w:val="26"/>
                <w:szCs w:val="26"/>
              </w:rPr>
              <w:t xml:space="preserve">HS thực hành đóng vai theo kĩ thuật </w:t>
            </w:r>
            <w:r w:rsidRPr="001A4DBB">
              <w:rPr>
                <w:rFonts w:ascii="Times New Roman" w:eastAsia="Times New Roman" w:hAnsi="Times New Roman" w:cs="Times New Roman"/>
                <w:i/>
                <w:sz w:val="26"/>
                <w:szCs w:val="26"/>
              </w:rPr>
              <w:t>Lẩu băng chuyền</w:t>
            </w:r>
            <w:r w:rsidRPr="001A4DBB">
              <w:rPr>
                <w:rFonts w:ascii="Times New Roman" w:eastAsia="Times New Roman" w:hAnsi="Times New Roman" w:cs="Times New Roman"/>
                <w:sz w:val="26"/>
                <w:szCs w:val="26"/>
              </w:rPr>
              <w:t xml:space="preserve"> dựa trên các tiêu chí: </w:t>
            </w:r>
          </w:p>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color w:val="241F20"/>
                <w:sz w:val="26"/>
                <w:szCs w:val="26"/>
              </w:rPr>
              <w:t xml:space="preserve">+ Nội dung phù hợp, thuyết phục. </w:t>
            </w:r>
          </w:p>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color w:val="241F20"/>
                <w:sz w:val="26"/>
                <w:szCs w:val="26"/>
              </w:rPr>
              <w:t xml:space="preserve">+ Kết hợp yếu tố phi ngôn ngữ (ánh mắt, hành động, cử chỉ,...). </w:t>
            </w:r>
          </w:p>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Trình bày tự tin, mạch lạc. </w:t>
            </w:r>
          </w:p>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 </w:t>
            </w:r>
          </w:p>
        </w:tc>
        <w:tc>
          <w:tcPr>
            <w:tcW w:w="4008" w:type="dxa"/>
            <w:tcBorders>
              <w:top w:val="nil"/>
              <w:bottom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w:t>
            </w:r>
            <w:r w:rsidRPr="001A4DBB">
              <w:rPr>
                <w:rFonts w:ascii="Times New Roman" w:eastAsia="Times New Roman" w:hAnsi="Times New Roman" w:cs="Times New Roman"/>
                <w:sz w:val="26"/>
                <w:szCs w:val="26"/>
              </w:rPr>
              <w:t xml:space="preserve">2 – 3 nhóm HS đóng vai trước lớp. </w:t>
            </w:r>
          </w:p>
          <w:p w:rsidR="00D916AE" w:rsidRPr="001A4DBB" w:rsidRDefault="00D916AE" w:rsidP="00FD58AF">
            <w:pPr>
              <w:jc w:val="both"/>
              <w:rPr>
                <w:rFonts w:ascii="Times New Roman" w:eastAsia="Times New Roman" w:hAnsi="Times New Roman" w:cs="Times New Roman"/>
                <w:i/>
                <w:sz w:val="26"/>
                <w:szCs w:val="26"/>
              </w:rPr>
            </w:pPr>
          </w:p>
        </w:tc>
      </w:tr>
      <w:tr w:rsidR="00D916AE" w:rsidRPr="001A4DBB" w:rsidTr="00FD58AF">
        <w:tc>
          <w:tcPr>
            <w:tcW w:w="5620" w:type="dxa"/>
            <w:tcBorders>
              <w:top w:val="nil"/>
              <w:bottom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hAnsi="Times New Roman" w:cs="Times New Roman"/>
                <w:sz w:val="26"/>
                <w:szCs w:val="26"/>
              </w:rPr>
              <w:t>-</w:t>
            </w:r>
            <w:r w:rsidRPr="001A4DBB">
              <w:rPr>
                <w:rFonts w:ascii="Times New Roman" w:eastAsia="Times New Roman" w:hAnsi="Times New Roman" w:cs="Times New Roman"/>
                <w:sz w:val="26"/>
                <w:szCs w:val="26"/>
              </w:rPr>
              <w:t xml:space="preserve"> GV nhận xét, đánh giá hoạt động.  </w:t>
            </w:r>
          </w:p>
        </w:tc>
        <w:tc>
          <w:tcPr>
            <w:tcW w:w="4008" w:type="dxa"/>
            <w:tcBorders>
              <w:top w:val="nil"/>
              <w:bottom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w:t>
            </w:r>
            <w:r w:rsidRPr="001A4DBB">
              <w:rPr>
                <w:rFonts w:ascii="Times New Roman" w:eastAsia="Times New Roman" w:hAnsi="Times New Roman" w:cs="Times New Roman"/>
                <w:sz w:val="26"/>
                <w:szCs w:val="26"/>
              </w:rPr>
              <w:t xml:space="preserve"> HS bình chọn phần đóng vai yêu thích nhất dựa vào các tiêu chí đã đặt ra. </w:t>
            </w:r>
          </w:p>
        </w:tc>
      </w:tr>
      <w:tr w:rsidR="00D916AE" w:rsidRPr="001A4DBB" w:rsidTr="00FD58AF">
        <w:tc>
          <w:tcPr>
            <w:tcW w:w="5620" w:type="dxa"/>
            <w:tcBorders>
              <w:top w:val="nil"/>
            </w:tcBorders>
          </w:tcPr>
          <w:p w:rsidR="00D916AE" w:rsidRPr="001A4DBB" w:rsidRDefault="00D916AE" w:rsidP="00FD58AF">
            <w:pPr>
              <w:jc w:val="both"/>
              <w:rPr>
                <w:rFonts w:ascii="Times New Roman" w:hAnsi="Times New Roman" w:cs="Times New Roman"/>
                <w:sz w:val="26"/>
                <w:szCs w:val="26"/>
              </w:rPr>
            </w:pPr>
            <w:r w:rsidRPr="001A4DBB">
              <w:rPr>
                <w:rFonts w:ascii="Times New Roman" w:hAnsi="Times New Roman" w:cs="Times New Roman"/>
                <w:sz w:val="26"/>
                <w:szCs w:val="26"/>
              </w:rPr>
              <w:t>*Hoạt động nối tiếp</w:t>
            </w:r>
          </w:p>
          <w:p w:rsidR="00D916AE" w:rsidRPr="001A4DBB" w:rsidRDefault="00D916AE" w:rsidP="00FD58AF">
            <w:pPr>
              <w:rPr>
                <w:rFonts w:ascii="Times New Roman" w:hAnsi="Times New Roman" w:cs="Times New Roman"/>
                <w:sz w:val="26"/>
                <w:szCs w:val="26"/>
              </w:rPr>
            </w:pPr>
            <w:r w:rsidRPr="001A4DBB">
              <w:rPr>
                <w:rFonts w:ascii="Times New Roman" w:hAnsi="Times New Roman" w:cs="Times New Roman"/>
                <w:sz w:val="26"/>
                <w:szCs w:val="26"/>
              </w:rPr>
              <w:t xml:space="preserve">-Chuẩn bị bài </w:t>
            </w:r>
            <w:r w:rsidRPr="001A4DBB">
              <w:rPr>
                <w:rFonts w:ascii="Times New Roman" w:eastAsia="Times New Roman" w:hAnsi="Times New Roman" w:cs="Times New Roman"/>
                <w:b/>
                <w:sz w:val="26"/>
                <w:szCs w:val="26"/>
              </w:rPr>
              <w:t xml:space="preserve">Luyện tập tìm ý, lập dàn ý cho bài văn kể chuyện sáng tạo </w:t>
            </w:r>
          </w:p>
        </w:tc>
        <w:tc>
          <w:tcPr>
            <w:tcW w:w="4008" w:type="dxa"/>
            <w:tcBorders>
              <w:top w:val="nil"/>
            </w:tcBorders>
          </w:tcPr>
          <w:p w:rsidR="00D916AE" w:rsidRPr="001A4DBB" w:rsidRDefault="00D916AE" w:rsidP="00FD58AF">
            <w:pPr>
              <w:jc w:val="both"/>
              <w:rPr>
                <w:rFonts w:ascii="Times New Roman" w:eastAsia="Times New Roman" w:hAnsi="Times New Roman" w:cs="Times New Roman"/>
                <w:i/>
                <w:sz w:val="26"/>
                <w:szCs w:val="26"/>
              </w:rPr>
            </w:pPr>
          </w:p>
        </w:tc>
      </w:tr>
    </w:tbl>
    <w:p w:rsidR="00D916AE" w:rsidRPr="001A4DBB" w:rsidRDefault="00D916AE" w:rsidP="00D916AE">
      <w:pPr>
        <w:spacing w:after="0" w:line="240" w:lineRule="auto"/>
        <w:jc w:val="both"/>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 xml:space="preserve">IV.ĐIỀU CHỈNH SAU </w:t>
      </w:r>
      <w:r>
        <w:rPr>
          <w:rFonts w:ascii="Times New Roman" w:eastAsia="Times New Roman" w:hAnsi="Times New Roman" w:cs="Times New Roman"/>
          <w:b/>
          <w:sz w:val="26"/>
          <w:szCs w:val="26"/>
        </w:rPr>
        <w:t>BÀI</w:t>
      </w:r>
      <w:r w:rsidRPr="001A4DBB">
        <w:rPr>
          <w:rFonts w:ascii="Times New Roman" w:eastAsia="Times New Roman" w:hAnsi="Times New Roman" w:cs="Times New Roman"/>
          <w:b/>
          <w:sz w:val="26"/>
          <w:szCs w:val="26"/>
        </w:rPr>
        <w:t xml:space="preserve"> DẠY</w:t>
      </w:r>
      <w:r>
        <w:rPr>
          <w:rFonts w:ascii="Times New Roman" w:eastAsia="Times New Roman" w:hAnsi="Times New Roman" w:cs="Times New Roman"/>
          <w:b/>
          <w:sz w:val="26"/>
          <w:szCs w:val="26"/>
        </w:rPr>
        <w:t xml:space="preserve"> (nếu có)</w:t>
      </w:r>
    </w:p>
    <w:p w:rsidR="00D916AE" w:rsidRPr="001A4DBB" w:rsidRDefault="00D916AE" w:rsidP="00D916AE">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p>
    <w:p w:rsidR="00D916AE" w:rsidRPr="001A4DBB" w:rsidRDefault="00D916AE" w:rsidP="00D916AE">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p>
    <w:p w:rsidR="00230E72" w:rsidRDefault="00D916AE" w:rsidP="00D916AE">
      <w:r w:rsidRPr="001A4DBB">
        <w:rPr>
          <w:rFonts w:ascii="Times New Roman" w:eastAsia="Times New Roman" w:hAnsi="Times New Roman" w:cs="Times New Roman"/>
          <w:bCs/>
          <w:sz w:val="26"/>
          <w:szCs w:val="26"/>
        </w:rPr>
        <w:t>…………………………………………………………………………………………………</w:t>
      </w:r>
    </w:p>
    <w:sectPr w:rsidR="00230E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B3" w:rsidRDefault="00977BB3" w:rsidP="00542419">
      <w:pPr>
        <w:spacing w:after="0" w:line="240" w:lineRule="auto"/>
      </w:pPr>
      <w:r>
        <w:separator/>
      </w:r>
    </w:p>
  </w:endnote>
  <w:endnote w:type="continuationSeparator" w:id="0">
    <w:p w:rsidR="00977BB3" w:rsidRDefault="00977BB3" w:rsidP="005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19" w:rsidRDefault="00542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19" w:rsidRDefault="00542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19" w:rsidRDefault="00542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B3" w:rsidRDefault="00977BB3" w:rsidP="00542419">
      <w:pPr>
        <w:spacing w:after="0" w:line="240" w:lineRule="auto"/>
      </w:pPr>
      <w:r>
        <w:separator/>
      </w:r>
    </w:p>
  </w:footnote>
  <w:footnote w:type="continuationSeparator" w:id="0">
    <w:p w:rsidR="00977BB3" w:rsidRDefault="00977BB3" w:rsidP="00542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19" w:rsidRDefault="00542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19" w:rsidRPr="00542419" w:rsidRDefault="00542419" w:rsidP="00542419">
    <w:pPr>
      <w:tabs>
        <w:tab w:val="center" w:pos="4680"/>
        <w:tab w:val="right" w:pos="9360"/>
      </w:tabs>
      <w:spacing w:after="0" w:line="240" w:lineRule="auto"/>
      <w:rPr>
        <w:rFonts w:ascii="Times New Roman" w:eastAsia="Calibri" w:hAnsi="Times New Roman" w:cs="Times New Roman"/>
        <w:sz w:val="28"/>
        <w:szCs w:val="24"/>
      </w:rPr>
    </w:pPr>
    <w:r w:rsidRPr="00542419">
      <w:rPr>
        <w:rFonts w:ascii="Times New Roman" w:eastAsia="Calibri" w:hAnsi="Times New Roman" w:cs="Times New Roman"/>
        <w:sz w:val="28"/>
        <w:szCs w:val="24"/>
      </w:rPr>
      <w:t>Trường Tiểu học Thị Trấn Phú Hòa</w:t>
    </w:r>
    <w:r w:rsidRPr="00542419">
      <w:rPr>
        <w:rFonts w:ascii="Times New Roman" w:eastAsia="Calibri" w:hAnsi="Times New Roman" w:cs="Times New Roman"/>
        <w:sz w:val="28"/>
        <w:szCs w:val="24"/>
      </w:rPr>
      <w:tab/>
      <w:t xml:space="preserve">                               GV: Nguyễn Thị Bích Thủy</w:t>
    </w:r>
  </w:p>
  <w:p w:rsidR="00542419" w:rsidRDefault="0054241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19" w:rsidRDefault="00542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AE"/>
    <w:rsid w:val="00230E72"/>
    <w:rsid w:val="00542419"/>
    <w:rsid w:val="00977BB3"/>
    <w:rsid w:val="00D9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6AE"/>
    <w:rPr>
      <w:rFonts w:eastAsiaTheme="minorEastAsia"/>
    </w:rPr>
  </w:style>
  <w:style w:type="paragraph" w:styleId="Heading2">
    <w:name w:val="heading 2"/>
    <w:basedOn w:val="Normal"/>
    <w:link w:val="Heading2Char"/>
    <w:uiPriority w:val="9"/>
    <w:unhideWhenUsed/>
    <w:qFormat/>
    <w:rsid w:val="00D916AE"/>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6AE"/>
    <w:rPr>
      <w:rFonts w:ascii="Times New Roman" w:eastAsia="Times New Roman" w:hAnsi="Times New Roman" w:cs="Times New Roman"/>
      <w:b/>
      <w:bCs/>
      <w:sz w:val="32"/>
      <w:szCs w:val="32"/>
      <w:lang w:val="vi"/>
    </w:rPr>
  </w:style>
  <w:style w:type="table" w:styleId="TableGrid">
    <w:name w:val="Table Grid"/>
    <w:basedOn w:val="TableNormal"/>
    <w:uiPriority w:val="39"/>
    <w:qFormat/>
    <w:rsid w:val="00D916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6AE"/>
    <w:rPr>
      <w:color w:val="0000FF" w:themeColor="hyperlink"/>
      <w:u w:val="single"/>
    </w:rPr>
  </w:style>
  <w:style w:type="paragraph" w:styleId="Header">
    <w:name w:val="header"/>
    <w:basedOn w:val="Normal"/>
    <w:link w:val="HeaderChar"/>
    <w:uiPriority w:val="99"/>
    <w:unhideWhenUsed/>
    <w:rsid w:val="005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419"/>
    <w:rPr>
      <w:rFonts w:eastAsiaTheme="minorEastAsia"/>
    </w:rPr>
  </w:style>
  <w:style w:type="paragraph" w:styleId="Footer">
    <w:name w:val="footer"/>
    <w:basedOn w:val="Normal"/>
    <w:link w:val="FooterChar"/>
    <w:uiPriority w:val="99"/>
    <w:unhideWhenUsed/>
    <w:rsid w:val="005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41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6AE"/>
    <w:rPr>
      <w:rFonts w:eastAsiaTheme="minorEastAsia"/>
    </w:rPr>
  </w:style>
  <w:style w:type="paragraph" w:styleId="Heading2">
    <w:name w:val="heading 2"/>
    <w:basedOn w:val="Normal"/>
    <w:link w:val="Heading2Char"/>
    <w:uiPriority w:val="9"/>
    <w:unhideWhenUsed/>
    <w:qFormat/>
    <w:rsid w:val="00D916AE"/>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6AE"/>
    <w:rPr>
      <w:rFonts w:ascii="Times New Roman" w:eastAsia="Times New Roman" w:hAnsi="Times New Roman" w:cs="Times New Roman"/>
      <w:b/>
      <w:bCs/>
      <w:sz w:val="32"/>
      <w:szCs w:val="32"/>
      <w:lang w:val="vi"/>
    </w:rPr>
  </w:style>
  <w:style w:type="table" w:styleId="TableGrid">
    <w:name w:val="Table Grid"/>
    <w:basedOn w:val="TableNormal"/>
    <w:uiPriority w:val="39"/>
    <w:qFormat/>
    <w:rsid w:val="00D916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6AE"/>
    <w:rPr>
      <w:color w:val="0000FF" w:themeColor="hyperlink"/>
      <w:u w:val="single"/>
    </w:rPr>
  </w:style>
  <w:style w:type="paragraph" w:styleId="Header">
    <w:name w:val="header"/>
    <w:basedOn w:val="Normal"/>
    <w:link w:val="HeaderChar"/>
    <w:uiPriority w:val="99"/>
    <w:unhideWhenUsed/>
    <w:rsid w:val="005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419"/>
    <w:rPr>
      <w:rFonts w:eastAsiaTheme="minorEastAsia"/>
    </w:rPr>
  </w:style>
  <w:style w:type="paragraph" w:styleId="Footer">
    <w:name w:val="footer"/>
    <w:basedOn w:val="Normal"/>
    <w:link w:val="FooterChar"/>
    <w:uiPriority w:val="99"/>
    <w:unhideWhenUsed/>
    <w:rsid w:val="005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41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4Tzi_WGybgY"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2025-03-26T02:33:00Z</dcterms:created>
  <dcterms:modified xsi:type="dcterms:W3CDTF">2025-03-26T03:07:00Z</dcterms:modified>
</cp:coreProperties>
</file>