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97" w:rsidRPr="0037046F" w:rsidRDefault="00162D97" w:rsidP="00162D97">
      <w:pPr>
        <w:spacing w:after="0" w:line="240" w:lineRule="auto"/>
        <w:jc w:val="center"/>
        <w:rPr>
          <w:rFonts w:cs="Times New Roman"/>
          <w:b/>
          <w:bCs/>
          <w:color w:val="0070C0"/>
          <w:sz w:val="28"/>
          <w:szCs w:val="28"/>
        </w:rPr>
      </w:pPr>
      <w:r w:rsidRPr="0037046F">
        <w:rPr>
          <w:rFonts w:cs="Times New Roman"/>
          <w:b/>
          <w:bCs/>
          <w:color w:val="0070C0"/>
          <w:sz w:val="28"/>
          <w:szCs w:val="28"/>
        </w:rPr>
        <w:t>TIẾNG VIỆT</w:t>
      </w:r>
    </w:p>
    <w:p w:rsidR="00162D97" w:rsidRPr="0037046F" w:rsidRDefault="00162D97" w:rsidP="00162D97">
      <w:pPr>
        <w:spacing w:after="0" w:line="240" w:lineRule="auto"/>
        <w:jc w:val="center"/>
        <w:rPr>
          <w:rFonts w:cs="Times New Roman"/>
          <w:b/>
          <w:bCs/>
          <w:color w:val="0070C0"/>
          <w:sz w:val="28"/>
          <w:szCs w:val="28"/>
        </w:rPr>
      </w:pPr>
      <w:r w:rsidRPr="0037046F">
        <w:rPr>
          <w:rFonts w:cs="Times New Roman"/>
          <w:b/>
          <w:bCs/>
          <w:color w:val="0070C0"/>
          <w:sz w:val="28"/>
          <w:szCs w:val="28"/>
        </w:rPr>
        <w:t>VIẾT: VIẾT ĐOẠN VĂN CHO BÀI VĂN KỂ CHUYỆN SÁNG TẠO</w:t>
      </w:r>
    </w:p>
    <w:p w:rsidR="00162D97" w:rsidRPr="0037046F" w:rsidRDefault="00162D97" w:rsidP="00162D97">
      <w:pPr>
        <w:pStyle w:val="ListParagraph"/>
        <w:spacing w:after="0" w:line="240" w:lineRule="auto"/>
        <w:ind w:left="0"/>
        <w:rPr>
          <w:rFonts w:cs="Times New Roman"/>
          <w:b/>
          <w:bCs/>
          <w:sz w:val="28"/>
          <w:szCs w:val="28"/>
        </w:rPr>
      </w:pPr>
      <w:r w:rsidRPr="0037046F">
        <w:rPr>
          <w:rFonts w:cs="Times New Roman"/>
          <w:b/>
          <w:bCs/>
          <w:sz w:val="28"/>
          <w:szCs w:val="28"/>
        </w:rPr>
        <w:t>I.YÊU CẦU CẦN ĐẠT</w:t>
      </w:r>
    </w:p>
    <w:p w:rsidR="00162D97" w:rsidRPr="0037046F" w:rsidRDefault="00162D97" w:rsidP="00162D97">
      <w:pPr>
        <w:spacing w:after="0" w:line="240" w:lineRule="auto"/>
        <w:rPr>
          <w:rFonts w:cs="Times New Roman"/>
          <w:sz w:val="28"/>
          <w:szCs w:val="28"/>
        </w:rPr>
      </w:pPr>
      <w:r w:rsidRPr="0037046F">
        <w:rPr>
          <w:rFonts w:cs="Times New Roman"/>
          <w:sz w:val="28"/>
          <w:szCs w:val="28"/>
        </w:rPr>
        <w:t>-  Viết được đoạn văn kể lại một sự việc với những chi tiết sáng tạo. Phát triển kĩ năng viết qua đó góp phần phát triển năng lực ngôn ngữ. Biết vận dụng kiến thức từ bài học để vận dụng vào thực tiễn: sáng tác truyện, viết văn.</w:t>
      </w:r>
    </w:p>
    <w:p w:rsidR="00162D97" w:rsidRPr="0037046F" w:rsidRDefault="00162D97" w:rsidP="00162D97">
      <w:pPr>
        <w:spacing w:after="0" w:line="240" w:lineRule="auto"/>
        <w:jc w:val="both"/>
        <w:rPr>
          <w:rFonts w:cs="Times New Roman"/>
          <w:sz w:val="28"/>
          <w:szCs w:val="28"/>
        </w:rPr>
      </w:pPr>
      <w:r w:rsidRPr="0037046F">
        <w:rPr>
          <w:rFonts w:cs="Times New Roman"/>
          <w:sz w:val="28"/>
          <w:szCs w:val="28"/>
        </w:rPr>
        <w:t>- Tích cực tự chủ trong tìm hiểu nội dung bài học . Dùng các chi tiết sáng tạo, sinh động vào đoạn văn cho bài văn kể chuyện. Phát triển năng lực giao tiếp trong trò chơi và hoạt động nhóm.</w:t>
      </w:r>
    </w:p>
    <w:p w:rsidR="00162D97" w:rsidRPr="0037046F" w:rsidRDefault="00162D97" w:rsidP="00162D97">
      <w:pPr>
        <w:spacing w:after="0" w:line="240" w:lineRule="auto"/>
        <w:jc w:val="both"/>
        <w:rPr>
          <w:rFonts w:eastAsia="Calibri" w:cs="Times New Roman"/>
          <w:kern w:val="0"/>
          <w:sz w:val="28"/>
          <w:szCs w:val="28"/>
          <w14:ligatures w14:val="none"/>
        </w:rPr>
      </w:pPr>
      <w:r w:rsidRPr="0037046F">
        <w:rPr>
          <w:rFonts w:eastAsia="Calibri" w:cs="Times New Roman"/>
          <w:kern w:val="0"/>
          <w:sz w:val="28"/>
          <w:szCs w:val="28"/>
          <w14:ligatures w14:val="none"/>
        </w:rPr>
        <w:t>- Thông qua bài học,</w:t>
      </w:r>
      <w:r w:rsidRPr="0037046F">
        <w:rPr>
          <w:rFonts w:cs="Times New Roman"/>
          <w:sz w:val="28"/>
          <w:szCs w:val="28"/>
        </w:rPr>
        <w:t xml:space="preserve"> cho thấy sự ngây thơ, hồn nhiên của trẻ em</w:t>
      </w:r>
      <w:r w:rsidRPr="0037046F">
        <w:rPr>
          <w:rFonts w:eastAsia="Calibri" w:cs="Times New Roman"/>
          <w:kern w:val="0"/>
          <w:sz w:val="28"/>
          <w:szCs w:val="28"/>
          <w14:ligatures w14:val="none"/>
        </w:rPr>
        <w:t xml:space="preserve"> giáo dục sâu sắc về lòng hiếu thảo. Câu chuyện khuyên dạy chúng ta phải biết kính trọng, yêu thương ông bà, cha mẹ và luôn chăm sóc họ khi họ ốm đau, bệnh tật. Có ý thức tự giác trong học tập, trò chơi và vận dụng. Biết giữ trật tự, lắng nghe và học tập nghiêm túc.</w:t>
      </w:r>
    </w:p>
    <w:p w:rsidR="00162D97" w:rsidRPr="0037046F" w:rsidRDefault="00162D97" w:rsidP="00162D97">
      <w:pPr>
        <w:spacing w:after="0" w:line="240" w:lineRule="auto"/>
        <w:jc w:val="both"/>
        <w:rPr>
          <w:rFonts w:cs="Times New Roman"/>
          <w:b/>
          <w:sz w:val="28"/>
          <w:szCs w:val="28"/>
        </w:rPr>
      </w:pPr>
      <w:r w:rsidRPr="0037046F">
        <w:rPr>
          <w:rFonts w:cs="Times New Roman"/>
          <w:b/>
          <w:sz w:val="28"/>
          <w:szCs w:val="28"/>
        </w:rPr>
        <w:t>II. ĐỒ DÙNG DẠY HỌC.</w:t>
      </w:r>
    </w:p>
    <w:p w:rsidR="00162D97" w:rsidRPr="0037046F" w:rsidRDefault="00162D97" w:rsidP="00162D97">
      <w:pPr>
        <w:spacing w:after="0" w:line="240" w:lineRule="auto"/>
        <w:jc w:val="both"/>
        <w:rPr>
          <w:rFonts w:cs="Times New Roman"/>
          <w:b/>
          <w:sz w:val="28"/>
          <w:szCs w:val="28"/>
        </w:rPr>
      </w:pPr>
      <w:r w:rsidRPr="0037046F">
        <w:rPr>
          <w:rFonts w:cs="Times New Roman"/>
          <w:b/>
          <w:sz w:val="28"/>
          <w:szCs w:val="28"/>
        </w:rPr>
        <w:t>1.GV</w:t>
      </w:r>
    </w:p>
    <w:p w:rsidR="00162D97" w:rsidRPr="0037046F" w:rsidRDefault="00162D97" w:rsidP="00162D97">
      <w:pPr>
        <w:spacing w:after="0" w:line="240" w:lineRule="auto"/>
        <w:jc w:val="both"/>
        <w:rPr>
          <w:rFonts w:eastAsia="Calibri" w:cs="Times New Roman"/>
          <w:kern w:val="0"/>
          <w:sz w:val="28"/>
          <w:szCs w:val="28"/>
          <w14:ligatures w14:val="none"/>
        </w:rPr>
      </w:pPr>
      <w:r w:rsidRPr="0037046F">
        <w:rPr>
          <w:rFonts w:eastAsia="Calibri" w:cs="Times New Roman"/>
          <w:kern w:val="0"/>
          <w:sz w:val="28"/>
          <w:szCs w:val="28"/>
          <w14:ligatures w14:val="none"/>
        </w:rPr>
        <w:t>- Kế hoạch bài dạy, bài giảng Power point.</w:t>
      </w:r>
    </w:p>
    <w:p w:rsidR="00162D97" w:rsidRPr="0037046F" w:rsidRDefault="00162D97" w:rsidP="00162D97">
      <w:pPr>
        <w:spacing w:after="0" w:line="240" w:lineRule="auto"/>
        <w:jc w:val="both"/>
        <w:rPr>
          <w:rFonts w:eastAsia="Calibri" w:cs="Times New Roman"/>
          <w:kern w:val="0"/>
          <w:sz w:val="28"/>
          <w:szCs w:val="28"/>
          <w14:ligatures w14:val="none"/>
        </w:rPr>
      </w:pPr>
      <w:r w:rsidRPr="0037046F">
        <w:rPr>
          <w:rFonts w:eastAsia="Calibri" w:cs="Times New Roman"/>
          <w:kern w:val="0"/>
          <w:sz w:val="28"/>
          <w:szCs w:val="28"/>
          <w14:ligatures w14:val="none"/>
        </w:rPr>
        <w:t>- SGK và các thiết bị, học liệu phụ vụ cho tiết dạy.</w:t>
      </w:r>
    </w:p>
    <w:p w:rsidR="00162D97" w:rsidRPr="0037046F" w:rsidRDefault="00162D97" w:rsidP="00162D97">
      <w:pPr>
        <w:spacing w:after="0" w:line="240" w:lineRule="auto"/>
        <w:jc w:val="both"/>
        <w:rPr>
          <w:rFonts w:eastAsia="Calibri" w:cs="Times New Roman"/>
          <w:b/>
          <w:bCs/>
          <w:kern w:val="0"/>
          <w:sz w:val="28"/>
          <w:szCs w:val="28"/>
          <w14:ligatures w14:val="none"/>
        </w:rPr>
      </w:pPr>
      <w:r w:rsidRPr="0037046F">
        <w:rPr>
          <w:rFonts w:eastAsia="Calibri" w:cs="Times New Roman"/>
          <w:b/>
          <w:bCs/>
          <w:kern w:val="0"/>
          <w:sz w:val="28"/>
          <w:szCs w:val="28"/>
          <w14:ligatures w14:val="none"/>
        </w:rPr>
        <w:t>2.HS</w:t>
      </w:r>
    </w:p>
    <w:p w:rsidR="00162D97" w:rsidRPr="0037046F" w:rsidRDefault="00162D97" w:rsidP="00162D97">
      <w:pPr>
        <w:spacing w:after="0" w:line="240" w:lineRule="auto"/>
        <w:jc w:val="both"/>
        <w:rPr>
          <w:rFonts w:eastAsia="Calibri" w:cs="Times New Roman"/>
          <w:kern w:val="0"/>
          <w:sz w:val="28"/>
          <w:szCs w:val="28"/>
          <w14:ligatures w14:val="none"/>
        </w:rPr>
      </w:pPr>
      <w:r w:rsidRPr="0037046F">
        <w:rPr>
          <w:rFonts w:eastAsia="Calibri" w:cs="Times New Roman"/>
          <w:kern w:val="0"/>
          <w:sz w:val="28"/>
          <w:szCs w:val="28"/>
          <w14:ligatures w14:val="none"/>
        </w:rPr>
        <w:t>-SGK, VBT và nội dung tự học ở nhà cùng đồ dùng học tập cần thiết.</w:t>
      </w:r>
    </w:p>
    <w:p w:rsidR="00162D97" w:rsidRPr="0037046F" w:rsidRDefault="00162D97" w:rsidP="00162D97">
      <w:pPr>
        <w:spacing w:after="0" w:line="240" w:lineRule="auto"/>
        <w:rPr>
          <w:rFonts w:cs="Times New Roman"/>
          <w:b/>
          <w:bCs/>
          <w:sz w:val="28"/>
          <w:szCs w:val="28"/>
        </w:rPr>
      </w:pPr>
      <w:r w:rsidRPr="0037046F">
        <w:rPr>
          <w:rFonts w:cs="Times New Roman"/>
          <w:b/>
          <w:bCs/>
          <w:sz w:val="28"/>
          <w:szCs w:val="28"/>
        </w:rPr>
        <w:t>III. CÁC HOẠT ĐỘNG DẠY HỌC CHỦ YẾU.</w:t>
      </w:r>
    </w:p>
    <w:tbl>
      <w:tblPr>
        <w:tblW w:w="920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070"/>
        <w:gridCol w:w="42"/>
        <w:gridCol w:w="4097"/>
      </w:tblGrid>
      <w:tr w:rsidR="00162D97" w:rsidRPr="0037046F" w:rsidTr="00F74317">
        <w:tc>
          <w:tcPr>
            <w:tcW w:w="5070" w:type="dxa"/>
            <w:tcBorders>
              <w:top w:val="single" w:sz="4" w:space="0" w:color="auto"/>
              <w:bottom w:val="single" w:sz="4" w:space="0" w:color="auto"/>
            </w:tcBorders>
          </w:tcPr>
          <w:p w:rsidR="00162D97" w:rsidRPr="0037046F" w:rsidRDefault="00162D97" w:rsidP="00F74317">
            <w:pPr>
              <w:spacing w:after="0" w:line="240" w:lineRule="auto"/>
              <w:jc w:val="center"/>
              <w:rPr>
                <w:rFonts w:cs="Times New Roman"/>
                <w:b/>
                <w:sz w:val="28"/>
                <w:szCs w:val="28"/>
              </w:rPr>
            </w:pPr>
            <w:r w:rsidRPr="0037046F">
              <w:rPr>
                <w:rFonts w:cs="Times New Roman"/>
                <w:b/>
                <w:sz w:val="28"/>
                <w:szCs w:val="28"/>
              </w:rPr>
              <w:t>Hoạt động của giáo viên</w:t>
            </w:r>
          </w:p>
        </w:tc>
        <w:tc>
          <w:tcPr>
            <w:tcW w:w="4139" w:type="dxa"/>
            <w:gridSpan w:val="2"/>
            <w:tcBorders>
              <w:top w:val="single" w:sz="4" w:space="0" w:color="auto"/>
              <w:bottom w:val="single" w:sz="4" w:space="0" w:color="auto"/>
            </w:tcBorders>
          </w:tcPr>
          <w:p w:rsidR="00162D97" w:rsidRPr="0037046F" w:rsidRDefault="00162D97" w:rsidP="00F74317">
            <w:pPr>
              <w:spacing w:after="0" w:line="240" w:lineRule="auto"/>
              <w:jc w:val="center"/>
              <w:rPr>
                <w:rFonts w:cs="Times New Roman"/>
                <w:b/>
                <w:sz w:val="28"/>
                <w:szCs w:val="28"/>
              </w:rPr>
            </w:pPr>
            <w:r w:rsidRPr="0037046F">
              <w:rPr>
                <w:rFonts w:cs="Times New Roman"/>
                <w:b/>
                <w:sz w:val="28"/>
                <w:szCs w:val="28"/>
              </w:rPr>
              <w:t>Hoạt động của học sinh</w:t>
            </w:r>
          </w:p>
        </w:tc>
      </w:tr>
      <w:tr w:rsidR="00162D97" w:rsidRPr="0037046F" w:rsidTr="00F74317">
        <w:tc>
          <w:tcPr>
            <w:tcW w:w="9209" w:type="dxa"/>
            <w:gridSpan w:val="3"/>
          </w:tcPr>
          <w:p w:rsidR="00162D97" w:rsidRPr="0037046F" w:rsidRDefault="00162D97" w:rsidP="00F74317">
            <w:pPr>
              <w:spacing w:after="0" w:line="240" w:lineRule="auto"/>
              <w:rPr>
                <w:rFonts w:cs="Times New Roman"/>
                <w:b/>
                <w:sz w:val="28"/>
                <w:szCs w:val="28"/>
              </w:rPr>
            </w:pPr>
            <w:r w:rsidRPr="0037046F">
              <w:rPr>
                <w:rFonts w:cs="Times New Roman"/>
                <w:b/>
                <w:sz w:val="28"/>
                <w:szCs w:val="28"/>
              </w:rPr>
              <w:t>1.Hoạt động Mở đầu (5’)</w:t>
            </w:r>
          </w:p>
        </w:tc>
      </w:tr>
      <w:tr w:rsidR="00162D97" w:rsidRPr="0037046F" w:rsidTr="00F74317">
        <w:tc>
          <w:tcPr>
            <w:tcW w:w="5070" w:type="dxa"/>
          </w:tcPr>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GV cho HS khởi động hát “ Lớp chúng mình”</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Kiểm tra bài cũ: tiết trước chúng ta học bài gì? Chúng ta đã tìm hiểu câu chuyện gì?</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GV dẫn dắt vào bài mới.</w:t>
            </w:r>
          </w:p>
        </w:tc>
        <w:tc>
          <w:tcPr>
            <w:tcW w:w="4139" w:type="dxa"/>
            <w:gridSpan w:val="2"/>
          </w:tcPr>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HS lắng nghe.</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Tìm ý, lập dàn ý cho bài văn kể chuyện sáng tạo</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Sự tích cây thì là.</w:t>
            </w:r>
          </w:p>
        </w:tc>
      </w:tr>
      <w:tr w:rsidR="00162D97" w:rsidRPr="0037046F" w:rsidTr="00F74317">
        <w:tc>
          <w:tcPr>
            <w:tcW w:w="9209" w:type="dxa"/>
            <w:gridSpan w:val="3"/>
          </w:tcPr>
          <w:p w:rsidR="00162D97" w:rsidRPr="0037046F" w:rsidRDefault="00162D97" w:rsidP="00F74317">
            <w:pPr>
              <w:spacing w:after="0" w:line="240" w:lineRule="auto"/>
              <w:jc w:val="both"/>
              <w:rPr>
                <w:rFonts w:cs="Times New Roman"/>
                <w:b/>
                <w:sz w:val="28"/>
                <w:szCs w:val="28"/>
              </w:rPr>
            </w:pPr>
            <w:r w:rsidRPr="0037046F">
              <w:rPr>
                <w:rFonts w:cs="Times New Roman"/>
                <w:b/>
                <w:sz w:val="28"/>
                <w:szCs w:val="28"/>
              </w:rPr>
              <w:t>2. Hoạt động Luyện tập, thực hành. (25’)</w:t>
            </w:r>
          </w:p>
        </w:tc>
      </w:tr>
      <w:tr w:rsidR="00162D97" w:rsidRPr="0037046F" w:rsidTr="00F74317">
        <w:tc>
          <w:tcPr>
            <w:tcW w:w="5112" w:type="dxa"/>
            <w:gridSpan w:val="2"/>
          </w:tcPr>
          <w:p w:rsidR="00162D97" w:rsidRPr="0037046F" w:rsidRDefault="00162D97" w:rsidP="00F74317">
            <w:pPr>
              <w:spacing w:after="0" w:line="240" w:lineRule="auto"/>
              <w:jc w:val="both"/>
              <w:rPr>
                <w:rFonts w:cs="Times New Roman"/>
                <w:b/>
                <w:sz w:val="28"/>
                <w:szCs w:val="28"/>
              </w:rPr>
            </w:pPr>
            <w:r w:rsidRPr="0037046F">
              <w:rPr>
                <w:rFonts w:cs="Times New Roman"/>
                <w:b/>
                <w:sz w:val="28"/>
                <w:szCs w:val="28"/>
              </w:rPr>
              <w:t xml:space="preserve">Bài 1: </w:t>
            </w:r>
          </w:p>
          <w:p w:rsidR="00162D97" w:rsidRPr="0037046F" w:rsidRDefault="00162D97" w:rsidP="00F74317">
            <w:pPr>
              <w:spacing w:after="0" w:line="240" w:lineRule="auto"/>
              <w:jc w:val="both"/>
              <w:rPr>
                <w:rFonts w:cs="Times New Roman"/>
                <w:b/>
                <w:sz w:val="28"/>
                <w:szCs w:val="28"/>
              </w:rPr>
            </w:pPr>
            <w:r w:rsidRPr="0037046F">
              <w:rPr>
                <w:rFonts w:cs="Times New Roman"/>
                <w:noProof/>
                <w:sz w:val="28"/>
                <w:szCs w:val="28"/>
              </w:rPr>
              <w:lastRenderedPageBreak/>
              <w:drawing>
                <wp:inline distT="0" distB="0" distL="0" distR="0" wp14:anchorId="070DFDC1" wp14:editId="3ECC82D2">
                  <wp:extent cx="2654709" cy="1912410"/>
                  <wp:effectExtent l="0" t="0" r="0" b="0"/>
                  <wp:docPr id="198034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34990" name=""/>
                          <pic:cNvPicPr/>
                        </pic:nvPicPr>
                        <pic:blipFill>
                          <a:blip r:embed="rId8"/>
                          <a:stretch>
                            <a:fillRect/>
                          </a:stretch>
                        </pic:blipFill>
                        <pic:spPr>
                          <a:xfrm>
                            <a:off x="0" y="0"/>
                            <a:ext cx="2658847" cy="1915391"/>
                          </a:xfrm>
                          <a:prstGeom prst="rect">
                            <a:avLst/>
                          </a:prstGeom>
                        </pic:spPr>
                      </pic:pic>
                    </a:graphicData>
                  </a:graphic>
                </wp:inline>
              </w:drawing>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xml:space="preserve">- GV cho HS đọc yêu cầu BT 1. </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HS làm việc cá nhân vào VBT.</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GV gợi ý mỗi sự việc.</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Em chọn kể lại sự việc nào?</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xml:space="preserve"> + Em có thể thêm vào sự việc đó các chi tiết nào để thể hiện sự sáng tạo ?</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xml:space="preserve">- Dựa vào dàn ý BT 2 trang 97 </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Gợi ý :</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Sự việc 1:</w:t>
            </w:r>
          </w:p>
          <w:p w:rsidR="00162D97" w:rsidRPr="0037046F" w:rsidRDefault="00162D97" w:rsidP="00F74317">
            <w:pPr>
              <w:spacing w:after="0" w:line="240" w:lineRule="auto"/>
              <w:jc w:val="both"/>
              <w:rPr>
                <w:rFonts w:cs="Times New Roman"/>
                <w:sz w:val="28"/>
                <w:szCs w:val="28"/>
              </w:rPr>
            </w:pPr>
            <w:r w:rsidRPr="0037046F">
              <w:rPr>
                <w:rFonts w:cs="Times New Roman"/>
                <w:noProof/>
                <w:sz w:val="28"/>
                <w:szCs w:val="28"/>
              </w:rPr>
              <w:drawing>
                <wp:inline distT="0" distB="0" distL="0" distR="0" wp14:anchorId="46C3847C" wp14:editId="55BE6CDA">
                  <wp:extent cx="2735826" cy="901325"/>
                  <wp:effectExtent l="0" t="0" r="7620" b="0"/>
                  <wp:docPr id="463218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218439" name=""/>
                          <pic:cNvPicPr/>
                        </pic:nvPicPr>
                        <pic:blipFill>
                          <a:blip r:embed="rId9"/>
                          <a:stretch>
                            <a:fillRect/>
                          </a:stretch>
                        </pic:blipFill>
                        <pic:spPr>
                          <a:xfrm>
                            <a:off x="0" y="0"/>
                            <a:ext cx="2750035" cy="906006"/>
                          </a:xfrm>
                          <a:prstGeom prst="rect">
                            <a:avLst/>
                          </a:prstGeom>
                        </pic:spPr>
                      </pic:pic>
                    </a:graphicData>
                  </a:graphic>
                </wp:inline>
              </w:drawing>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xml:space="preserve">Sự việc 2: </w:t>
            </w:r>
          </w:p>
          <w:p w:rsidR="00162D97" w:rsidRPr="0037046F" w:rsidRDefault="00162D97" w:rsidP="00F74317">
            <w:pPr>
              <w:spacing w:after="0" w:line="240" w:lineRule="auto"/>
              <w:jc w:val="both"/>
              <w:rPr>
                <w:rFonts w:cs="Times New Roman"/>
                <w:sz w:val="28"/>
                <w:szCs w:val="28"/>
              </w:rPr>
            </w:pPr>
            <w:r w:rsidRPr="0037046F">
              <w:rPr>
                <w:rFonts w:cs="Times New Roman"/>
                <w:noProof/>
                <w:sz w:val="28"/>
                <w:szCs w:val="28"/>
              </w:rPr>
              <w:drawing>
                <wp:inline distT="0" distB="0" distL="0" distR="0" wp14:anchorId="0562BEF1" wp14:editId="3843CB90">
                  <wp:extent cx="2802193" cy="1089742"/>
                  <wp:effectExtent l="0" t="0" r="0" b="0"/>
                  <wp:docPr id="1674055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55625" name=""/>
                          <pic:cNvPicPr/>
                        </pic:nvPicPr>
                        <pic:blipFill>
                          <a:blip r:embed="rId10"/>
                          <a:stretch>
                            <a:fillRect/>
                          </a:stretch>
                        </pic:blipFill>
                        <pic:spPr>
                          <a:xfrm>
                            <a:off x="0" y="0"/>
                            <a:ext cx="2813215" cy="1094028"/>
                          </a:xfrm>
                          <a:prstGeom prst="rect">
                            <a:avLst/>
                          </a:prstGeom>
                        </pic:spPr>
                      </pic:pic>
                    </a:graphicData>
                  </a:graphic>
                </wp:inline>
              </w:drawing>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Sự việc 3:</w:t>
            </w:r>
          </w:p>
          <w:p w:rsidR="00162D97" w:rsidRPr="0037046F" w:rsidRDefault="00162D97" w:rsidP="00F74317">
            <w:pPr>
              <w:spacing w:after="0" w:line="240" w:lineRule="auto"/>
              <w:jc w:val="both"/>
              <w:rPr>
                <w:rFonts w:cs="Times New Roman"/>
                <w:sz w:val="28"/>
                <w:szCs w:val="28"/>
              </w:rPr>
            </w:pPr>
            <w:r w:rsidRPr="0037046F">
              <w:rPr>
                <w:rFonts w:cs="Times New Roman"/>
                <w:noProof/>
                <w:sz w:val="28"/>
                <w:szCs w:val="28"/>
              </w:rPr>
              <w:drawing>
                <wp:inline distT="0" distB="0" distL="0" distR="0" wp14:anchorId="1BE52D01" wp14:editId="41FC4319">
                  <wp:extent cx="2852710" cy="1157748"/>
                  <wp:effectExtent l="0" t="0" r="5080" b="4445"/>
                  <wp:docPr id="1852481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81109" name=""/>
                          <pic:cNvPicPr/>
                        </pic:nvPicPr>
                        <pic:blipFill>
                          <a:blip r:embed="rId11"/>
                          <a:stretch>
                            <a:fillRect/>
                          </a:stretch>
                        </pic:blipFill>
                        <pic:spPr>
                          <a:xfrm>
                            <a:off x="0" y="0"/>
                            <a:ext cx="2861688" cy="1161391"/>
                          </a:xfrm>
                          <a:prstGeom prst="rect">
                            <a:avLst/>
                          </a:prstGeom>
                        </pic:spPr>
                      </pic:pic>
                    </a:graphicData>
                  </a:graphic>
                </wp:inline>
              </w:drawing>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Sự việc 4:</w:t>
            </w:r>
          </w:p>
          <w:p w:rsidR="00162D97" w:rsidRPr="0037046F" w:rsidRDefault="00162D97" w:rsidP="00F74317">
            <w:pPr>
              <w:spacing w:after="0" w:line="240" w:lineRule="auto"/>
              <w:jc w:val="both"/>
              <w:rPr>
                <w:rFonts w:cs="Times New Roman"/>
                <w:sz w:val="28"/>
                <w:szCs w:val="28"/>
              </w:rPr>
            </w:pPr>
            <w:r w:rsidRPr="0037046F">
              <w:rPr>
                <w:rFonts w:cs="Times New Roman"/>
                <w:noProof/>
                <w:sz w:val="28"/>
                <w:szCs w:val="28"/>
              </w:rPr>
              <w:lastRenderedPageBreak/>
              <w:drawing>
                <wp:inline distT="0" distB="0" distL="0" distR="0" wp14:anchorId="05A6F7B8" wp14:editId="7179F4F4">
                  <wp:extent cx="2883309" cy="1465800"/>
                  <wp:effectExtent l="0" t="0" r="0" b="1270"/>
                  <wp:docPr id="1421780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780585" name=""/>
                          <pic:cNvPicPr/>
                        </pic:nvPicPr>
                        <pic:blipFill>
                          <a:blip r:embed="rId12"/>
                          <a:stretch>
                            <a:fillRect/>
                          </a:stretch>
                        </pic:blipFill>
                        <pic:spPr>
                          <a:xfrm>
                            <a:off x="0" y="0"/>
                            <a:ext cx="2888890" cy="1468637"/>
                          </a:xfrm>
                          <a:prstGeom prst="rect">
                            <a:avLst/>
                          </a:prstGeom>
                        </pic:spPr>
                      </pic:pic>
                    </a:graphicData>
                  </a:graphic>
                </wp:inline>
              </w:drawing>
            </w:r>
          </w:p>
        </w:tc>
        <w:tc>
          <w:tcPr>
            <w:tcW w:w="4097" w:type="dxa"/>
          </w:tcPr>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HS đọc yêu cầu BT.</w:t>
            </w: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HS lắng nghe.</w:t>
            </w: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Hs quan sát, lắng nghe gợi ý.</w:t>
            </w: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HS viết đoạn văn kể một sự việc với những chi tiết sáng tạo dựa vào gợi ý hoặc sáng tạo.</w:t>
            </w: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HS làm bài vào VBT</w:t>
            </w:r>
          </w:p>
          <w:p w:rsidR="00162D97" w:rsidRPr="0037046F" w:rsidRDefault="00162D97" w:rsidP="00F74317">
            <w:pPr>
              <w:pStyle w:val="ListParagraph"/>
              <w:spacing w:after="0" w:line="240" w:lineRule="auto"/>
              <w:ind w:left="0"/>
              <w:rPr>
                <w:rFonts w:cs="Times New Roman"/>
                <w:sz w:val="28"/>
                <w:szCs w:val="28"/>
              </w:rPr>
            </w:pPr>
          </w:p>
          <w:p w:rsidR="00162D97" w:rsidRPr="0037046F" w:rsidRDefault="00162D97" w:rsidP="00F74317">
            <w:pPr>
              <w:pStyle w:val="ListParagraph"/>
              <w:numPr>
                <w:ilvl w:val="0"/>
                <w:numId w:val="1"/>
              </w:numPr>
              <w:spacing w:after="0" w:line="240" w:lineRule="auto"/>
              <w:ind w:left="0"/>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tc>
      </w:tr>
      <w:tr w:rsidR="00162D97" w:rsidRPr="0037046F" w:rsidTr="00F74317">
        <w:tc>
          <w:tcPr>
            <w:tcW w:w="5112" w:type="dxa"/>
            <w:gridSpan w:val="2"/>
          </w:tcPr>
          <w:p w:rsidR="00162D97" w:rsidRPr="0037046F" w:rsidRDefault="00162D97" w:rsidP="00F74317">
            <w:pPr>
              <w:spacing w:after="0" w:line="240" w:lineRule="auto"/>
              <w:jc w:val="both"/>
              <w:rPr>
                <w:rFonts w:cs="Times New Roman"/>
                <w:b/>
                <w:sz w:val="28"/>
                <w:szCs w:val="28"/>
              </w:rPr>
            </w:pPr>
            <w:r w:rsidRPr="0037046F">
              <w:rPr>
                <w:rFonts w:cs="Times New Roman"/>
                <w:noProof/>
                <w:sz w:val="28"/>
                <w:szCs w:val="28"/>
              </w:rPr>
              <w:lastRenderedPageBreak/>
              <w:drawing>
                <wp:anchor distT="0" distB="0" distL="114300" distR="114300" simplePos="0" relativeHeight="251659264" behindDoc="0" locked="0" layoutInCell="1" allowOverlap="1" wp14:anchorId="6EB72DCC" wp14:editId="0464E060">
                  <wp:simplePos x="0" y="0"/>
                  <wp:positionH relativeFrom="column">
                    <wp:posOffset>-13335</wp:posOffset>
                  </wp:positionH>
                  <wp:positionV relativeFrom="paragraph">
                    <wp:posOffset>349250</wp:posOffset>
                  </wp:positionV>
                  <wp:extent cx="3108960" cy="712470"/>
                  <wp:effectExtent l="0" t="0" r="0" b="0"/>
                  <wp:wrapSquare wrapText="bothSides"/>
                  <wp:docPr id="3796110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611011" name=""/>
                          <pic:cNvPicPr/>
                        </pic:nvPicPr>
                        <pic:blipFill>
                          <a:blip r:embed="rId13">
                            <a:extLst>
                              <a:ext uri="{28A0092B-C50C-407E-A947-70E740481C1C}">
                                <a14:useLocalDpi xmlns:a14="http://schemas.microsoft.com/office/drawing/2010/main" val="0"/>
                              </a:ext>
                            </a:extLst>
                          </a:blip>
                          <a:stretch>
                            <a:fillRect/>
                          </a:stretch>
                        </pic:blipFill>
                        <pic:spPr>
                          <a:xfrm>
                            <a:off x="0" y="0"/>
                            <a:ext cx="3108960" cy="712470"/>
                          </a:xfrm>
                          <a:prstGeom prst="rect">
                            <a:avLst/>
                          </a:prstGeom>
                        </pic:spPr>
                      </pic:pic>
                    </a:graphicData>
                  </a:graphic>
                  <wp14:sizeRelV relativeFrom="margin">
                    <wp14:pctHeight>0</wp14:pctHeight>
                  </wp14:sizeRelV>
                </wp:anchor>
              </w:drawing>
            </w:r>
            <w:r w:rsidRPr="0037046F">
              <w:rPr>
                <w:rFonts w:cs="Times New Roman"/>
                <w:b/>
                <w:sz w:val="28"/>
                <w:szCs w:val="28"/>
              </w:rPr>
              <w:t xml:space="preserve">Bài 2: </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GV cho HS đọc yêu cầu BT 2.</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Mời 2-3 học sinh đọc bài trước lớp.</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xml:space="preserve">- GV sửa cách dung từ, viết câu của học sinh. </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Bài 3:</w:t>
            </w:r>
          </w:p>
          <w:p w:rsidR="00162D97" w:rsidRPr="0037046F" w:rsidRDefault="00162D97" w:rsidP="00F74317">
            <w:pPr>
              <w:spacing w:after="0" w:line="240" w:lineRule="auto"/>
              <w:jc w:val="both"/>
              <w:rPr>
                <w:rFonts w:cs="Times New Roman"/>
                <w:sz w:val="28"/>
                <w:szCs w:val="28"/>
              </w:rPr>
            </w:pPr>
            <w:r w:rsidRPr="0037046F">
              <w:rPr>
                <w:rFonts w:cs="Times New Roman"/>
                <w:noProof/>
                <w:sz w:val="28"/>
                <w:szCs w:val="28"/>
              </w:rPr>
              <w:drawing>
                <wp:inline distT="0" distB="0" distL="0" distR="0" wp14:anchorId="2D0080B1" wp14:editId="0755DA86">
                  <wp:extent cx="3108960" cy="293370"/>
                  <wp:effectExtent l="0" t="0" r="0" b="0"/>
                  <wp:docPr id="757649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649141" name=""/>
                          <pic:cNvPicPr/>
                        </pic:nvPicPr>
                        <pic:blipFill>
                          <a:blip r:embed="rId14"/>
                          <a:stretch>
                            <a:fillRect/>
                          </a:stretch>
                        </pic:blipFill>
                        <pic:spPr>
                          <a:xfrm>
                            <a:off x="0" y="0"/>
                            <a:ext cx="3108960" cy="293370"/>
                          </a:xfrm>
                          <a:prstGeom prst="rect">
                            <a:avLst/>
                          </a:prstGeom>
                        </pic:spPr>
                      </pic:pic>
                    </a:graphicData>
                  </a:graphic>
                </wp:inline>
              </w:drawing>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GVcho HS chia sẻ bài làm trong nhóm nhỏ theo kĩ thuật Phòng tranh nhỏ, bình chọn đoạn văn có những chi tiết sáng tạo hấp dẫn.</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Gọi nhiều HS trình bày, nhận xét, chốt ý.</w:t>
            </w:r>
          </w:p>
        </w:tc>
        <w:tc>
          <w:tcPr>
            <w:tcW w:w="4097" w:type="dxa"/>
          </w:tcPr>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HS đọc yêu cầu BT.</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-HS lắng nghe bài của bạn và nhận xét</w:t>
            </w: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Lắng nghe chỉnh sửa bài viết, rút kinh nghiệm.</w:t>
            </w: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HS trao đổi theo nhóm và bình chọn.</w:t>
            </w:r>
          </w:p>
        </w:tc>
      </w:tr>
      <w:tr w:rsidR="00162D97" w:rsidRPr="0037046F" w:rsidTr="00F74317">
        <w:tc>
          <w:tcPr>
            <w:tcW w:w="9209" w:type="dxa"/>
            <w:gridSpan w:val="3"/>
          </w:tcPr>
          <w:p w:rsidR="00162D97" w:rsidRPr="0037046F" w:rsidRDefault="00162D97" w:rsidP="00F74317">
            <w:pPr>
              <w:spacing w:after="0" w:line="240" w:lineRule="auto"/>
              <w:rPr>
                <w:rFonts w:cs="Times New Roman"/>
                <w:b/>
                <w:sz w:val="28"/>
                <w:szCs w:val="28"/>
              </w:rPr>
            </w:pPr>
            <w:r w:rsidRPr="0037046F">
              <w:rPr>
                <w:rFonts w:cs="Times New Roman"/>
                <w:b/>
                <w:sz w:val="28"/>
                <w:szCs w:val="28"/>
              </w:rPr>
              <w:t>3.Hoạt động Vận dụng trải nghiệm. (5’)</w:t>
            </w:r>
          </w:p>
        </w:tc>
      </w:tr>
      <w:tr w:rsidR="00162D97" w:rsidRPr="0037046F" w:rsidTr="00F74317">
        <w:tc>
          <w:tcPr>
            <w:tcW w:w="5070" w:type="dxa"/>
          </w:tcPr>
          <w:p w:rsidR="00162D97" w:rsidRPr="0037046F" w:rsidRDefault="00162D97" w:rsidP="00F74317">
            <w:pPr>
              <w:spacing w:after="0" w:line="240" w:lineRule="auto"/>
              <w:jc w:val="both"/>
              <w:rPr>
                <w:rFonts w:cs="Times New Roman"/>
                <w:sz w:val="28"/>
                <w:szCs w:val="28"/>
              </w:rPr>
            </w:pPr>
            <w:r w:rsidRPr="0037046F">
              <w:rPr>
                <w:rFonts w:cs="Times New Roman"/>
                <w:noProof/>
                <w:sz w:val="28"/>
                <w:szCs w:val="28"/>
              </w:rPr>
              <w:drawing>
                <wp:anchor distT="0" distB="0" distL="114300" distR="114300" simplePos="0" relativeHeight="251660288" behindDoc="0" locked="0" layoutInCell="1" allowOverlap="1" wp14:anchorId="03AD0074" wp14:editId="1EF71758">
                  <wp:simplePos x="0" y="0"/>
                  <wp:positionH relativeFrom="column">
                    <wp:posOffset>-64932</wp:posOffset>
                  </wp:positionH>
                  <wp:positionV relativeFrom="paragraph">
                    <wp:posOffset>119154</wp:posOffset>
                  </wp:positionV>
                  <wp:extent cx="3082290" cy="1377315"/>
                  <wp:effectExtent l="0" t="0" r="3810" b="0"/>
                  <wp:wrapSquare wrapText="bothSides"/>
                  <wp:docPr id="2093952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952270" name=""/>
                          <pic:cNvPicPr/>
                        </pic:nvPicPr>
                        <pic:blipFill>
                          <a:blip r:embed="rId15">
                            <a:extLst>
                              <a:ext uri="{28A0092B-C50C-407E-A947-70E740481C1C}">
                                <a14:useLocalDpi xmlns:a14="http://schemas.microsoft.com/office/drawing/2010/main" val="0"/>
                              </a:ext>
                            </a:extLst>
                          </a:blip>
                          <a:stretch>
                            <a:fillRect/>
                          </a:stretch>
                        </pic:blipFill>
                        <pic:spPr>
                          <a:xfrm>
                            <a:off x="0" y="0"/>
                            <a:ext cx="3082290" cy="1377315"/>
                          </a:xfrm>
                          <a:prstGeom prst="rect">
                            <a:avLst/>
                          </a:prstGeom>
                        </pic:spPr>
                      </pic:pic>
                    </a:graphicData>
                  </a:graphic>
                </wp:anchor>
              </w:drawing>
            </w:r>
            <w:r w:rsidRPr="0037046F">
              <w:rPr>
                <w:rFonts w:cs="Times New Roman"/>
                <w:sz w:val="28"/>
                <w:szCs w:val="28"/>
              </w:rPr>
              <w:t xml:space="preserve">-GV hướng dẫn cách tìm bài hát, câu chuyện, bài thơ, bài văn,... về cảnh đẹp ở đồng quê trước buổi học khoảng một tuần. </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xml:space="preserve">Gợi ý: HS có thể tìm bài hát, câu chuyện, bài thơ, bài văn,... về cảnh thiên nhiên đẹp hoặc cảnh lao động,...) </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-Tổ chức trò chơi “ Tìm kiếm tài năng nhí”</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Nếu cách chơi, luật chơi.</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lastRenderedPageBreak/>
              <w:t>- Nhận xét, tuyên dương.</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GV nhận xét, đánh giá hoạt động và tổng kết</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GV nhận xét tiết dạy.</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Dặn dò bài về nhà.</w:t>
            </w:r>
          </w:p>
        </w:tc>
        <w:tc>
          <w:tcPr>
            <w:tcW w:w="4139" w:type="dxa"/>
            <w:gridSpan w:val="2"/>
          </w:tcPr>
          <w:p w:rsidR="00162D97" w:rsidRPr="0037046F" w:rsidRDefault="00162D97" w:rsidP="00F74317">
            <w:pPr>
              <w:spacing w:after="0" w:line="240" w:lineRule="auto"/>
              <w:jc w:val="both"/>
              <w:rPr>
                <w:rFonts w:cs="Times New Roman"/>
                <w:sz w:val="28"/>
                <w:szCs w:val="28"/>
              </w:rPr>
            </w:pPr>
            <w:r w:rsidRPr="0037046F">
              <w:rPr>
                <w:rFonts w:cs="Times New Roman"/>
                <w:sz w:val="28"/>
                <w:szCs w:val="28"/>
              </w:rPr>
              <w:lastRenderedPageBreak/>
              <w:t>- HS cam kết thực hiện nhiệm vụ sau giờ học.</w:t>
            </w: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HS lắng nghe,</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xml:space="preserve">- HS trao đổi trong nhóm nhỏ, kể các câu chuyện, hát hoặc đọc bài thơ, bài văn về cảnh đẹp ở đồng quê. </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xml:space="preserve">-HS tham gia trò chơi Tìm kiếm tài năng, mỗi nhóm cử một HS thi hát, kể chuyện, đọc thơ văn,... </w:t>
            </w:r>
            <w:r w:rsidRPr="0037046F">
              <w:rPr>
                <w:rFonts w:cs="Times New Roman"/>
                <w:sz w:val="28"/>
                <w:szCs w:val="28"/>
              </w:rPr>
              <w:lastRenderedPageBreak/>
              <w:t>trước lớp.</w:t>
            </w:r>
          </w:p>
          <w:p w:rsidR="00162D97" w:rsidRPr="0037046F" w:rsidRDefault="00162D97" w:rsidP="00F74317">
            <w:pPr>
              <w:spacing w:after="0" w:line="240" w:lineRule="auto"/>
              <w:jc w:val="both"/>
              <w:rPr>
                <w:rFonts w:cs="Times New Roman"/>
                <w:sz w:val="28"/>
                <w:szCs w:val="28"/>
              </w:rPr>
            </w:pPr>
            <w:r w:rsidRPr="0037046F">
              <w:rPr>
                <w:rFonts w:cs="Times New Roman"/>
                <w:sz w:val="28"/>
                <w:szCs w:val="28"/>
              </w:rPr>
              <w:t>- HS lắng nghe.</w:t>
            </w:r>
          </w:p>
        </w:tc>
      </w:tr>
    </w:tbl>
    <w:p w:rsidR="00162D97" w:rsidRPr="0037046F" w:rsidRDefault="00162D97" w:rsidP="00162D97">
      <w:pPr>
        <w:widowControl w:val="0"/>
        <w:spacing w:after="0" w:line="240" w:lineRule="auto"/>
        <w:jc w:val="both"/>
        <w:rPr>
          <w:rFonts w:cs="Times New Roman"/>
          <w:b/>
          <w:sz w:val="28"/>
          <w:szCs w:val="28"/>
          <w:lang w:val="nl-NL"/>
        </w:rPr>
      </w:pPr>
      <w:r w:rsidRPr="0037046F">
        <w:rPr>
          <w:rFonts w:cs="Times New Roman"/>
          <w:b/>
          <w:sz w:val="28"/>
          <w:szCs w:val="28"/>
          <w:lang w:val="nl-NL"/>
        </w:rPr>
        <w:lastRenderedPageBreak/>
        <w:t>IV. ĐIỀU CHỈNH SAU BÀI DẠY (nếu có)</w:t>
      </w:r>
    </w:p>
    <w:p w:rsidR="00162D97" w:rsidRPr="0037046F" w:rsidRDefault="00162D97" w:rsidP="00162D97">
      <w:pPr>
        <w:widowControl w:val="0"/>
        <w:spacing w:after="0" w:line="240" w:lineRule="auto"/>
        <w:jc w:val="both"/>
        <w:rPr>
          <w:rFonts w:cs="Times New Roman"/>
          <w:sz w:val="28"/>
          <w:szCs w:val="28"/>
          <w:lang w:val="nl-NL"/>
        </w:rPr>
      </w:pPr>
      <w:r w:rsidRPr="0037046F">
        <w:rPr>
          <w:rFonts w:cs="Times New Roman"/>
          <w:sz w:val="28"/>
          <w:szCs w:val="28"/>
          <w:lang w:val="nl-NL"/>
        </w:rPr>
        <w:t>....................................................................................................................................................</w:t>
      </w:r>
    </w:p>
    <w:p w:rsidR="00162D97" w:rsidRPr="0037046F" w:rsidRDefault="00162D97" w:rsidP="00162D97">
      <w:pPr>
        <w:widowControl w:val="0"/>
        <w:spacing w:after="0" w:line="240" w:lineRule="auto"/>
        <w:jc w:val="both"/>
        <w:rPr>
          <w:rFonts w:cs="Times New Roman"/>
          <w:sz w:val="28"/>
          <w:szCs w:val="28"/>
          <w:lang w:val="nl-NL"/>
        </w:rPr>
      </w:pPr>
      <w:r w:rsidRPr="0037046F">
        <w:rPr>
          <w:rFonts w:cs="Times New Roman"/>
          <w:sz w:val="28"/>
          <w:szCs w:val="28"/>
          <w:lang w:val="nl-NL"/>
        </w:rPr>
        <w:t>....................................................................................................................................................</w:t>
      </w:r>
    </w:p>
    <w:p w:rsidR="00FF2A41" w:rsidRDefault="00FF2A41"/>
    <w:sectPr w:rsidR="00FF2A41">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D93" w:rsidRDefault="00432D93" w:rsidP="00B35C61">
      <w:pPr>
        <w:spacing w:after="0" w:line="240" w:lineRule="auto"/>
      </w:pPr>
      <w:r>
        <w:separator/>
      </w:r>
    </w:p>
  </w:endnote>
  <w:endnote w:type="continuationSeparator" w:id="0">
    <w:p w:rsidR="00432D93" w:rsidRDefault="00432D93" w:rsidP="00B3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61" w:rsidRDefault="00B35C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61" w:rsidRDefault="00B35C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61" w:rsidRDefault="00B35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D93" w:rsidRDefault="00432D93" w:rsidP="00B35C61">
      <w:pPr>
        <w:spacing w:after="0" w:line="240" w:lineRule="auto"/>
      </w:pPr>
      <w:r>
        <w:separator/>
      </w:r>
    </w:p>
  </w:footnote>
  <w:footnote w:type="continuationSeparator" w:id="0">
    <w:p w:rsidR="00432D93" w:rsidRDefault="00432D93" w:rsidP="00B35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61" w:rsidRDefault="00B35C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61" w:rsidRPr="00B35C61" w:rsidRDefault="00B35C61" w:rsidP="00B35C61">
    <w:pPr>
      <w:tabs>
        <w:tab w:val="center" w:pos="4680"/>
        <w:tab w:val="right" w:pos="9360"/>
      </w:tabs>
      <w:spacing w:after="0" w:line="240" w:lineRule="auto"/>
      <w:rPr>
        <w:rFonts w:eastAsia="Calibri" w:cs="Times New Roman"/>
        <w:kern w:val="0"/>
        <w:sz w:val="28"/>
        <w:szCs w:val="24"/>
        <w14:ligatures w14:val="none"/>
      </w:rPr>
    </w:pPr>
    <w:r w:rsidRPr="00B35C61">
      <w:rPr>
        <w:rFonts w:eastAsia="Calibri" w:cs="Times New Roman"/>
        <w:kern w:val="0"/>
        <w:sz w:val="28"/>
        <w:szCs w:val="24"/>
        <w14:ligatures w14:val="none"/>
      </w:rPr>
      <w:t>Trường Tiểu học Thị Trấn Phú Hòa</w:t>
    </w:r>
    <w:r w:rsidRPr="00B35C61">
      <w:rPr>
        <w:rFonts w:eastAsia="Calibri" w:cs="Times New Roman"/>
        <w:kern w:val="0"/>
        <w:sz w:val="28"/>
        <w:szCs w:val="24"/>
        <w14:ligatures w14:val="none"/>
      </w:rPr>
      <w:tab/>
      <w:t xml:space="preserve">                               GV: Nguyễn Thị Bích Thủy</w:t>
    </w:r>
  </w:p>
  <w:p w:rsidR="00B35C61" w:rsidRDefault="00B35C61">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C61" w:rsidRDefault="00B35C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97"/>
    <w:rsid w:val="00162D97"/>
    <w:rsid w:val="00432D93"/>
    <w:rsid w:val="00B35C61"/>
    <w:rsid w:val="00FF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97"/>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62D97"/>
    <w:pPr>
      <w:ind w:left="720"/>
      <w:contextualSpacing/>
    </w:pPr>
  </w:style>
  <w:style w:type="paragraph" w:styleId="BalloonText">
    <w:name w:val="Balloon Text"/>
    <w:basedOn w:val="Normal"/>
    <w:link w:val="BalloonTextChar"/>
    <w:uiPriority w:val="99"/>
    <w:semiHidden/>
    <w:unhideWhenUsed/>
    <w:rsid w:val="0016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97"/>
    <w:rPr>
      <w:rFonts w:ascii="Tahoma" w:hAnsi="Tahoma" w:cs="Tahoma"/>
      <w:kern w:val="2"/>
      <w:sz w:val="16"/>
      <w:szCs w:val="16"/>
      <w14:ligatures w14:val="standardContextual"/>
    </w:rPr>
  </w:style>
  <w:style w:type="paragraph" w:styleId="Header">
    <w:name w:val="header"/>
    <w:basedOn w:val="Normal"/>
    <w:link w:val="HeaderChar"/>
    <w:uiPriority w:val="99"/>
    <w:unhideWhenUsed/>
    <w:rsid w:val="00B35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C61"/>
    <w:rPr>
      <w:rFonts w:ascii="Times New Roman" w:hAnsi="Times New Roman"/>
      <w:kern w:val="2"/>
      <w:sz w:val="24"/>
      <w14:ligatures w14:val="standardContextual"/>
    </w:rPr>
  </w:style>
  <w:style w:type="paragraph" w:styleId="Footer">
    <w:name w:val="footer"/>
    <w:basedOn w:val="Normal"/>
    <w:link w:val="FooterChar"/>
    <w:uiPriority w:val="99"/>
    <w:unhideWhenUsed/>
    <w:rsid w:val="00B35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C61"/>
    <w:rPr>
      <w:rFonts w:ascii="Times New Roman" w:hAnsi="Times New Roman"/>
      <w:kern w:val="2"/>
      <w:sz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D97"/>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62D97"/>
    <w:pPr>
      <w:ind w:left="720"/>
      <w:contextualSpacing/>
    </w:pPr>
  </w:style>
  <w:style w:type="paragraph" w:styleId="BalloonText">
    <w:name w:val="Balloon Text"/>
    <w:basedOn w:val="Normal"/>
    <w:link w:val="BalloonTextChar"/>
    <w:uiPriority w:val="99"/>
    <w:semiHidden/>
    <w:unhideWhenUsed/>
    <w:rsid w:val="00162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97"/>
    <w:rPr>
      <w:rFonts w:ascii="Tahoma" w:hAnsi="Tahoma" w:cs="Tahoma"/>
      <w:kern w:val="2"/>
      <w:sz w:val="16"/>
      <w:szCs w:val="16"/>
      <w14:ligatures w14:val="standardContextual"/>
    </w:rPr>
  </w:style>
  <w:style w:type="paragraph" w:styleId="Header">
    <w:name w:val="header"/>
    <w:basedOn w:val="Normal"/>
    <w:link w:val="HeaderChar"/>
    <w:uiPriority w:val="99"/>
    <w:unhideWhenUsed/>
    <w:rsid w:val="00B35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C61"/>
    <w:rPr>
      <w:rFonts w:ascii="Times New Roman" w:hAnsi="Times New Roman"/>
      <w:kern w:val="2"/>
      <w:sz w:val="24"/>
      <w14:ligatures w14:val="standardContextual"/>
    </w:rPr>
  </w:style>
  <w:style w:type="paragraph" w:styleId="Footer">
    <w:name w:val="footer"/>
    <w:basedOn w:val="Normal"/>
    <w:link w:val="FooterChar"/>
    <w:uiPriority w:val="99"/>
    <w:unhideWhenUsed/>
    <w:rsid w:val="00B35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C61"/>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6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2025-03-26T01:28:00Z</dcterms:created>
  <dcterms:modified xsi:type="dcterms:W3CDTF">2025-03-26T03:04:00Z</dcterms:modified>
</cp:coreProperties>
</file>