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EE" w:rsidRPr="00565D95" w:rsidRDefault="005951EE" w:rsidP="005951EE">
      <w:pPr>
        <w:spacing w:after="0" w:line="240" w:lineRule="auto"/>
        <w:jc w:val="center"/>
        <w:rPr>
          <w:rFonts w:ascii="Times New Roman" w:hAnsi="Times New Roman" w:cs="Times New Roman"/>
          <w:b/>
          <w:bCs/>
          <w:i/>
          <w:iCs/>
          <w:color w:val="0070C0"/>
          <w:sz w:val="26"/>
          <w:szCs w:val="26"/>
        </w:rPr>
      </w:pPr>
      <w:r w:rsidRPr="00565D95">
        <w:rPr>
          <w:rFonts w:ascii="Times New Roman" w:hAnsi="Times New Roman" w:cs="Times New Roman"/>
          <w:b/>
          <w:bCs/>
          <w:i/>
          <w:iCs/>
          <w:color w:val="0070C0"/>
          <w:sz w:val="26"/>
          <w:szCs w:val="26"/>
        </w:rPr>
        <w:t>Môn: ĐẠO ĐỨC</w:t>
      </w:r>
    </w:p>
    <w:p w:rsidR="005951EE" w:rsidRPr="00565D95" w:rsidRDefault="005951EE" w:rsidP="005951EE">
      <w:pPr>
        <w:spacing w:after="0" w:line="240" w:lineRule="auto"/>
        <w:jc w:val="center"/>
        <w:rPr>
          <w:rFonts w:ascii="Times New Roman" w:hAnsi="Times New Roman" w:cs="Times New Roman"/>
          <w:b/>
          <w:bCs/>
          <w:color w:val="0070C0"/>
          <w:sz w:val="26"/>
          <w:szCs w:val="26"/>
        </w:rPr>
      </w:pPr>
      <w:r w:rsidRPr="00565D95">
        <w:rPr>
          <w:rFonts w:ascii="Times New Roman" w:hAnsi="Times New Roman" w:cs="Times New Roman"/>
          <w:b/>
          <w:bCs/>
          <w:i/>
          <w:iCs/>
          <w:color w:val="0070C0"/>
          <w:sz w:val="26"/>
          <w:szCs w:val="26"/>
        </w:rPr>
        <w:t>Bài 5:</w:t>
      </w:r>
      <w:r w:rsidRPr="00565D95">
        <w:rPr>
          <w:rFonts w:ascii="Times New Roman" w:hAnsi="Times New Roman" w:cs="Times New Roman"/>
          <w:b/>
          <w:bCs/>
          <w:color w:val="0070C0"/>
          <w:sz w:val="26"/>
          <w:szCs w:val="26"/>
        </w:rPr>
        <w:t xml:space="preserve"> EM VƯỢT QUA KHÓ KHĂN TRONG HỌC TẬP VÀ CUỘC SỐNG (tiết 3)</w:t>
      </w:r>
    </w:p>
    <w:p w:rsidR="005951EE" w:rsidRPr="00014350" w:rsidRDefault="005951EE" w:rsidP="005951EE">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I.YÊU CẦU CẦN ĐẠT</w:t>
      </w:r>
    </w:p>
    <w:p w:rsidR="005951EE" w:rsidRPr="00565D95" w:rsidRDefault="005951EE" w:rsidP="005951EE">
      <w:pPr>
        <w:pStyle w:val="bangnd"/>
        <w:spacing w:after="0" w:line="240" w:lineRule="auto"/>
        <w:rPr>
          <w:sz w:val="26"/>
          <w:szCs w:val="26"/>
        </w:rPr>
      </w:pPr>
      <w:r>
        <w:rPr>
          <w:sz w:val="26"/>
          <w:szCs w:val="26"/>
        </w:rPr>
        <w:t>-</w:t>
      </w:r>
      <w:r w:rsidRPr="00014350">
        <w:rPr>
          <w:sz w:val="26"/>
          <w:szCs w:val="26"/>
        </w:rPr>
        <w:t xml:space="preserve"> Vượt qua được những khó khăn trong học tập và trong cuộc sống. Kể được một số biểu hiện của vượt qua khó khăn. Biết vì sao phải vượt qua khó khăn.</w:t>
      </w:r>
    </w:p>
    <w:p w:rsidR="005951EE" w:rsidRPr="00014350" w:rsidRDefault="005951EE" w:rsidP="005951EE">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-Xác định được khó khăn của bản thân trong học tập và cuộc sống.</w:t>
      </w:r>
      <w:r>
        <w:rPr>
          <w:rFonts w:ascii="Times New Roman" w:hAnsi="Times New Roman" w:cs="Times New Roman"/>
          <w:sz w:val="26"/>
          <w:szCs w:val="26"/>
        </w:rPr>
        <w:t xml:space="preserve"> </w:t>
      </w:r>
      <w:r w:rsidRPr="00014350">
        <w:rPr>
          <w:rFonts w:ascii="Times New Roman" w:hAnsi="Times New Roman" w:cs="Times New Roman"/>
          <w:sz w:val="26"/>
          <w:szCs w:val="26"/>
        </w:rPr>
        <w:t>Tìm được những cách giải quyết khác nhau cho cùng một vấn đề (qua hoạt động sắm vai).</w:t>
      </w:r>
    </w:p>
    <w:p w:rsidR="005951EE" w:rsidRDefault="005951EE" w:rsidP="005951EE">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-Chăm học, chăm làm, vượt qua khó khăn trong học tập và cuộc sống.</w:t>
      </w:r>
      <w:r>
        <w:rPr>
          <w:rFonts w:ascii="Times New Roman" w:hAnsi="Times New Roman" w:cs="Times New Roman"/>
          <w:sz w:val="26"/>
          <w:szCs w:val="26"/>
        </w:rPr>
        <w:t xml:space="preserve"> </w:t>
      </w:r>
      <w:r w:rsidRPr="00014350">
        <w:rPr>
          <w:rFonts w:ascii="Times New Roman" w:hAnsi="Times New Roman" w:cs="Times New Roman"/>
          <w:sz w:val="26"/>
          <w:szCs w:val="26"/>
        </w:rPr>
        <w:t>Có ý thức trách nhiệm với bản thân, vượt qua khó khăn trong học tập và cuộc sống.</w:t>
      </w:r>
    </w:p>
    <w:p w:rsidR="005951EE" w:rsidRPr="00B40E09" w:rsidRDefault="005951EE" w:rsidP="005951EE">
      <w:pPr>
        <w:spacing w:after="0" w:line="240" w:lineRule="auto"/>
        <w:jc w:val="both"/>
        <w:rPr>
          <w:rFonts w:ascii="Times New Roman" w:eastAsia="Calibri" w:hAnsi="Times New Roman" w:cs="Times New Roman"/>
          <w:sz w:val="26"/>
          <w:szCs w:val="26"/>
          <w:lang w:val="en-GB"/>
        </w:rPr>
      </w:pPr>
      <w:r w:rsidRPr="00B40E09">
        <w:rPr>
          <w:rFonts w:ascii="Times New Roman" w:hAnsi="Times New Roman" w:cs="Times New Roman"/>
          <w:sz w:val="26"/>
          <w:szCs w:val="26"/>
        </w:rPr>
        <w:t xml:space="preserve">-Tích hợp giáo dục LTCM, ĐĐ và LS: </w:t>
      </w:r>
      <w:r w:rsidRPr="00B40E09">
        <w:rPr>
          <w:rFonts w:ascii="Times New Roman" w:eastAsia="Calibri" w:hAnsi="Times New Roman" w:cs="Times New Roman"/>
          <w:sz w:val="26"/>
          <w:szCs w:val="26"/>
          <w:lang w:val="en-GB"/>
        </w:rPr>
        <w:t xml:space="preserve">Biết vì sao phải vượt qua khó khăn. Biết vượt qua một số khó khăn của bản thân trong học tập và sinh hoạt. </w:t>
      </w:r>
      <w:r w:rsidRPr="00B40E09">
        <w:rPr>
          <w:rFonts w:ascii="Times New Roman" w:eastAsia="Calibri" w:hAnsi="Times New Roman" w:cs="Times New Roman"/>
          <w:sz w:val="26"/>
          <w:szCs w:val="26"/>
          <w:lang w:val="vi-VN"/>
        </w:rPr>
        <w:t>Quý trọng gương vượt khó trong học tập và cuộc sống</w:t>
      </w:r>
      <w:r w:rsidRPr="00B40E09">
        <w:rPr>
          <w:rFonts w:ascii="Times New Roman" w:eastAsia="Calibri" w:hAnsi="Times New Roman" w:cs="Times New Roman"/>
          <w:sz w:val="26"/>
          <w:szCs w:val="26"/>
          <w:lang w:val="en-GB"/>
        </w:rPr>
        <w:t xml:space="preserve"> </w:t>
      </w:r>
      <w:r w:rsidRPr="00B40E09">
        <w:rPr>
          <w:rFonts w:ascii="Times New Roman" w:eastAsia="Calibri" w:hAnsi="Times New Roman" w:cs="Times New Roman"/>
          <w:sz w:val="26"/>
          <w:szCs w:val="26"/>
          <w:lang w:val="en-GB"/>
        </w:rPr>
        <w:sym w:font="Wingdings" w:char="F0E0"/>
      </w:r>
      <w:r w:rsidRPr="00B40E09">
        <w:rPr>
          <w:rFonts w:ascii="Times New Roman" w:eastAsia="Calibri" w:hAnsi="Times New Roman" w:cs="Times New Roman"/>
          <w:sz w:val="26"/>
          <w:szCs w:val="26"/>
          <w:lang w:val="en-GB"/>
        </w:rPr>
        <w:t xml:space="preserve">Nội dung trùng khít </w:t>
      </w:r>
      <w:r w:rsidRPr="00B40E09">
        <w:rPr>
          <w:rFonts w:ascii="Times New Roman" w:eastAsia="Calibri" w:hAnsi="Times New Roman" w:cs="Times New Roman"/>
          <w:sz w:val="26"/>
          <w:szCs w:val="26"/>
          <w:lang w:val="en-GB"/>
        </w:rPr>
        <w:sym w:font="Wingdings" w:char="F0E0"/>
      </w:r>
      <w:r w:rsidRPr="00B40E09">
        <w:rPr>
          <w:rFonts w:ascii="Times New Roman" w:eastAsia="Calibri" w:hAnsi="Times New Roman" w:cs="Times New Roman"/>
          <w:sz w:val="26"/>
          <w:szCs w:val="26"/>
          <w:lang w:val="en-GB"/>
        </w:rPr>
        <w:t xml:space="preserve"> HS đạt được YCCĐ của bài học.</w:t>
      </w:r>
    </w:p>
    <w:p w:rsidR="005951EE" w:rsidRPr="00014350" w:rsidRDefault="005951EE" w:rsidP="005951EE">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II.ĐỒ DÙNG DẠY HỌC</w:t>
      </w:r>
    </w:p>
    <w:p w:rsidR="005951EE" w:rsidRPr="00014350" w:rsidRDefault="005951EE" w:rsidP="005951EE">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1.Giáo viên:</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SGK, SGV, VBT (nếu có).</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-bảng nhóm được thiết kế sẵn.</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Các hình ảnh minh hoạ, tài liệu về khó khăn trong học tập và cuộc sống.</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Hoa trắc nghiệm/bộ thẻ cảm xúc.</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Máy tính, máy chiếu, bài giảng điện tử.</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Các hình ảnh lời nói, việc làm cụ thể vượt qua khó khăn trong học tập và cuộc sống.</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Các hình ảnh minh hoạ tình huống vượt qua khó khăn trong học tập và cuộc sống.</w:t>
      </w:r>
    </w:p>
    <w:p w:rsidR="005951EE" w:rsidRPr="00014350" w:rsidRDefault="005951EE" w:rsidP="005951EE">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2.Học sinh:</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SGK, VBT (nếu có).</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Giấy A4 (giấy ghi chú hoặc giấy nháp).</w:t>
      </w:r>
    </w:p>
    <w:p w:rsidR="005951EE" w:rsidRPr="00014350" w:rsidRDefault="005951EE" w:rsidP="005951EE">
      <w:pPr>
        <w:spacing w:after="0" w:line="240" w:lineRule="auto"/>
        <w:rPr>
          <w:rFonts w:ascii="Times New Roman" w:hAnsi="Times New Roman" w:cs="Times New Roman"/>
          <w:sz w:val="26"/>
          <w:szCs w:val="26"/>
        </w:rPr>
      </w:pPr>
      <w:r w:rsidRPr="00014350">
        <w:rPr>
          <w:rFonts w:ascii="Times New Roman" w:hAnsi="Times New Roman" w:cs="Times New Roman"/>
          <w:sz w:val="26"/>
          <w:szCs w:val="26"/>
        </w:rPr>
        <w:t>– Bút viết, bảng con và phấn/bút lông viết bảng</w:t>
      </w:r>
    </w:p>
    <w:p w:rsidR="005951EE" w:rsidRPr="00014350" w:rsidRDefault="005951EE" w:rsidP="005951EE">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III.</w:t>
      </w:r>
      <w:r>
        <w:rPr>
          <w:rFonts w:ascii="Times New Roman" w:hAnsi="Times New Roman" w:cs="Times New Roman"/>
          <w:b/>
          <w:bCs/>
          <w:sz w:val="26"/>
          <w:szCs w:val="26"/>
        </w:rPr>
        <w:t xml:space="preserve">CÁC </w:t>
      </w:r>
      <w:r w:rsidRPr="00014350">
        <w:rPr>
          <w:rFonts w:ascii="Times New Roman" w:hAnsi="Times New Roman" w:cs="Times New Roman"/>
          <w:b/>
          <w:bCs/>
          <w:sz w:val="26"/>
          <w:szCs w:val="26"/>
        </w:rPr>
        <w:t>HOẠT ĐỘNG DẠY HỌC CHỦ YẾU</w:t>
      </w:r>
    </w:p>
    <w:tbl>
      <w:tblPr>
        <w:tblStyle w:val="TableGrid"/>
        <w:tblW w:w="10057" w:type="dxa"/>
        <w:tblBorders>
          <w:insideH w:val="none" w:sz="0" w:space="0" w:color="auto"/>
        </w:tblBorders>
        <w:tblLook w:val="04A0" w:firstRow="1" w:lastRow="0" w:firstColumn="1" w:lastColumn="0" w:noHBand="0" w:noVBand="1"/>
      </w:tblPr>
      <w:tblGrid>
        <w:gridCol w:w="5447"/>
        <w:gridCol w:w="4610"/>
      </w:tblGrid>
      <w:tr w:rsidR="005951EE" w:rsidRPr="00014350" w:rsidTr="007539AA">
        <w:tc>
          <w:tcPr>
            <w:tcW w:w="5242" w:type="dxa"/>
            <w:tcBorders>
              <w:top w:val="single" w:sz="4" w:space="0" w:color="auto"/>
              <w:bottom w:val="single" w:sz="4" w:space="0" w:color="auto"/>
            </w:tcBorders>
          </w:tcPr>
          <w:p w:rsidR="005951EE" w:rsidRPr="00014350" w:rsidRDefault="005951EE" w:rsidP="007539AA">
            <w:pPr>
              <w:jc w:val="center"/>
              <w:rPr>
                <w:rFonts w:ascii="Times New Roman" w:hAnsi="Times New Roman" w:cs="Times New Roman"/>
                <w:b/>
                <w:bCs/>
                <w:sz w:val="26"/>
                <w:szCs w:val="26"/>
              </w:rPr>
            </w:pPr>
            <w:r w:rsidRPr="00014350">
              <w:rPr>
                <w:rFonts w:ascii="Times New Roman" w:hAnsi="Times New Roman" w:cs="Times New Roman"/>
                <w:b/>
                <w:bCs/>
                <w:sz w:val="26"/>
                <w:szCs w:val="26"/>
              </w:rPr>
              <w:t>HOẠT ĐỘNG CỦA GV</w:t>
            </w:r>
          </w:p>
        </w:tc>
        <w:tc>
          <w:tcPr>
            <w:tcW w:w="4815" w:type="dxa"/>
            <w:tcBorders>
              <w:top w:val="single" w:sz="4" w:space="0" w:color="auto"/>
              <w:bottom w:val="single" w:sz="4" w:space="0" w:color="auto"/>
            </w:tcBorders>
          </w:tcPr>
          <w:p w:rsidR="005951EE" w:rsidRPr="00014350" w:rsidRDefault="005951EE" w:rsidP="007539AA">
            <w:pPr>
              <w:jc w:val="center"/>
              <w:rPr>
                <w:rFonts w:ascii="Times New Roman" w:hAnsi="Times New Roman" w:cs="Times New Roman"/>
                <w:b/>
                <w:bCs/>
                <w:sz w:val="26"/>
                <w:szCs w:val="26"/>
              </w:rPr>
            </w:pPr>
            <w:r w:rsidRPr="00014350">
              <w:rPr>
                <w:rFonts w:ascii="Times New Roman" w:hAnsi="Times New Roman" w:cs="Times New Roman"/>
                <w:b/>
                <w:bCs/>
                <w:sz w:val="26"/>
                <w:szCs w:val="26"/>
              </w:rPr>
              <w:t>HOẠT ĐỘNG CỦA HS</w:t>
            </w:r>
          </w:p>
        </w:tc>
      </w:tr>
      <w:tr w:rsidR="005951EE" w:rsidRPr="00014350" w:rsidTr="007539AA">
        <w:tc>
          <w:tcPr>
            <w:tcW w:w="10057" w:type="dxa"/>
            <w:gridSpan w:val="2"/>
            <w:tcBorders>
              <w:top w:val="single" w:sz="4" w:space="0" w:color="auto"/>
            </w:tcBorders>
          </w:tcPr>
          <w:p w:rsidR="005951EE" w:rsidRPr="00BF2ECD" w:rsidRDefault="005951EE" w:rsidP="007539AA">
            <w:pPr>
              <w:jc w:val="both"/>
              <w:rPr>
                <w:rFonts w:ascii="Times New Roman" w:hAnsi="Times New Roman" w:cs="Times New Roman"/>
                <w:b/>
                <w:bCs/>
                <w:i/>
                <w:iCs/>
                <w:sz w:val="26"/>
                <w:szCs w:val="26"/>
              </w:rPr>
            </w:pPr>
            <w:r>
              <w:rPr>
                <w:rFonts w:ascii="Times New Roman" w:hAnsi="Times New Roman" w:cs="Times New Roman"/>
                <w:b/>
                <w:bCs/>
                <w:sz w:val="26"/>
                <w:szCs w:val="26"/>
              </w:rPr>
              <w:t>1</w:t>
            </w:r>
            <w:r w:rsidRPr="00014350">
              <w:rPr>
                <w:rFonts w:ascii="Times New Roman" w:hAnsi="Times New Roman" w:cs="Times New Roman"/>
                <w:b/>
                <w:bCs/>
                <w:sz w:val="26"/>
                <w:szCs w:val="26"/>
              </w:rPr>
              <w:t>.</w:t>
            </w:r>
            <w:r>
              <w:rPr>
                <w:rFonts w:ascii="Times New Roman" w:hAnsi="Times New Roman" w:cs="Times New Roman"/>
                <w:b/>
                <w:bCs/>
                <w:sz w:val="26"/>
                <w:szCs w:val="26"/>
              </w:rPr>
              <w:t>Hoạt động Mở đầu</w:t>
            </w:r>
            <w:r w:rsidRPr="00014350">
              <w:rPr>
                <w:rFonts w:ascii="Times New Roman" w:hAnsi="Times New Roman" w:cs="Times New Roman"/>
                <w:b/>
                <w:bCs/>
                <w:sz w:val="26"/>
                <w:szCs w:val="26"/>
              </w:rPr>
              <w:t xml:space="preserve"> </w:t>
            </w:r>
            <w:r w:rsidRPr="00014350">
              <w:rPr>
                <w:rFonts w:ascii="Times New Roman" w:hAnsi="Times New Roman" w:cs="Times New Roman"/>
                <w:i/>
                <w:iCs/>
                <w:sz w:val="26"/>
                <w:szCs w:val="26"/>
              </w:rPr>
              <w:t>(3 phút):</w:t>
            </w:r>
            <w:r w:rsidRPr="00014350">
              <w:rPr>
                <w:rFonts w:ascii="Times New Roman" w:hAnsi="Times New Roman" w:cs="Times New Roman"/>
                <w:b/>
                <w:bCs/>
                <w:i/>
                <w:iCs/>
                <w:sz w:val="26"/>
                <w:szCs w:val="26"/>
              </w:rPr>
              <w:t xml:space="preserve"> Xem video và chia sẻ cảm nghĩ</w:t>
            </w:r>
          </w:p>
        </w:tc>
      </w:tr>
      <w:tr w:rsidR="005951EE" w:rsidRPr="00014350" w:rsidTr="007539AA">
        <w:tc>
          <w:tcPr>
            <w:tcW w:w="5242" w:type="dxa"/>
          </w:tcPr>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1. GV tổ chức cho HS xem video Mạc Đĩnh Chi từ nghèo khổ trở thành trạng nguyên hai nước</w:t>
            </w:r>
          </w:p>
          <w:p w:rsidR="005951EE" w:rsidRPr="00014350" w:rsidRDefault="007E6501" w:rsidP="007539AA">
            <w:pPr>
              <w:jc w:val="both"/>
              <w:rPr>
                <w:rFonts w:ascii="Times New Roman" w:hAnsi="Times New Roman" w:cs="Times New Roman"/>
                <w:sz w:val="26"/>
                <w:szCs w:val="26"/>
              </w:rPr>
            </w:pPr>
            <w:hyperlink r:id="rId7" w:history="1">
              <w:r w:rsidR="005951EE" w:rsidRPr="00014350">
                <w:rPr>
                  <w:rStyle w:val="Hyperlink"/>
                  <w:rFonts w:ascii="Times New Roman" w:hAnsi="Times New Roman" w:cs="Times New Roman"/>
                  <w:sz w:val="26"/>
                  <w:szCs w:val="26"/>
                </w:rPr>
                <w:t>https://www.youtube.com/watch?v=ik2vtgwTwgc</w:t>
              </w:r>
            </w:hyperlink>
          </w:p>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2. Sau khi xem video, GV nêu yêu cầu để HS suy nghĩ và chia sẻ cảm nghĩ.</w:t>
            </w:r>
          </w:p>
          <w:p w:rsidR="005951EE" w:rsidRPr="00014350" w:rsidRDefault="005951EE" w:rsidP="007539AA">
            <w:pPr>
              <w:jc w:val="both"/>
              <w:rPr>
                <w:rFonts w:ascii="Times New Roman" w:hAnsi="Times New Roman" w:cs="Times New Roman"/>
                <w:b/>
                <w:bCs/>
                <w:sz w:val="26"/>
                <w:szCs w:val="26"/>
              </w:rPr>
            </w:pPr>
            <w:r w:rsidRPr="00014350">
              <w:rPr>
                <w:rFonts w:ascii="Times New Roman" w:hAnsi="Times New Roman" w:cs="Times New Roman"/>
                <w:sz w:val="26"/>
                <w:szCs w:val="26"/>
              </w:rPr>
              <w:t>3. GV tổ chức cho HS nhận xét lẫn nhau, GV nhận xét và tổng kết lại hoạt động để kết nối vào bài học.</w:t>
            </w:r>
          </w:p>
        </w:tc>
        <w:tc>
          <w:tcPr>
            <w:tcW w:w="4815" w:type="dxa"/>
          </w:tcPr>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1. HS xem video</w:t>
            </w:r>
          </w:p>
          <w:p w:rsidR="005951EE" w:rsidRPr="00014350" w:rsidRDefault="005951EE" w:rsidP="007539AA">
            <w:pPr>
              <w:jc w:val="both"/>
              <w:rPr>
                <w:rFonts w:ascii="Times New Roman" w:hAnsi="Times New Roman" w:cs="Times New Roman"/>
                <w:sz w:val="26"/>
                <w:szCs w:val="26"/>
              </w:rPr>
            </w:pPr>
          </w:p>
          <w:p w:rsidR="005951EE" w:rsidRPr="00014350" w:rsidRDefault="005951EE" w:rsidP="007539AA">
            <w:pPr>
              <w:jc w:val="both"/>
              <w:rPr>
                <w:rFonts w:ascii="Times New Roman" w:hAnsi="Times New Roman" w:cs="Times New Roman"/>
                <w:sz w:val="26"/>
                <w:szCs w:val="26"/>
              </w:rPr>
            </w:pPr>
          </w:p>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2. HS suy nghĩ và trả lời câu hỏi.</w:t>
            </w:r>
          </w:p>
          <w:p w:rsidR="005951EE" w:rsidRPr="00014350" w:rsidRDefault="005951EE" w:rsidP="007539AA">
            <w:pPr>
              <w:jc w:val="both"/>
              <w:rPr>
                <w:rFonts w:ascii="Times New Roman" w:hAnsi="Times New Roman" w:cs="Times New Roman"/>
                <w:sz w:val="26"/>
                <w:szCs w:val="26"/>
              </w:rPr>
            </w:pPr>
          </w:p>
          <w:p w:rsidR="005951EE" w:rsidRPr="00014350" w:rsidRDefault="005951EE" w:rsidP="007539AA">
            <w:pPr>
              <w:jc w:val="both"/>
              <w:rPr>
                <w:rFonts w:ascii="Times New Roman" w:hAnsi="Times New Roman" w:cs="Times New Roman"/>
                <w:b/>
                <w:bCs/>
                <w:sz w:val="26"/>
                <w:szCs w:val="26"/>
              </w:rPr>
            </w:pPr>
            <w:r w:rsidRPr="00014350">
              <w:rPr>
                <w:rFonts w:ascii="Times New Roman" w:hAnsi="Times New Roman" w:cs="Times New Roman"/>
                <w:sz w:val="26"/>
                <w:szCs w:val="26"/>
              </w:rPr>
              <w:t>3. HS nhận xét lẫn nhau và lắng nghe GV nhận xét, tổng kết hoạt động, giới thiệu bài mới.</w:t>
            </w:r>
          </w:p>
        </w:tc>
      </w:tr>
      <w:tr w:rsidR="005951EE" w:rsidRPr="00014350" w:rsidTr="007539AA">
        <w:tc>
          <w:tcPr>
            <w:tcW w:w="10057" w:type="dxa"/>
            <w:gridSpan w:val="2"/>
          </w:tcPr>
          <w:p w:rsidR="005951EE" w:rsidRPr="00BF2ECD" w:rsidRDefault="005951EE" w:rsidP="007539AA">
            <w:pPr>
              <w:jc w:val="both"/>
              <w:rPr>
                <w:rFonts w:ascii="Times New Roman" w:hAnsi="Times New Roman" w:cs="Times New Roman"/>
                <w:bCs/>
                <w:i/>
                <w:sz w:val="26"/>
                <w:szCs w:val="26"/>
              </w:rPr>
            </w:pPr>
            <w:r>
              <w:rPr>
                <w:rFonts w:ascii="Times New Roman" w:hAnsi="Times New Roman" w:cs="Times New Roman"/>
                <w:b/>
                <w:bCs/>
                <w:sz w:val="26"/>
                <w:szCs w:val="26"/>
              </w:rPr>
              <w:t>2</w:t>
            </w:r>
            <w:r w:rsidRPr="00014350">
              <w:rPr>
                <w:rFonts w:ascii="Times New Roman" w:hAnsi="Times New Roman" w:cs="Times New Roman"/>
                <w:b/>
                <w:bCs/>
                <w:sz w:val="26"/>
                <w:szCs w:val="26"/>
              </w:rPr>
              <w:t xml:space="preserve">. </w:t>
            </w:r>
            <w:r>
              <w:rPr>
                <w:rFonts w:ascii="Times New Roman" w:hAnsi="Times New Roman" w:cs="Times New Roman"/>
                <w:b/>
                <w:bCs/>
                <w:sz w:val="26"/>
                <w:szCs w:val="26"/>
              </w:rPr>
              <w:t>Hoạt động Luyện tập, thực hành</w:t>
            </w:r>
            <w:r w:rsidRPr="00014350">
              <w:rPr>
                <w:rFonts w:ascii="Times New Roman" w:hAnsi="Times New Roman" w:cs="Times New Roman"/>
                <w:sz w:val="26"/>
                <w:szCs w:val="26"/>
              </w:rPr>
              <w:t xml:space="preserve"> </w:t>
            </w:r>
            <w:r w:rsidRPr="00014350">
              <w:rPr>
                <w:rFonts w:ascii="Times New Roman" w:hAnsi="Times New Roman" w:cs="Times New Roman"/>
                <w:bCs/>
                <w:i/>
                <w:iCs/>
                <w:sz w:val="26"/>
                <w:szCs w:val="26"/>
              </w:rPr>
              <w:t>(</w:t>
            </w:r>
            <w:r w:rsidRPr="00014350">
              <w:rPr>
                <w:rFonts w:ascii="Times New Roman" w:hAnsi="Times New Roman" w:cs="Times New Roman"/>
                <w:bCs/>
                <w:i/>
                <w:sz w:val="26"/>
                <w:szCs w:val="26"/>
              </w:rPr>
              <w:t>30 phút)</w:t>
            </w:r>
          </w:p>
        </w:tc>
      </w:tr>
      <w:tr w:rsidR="005951EE" w:rsidRPr="00014350" w:rsidTr="007539AA">
        <w:tc>
          <w:tcPr>
            <w:tcW w:w="5242" w:type="dxa"/>
          </w:tcPr>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1. GV tổ chức hoạt động cá nhân, cho HS thời gian để tự chuẩn bị nội dung liên quan đến những tấm gương vượt qua khó khăn trong học tập, cuộc sống và kế hoạch khắc phục khó khăn của bản thân.</w:t>
            </w:r>
          </w:p>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 xml:space="preserve">2. GV tổ chức bốc thăm ngẫu nhiên, mời 5 – 7 </w:t>
            </w:r>
            <w:r w:rsidRPr="00014350">
              <w:rPr>
                <w:rFonts w:ascii="Times New Roman" w:hAnsi="Times New Roman" w:cs="Times New Roman"/>
                <w:sz w:val="26"/>
                <w:szCs w:val="26"/>
              </w:rPr>
              <w:lastRenderedPageBreak/>
              <w:t>HS chia sẻ về các tấm gương vượt khó trong học tập, cuộc sống. Mỗi HS sẽ có 2 – 3 phút chia sẻ nội dung đã chuẩn bị.</w:t>
            </w:r>
          </w:p>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3. GV cho HS thời gian lập kế hoạch khắc phục khó khăn trong học tập, cuộc sống của bản thân và thực hiện kế hoạch đó.</w:t>
            </w:r>
          </w:p>
          <w:p w:rsidR="005951EE" w:rsidRPr="00014350" w:rsidRDefault="005951EE" w:rsidP="007539AA">
            <w:pPr>
              <w:jc w:val="both"/>
              <w:rPr>
                <w:rFonts w:ascii="Times New Roman" w:hAnsi="Times New Roman" w:cs="Times New Roman"/>
                <w:b/>
                <w:bCs/>
                <w:sz w:val="26"/>
                <w:szCs w:val="26"/>
              </w:rPr>
            </w:pPr>
            <w:r w:rsidRPr="00014350">
              <w:rPr>
                <w:rFonts w:ascii="Times New Roman" w:hAnsi="Times New Roman" w:cs="Times New Roman"/>
                <w:sz w:val="26"/>
                <w:szCs w:val="26"/>
              </w:rPr>
              <w:t>4. GV tuyên dương và ghi nhận sự nỗ lực của HS. GV động viên HS chia sẻ những nội dung này với bạn bè, người thân.</w:t>
            </w:r>
          </w:p>
        </w:tc>
        <w:tc>
          <w:tcPr>
            <w:tcW w:w="4815" w:type="dxa"/>
          </w:tcPr>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lastRenderedPageBreak/>
              <w:t>1. HS tự chuẩn bị nội dung liên quan đến những tấm gương vượt qua khó khăn trong học tập, cuộc sống và kế hoạch khắc phục khó khăn của bản thân.</w:t>
            </w:r>
          </w:p>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 xml:space="preserve">2. 5 – 7 HS chia sẻ về các tấm gương vượt khó trong học tập, cuộc sống. Mỗi </w:t>
            </w:r>
            <w:r w:rsidRPr="00014350">
              <w:rPr>
                <w:rFonts w:ascii="Times New Roman" w:hAnsi="Times New Roman" w:cs="Times New Roman"/>
                <w:sz w:val="26"/>
                <w:szCs w:val="26"/>
              </w:rPr>
              <w:lastRenderedPageBreak/>
              <w:t>HS sẽ có 2 – 3 phút chia sẻ nội dung đã chuẩn bị.</w:t>
            </w:r>
          </w:p>
          <w:p w:rsidR="005951EE" w:rsidRPr="00014350" w:rsidRDefault="005951EE" w:rsidP="007539AA">
            <w:pPr>
              <w:jc w:val="both"/>
              <w:rPr>
                <w:rFonts w:ascii="Times New Roman" w:hAnsi="Times New Roman" w:cs="Times New Roman"/>
                <w:sz w:val="26"/>
                <w:szCs w:val="26"/>
              </w:rPr>
            </w:pPr>
          </w:p>
          <w:p w:rsidR="005951EE" w:rsidRPr="00014350" w:rsidRDefault="005951EE" w:rsidP="007539AA">
            <w:pPr>
              <w:jc w:val="both"/>
              <w:rPr>
                <w:rFonts w:ascii="Times New Roman" w:hAnsi="Times New Roman" w:cs="Times New Roman"/>
                <w:sz w:val="26"/>
                <w:szCs w:val="26"/>
              </w:rPr>
            </w:pPr>
          </w:p>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3. HS lập kế hoạch khắc phục khó khăn trong học tập, cuộc sống của bản thân và thực hiện kế hoạch đó.</w:t>
            </w:r>
          </w:p>
          <w:p w:rsidR="005951EE" w:rsidRPr="00014350" w:rsidRDefault="005951EE" w:rsidP="007539AA">
            <w:pPr>
              <w:jc w:val="both"/>
              <w:rPr>
                <w:rFonts w:ascii="Times New Roman" w:hAnsi="Times New Roman" w:cs="Times New Roman"/>
                <w:sz w:val="26"/>
                <w:szCs w:val="26"/>
              </w:rPr>
            </w:pPr>
            <w:r w:rsidRPr="00014350">
              <w:rPr>
                <w:rFonts w:ascii="Times New Roman" w:hAnsi="Times New Roman" w:cs="Times New Roman"/>
                <w:sz w:val="26"/>
                <w:szCs w:val="26"/>
              </w:rPr>
              <w:t>4. HS chia sẻ những nội dung này với bạn bè, người thân.</w:t>
            </w:r>
          </w:p>
        </w:tc>
      </w:tr>
      <w:tr w:rsidR="005951EE" w:rsidRPr="00014350" w:rsidTr="007539AA">
        <w:tc>
          <w:tcPr>
            <w:tcW w:w="10057" w:type="dxa"/>
            <w:gridSpan w:val="2"/>
          </w:tcPr>
          <w:p w:rsidR="005951EE" w:rsidRPr="00014350" w:rsidRDefault="005951EE" w:rsidP="007539AA">
            <w:pPr>
              <w:rPr>
                <w:rFonts w:ascii="Times New Roman" w:hAnsi="Times New Roman" w:cs="Times New Roman"/>
                <w:sz w:val="26"/>
                <w:szCs w:val="26"/>
              </w:rPr>
            </w:pPr>
            <w:r>
              <w:rPr>
                <w:rFonts w:ascii="Times New Roman" w:hAnsi="Times New Roman" w:cs="Times New Roman"/>
                <w:b/>
                <w:bCs/>
                <w:sz w:val="26"/>
                <w:szCs w:val="26"/>
              </w:rPr>
              <w:lastRenderedPageBreak/>
              <w:t>3.Hoạt động Vận dụng, trải nghiệm</w:t>
            </w:r>
            <w:r w:rsidRPr="00014350">
              <w:rPr>
                <w:rFonts w:ascii="Times New Roman" w:hAnsi="Times New Roman" w:cs="Times New Roman"/>
                <w:b/>
                <w:bCs/>
                <w:sz w:val="26"/>
                <w:szCs w:val="26"/>
              </w:rPr>
              <w:t xml:space="preserve"> </w:t>
            </w:r>
            <w:r w:rsidRPr="00014350">
              <w:rPr>
                <w:rFonts w:ascii="Times New Roman" w:hAnsi="Times New Roman" w:cs="Times New Roman"/>
                <w:bCs/>
                <w:i/>
                <w:sz w:val="26"/>
                <w:szCs w:val="26"/>
              </w:rPr>
              <w:t>(5 phút)</w:t>
            </w:r>
          </w:p>
        </w:tc>
      </w:tr>
      <w:tr w:rsidR="005951EE" w:rsidRPr="00014350" w:rsidTr="007539AA">
        <w:tc>
          <w:tcPr>
            <w:tcW w:w="5242" w:type="dxa"/>
          </w:tcPr>
          <w:p w:rsidR="005951EE" w:rsidRPr="00014350" w:rsidRDefault="005951EE" w:rsidP="007539AA">
            <w:pPr>
              <w:rPr>
                <w:rFonts w:ascii="Times New Roman" w:hAnsi="Times New Roman" w:cs="Times New Roman"/>
                <w:sz w:val="26"/>
                <w:szCs w:val="26"/>
              </w:rPr>
            </w:pPr>
            <w:r w:rsidRPr="00014350">
              <w:rPr>
                <w:rFonts w:ascii="Times New Roman" w:hAnsi="Times New Roman" w:cs="Times New Roman"/>
                <w:sz w:val="26"/>
                <w:szCs w:val="26"/>
              </w:rPr>
              <w:t xml:space="preserve">1. GV có thể linh hoạt bằng nhiều hình thức, nếu còn thời gian có thể tổ chức trò chơi ôn tập cuối bài như </w:t>
            </w:r>
            <w:r w:rsidRPr="00014350">
              <w:rPr>
                <w:rFonts w:ascii="Times New Roman" w:hAnsi="Times New Roman" w:cs="Times New Roman"/>
                <w:i/>
                <w:iCs/>
                <w:sz w:val="26"/>
                <w:szCs w:val="26"/>
              </w:rPr>
              <w:t>Trắc nghiệm nhanh, Ô chữ, Rung chuông vàng,…</w:t>
            </w:r>
            <w:r w:rsidRPr="00014350">
              <w:rPr>
                <w:rFonts w:ascii="Times New Roman" w:hAnsi="Times New Roman" w:cs="Times New Roman"/>
                <w:sz w:val="26"/>
                <w:szCs w:val="26"/>
              </w:rPr>
              <w:t xml:space="preserve"> tập trung củng cố lại cách vượt qua khó khăn trong học tập và cuộc sống.</w:t>
            </w:r>
          </w:p>
          <w:p w:rsidR="005951EE" w:rsidRPr="00014350" w:rsidRDefault="005951EE" w:rsidP="007539AA">
            <w:pPr>
              <w:rPr>
                <w:rFonts w:ascii="Times New Roman" w:hAnsi="Times New Roman" w:cs="Times New Roman"/>
                <w:sz w:val="26"/>
                <w:szCs w:val="26"/>
              </w:rPr>
            </w:pPr>
            <w:r w:rsidRPr="00014350">
              <w:rPr>
                <w:rFonts w:ascii="Times New Roman" w:hAnsi="Times New Roman" w:cs="Times New Roman"/>
                <w:sz w:val="26"/>
                <w:szCs w:val="26"/>
              </w:rPr>
              <w:t xml:space="preserve">2. GV tổ chức cho HS đọc và nêu ý nghĩa của câu tục ngữ </w:t>
            </w:r>
            <w:r w:rsidRPr="00014350">
              <w:rPr>
                <w:rFonts w:ascii="Times New Roman" w:hAnsi="Times New Roman" w:cs="Times New Roman"/>
                <w:i/>
                <w:iCs/>
                <w:sz w:val="26"/>
                <w:szCs w:val="26"/>
              </w:rPr>
              <w:t>Lửa thử vàng, gian nan thử sức.</w:t>
            </w:r>
            <w:r w:rsidRPr="00014350">
              <w:rPr>
                <w:rFonts w:ascii="Times New Roman" w:hAnsi="Times New Roman" w:cs="Times New Roman"/>
                <w:sz w:val="26"/>
                <w:szCs w:val="26"/>
              </w:rPr>
              <w:t xml:space="preserve"> </w:t>
            </w:r>
          </w:p>
          <w:p w:rsidR="005951EE" w:rsidRPr="00014350" w:rsidRDefault="005951EE" w:rsidP="007539AA">
            <w:pPr>
              <w:rPr>
                <w:rFonts w:ascii="Times New Roman" w:hAnsi="Times New Roman" w:cs="Times New Roman"/>
                <w:b/>
                <w:bCs/>
                <w:sz w:val="26"/>
                <w:szCs w:val="26"/>
              </w:rPr>
            </w:pPr>
            <w:r w:rsidRPr="00014350">
              <w:rPr>
                <w:rFonts w:ascii="Times New Roman" w:hAnsi="Times New Roman" w:cs="Times New Roman"/>
                <w:sz w:val="26"/>
                <w:szCs w:val="26"/>
              </w:rPr>
              <w:t>3. Tổ chức cho HS nêu suy nghĩ, cảm xúc sau bài học để đánh giá, rút kinh nghiệm.</w:t>
            </w:r>
          </w:p>
        </w:tc>
        <w:tc>
          <w:tcPr>
            <w:tcW w:w="4815" w:type="dxa"/>
          </w:tcPr>
          <w:p w:rsidR="005951EE" w:rsidRPr="00014350" w:rsidRDefault="005951EE" w:rsidP="007539AA">
            <w:pPr>
              <w:rPr>
                <w:rFonts w:ascii="Times New Roman" w:hAnsi="Times New Roman" w:cs="Times New Roman"/>
                <w:sz w:val="26"/>
                <w:szCs w:val="26"/>
              </w:rPr>
            </w:pPr>
            <w:r w:rsidRPr="00014350">
              <w:rPr>
                <w:rFonts w:ascii="Times New Roman" w:hAnsi="Times New Roman" w:cs="Times New Roman"/>
                <w:sz w:val="26"/>
                <w:szCs w:val="26"/>
              </w:rPr>
              <w:t>1. HS lắng nghe và tham gia hoạt động; nêu thắc mắc, nếu có.</w:t>
            </w:r>
          </w:p>
          <w:p w:rsidR="005951EE" w:rsidRPr="00014350" w:rsidRDefault="005951EE" w:rsidP="007539AA">
            <w:pPr>
              <w:rPr>
                <w:rFonts w:ascii="Times New Roman" w:hAnsi="Times New Roman" w:cs="Times New Roman"/>
                <w:sz w:val="26"/>
                <w:szCs w:val="26"/>
              </w:rPr>
            </w:pPr>
          </w:p>
          <w:p w:rsidR="005951EE" w:rsidRPr="00014350" w:rsidRDefault="005951EE" w:rsidP="007539AA">
            <w:pPr>
              <w:rPr>
                <w:rFonts w:ascii="Times New Roman" w:hAnsi="Times New Roman" w:cs="Times New Roman"/>
                <w:sz w:val="26"/>
                <w:szCs w:val="26"/>
              </w:rPr>
            </w:pPr>
          </w:p>
          <w:p w:rsidR="005951EE" w:rsidRPr="00014350" w:rsidRDefault="005951EE" w:rsidP="007539AA">
            <w:pPr>
              <w:rPr>
                <w:rFonts w:ascii="Times New Roman" w:hAnsi="Times New Roman" w:cs="Times New Roman"/>
                <w:sz w:val="26"/>
                <w:szCs w:val="26"/>
              </w:rPr>
            </w:pPr>
          </w:p>
          <w:p w:rsidR="005951EE" w:rsidRPr="00014350" w:rsidRDefault="005951EE" w:rsidP="007539AA">
            <w:pPr>
              <w:rPr>
                <w:rFonts w:ascii="Times New Roman" w:hAnsi="Times New Roman" w:cs="Times New Roman"/>
                <w:sz w:val="26"/>
                <w:szCs w:val="26"/>
              </w:rPr>
            </w:pPr>
            <w:r w:rsidRPr="00014350">
              <w:rPr>
                <w:rFonts w:ascii="Times New Roman" w:hAnsi="Times New Roman" w:cs="Times New Roman"/>
                <w:sz w:val="26"/>
                <w:szCs w:val="26"/>
              </w:rPr>
              <w:t xml:space="preserve">2. HS đọc và nêu ý nghĩa của câu tục ngữ. </w:t>
            </w:r>
          </w:p>
          <w:p w:rsidR="005951EE" w:rsidRPr="00014350" w:rsidRDefault="005951EE" w:rsidP="007539AA">
            <w:pPr>
              <w:rPr>
                <w:rFonts w:ascii="Times New Roman" w:hAnsi="Times New Roman" w:cs="Times New Roman"/>
                <w:sz w:val="26"/>
                <w:szCs w:val="26"/>
              </w:rPr>
            </w:pPr>
          </w:p>
          <w:p w:rsidR="005951EE" w:rsidRPr="00014350" w:rsidRDefault="005951EE" w:rsidP="007539AA">
            <w:pPr>
              <w:rPr>
                <w:rFonts w:ascii="Times New Roman" w:hAnsi="Times New Roman" w:cs="Times New Roman"/>
                <w:sz w:val="26"/>
                <w:szCs w:val="26"/>
              </w:rPr>
            </w:pPr>
            <w:r w:rsidRPr="00014350">
              <w:rPr>
                <w:rFonts w:ascii="Times New Roman" w:hAnsi="Times New Roman" w:cs="Times New Roman"/>
                <w:sz w:val="26"/>
                <w:szCs w:val="26"/>
              </w:rPr>
              <w:t>3. HS tự đánh giá mức độ đáp ứng yêu cầu cần đạt của bài học thông qua phiếu tự đánh giá. HS tiếp nhận ý kiến nhận xét, đánh giá chung của GV.</w:t>
            </w:r>
          </w:p>
        </w:tc>
      </w:tr>
    </w:tbl>
    <w:p w:rsidR="005951EE" w:rsidRPr="00014350" w:rsidRDefault="005951EE" w:rsidP="005951EE">
      <w:pPr>
        <w:spacing w:after="0" w:line="240" w:lineRule="auto"/>
        <w:jc w:val="both"/>
        <w:rPr>
          <w:rFonts w:ascii="Times New Roman" w:hAnsi="Times New Roman" w:cs="Times New Roman"/>
          <w:b/>
          <w:bCs/>
          <w:sz w:val="26"/>
          <w:szCs w:val="26"/>
        </w:rPr>
      </w:pPr>
      <w:r w:rsidRPr="00014350">
        <w:rPr>
          <w:rFonts w:ascii="Times New Roman" w:hAnsi="Times New Roman" w:cs="Times New Roman"/>
          <w:b/>
          <w:bCs/>
          <w:sz w:val="26"/>
          <w:szCs w:val="26"/>
        </w:rPr>
        <w:t>IV.ĐIỀU CHỈNH SAU TIẾT DẠY</w:t>
      </w:r>
    </w:p>
    <w:p w:rsidR="005951EE" w:rsidRPr="00227132" w:rsidRDefault="005951EE" w:rsidP="005951EE">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w:t>
      </w:r>
    </w:p>
    <w:p w:rsidR="005951EE" w:rsidRDefault="005951EE" w:rsidP="005951EE">
      <w:pPr>
        <w:spacing w:after="0" w:line="240" w:lineRule="auto"/>
        <w:jc w:val="center"/>
        <w:rPr>
          <w:rFonts w:ascii="Times New Roman" w:hAnsi="Times New Roman" w:cs="Times New Roman"/>
          <w:b/>
          <w:bCs/>
          <w:sz w:val="26"/>
          <w:szCs w:val="26"/>
        </w:rPr>
      </w:pPr>
    </w:p>
    <w:p w:rsidR="005951EE" w:rsidRDefault="005951EE" w:rsidP="005951EE">
      <w:pPr>
        <w:spacing w:after="0" w:line="240" w:lineRule="auto"/>
        <w:jc w:val="center"/>
        <w:rPr>
          <w:rFonts w:ascii="Times New Roman" w:hAnsi="Times New Roman" w:cs="Times New Roman"/>
          <w:b/>
          <w:bCs/>
          <w:color w:val="0070C0"/>
          <w:sz w:val="26"/>
          <w:szCs w:val="26"/>
        </w:rPr>
      </w:pPr>
    </w:p>
    <w:p w:rsidR="00140A82" w:rsidRDefault="00140A82"/>
    <w:sectPr w:rsidR="00140A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01" w:rsidRDefault="007E6501" w:rsidP="00A3546F">
      <w:pPr>
        <w:spacing w:after="0" w:line="240" w:lineRule="auto"/>
      </w:pPr>
      <w:r>
        <w:separator/>
      </w:r>
    </w:p>
  </w:endnote>
  <w:endnote w:type="continuationSeparator" w:id="0">
    <w:p w:rsidR="007E6501" w:rsidRDefault="007E6501" w:rsidP="00A35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6F" w:rsidRDefault="00A35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6F" w:rsidRDefault="00A35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6F" w:rsidRDefault="00A35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01" w:rsidRDefault="007E6501" w:rsidP="00A3546F">
      <w:pPr>
        <w:spacing w:after="0" w:line="240" w:lineRule="auto"/>
      </w:pPr>
      <w:r>
        <w:separator/>
      </w:r>
    </w:p>
  </w:footnote>
  <w:footnote w:type="continuationSeparator" w:id="0">
    <w:p w:rsidR="007E6501" w:rsidRDefault="007E6501" w:rsidP="00A35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6F" w:rsidRDefault="00A354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6F" w:rsidRDefault="00A3546F" w:rsidP="00A3546F">
    <w:pPr>
      <w:pStyle w:val="Header"/>
    </w:pPr>
    <w:r>
      <w:t>Trường Tiểu học Thị Trấn Phú Hòa</w:t>
    </w:r>
    <w:r>
      <w:tab/>
      <w:t xml:space="preserve">                              </w:t>
    </w:r>
    <w:r>
      <w:t xml:space="preserve">                                            </w:t>
    </w:r>
    <w:bookmarkStart w:id="0" w:name="_GoBack"/>
    <w:bookmarkEnd w:id="0"/>
    <w:r>
      <w:t xml:space="preserve"> GV: Nguyễn Thị Bích Thủy</w:t>
    </w:r>
  </w:p>
  <w:p w:rsidR="00A3546F" w:rsidRDefault="00A354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6F" w:rsidRDefault="00A35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EE"/>
    <w:rsid w:val="00140A82"/>
    <w:rsid w:val="005951EE"/>
    <w:rsid w:val="007E6501"/>
    <w:rsid w:val="00A35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951E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5951EE"/>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character" w:styleId="Hyperlink">
    <w:name w:val="Hyperlink"/>
    <w:basedOn w:val="DefaultParagraphFont"/>
    <w:uiPriority w:val="99"/>
    <w:unhideWhenUsed/>
    <w:rsid w:val="005951EE"/>
    <w:rPr>
      <w:color w:val="0000FF" w:themeColor="hyperlink"/>
      <w:u w:val="single"/>
    </w:rPr>
  </w:style>
  <w:style w:type="paragraph" w:styleId="Header">
    <w:name w:val="header"/>
    <w:basedOn w:val="Normal"/>
    <w:link w:val="HeaderChar"/>
    <w:uiPriority w:val="99"/>
    <w:unhideWhenUsed/>
    <w:rsid w:val="00A3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6F"/>
    <w:rPr>
      <w:rFonts w:eastAsiaTheme="minorEastAsia"/>
    </w:rPr>
  </w:style>
  <w:style w:type="paragraph" w:styleId="Footer">
    <w:name w:val="footer"/>
    <w:basedOn w:val="Normal"/>
    <w:link w:val="FooterChar"/>
    <w:uiPriority w:val="99"/>
    <w:unhideWhenUsed/>
    <w:rsid w:val="00A3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6F"/>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1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951E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5951EE"/>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character" w:styleId="Hyperlink">
    <w:name w:val="Hyperlink"/>
    <w:basedOn w:val="DefaultParagraphFont"/>
    <w:uiPriority w:val="99"/>
    <w:unhideWhenUsed/>
    <w:rsid w:val="005951EE"/>
    <w:rPr>
      <w:color w:val="0000FF" w:themeColor="hyperlink"/>
      <w:u w:val="single"/>
    </w:rPr>
  </w:style>
  <w:style w:type="paragraph" w:styleId="Header">
    <w:name w:val="header"/>
    <w:basedOn w:val="Normal"/>
    <w:link w:val="HeaderChar"/>
    <w:uiPriority w:val="99"/>
    <w:unhideWhenUsed/>
    <w:rsid w:val="00A35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46F"/>
    <w:rPr>
      <w:rFonts w:eastAsiaTheme="minorEastAsia"/>
    </w:rPr>
  </w:style>
  <w:style w:type="paragraph" w:styleId="Footer">
    <w:name w:val="footer"/>
    <w:basedOn w:val="Normal"/>
    <w:link w:val="FooterChar"/>
    <w:uiPriority w:val="99"/>
    <w:unhideWhenUsed/>
    <w:rsid w:val="00A35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46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02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ik2vtgwTwgc"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2025-03-26T01:53:00Z</dcterms:created>
  <dcterms:modified xsi:type="dcterms:W3CDTF">2025-03-26T02:42:00Z</dcterms:modified>
</cp:coreProperties>
</file>