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03385" w14:textId="77777777" w:rsidR="00A435EF" w:rsidRDefault="00A435EF" w:rsidP="00A435EF">
      <w:pPr>
        <w:spacing w:after="0" w:line="240" w:lineRule="auto"/>
        <w:jc w:val="center"/>
        <w:rPr>
          <w:rFonts w:cs="Times New Roman"/>
          <w:b/>
          <w:bCs/>
          <w:color w:val="000000" w:themeColor="text1"/>
          <w:sz w:val="26"/>
          <w:szCs w:val="26"/>
        </w:rPr>
      </w:pPr>
      <w:r>
        <w:rPr>
          <w:rFonts w:cs="Times New Roman"/>
          <w:b/>
          <w:bCs/>
          <w:color w:val="000000" w:themeColor="text1"/>
          <w:sz w:val="26"/>
          <w:szCs w:val="26"/>
        </w:rPr>
        <w:t>MÔN: TIẾNG VIỆT</w:t>
      </w:r>
    </w:p>
    <w:p w14:paraId="2A853861" w14:textId="77777777" w:rsidR="00A435EF" w:rsidRDefault="00A435EF" w:rsidP="00A435EF">
      <w:pPr>
        <w:spacing w:after="0" w:line="240" w:lineRule="auto"/>
        <w:jc w:val="center"/>
        <w:rPr>
          <w:rFonts w:cs="Times New Roman"/>
          <w:b/>
          <w:bCs/>
          <w:color w:val="000000" w:themeColor="text1"/>
          <w:sz w:val="26"/>
          <w:szCs w:val="26"/>
        </w:rPr>
      </w:pPr>
      <w:r>
        <w:rPr>
          <w:rFonts w:cs="Times New Roman"/>
          <w:b/>
          <w:bCs/>
          <w:color w:val="000000" w:themeColor="text1"/>
          <w:sz w:val="26"/>
          <w:szCs w:val="26"/>
        </w:rPr>
        <w:t xml:space="preserve">ĐỌC: MÙA VỪNG  </w:t>
      </w:r>
    </w:p>
    <w:p w14:paraId="53D0AA84" w14:textId="77777777" w:rsidR="00A435EF" w:rsidRDefault="00A435EF" w:rsidP="00A435EF">
      <w:pPr>
        <w:pStyle w:val="ListParagraph"/>
        <w:spacing w:after="0" w:line="240" w:lineRule="auto"/>
        <w:ind w:left="0"/>
        <w:rPr>
          <w:rFonts w:cs="Times New Roman"/>
          <w:b/>
          <w:bCs/>
          <w:color w:val="000000" w:themeColor="text1"/>
          <w:sz w:val="26"/>
          <w:szCs w:val="26"/>
        </w:rPr>
      </w:pPr>
      <w:r>
        <w:rPr>
          <w:rFonts w:cs="Times New Roman"/>
          <w:b/>
          <w:bCs/>
          <w:color w:val="000000" w:themeColor="text1"/>
          <w:sz w:val="26"/>
          <w:szCs w:val="26"/>
        </w:rPr>
        <w:t>I.YÊU CẦU CẦN ĐẠT</w:t>
      </w:r>
    </w:p>
    <w:p w14:paraId="072A7C86" w14:textId="77777777" w:rsidR="00A435EF" w:rsidRDefault="00A435EF" w:rsidP="00A435EF">
      <w:pPr>
        <w:spacing w:after="0" w:line="240" w:lineRule="auto"/>
        <w:jc w:val="both"/>
        <w:rPr>
          <w:rFonts w:cs="Times New Roman"/>
          <w:b/>
          <w:i/>
          <w:iCs/>
          <w:color w:val="000000" w:themeColor="text1"/>
          <w:sz w:val="26"/>
          <w:szCs w:val="26"/>
        </w:rPr>
      </w:pPr>
      <w:r>
        <w:rPr>
          <w:rFonts w:cs="Times New Roman"/>
          <w:color w:val="000000" w:themeColor="text1"/>
          <w:sz w:val="26"/>
          <w:szCs w:val="26"/>
        </w:rPr>
        <w:t>-Đọc trôi chảy bài đọc, ngắt nghỉ đúng dấu câu, đúng logic ngữ nghĩa; trả lời được các câu hỏi tìm hiểu bài. Hiểu được nội dung của bài đọc</w:t>
      </w:r>
      <w:r>
        <w:rPr>
          <w:rFonts w:cs="Times New Roman"/>
          <w:i/>
          <w:iCs/>
          <w:color w:val="000000" w:themeColor="text1"/>
          <w:sz w:val="26"/>
          <w:szCs w:val="26"/>
        </w:rPr>
        <w:t>: Bức kí hoạ về người mẹ gợi cho tác giả nhớ đến đồng quê, nhớ những kỉ niệm tuổi thơ và những cánh đồng nhuộm vàng màu vừng chín</w:t>
      </w:r>
      <w:r>
        <w:rPr>
          <w:rFonts w:cs="Times New Roman"/>
          <w:color w:val="000000" w:themeColor="text1"/>
          <w:sz w:val="26"/>
          <w:szCs w:val="26"/>
        </w:rPr>
        <w:t xml:space="preserve">. Từ đó, rút ra được ý nghĩa: </w:t>
      </w:r>
      <w:r>
        <w:rPr>
          <w:rFonts w:cs="Times New Roman"/>
          <w:i/>
          <w:iCs/>
          <w:color w:val="000000" w:themeColor="text1"/>
          <w:sz w:val="26"/>
          <w:szCs w:val="26"/>
        </w:rPr>
        <w:t>Những năm tháng tuổi thơ nơi quê nhà là kỉ niệm đẹp đẽ, êm đềm, theo mỗi người đến suốt cuộc đời.</w:t>
      </w:r>
    </w:p>
    <w:p w14:paraId="03F7C9BF" w14:textId="77777777" w:rsidR="00A435EF" w:rsidRDefault="00A435EF" w:rsidP="00A435EF">
      <w:pPr>
        <w:spacing w:after="0" w:line="240" w:lineRule="auto"/>
        <w:jc w:val="both"/>
        <w:rPr>
          <w:rFonts w:cs="Times New Roman"/>
          <w:color w:val="000000" w:themeColor="text1"/>
          <w:sz w:val="26"/>
          <w:szCs w:val="26"/>
        </w:rPr>
      </w:pPr>
      <w:r>
        <w:rPr>
          <w:rFonts w:cs="Times New Roman"/>
          <w:color w:val="000000" w:themeColor="text1"/>
          <w:sz w:val="26"/>
          <w:szCs w:val="26"/>
        </w:rPr>
        <w:t>- Tích cực tập đọc, cố gắng luyện đọc đúng, luyện đọc diễn cảm tốt. Nâng cao kĩ năng tìm hiểu ý nghĩa nội dung bài đọc và vận dụng vào thực tiễn. Phát triển năng lực giao tiếp trong trả lời các câu hỏi và hoạt động nhóm.</w:t>
      </w:r>
    </w:p>
    <w:p w14:paraId="5403462E" w14:textId="77777777" w:rsidR="00A435EF" w:rsidRDefault="00A435EF" w:rsidP="00A435EF">
      <w:pPr>
        <w:spacing w:after="0" w:line="240" w:lineRule="auto"/>
        <w:jc w:val="both"/>
        <w:rPr>
          <w:rFonts w:cs="Times New Roman"/>
          <w:color w:val="000000" w:themeColor="text1"/>
          <w:sz w:val="26"/>
          <w:szCs w:val="26"/>
        </w:rPr>
      </w:pPr>
      <w:r>
        <w:rPr>
          <w:rFonts w:cs="Times New Roman"/>
          <w:color w:val="000000" w:themeColor="text1"/>
          <w:sz w:val="26"/>
          <w:szCs w:val="26"/>
        </w:rPr>
        <w:t>- Thông qua bài học, biết yêu thiên nhiên, yêu quý và tự hào về truyền thống của gia đình, quê hương, đất nước; kính trọng, biết ơn người lao động, Có ý thức tự giác tập đọc, trả lời các câu hỏi. Biết giữ trật tự, lắng nghe và học tập nghiêm túc.</w:t>
      </w:r>
    </w:p>
    <w:p w14:paraId="1CA8297B" w14:textId="77777777" w:rsidR="00A435EF" w:rsidRDefault="00A435EF" w:rsidP="00A435EF">
      <w:pPr>
        <w:spacing w:after="0" w:line="240" w:lineRule="auto"/>
        <w:jc w:val="both"/>
        <w:rPr>
          <w:rFonts w:cs="Times New Roman"/>
          <w:color w:val="000000" w:themeColor="text1"/>
          <w:sz w:val="26"/>
          <w:szCs w:val="26"/>
        </w:rPr>
      </w:pPr>
      <w:r>
        <w:rPr>
          <w:color w:val="000000" w:themeColor="text1"/>
          <w:sz w:val="26"/>
          <w:szCs w:val="26"/>
        </w:rPr>
        <w:t xml:space="preserve">-Tích hợp NDGD LTCM, ĐĐ, LS: </w:t>
      </w:r>
      <w:r>
        <w:rPr>
          <w:i/>
          <w:iCs/>
          <w:color w:val="000000" w:themeColor="text1"/>
          <w:sz w:val="26"/>
          <w:szCs w:val="26"/>
        </w:rPr>
        <w:t>Học sinh hiểu và yêu quý cảnh vật, con người, và những giá trị văn hóa trong văn bản "Mùa vừng", cảm nhận được tình cảm và sự quan tâm để sống nhân ái</w:t>
      </w:r>
    </w:p>
    <w:p w14:paraId="7A4C1432" w14:textId="77777777" w:rsidR="00A435EF" w:rsidRDefault="00A435EF" w:rsidP="00A435EF">
      <w:pPr>
        <w:spacing w:after="0" w:line="240" w:lineRule="auto"/>
        <w:jc w:val="both"/>
        <w:rPr>
          <w:rFonts w:cs="Times New Roman"/>
          <w:b/>
          <w:color w:val="000000" w:themeColor="text1"/>
          <w:sz w:val="26"/>
          <w:szCs w:val="26"/>
        </w:rPr>
      </w:pPr>
      <w:r>
        <w:rPr>
          <w:rFonts w:cs="Times New Roman"/>
          <w:b/>
          <w:color w:val="000000" w:themeColor="text1"/>
          <w:sz w:val="26"/>
          <w:szCs w:val="26"/>
        </w:rPr>
        <w:t>II. ĐỒ DÙNG DẠY HỌC.</w:t>
      </w:r>
    </w:p>
    <w:p w14:paraId="53AFAB10" w14:textId="77777777" w:rsidR="00A435EF" w:rsidRDefault="00A435EF" w:rsidP="00A435EF">
      <w:pPr>
        <w:pStyle w:val="ListParagraph"/>
        <w:spacing w:after="0" w:line="240" w:lineRule="auto"/>
        <w:ind w:left="0"/>
        <w:rPr>
          <w:rFonts w:cs="Times New Roman"/>
          <w:b/>
          <w:bCs/>
          <w:color w:val="000000" w:themeColor="text1"/>
          <w:sz w:val="26"/>
          <w:szCs w:val="26"/>
        </w:rPr>
      </w:pPr>
      <w:r>
        <w:rPr>
          <w:rFonts w:cs="Times New Roman"/>
          <w:b/>
          <w:bCs/>
          <w:color w:val="000000" w:themeColor="text1"/>
          <w:sz w:val="26"/>
          <w:szCs w:val="26"/>
        </w:rPr>
        <w:t>1.Giáo viên</w:t>
      </w:r>
    </w:p>
    <w:p w14:paraId="15426A0B" w14:textId="77777777" w:rsidR="00A435EF" w:rsidRDefault="00A435EF" w:rsidP="00A435EF">
      <w:pPr>
        <w:pStyle w:val="ListParagraph"/>
        <w:spacing w:after="0" w:line="240" w:lineRule="auto"/>
        <w:ind w:left="0"/>
        <w:rPr>
          <w:rFonts w:cs="Times New Roman"/>
          <w:color w:val="000000" w:themeColor="text1"/>
          <w:sz w:val="26"/>
          <w:szCs w:val="26"/>
        </w:rPr>
      </w:pPr>
      <w:r>
        <w:rPr>
          <w:rFonts w:cs="Times New Roman"/>
          <w:color w:val="000000" w:themeColor="text1"/>
          <w:sz w:val="26"/>
          <w:szCs w:val="26"/>
        </w:rPr>
        <w:t xml:space="preserve">– Ti vi/ máy tính/ bài trình chiếu PPT; tranh ảnh SHS phóng to. </w:t>
      </w:r>
    </w:p>
    <w:p w14:paraId="2FEAEAAF" w14:textId="77777777" w:rsidR="00A435EF" w:rsidRDefault="00A435EF" w:rsidP="00A435EF">
      <w:pPr>
        <w:pStyle w:val="ListParagraph"/>
        <w:spacing w:after="0" w:line="240" w:lineRule="auto"/>
        <w:ind w:left="0"/>
        <w:rPr>
          <w:rFonts w:cs="Times New Roman"/>
          <w:color w:val="000000" w:themeColor="text1"/>
          <w:sz w:val="26"/>
          <w:szCs w:val="26"/>
        </w:rPr>
      </w:pPr>
      <w:r>
        <w:rPr>
          <w:rFonts w:cs="Times New Roman"/>
          <w:color w:val="000000" w:themeColor="text1"/>
          <w:sz w:val="26"/>
          <w:szCs w:val="26"/>
        </w:rPr>
        <w:t>– Tranh, ảnh về hạt vừng, mùa vừng ở Nghệ An.</w:t>
      </w:r>
    </w:p>
    <w:p w14:paraId="623A0860" w14:textId="77777777" w:rsidR="00A435EF" w:rsidRDefault="00A435EF" w:rsidP="00A435EF">
      <w:pPr>
        <w:pStyle w:val="ListParagraph"/>
        <w:spacing w:after="0" w:line="240" w:lineRule="auto"/>
        <w:ind w:left="0"/>
        <w:rPr>
          <w:rFonts w:cs="Times New Roman"/>
          <w:color w:val="000000" w:themeColor="text1"/>
          <w:sz w:val="26"/>
          <w:szCs w:val="26"/>
        </w:rPr>
      </w:pPr>
      <w:r>
        <w:rPr>
          <w:rFonts w:cs="Times New Roman"/>
          <w:color w:val="000000" w:themeColor="text1"/>
          <w:sz w:val="26"/>
          <w:szCs w:val="26"/>
        </w:rPr>
        <w:t>– Một số câu chuyện, bài hát, bài thơ, bài văn về cảnh đẹp ở đồng quê.</w:t>
      </w:r>
    </w:p>
    <w:p w14:paraId="67602BAE" w14:textId="77777777" w:rsidR="00A435EF" w:rsidRDefault="00A435EF" w:rsidP="00A435EF">
      <w:pPr>
        <w:pStyle w:val="ListParagraph"/>
        <w:spacing w:after="0" w:line="240" w:lineRule="auto"/>
        <w:ind w:left="0"/>
        <w:rPr>
          <w:rFonts w:cs="Times New Roman"/>
          <w:b/>
          <w:bCs/>
          <w:color w:val="000000" w:themeColor="text1"/>
          <w:sz w:val="26"/>
          <w:szCs w:val="26"/>
        </w:rPr>
      </w:pPr>
      <w:r>
        <w:rPr>
          <w:rFonts w:cs="Times New Roman"/>
          <w:b/>
          <w:bCs/>
          <w:color w:val="000000" w:themeColor="text1"/>
          <w:sz w:val="26"/>
          <w:szCs w:val="26"/>
        </w:rPr>
        <w:t xml:space="preserve">2. Học sinh </w:t>
      </w:r>
    </w:p>
    <w:p w14:paraId="6F78A61F" w14:textId="77777777" w:rsidR="00A435EF" w:rsidRDefault="00A435EF" w:rsidP="00A435EF">
      <w:pPr>
        <w:pStyle w:val="ListParagraph"/>
        <w:spacing w:after="0" w:line="240" w:lineRule="auto"/>
        <w:ind w:left="0"/>
        <w:rPr>
          <w:rFonts w:cs="Times New Roman"/>
          <w:color w:val="000000" w:themeColor="text1"/>
          <w:sz w:val="26"/>
          <w:szCs w:val="26"/>
        </w:rPr>
      </w:pPr>
      <w:r>
        <w:rPr>
          <w:rFonts w:cs="Times New Roman"/>
          <w:color w:val="000000" w:themeColor="text1"/>
          <w:sz w:val="26"/>
          <w:szCs w:val="26"/>
        </w:rPr>
        <w:t>-Một số câu chuyện, bài hát, bài thơ, bài văn về cảnh đẹp ở đồng quê.</w:t>
      </w:r>
    </w:p>
    <w:p w14:paraId="0289F365" w14:textId="77777777" w:rsidR="00A435EF" w:rsidRDefault="00A435EF" w:rsidP="00A435EF">
      <w:pPr>
        <w:spacing w:after="0" w:line="240" w:lineRule="auto"/>
        <w:rPr>
          <w:rFonts w:cs="Times New Roman"/>
          <w:b/>
          <w:bCs/>
          <w:color w:val="000000" w:themeColor="text1"/>
          <w:sz w:val="26"/>
          <w:szCs w:val="26"/>
        </w:rPr>
      </w:pPr>
      <w:r>
        <w:rPr>
          <w:rFonts w:cs="Times New Roman"/>
          <w:b/>
          <w:bCs/>
          <w:color w:val="000000" w:themeColor="text1"/>
          <w:sz w:val="26"/>
          <w:szCs w:val="26"/>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812"/>
        <w:gridCol w:w="3827"/>
      </w:tblGrid>
      <w:tr w:rsidR="00A435EF" w14:paraId="41698F80" w14:textId="77777777" w:rsidTr="00EF36D2">
        <w:tc>
          <w:tcPr>
            <w:tcW w:w="5812" w:type="dxa"/>
            <w:tcBorders>
              <w:top w:val="single" w:sz="4" w:space="0" w:color="auto"/>
              <w:bottom w:val="single" w:sz="4" w:space="0" w:color="auto"/>
            </w:tcBorders>
          </w:tcPr>
          <w:p w14:paraId="014B0E30" w14:textId="77777777" w:rsidR="00A435EF" w:rsidRDefault="00A435EF" w:rsidP="00EF36D2">
            <w:pPr>
              <w:spacing w:after="0" w:line="240" w:lineRule="auto"/>
              <w:jc w:val="center"/>
              <w:rPr>
                <w:rFonts w:cs="Times New Roman"/>
                <w:b/>
                <w:color w:val="000000" w:themeColor="text1"/>
                <w:sz w:val="26"/>
                <w:szCs w:val="26"/>
              </w:rPr>
            </w:pPr>
            <w:r>
              <w:rPr>
                <w:rFonts w:cs="Times New Roman"/>
                <w:b/>
                <w:color w:val="000000" w:themeColor="text1"/>
                <w:sz w:val="26"/>
                <w:szCs w:val="26"/>
              </w:rPr>
              <w:t>Hoạt động của giáo viên</w:t>
            </w:r>
          </w:p>
        </w:tc>
        <w:tc>
          <w:tcPr>
            <w:tcW w:w="3827" w:type="dxa"/>
            <w:tcBorders>
              <w:top w:val="single" w:sz="4" w:space="0" w:color="auto"/>
              <w:bottom w:val="single" w:sz="4" w:space="0" w:color="auto"/>
            </w:tcBorders>
          </w:tcPr>
          <w:p w14:paraId="376BE629" w14:textId="77777777" w:rsidR="00A435EF" w:rsidRDefault="00A435EF" w:rsidP="00EF36D2">
            <w:pPr>
              <w:spacing w:after="0" w:line="240" w:lineRule="auto"/>
              <w:jc w:val="center"/>
              <w:rPr>
                <w:rFonts w:cs="Times New Roman"/>
                <w:b/>
                <w:color w:val="000000" w:themeColor="text1"/>
                <w:sz w:val="26"/>
                <w:szCs w:val="26"/>
              </w:rPr>
            </w:pPr>
            <w:r>
              <w:rPr>
                <w:rFonts w:cs="Times New Roman"/>
                <w:b/>
                <w:color w:val="000000" w:themeColor="text1"/>
                <w:sz w:val="26"/>
                <w:szCs w:val="26"/>
              </w:rPr>
              <w:t>Hoạt động của học sinh</w:t>
            </w:r>
          </w:p>
        </w:tc>
      </w:tr>
      <w:tr w:rsidR="00A435EF" w14:paraId="326F69A2" w14:textId="77777777" w:rsidTr="00EF36D2">
        <w:tc>
          <w:tcPr>
            <w:tcW w:w="9639" w:type="dxa"/>
            <w:gridSpan w:val="2"/>
            <w:tcBorders>
              <w:top w:val="single" w:sz="4" w:space="0" w:color="auto"/>
            </w:tcBorders>
          </w:tcPr>
          <w:p w14:paraId="09B2FBB8" w14:textId="77777777" w:rsidR="00A435EF" w:rsidRDefault="00A435EF" w:rsidP="00EF36D2">
            <w:pPr>
              <w:spacing w:after="0" w:line="240" w:lineRule="auto"/>
              <w:rPr>
                <w:rFonts w:cs="Times New Roman"/>
                <w:b/>
                <w:color w:val="000000" w:themeColor="text1"/>
                <w:sz w:val="26"/>
                <w:szCs w:val="26"/>
              </w:rPr>
            </w:pPr>
            <w:r>
              <w:rPr>
                <w:rFonts w:cs="Times New Roman"/>
                <w:b/>
                <w:color w:val="000000" w:themeColor="text1"/>
                <w:sz w:val="26"/>
                <w:szCs w:val="26"/>
              </w:rPr>
              <w:t>1.Hoạt động Mở đầu (5’)</w:t>
            </w:r>
          </w:p>
        </w:tc>
      </w:tr>
      <w:tr w:rsidR="00A435EF" w14:paraId="603B783E" w14:textId="77777777" w:rsidTr="00EF36D2">
        <w:tc>
          <w:tcPr>
            <w:tcW w:w="5812" w:type="dxa"/>
          </w:tcPr>
          <w:p w14:paraId="773430A2"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Yêu cầu HS đọc nội dung yêu cầu ở phần khởi động.</w:t>
            </w:r>
          </w:p>
          <w:p w14:paraId="283AAD51" w14:textId="77777777" w:rsidR="00A435EF" w:rsidRDefault="00A435EF" w:rsidP="00EF36D2">
            <w:pPr>
              <w:spacing w:after="0" w:line="240" w:lineRule="auto"/>
              <w:jc w:val="both"/>
              <w:rPr>
                <w:rFonts w:cs="Times New Roman"/>
                <w:color w:val="000000" w:themeColor="text1"/>
                <w:sz w:val="26"/>
                <w:szCs w:val="26"/>
              </w:rPr>
            </w:pPr>
            <w:r>
              <w:rPr>
                <w:rFonts w:cs="Times New Roman"/>
                <w:noProof/>
                <w:color w:val="000000" w:themeColor="text1"/>
                <w:sz w:val="26"/>
                <w:szCs w:val="26"/>
              </w:rPr>
              <w:drawing>
                <wp:inline distT="0" distB="0" distL="0" distR="0" wp14:anchorId="63B444B1" wp14:editId="15BC1ABD">
                  <wp:extent cx="2362200" cy="842010"/>
                  <wp:effectExtent l="0" t="0" r="0" b="0"/>
                  <wp:docPr id="1629568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68268" name="Picture 1"/>
                          <pic:cNvPicPr>
                            <a:picLocks noChangeAspect="1"/>
                          </pic:cNvPicPr>
                        </pic:nvPicPr>
                        <pic:blipFill>
                          <a:blip r:embed="rId8"/>
                          <a:stretch>
                            <a:fillRect/>
                          </a:stretch>
                        </pic:blipFill>
                        <pic:spPr>
                          <a:xfrm>
                            <a:off x="0" y="0"/>
                            <a:ext cx="2385146" cy="850189"/>
                          </a:xfrm>
                          <a:prstGeom prst="rect">
                            <a:avLst/>
                          </a:prstGeom>
                        </pic:spPr>
                      </pic:pic>
                    </a:graphicData>
                  </a:graphic>
                </wp:inline>
              </w:drawing>
            </w:r>
          </w:p>
          <w:p w14:paraId="6E17B6A5"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Trao đổi nhóm đôi về câu tục ngữ. Em hiểu gì qua câu tục ngữ này?</w:t>
            </w:r>
          </w:p>
          <w:p w14:paraId="1EC6B6F4"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nhận xét, tuyên dương</w:t>
            </w:r>
          </w:p>
          <w:p w14:paraId="48656E68"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giới thiệu tranh minh họa trong SGK và dẫn dắt vào bài mới.</w:t>
            </w:r>
          </w:p>
        </w:tc>
        <w:tc>
          <w:tcPr>
            <w:tcW w:w="3827" w:type="dxa"/>
          </w:tcPr>
          <w:p w14:paraId="7649555C" w14:textId="77777777" w:rsidR="00A435EF" w:rsidRDefault="00A435EF" w:rsidP="00A435EF">
            <w:pPr>
              <w:pStyle w:val="ListParagraph"/>
              <w:numPr>
                <w:ilvl w:val="0"/>
                <w:numId w:val="1"/>
              </w:numPr>
              <w:spacing w:after="0" w:line="240" w:lineRule="auto"/>
              <w:ind w:left="0"/>
              <w:jc w:val="both"/>
              <w:rPr>
                <w:rFonts w:cs="Times New Roman"/>
                <w:color w:val="000000" w:themeColor="text1"/>
                <w:sz w:val="26"/>
                <w:szCs w:val="26"/>
              </w:rPr>
            </w:pPr>
            <w:r>
              <w:rPr>
                <w:rFonts w:cs="Times New Roman"/>
                <w:color w:val="000000" w:themeColor="text1"/>
                <w:sz w:val="26"/>
                <w:szCs w:val="26"/>
              </w:rPr>
              <w:t>HS đọc yêu cầu, trao đổi nhóm đôi.</w:t>
            </w:r>
          </w:p>
          <w:p w14:paraId="765C927F" w14:textId="77777777" w:rsidR="00A435EF" w:rsidRDefault="00A435EF" w:rsidP="00EF36D2">
            <w:pPr>
              <w:spacing w:after="0" w:line="240" w:lineRule="auto"/>
              <w:jc w:val="both"/>
              <w:rPr>
                <w:rFonts w:cs="Times New Roman"/>
                <w:color w:val="000000" w:themeColor="text1"/>
                <w:sz w:val="26"/>
                <w:szCs w:val="26"/>
              </w:rPr>
            </w:pPr>
          </w:p>
          <w:p w14:paraId="586CF783" w14:textId="77777777" w:rsidR="00A435EF" w:rsidRDefault="00A435EF" w:rsidP="00EF36D2">
            <w:pPr>
              <w:spacing w:after="0" w:line="240" w:lineRule="auto"/>
              <w:jc w:val="both"/>
              <w:rPr>
                <w:rFonts w:cs="Times New Roman"/>
                <w:color w:val="000000" w:themeColor="text1"/>
                <w:sz w:val="26"/>
                <w:szCs w:val="26"/>
              </w:rPr>
            </w:pPr>
          </w:p>
          <w:p w14:paraId="676053A6" w14:textId="77777777" w:rsidR="00A435EF" w:rsidRDefault="00A435EF" w:rsidP="00EF36D2">
            <w:pPr>
              <w:spacing w:after="0" w:line="240" w:lineRule="auto"/>
              <w:jc w:val="both"/>
              <w:rPr>
                <w:rFonts w:cs="Times New Roman"/>
                <w:color w:val="000000" w:themeColor="text1"/>
                <w:sz w:val="26"/>
                <w:szCs w:val="26"/>
              </w:rPr>
            </w:pPr>
          </w:p>
          <w:p w14:paraId="7575F931" w14:textId="77777777" w:rsidR="00A435EF" w:rsidRDefault="00A435EF" w:rsidP="00EF36D2">
            <w:pPr>
              <w:spacing w:after="0" w:line="240" w:lineRule="auto"/>
              <w:jc w:val="both"/>
              <w:rPr>
                <w:rFonts w:cs="Times New Roman"/>
                <w:color w:val="000000" w:themeColor="text1"/>
                <w:sz w:val="26"/>
                <w:szCs w:val="26"/>
              </w:rPr>
            </w:pPr>
          </w:p>
          <w:p w14:paraId="49E5D099"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trả lời theo hiểu biết của mình.</w:t>
            </w:r>
          </w:p>
          <w:p w14:paraId="10806AE8"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Học sinh lắng nghe.</w:t>
            </w:r>
          </w:p>
          <w:p w14:paraId="2991FA48"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quan sát.</w:t>
            </w:r>
          </w:p>
        </w:tc>
      </w:tr>
      <w:tr w:rsidR="00A435EF" w14:paraId="3B22DDCF" w14:textId="77777777" w:rsidTr="00EF36D2">
        <w:tc>
          <w:tcPr>
            <w:tcW w:w="9639" w:type="dxa"/>
            <w:gridSpan w:val="2"/>
          </w:tcPr>
          <w:p w14:paraId="6480C56D" w14:textId="77777777" w:rsidR="00A435EF" w:rsidRDefault="00A435EF" w:rsidP="00EF36D2">
            <w:pPr>
              <w:spacing w:after="0" w:line="240" w:lineRule="auto"/>
              <w:jc w:val="both"/>
              <w:rPr>
                <w:rFonts w:cs="Times New Roman"/>
                <w:b/>
                <w:color w:val="000000" w:themeColor="text1"/>
                <w:sz w:val="26"/>
                <w:szCs w:val="26"/>
              </w:rPr>
            </w:pPr>
            <w:r>
              <w:rPr>
                <w:rFonts w:cs="Times New Roman"/>
                <w:b/>
                <w:color w:val="000000" w:themeColor="text1"/>
                <w:sz w:val="26"/>
                <w:szCs w:val="26"/>
              </w:rPr>
              <w:t>2.Hoạt động Hình thành kiến thức mới (15’)</w:t>
            </w:r>
          </w:p>
        </w:tc>
      </w:tr>
      <w:tr w:rsidR="00A435EF" w14:paraId="7ABF599F" w14:textId="77777777" w:rsidTr="00EF36D2">
        <w:tc>
          <w:tcPr>
            <w:tcW w:w="5812" w:type="dxa"/>
          </w:tcPr>
          <w:p w14:paraId="43A427AA" w14:textId="77777777" w:rsidR="00A435EF" w:rsidRDefault="00A435EF" w:rsidP="00EF36D2">
            <w:pPr>
              <w:spacing w:after="0" w:line="240" w:lineRule="auto"/>
              <w:jc w:val="both"/>
              <w:rPr>
                <w:rFonts w:cs="Times New Roman"/>
                <w:b/>
                <w:bCs/>
                <w:color w:val="000000" w:themeColor="text1"/>
                <w:sz w:val="26"/>
                <w:szCs w:val="26"/>
              </w:rPr>
            </w:pPr>
            <w:r>
              <w:rPr>
                <w:rFonts w:cs="Times New Roman"/>
                <w:b/>
                <w:bCs/>
                <w:color w:val="000000" w:themeColor="text1"/>
                <w:sz w:val="26"/>
                <w:szCs w:val="26"/>
              </w:rPr>
              <w:t>Hoạt động 1: Đọc đúng.</w:t>
            </w:r>
          </w:p>
          <w:p w14:paraId="0B9279F4"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đọc mẫu lần 1: Giọng đọc trong sáng, thiết tha, nhấn giọng ở những từ ngữ về vẻ đẹp của cánh đồng vừng chin, hoạt động, trạng thái của con người.</w:t>
            </w:r>
          </w:p>
          <w:p w14:paraId="0D5D4D47"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HD đọc: Đọc trôi chảy toàn bài, ngắt nghỉ đúng dấu câu, đúng logic ngữ nghĩa.</w:t>
            </w:r>
          </w:p>
          <w:p w14:paraId="4F6A42C8"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Gọi 1 HS đọc toàn bài.</w:t>
            </w:r>
          </w:p>
          <w:p w14:paraId="3A90D004"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GV chia đoạn: 4 đoạn theo thứ tự: </w:t>
            </w:r>
          </w:p>
          <w:p w14:paraId="60890FBB"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Đoạn 1: Từ đầu đến “nhuộm vàng màu vừng chín”. • Đoạn 2: Tiếp theo đến “ấn tượng”.</w:t>
            </w:r>
          </w:p>
          <w:p w14:paraId="052D5074"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 Đoạn 3: Tiếp theo đến “còn vương sót lại”. </w:t>
            </w:r>
          </w:p>
          <w:p w14:paraId="36742B9D"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Đoạn 4: Còn lại.</w:t>
            </w:r>
          </w:p>
          <w:p w14:paraId="21B9E5BA"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hướng dẫn luyện đọc</w:t>
            </w:r>
          </w:p>
          <w:p w14:paraId="73AED32E"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Cách đọc một số từ ngữ khó: quanh co; nồng nã;… + Cách ngắt nghỉ một số câu dài, thể hiện cảm xúc, suy nghĩ của nhân vật: </w:t>
            </w:r>
          </w:p>
          <w:p w14:paraId="14E877E9"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Mùa thu/ dịu dàng dắt kí ức của tôi/ quay về với nỗi nhớ đồng quê/ – nhớ những cánh đồng/ nhuộm vàng màu vừng chín</w:t>
            </w:r>
            <w:proofErr w:type="gramStart"/>
            <w:r>
              <w:rPr>
                <w:rFonts w:cs="Times New Roman"/>
                <w:color w:val="000000" w:themeColor="text1"/>
                <w:sz w:val="26"/>
                <w:szCs w:val="26"/>
              </w:rPr>
              <w:t>./</w:t>
            </w:r>
            <w:proofErr w:type="gramEnd"/>
            <w:r>
              <w:rPr>
                <w:rFonts w:cs="Times New Roman"/>
                <w:color w:val="000000" w:themeColor="text1"/>
                <w:sz w:val="26"/>
                <w:szCs w:val="26"/>
              </w:rPr>
              <w:t xml:space="preserve">/; </w:t>
            </w:r>
          </w:p>
          <w:p w14:paraId="354CE436"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Một trưa xa nhà,/ chiêm ngưỡng bức kí hoạ/ về hình ảnh người mẹ/ lom khom gặt những khóm vừng trĩu bông/ mà đứa bạn thân vẽ tặng,/ chợt muốn được là chú bé năm nào,/ ngồi vắt vẻo trên lưng trâu/ đi giữa cánh đồng vừng chín vàng,/ rộn ràng tiếng sẻ du ca...//;… </w:t>
            </w:r>
          </w:p>
          <w:p w14:paraId="61DBB8CB"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nhận xét sửa sai</w:t>
            </w:r>
          </w:p>
          <w:p w14:paraId="454D2108" w14:textId="77777777" w:rsidR="00A435EF" w:rsidRDefault="00A435EF" w:rsidP="00EF36D2">
            <w:pPr>
              <w:spacing w:after="0" w:line="240" w:lineRule="auto"/>
              <w:jc w:val="both"/>
              <w:rPr>
                <w:rFonts w:cs="Times New Roman"/>
                <w:color w:val="000000" w:themeColor="text1"/>
                <w:sz w:val="26"/>
                <w:szCs w:val="26"/>
              </w:rPr>
            </w:pPr>
            <w:r>
              <w:rPr>
                <w:rFonts w:cs="Times New Roman"/>
                <w:i/>
                <w:iCs/>
                <w:color w:val="000000" w:themeColor="text1"/>
                <w:sz w:val="26"/>
                <w:szCs w:val="26"/>
              </w:rPr>
              <w:t xml:space="preserve">- </w:t>
            </w:r>
            <w:r>
              <w:rPr>
                <w:rFonts w:cs="Times New Roman"/>
                <w:color w:val="000000" w:themeColor="text1"/>
                <w:sz w:val="26"/>
                <w:szCs w:val="26"/>
              </w:rPr>
              <w:t>GV luyện đọc câu dài kết hợp từ khó.</w:t>
            </w:r>
          </w:p>
          <w:p w14:paraId="3AF90F37"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Giải thích nghĩa của một số từ ngữ khó (nếu có).</w:t>
            </w:r>
          </w:p>
          <w:p w14:paraId="7FC98C9D"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- 1 – 2 HS khá, giỏi đọc lại toàn bài trước lớp.</w:t>
            </w:r>
          </w:p>
          <w:p w14:paraId="722468DB"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Nhận xét hoạt động luyện đọc.</w:t>
            </w:r>
          </w:p>
        </w:tc>
        <w:tc>
          <w:tcPr>
            <w:tcW w:w="3827" w:type="dxa"/>
          </w:tcPr>
          <w:p w14:paraId="79D78347" w14:textId="77777777" w:rsidR="00A435EF" w:rsidRDefault="00A435EF" w:rsidP="00EF36D2">
            <w:pPr>
              <w:spacing w:after="0" w:line="240" w:lineRule="auto"/>
              <w:jc w:val="both"/>
              <w:rPr>
                <w:rFonts w:cs="Times New Roman"/>
                <w:color w:val="000000" w:themeColor="text1"/>
                <w:sz w:val="26"/>
                <w:szCs w:val="26"/>
                <w:lang w:val="nl-NL"/>
              </w:rPr>
            </w:pPr>
          </w:p>
          <w:p w14:paraId="5BD44662"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lắng nghe cách đọc.</w:t>
            </w:r>
          </w:p>
          <w:p w14:paraId="799D06B9" w14:textId="77777777" w:rsidR="00A435EF" w:rsidRDefault="00A435EF" w:rsidP="00EF36D2">
            <w:pPr>
              <w:spacing w:after="0" w:line="240" w:lineRule="auto"/>
              <w:jc w:val="both"/>
              <w:rPr>
                <w:rFonts w:cs="Times New Roman"/>
                <w:color w:val="000000" w:themeColor="text1"/>
                <w:sz w:val="26"/>
                <w:szCs w:val="26"/>
                <w:lang w:val="nl-NL"/>
              </w:rPr>
            </w:pPr>
          </w:p>
          <w:p w14:paraId="1817E158"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lắng nghe giáo viên hướng dẫn cách đọc.</w:t>
            </w:r>
          </w:p>
          <w:p w14:paraId="672CA371"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- 1 HS đọc toàn bài.</w:t>
            </w:r>
          </w:p>
          <w:p w14:paraId="368701EA"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quan sát</w:t>
            </w:r>
          </w:p>
          <w:p w14:paraId="74613C01"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-4 HS đọc nối tiếp theo đoạn.</w:t>
            </w:r>
          </w:p>
          <w:p w14:paraId="5147F5F0" w14:textId="77777777" w:rsidR="00A435EF" w:rsidRDefault="00A435EF" w:rsidP="00EF36D2">
            <w:pPr>
              <w:spacing w:after="0" w:line="240" w:lineRule="auto"/>
              <w:jc w:val="both"/>
              <w:rPr>
                <w:rFonts w:cs="Times New Roman"/>
                <w:color w:val="000000" w:themeColor="text1"/>
                <w:sz w:val="26"/>
                <w:szCs w:val="26"/>
              </w:rPr>
            </w:pPr>
          </w:p>
          <w:p w14:paraId="50B2D087" w14:textId="77777777" w:rsidR="00A435EF" w:rsidRDefault="00A435EF" w:rsidP="00EF36D2">
            <w:pPr>
              <w:spacing w:after="0" w:line="240" w:lineRule="auto"/>
              <w:jc w:val="both"/>
              <w:rPr>
                <w:rFonts w:cs="Times New Roman"/>
                <w:color w:val="000000" w:themeColor="text1"/>
                <w:sz w:val="26"/>
                <w:szCs w:val="26"/>
              </w:rPr>
            </w:pPr>
          </w:p>
          <w:p w14:paraId="76F6AACC" w14:textId="77777777" w:rsidR="00A435EF" w:rsidRDefault="00A435EF" w:rsidP="00EF36D2">
            <w:pPr>
              <w:spacing w:after="0" w:line="240" w:lineRule="auto"/>
              <w:jc w:val="both"/>
              <w:rPr>
                <w:rFonts w:cs="Times New Roman"/>
                <w:color w:val="000000" w:themeColor="text1"/>
                <w:sz w:val="26"/>
                <w:szCs w:val="26"/>
                <w:lang w:val="nl-NL"/>
              </w:rPr>
            </w:pPr>
          </w:p>
          <w:p w14:paraId="7003598E" w14:textId="77777777" w:rsidR="00A435EF" w:rsidRDefault="00A435EF" w:rsidP="00EF36D2">
            <w:pPr>
              <w:spacing w:after="0" w:line="240" w:lineRule="auto"/>
              <w:jc w:val="both"/>
              <w:rPr>
                <w:rFonts w:cs="Times New Roman"/>
                <w:color w:val="000000" w:themeColor="text1"/>
                <w:sz w:val="26"/>
                <w:szCs w:val="26"/>
                <w:lang w:val="nl-NL"/>
              </w:rPr>
            </w:pPr>
          </w:p>
          <w:p w14:paraId="4B8F89C2"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 HS đọc từng đọc </w:t>
            </w:r>
            <w:r>
              <w:rPr>
                <w:rFonts w:cs="Times New Roman"/>
                <w:color w:val="000000" w:themeColor="text1"/>
                <w:sz w:val="26"/>
                <w:szCs w:val="26"/>
              </w:rPr>
              <w:t>kết hợp nghe GV hướng dẫn trong nhóm hoặc trước lớp:</w:t>
            </w:r>
          </w:p>
          <w:p w14:paraId="5CA4A3FA" w14:textId="77777777" w:rsidR="00A435EF" w:rsidRDefault="00A435EF" w:rsidP="00EF36D2">
            <w:pPr>
              <w:spacing w:after="0" w:line="240" w:lineRule="auto"/>
              <w:jc w:val="both"/>
              <w:rPr>
                <w:rFonts w:cs="Times New Roman"/>
                <w:color w:val="000000" w:themeColor="text1"/>
                <w:sz w:val="26"/>
                <w:szCs w:val="26"/>
                <w:lang w:val="nl-NL"/>
              </w:rPr>
            </w:pPr>
          </w:p>
          <w:p w14:paraId="3333991E" w14:textId="77777777" w:rsidR="00A435EF" w:rsidRDefault="00A435EF" w:rsidP="00EF36D2">
            <w:pPr>
              <w:spacing w:after="0" w:line="240" w:lineRule="auto"/>
              <w:jc w:val="both"/>
              <w:rPr>
                <w:rFonts w:cs="Times New Roman"/>
                <w:color w:val="000000" w:themeColor="text1"/>
                <w:sz w:val="26"/>
                <w:szCs w:val="26"/>
                <w:lang w:val="nl-NL"/>
              </w:rPr>
            </w:pPr>
          </w:p>
          <w:p w14:paraId="5D85F1EF" w14:textId="77777777" w:rsidR="00A435EF" w:rsidRDefault="00A435EF" w:rsidP="00EF36D2">
            <w:pPr>
              <w:spacing w:after="0" w:line="240" w:lineRule="auto"/>
              <w:jc w:val="both"/>
              <w:rPr>
                <w:rFonts w:cs="Times New Roman"/>
                <w:color w:val="000000" w:themeColor="text1"/>
                <w:sz w:val="26"/>
                <w:szCs w:val="26"/>
                <w:lang w:val="nl-NL"/>
              </w:rPr>
            </w:pPr>
          </w:p>
          <w:p w14:paraId="769F3616"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- 2-3 HS đọc câu.</w:t>
            </w:r>
          </w:p>
          <w:p w14:paraId="54EAE925" w14:textId="77777777" w:rsidR="00A435EF" w:rsidRDefault="00A435EF" w:rsidP="00EF36D2">
            <w:pPr>
              <w:spacing w:after="0" w:line="240" w:lineRule="auto"/>
              <w:jc w:val="both"/>
              <w:rPr>
                <w:rFonts w:cs="Times New Roman"/>
                <w:color w:val="000000" w:themeColor="text1"/>
                <w:sz w:val="26"/>
                <w:szCs w:val="26"/>
                <w:lang w:val="nl-NL"/>
              </w:rPr>
            </w:pPr>
          </w:p>
          <w:p w14:paraId="52FF13B8" w14:textId="77777777" w:rsidR="00A435EF" w:rsidRDefault="00A435EF" w:rsidP="00EF36D2">
            <w:pPr>
              <w:spacing w:after="0" w:line="240" w:lineRule="auto"/>
              <w:jc w:val="both"/>
              <w:rPr>
                <w:rFonts w:cs="Times New Roman"/>
                <w:color w:val="000000" w:themeColor="text1"/>
                <w:sz w:val="26"/>
                <w:szCs w:val="26"/>
              </w:rPr>
            </w:pPr>
          </w:p>
          <w:p w14:paraId="1EA46D89" w14:textId="77777777" w:rsidR="00A435EF" w:rsidRDefault="00A435EF" w:rsidP="00EF36D2">
            <w:pPr>
              <w:spacing w:after="0" w:line="240" w:lineRule="auto"/>
              <w:jc w:val="both"/>
              <w:rPr>
                <w:rFonts w:cs="Times New Roman"/>
                <w:color w:val="000000" w:themeColor="text1"/>
                <w:sz w:val="26"/>
                <w:szCs w:val="26"/>
              </w:rPr>
            </w:pPr>
          </w:p>
          <w:p w14:paraId="250AE5A1" w14:textId="77777777" w:rsidR="00A435EF" w:rsidRDefault="00A435EF" w:rsidP="00EF36D2">
            <w:pPr>
              <w:spacing w:after="0" w:line="240" w:lineRule="auto"/>
              <w:jc w:val="both"/>
              <w:rPr>
                <w:rFonts w:cs="Times New Roman"/>
                <w:color w:val="000000" w:themeColor="text1"/>
                <w:sz w:val="26"/>
                <w:szCs w:val="26"/>
              </w:rPr>
            </w:pPr>
          </w:p>
          <w:p w14:paraId="2E18288E" w14:textId="77777777" w:rsidR="00A435EF" w:rsidRDefault="00A435EF" w:rsidP="00EF36D2">
            <w:pPr>
              <w:spacing w:after="0" w:line="240" w:lineRule="auto"/>
              <w:jc w:val="both"/>
              <w:rPr>
                <w:rFonts w:cs="Times New Roman"/>
                <w:color w:val="000000" w:themeColor="text1"/>
                <w:sz w:val="26"/>
                <w:szCs w:val="26"/>
              </w:rPr>
            </w:pPr>
            <w:r>
              <w:rPr>
                <w:rFonts w:cs="Times New Roman"/>
                <w:i/>
                <w:iCs/>
                <w:color w:val="000000" w:themeColor="text1"/>
                <w:sz w:val="26"/>
                <w:szCs w:val="26"/>
              </w:rPr>
              <w:t xml:space="preserve">- </w:t>
            </w:r>
            <w:r>
              <w:rPr>
                <w:rFonts w:cs="Times New Roman"/>
                <w:color w:val="000000" w:themeColor="text1"/>
                <w:sz w:val="26"/>
                <w:szCs w:val="26"/>
              </w:rPr>
              <w:t>3 học sinh đọc nối tiếp theo đoạn.</w:t>
            </w:r>
          </w:p>
          <w:p w14:paraId="6FD8ABF8"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Nhận xét.</w:t>
            </w:r>
          </w:p>
          <w:p w14:paraId="664A47DF"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lắng nghe, rút kinh nghiệm.</w:t>
            </w:r>
          </w:p>
          <w:p w14:paraId="4AB41CBD" w14:textId="77777777" w:rsidR="00A435EF" w:rsidRDefault="00A435EF" w:rsidP="00EF36D2">
            <w:pPr>
              <w:spacing w:after="0" w:line="240" w:lineRule="auto"/>
              <w:rPr>
                <w:rFonts w:cs="Times New Roman"/>
                <w:color w:val="000000" w:themeColor="text1"/>
                <w:sz w:val="26"/>
                <w:szCs w:val="26"/>
              </w:rPr>
            </w:pPr>
            <w:r>
              <w:rPr>
                <w:rFonts w:cs="Times New Roman"/>
                <w:color w:val="000000" w:themeColor="text1"/>
                <w:sz w:val="26"/>
                <w:szCs w:val="26"/>
              </w:rPr>
              <w:t>-HS nghe GV nhận xét chung về hoạt động luyện đọc.</w:t>
            </w:r>
          </w:p>
        </w:tc>
      </w:tr>
      <w:tr w:rsidR="00A435EF" w14:paraId="7A538708" w14:textId="77777777" w:rsidTr="00EF36D2">
        <w:tc>
          <w:tcPr>
            <w:tcW w:w="5812" w:type="dxa"/>
          </w:tcPr>
          <w:p w14:paraId="19DE163C" w14:textId="77777777" w:rsidR="00A435EF" w:rsidRDefault="00A435EF" w:rsidP="00EF36D2">
            <w:pPr>
              <w:spacing w:after="0" w:line="240" w:lineRule="auto"/>
              <w:jc w:val="both"/>
              <w:rPr>
                <w:rFonts w:cs="Times New Roman"/>
                <w:b/>
                <w:color w:val="000000" w:themeColor="text1"/>
                <w:sz w:val="26"/>
                <w:szCs w:val="26"/>
              </w:rPr>
            </w:pPr>
            <w:r>
              <w:rPr>
                <w:rFonts w:cs="Times New Roman"/>
                <w:b/>
                <w:color w:val="000000" w:themeColor="text1"/>
                <w:sz w:val="26"/>
                <w:szCs w:val="26"/>
              </w:rPr>
              <w:lastRenderedPageBreak/>
              <w:t>Hoạt động 2:  Tìm hiểu bài.</w:t>
            </w:r>
          </w:p>
          <w:p w14:paraId="7807BDCE"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mời 1 HS đọc toàn bài</w:t>
            </w:r>
            <w:proofErr w:type="gramStart"/>
            <w:r>
              <w:rPr>
                <w:rFonts w:cs="Times New Roman"/>
                <w:color w:val="000000" w:themeColor="text1"/>
                <w:sz w:val="26"/>
                <w:szCs w:val="26"/>
              </w:rPr>
              <w:t>..</w:t>
            </w:r>
            <w:proofErr w:type="gramEnd"/>
          </w:p>
          <w:p w14:paraId="5C098903"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gọi HS đọc và trả lời lần lượt các câu hỏi trong sgk. Đồng thời vận dụng linh hoạt các hoạt động nhóm bàn, hoạt động chung cả lớp, hoạt động cá nhân,…(5 phút)</w:t>
            </w:r>
          </w:p>
          <w:p w14:paraId="74DA179F"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hỗ trợ HS gặp khó khăn, lưu ý rèn cách trả lời đầy đủ câu.</w:t>
            </w:r>
          </w:p>
          <w:p w14:paraId="6DC91F4D"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Câu 1: Điều gì dắt kí ức của tác giả quay về với nỗi nhớ đồng quê? </w:t>
            </w:r>
          </w:p>
          <w:p w14:paraId="57C2C695" w14:textId="77777777" w:rsidR="00A435EF" w:rsidRDefault="00A435EF" w:rsidP="00EF36D2">
            <w:pPr>
              <w:spacing w:after="0" w:line="240" w:lineRule="auto"/>
              <w:jc w:val="both"/>
              <w:rPr>
                <w:rFonts w:cs="Times New Roman"/>
                <w:color w:val="000000" w:themeColor="text1"/>
                <w:sz w:val="26"/>
                <w:szCs w:val="26"/>
              </w:rPr>
            </w:pPr>
          </w:p>
          <w:p w14:paraId="66491479" w14:textId="77777777" w:rsidR="00A435EF" w:rsidRDefault="00A435EF" w:rsidP="00EF36D2">
            <w:pPr>
              <w:spacing w:after="0" w:line="240" w:lineRule="auto"/>
              <w:jc w:val="both"/>
              <w:rPr>
                <w:rFonts w:cs="Times New Roman"/>
                <w:color w:val="000000" w:themeColor="text1"/>
                <w:sz w:val="26"/>
                <w:szCs w:val="26"/>
              </w:rPr>
            </w:pPr>
          </w:p>
          <w:p w14:paraId="1CA357B3" w14:textId="77777777" w:rsidR="00A435EF" w:rsidRDefault="00A435EF" w:rsidP="00EF36D2">
            <w:pPr>
              <w:spacing w:after="0" w:line="240" w:lineRule="auto"/>
              <w:jc w:val="both"/>
              <w:rPr>
                <w:rFonts w:cs="Times New Roman"/>
                <w:color w:val="000000" w:themeColor="text1"/>
                <w:sz w:val="26"/>
                <w:szCs w:val="26"/>
              </w:rPr>
            </w:pPr>
          </w:p>
          <w:p w14:paraId="41683D87"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-Nhận xét</w:t>
            </w:r>
          </w:p>
          <w:p w14:paraId="570D332B" w14:textId="77777777" w:rsidR="00A435EF" w:rsidRDefault="00A435EF" w:rsidP="00EF36D2">
            <w:pPr>
              <w:spacing w:after="0" w:line="240" w:lineRule="auto"/>
              <w:jc w:val="both"/>
              <w:rPr>
                <w:rFonts w:cs="Times New Roman"/>
                <w:color w:val="000000" w:themeColor="text1"/>
                <w:sz w:val="26"/>
                <w:szCs w:val="26"/>
              </w:rPr>
            </w:pPr>
            <w:r>
              <w:rPr>
                <w:rFonts w:cs="Times New Roman"/>
                <w:b/>
                <w:bCs/>
                <w:color w:val="000000" w:themeColor="text1"/>
                <w:sz w:val="26"/>
                <w:szCs w:val="26"/>
              </w:rPr>
              <w:t>Lưu ý:</w:t>
            </w:r>
            <w:r>
              <w:rPr>
                <w:rFonts w:cs="Times New Roman"/>
                <w:color w:val="000000" w:themeColor="text1"/>
                <w:sz w:val="26"/>
                <w:szCs w:val="26"/>
              </w:rPr>
              <w:t xml:space="preserve"> GV có thể kết hợp sử dụng tranh, ảnh đã chuẩn bị, giải thích thêm: Mùa vừng được tả trong bài ở Nghệ An – quê hương của tác giả. Vùng này thường trồng vừng đen, thời gian từ lúc tra hạt đến khi thu hoạch từ hai tháng rưỡi đến ba tháng.)</w:t>
            </w:r>
          </w:p>
          <w:p w14:paraId="3070CB45" w14:textId="77777777" w:rsidR="00A435EF" w:rsidRDefault="00A435EF" w:rsidP="00A435EF">
            <w:pPr>
              <w:pStyle w:val="ListParagraph"/>
              <w:numPr>
                <w:ilvl w:val="0"/>
                <w:numId w:val="1"/>
              </w:numPr>
              <w:spacing w:after="0" w:line="240" w:lineRule="auto"/>
              <w:ind w:left="0"/>
              <w:jc w:val="both"/>
              <w:rPr>
                <w:rFonts w:cs="Times New Roman"/>
                <w:color w:val="000000" w:themeColor="text1"/>
                <w:sz w:val="26"/>
                <w:szCs w:val="26"/>
              </w:rPr>
            </w:pPr>
            <w:r>
              <w:rPr>
                <w:rFonts w:cs="Times New Roman"/>
                <w:color w:val="000000" w:themeColor="text1"/>
                <w:sz w:val="26"/>
                <w:szCs w:val="26"/>
              </w:rPr>
              <w:t>Mời HS rút ra ý đoạn 1</w:t>
            </w:r>
          </w:p>
          <w:p w14:paraId="7232D6F4" w14:textId="77777777" w:rsidR="00A435EF" w:rsidRDefault="00A435EF" w:rsidP="00A435EF">
            <w:pPr>
              <w:pStyle w:val="ListParagraph"/>
              <w:numPr>
                <w:ilvl w:val="0"/>
                <w:numId w:val="1"/>
              </w:numPr>
              <w:spacing w:after="0" w:line="240" w:lineRule="auto"/>
              <w:ind w:left="0"/>
              <w:jc w:val="both"/>
              <w:rPr>
                <w:rFonts w:cs="Times New Roman"/>
                <w:color w:val="000000" w:themeColor="text1"/>
                <w:sz w:val="26"/>
                <w:szCs w:val="26"/>
              </w:rPr>
            </w:pPr>
            <w:r>
              <w:rPr>
                <w:rFonts w:cs="Times New Roman"/>
                <w:color w:val="000000" w:themeColor="text1"/>
                <w:sz w:val="26"/>
                <w:szCs w:val="26"/>
              </w:rPr>
              <w:t>GV kết luận.</w:t>
            </w:r>
          </w:p>
          <w:p w14:paraId="236D3405" w14:textId="77777777" w:rsidR="00A435EF" w:rsidRDefault="00A435EF" w:rsidP="00EF36D2">
            <w:pPr>
              <w:spacing w:after="0" w:line="240" w:lineRule="auto"/>
              <w:jc w:val="both"/>
              <w:rPr>
                <w:rFonts w:cs="Times New Roman"/>
                <w:color w:val="000000" w:themeColor="text1"/>
                <w:sz w:val="26"/>
                <w:szCs w:val="26"/>
              </w:rPr>
            </w:pPr>
            <w:r>
              <w:rPr>
                <w:rFonts w:cs="Times New Roman"/>
                <w:b/>
                <w:bCs/>
                <w:color w:val="000000" w:themeColor="text1"/>
                <w:sz w:val="26"/>
                <w:szCs w:val="26"/>
              </w:rPr>
              <w:t>Câu 2:</w:t>
            </w:r>
            <w:r>
              <w:rPr>
                <w:rFonts w:cs="Times New Roman"/>
                <w:color w:val="000000" w:themeColor="text1"/>
                <w:sz w:val="26"/>
                <w:szCs w:val="26"/>
              </w:rPr>
              <w:t xml:space="preserve"> Bức tranh ngày mùa ở đoạn văn thứ hai được vẽ bằng những hình ảnh, màu sắc và âm thanh nào?</w:t>
            </w:r>
          </w:p>
          <w:p w14:paraId="2F717484" w14:textId="77777777" w:rsidR="00A435EF" w:rsidRDefault="00A435EF" w:rsidP="00EF36D2">
            <w:pPr>
              <w:spacing w:after="0" w:line="240" w:lineRule="auto"/>
              <w:jc w:val="both"/>
              <w:rPr>
                <w:rFonts w:cs="Times New Roman"/>
                <w:color w:val="000000" w:themeColor="text1"/>
                <w:sz w:val="26"/>
                <w:szCs w:val="26"/>
              </w:rPr>
            </w:pPr>
          </w:p>
          <w:p w14:paraId="2E8FB77B" w14:textId="77777777" w:rsidR="00A435EF" w:rsidRDefault="00A435EF" w:rsidP="00EF36D2">
            <w:pPr>
              <w:spacing w:after="0" w:line="240" w:lineRule="auto"/>
              <w:jc w:val="both"/>
              <w:rPr>
                <w:rFonts w:cs="Times New Roman"/>
                <w:color w:val="000000" w:themeColor="text1"/>
                <w:sz w:val="26"/>
                <w:szCs w:val="26"/>
              </w:rPr>
            </w:pPr>
          </w:p>
          <w:p w14:paraId="5A7EC71E" w14:textId="77777777" w:rsidR="00A435EF" w:rsidRDefault="00A435EF" w:rsidP="00EF36D2">
            <w:pPr>
              <w:spacing w:after="0" w:line="240" w:lineRule="auto"/>
              <w:jc w:val="both"/>
              <w:rPr>
                <w:rFonts w:cs="Times New Roman"/>
                <w:color w:val="000000" w:themeColor="text1"/>
                <w:sz w:val="26"/>
                <w:szCs w:val="26"/>
              </w:rPr>
            </w:pPr>
          </w:p>
          <w:p w14:paraId="4CA9B725" w14:textId="77777777" w:rsidR="00A435EF" w:rsidRDefault="00A435EF" w:rsidP="00EF36D2">
            <w:pPr>
              <w:spacing w:after="0" w:line="240" w:lineRule="auto"/>
              <w:jc w:val="both"/>
              <w:rPr>
                <w:rFonts w:cs="Times New Roman"/>
                <w:color w:val="000000" w:themeColor="text1"/>
                <w:sz w:val="26"/>
                <w:szCs w:val="26"/>
              </w:rPr>
            </w:pPr>
          </w:p>
          <w:p w14:paraId="25E3D9D7" w14:textId="77777777" w:rsidR="00A435EF" w:rsidRDefault="00A435EF" w:rsidP="00EF36D2">
            <w:pPr>
              <w:spacing w:after="0" w:line="240" w:lineRule="auto"/>
              <w:jc w:val="both"/>
              <w:rPr>
                <w:rFonts w:cs="Times New Roman"/>
                <w:color w:val="000000" w:themeColor="text1"/>
                <w:sz w:val="26"/>
                <w:szCs w:val="26"/>
              </w:rPr>
            </w:pPr>
          </w:p>
          <w:p w14:paraId="3128C6F4" w14:textId="77777777" w:rsidR="00A435EF" w:rsidRDefault="00A435EF" w:rsidP="00EF36D2">
            <w:pPr>
              <w:spacing w:after="0" w:line="240" w:lineRule="auto"/>
              <w:jc w:val="both"/>
              <w:rPr>
                <w:rFonts w:cs="Times New Roman"/>
                <w:color w:val="000000" w:themeColor="text1"/>
                <w:sz w:val="26"/>
                <w:szCs w:val="26"/>
              </w:rPr>
            </w:pPr>
          </w:p>
          <w:p w14:paraId="04653AD0" w14:textId="77777777" w:rsidR="00A435EF" w:rsidRDefault="00A435EF" w:rsidP="00EF36D2">
            <w:pPr>
              <w:spacing w:after="0" w:line="240" w:lineRule="auto"/>
              <w:jc w:val="both"/>
              <w:rPr>
                <w:rFonts w:cs="Times New Roman"/>
                <w:color w:val="000000" w:themeColor="text1"/>
                <w:sz w:val="26"/>
                <w:szCs w:val="26"/>
              </w:rPr>
            </w:pPr>
          </w:p>
          <w:p w14:paraId="3A8DEB92"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-GV mời HS nhận xét</w:t>
            </w:r>
          </w:p>
          <w:p w14:paraId="719307BE"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Nhận xét, mời HS rút ra ý đoạn 2</w:t>
            </w:r>
          </w:p>
          <w:p w14:paraId="309CFDB5"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kết luận</w:t>
            </w:r>
          </w:p>
          <w:p w14:paraId="11BDE1FF" w14:textId="77777777" w:rsidR="00A435EF" w:rsidRDefault="00A435EF" w:rsidP="00EF36D2">
            <w:pPr>
              <w:spacing w:after="0" w:line="240" w:lineRule="auto"/>
              <w:jc w:val="both"/>
              <w:rPr>
                <w:rFonts w:cs="Times New Roman"/>
                <w:color w:val="000000" w:themeColor="text1"/>
                <w:sz w:val="26"/>
                <w:szCs w:val="26"/>
              </w:rPr>
            </w:pPr>
          </w:p>
          <w:p w14:paraId="3C93B3ED" w14:textId="77777777" w:rsidR="00A435EF" w:rsidRDefault="00A435EF" w:rsidP="00EF36D2">
            <w:pPr>
              <w:spacing w:after="0" w:line="240" w:lineRule="auto"/>
              <w:jc w:val="both"/>
              <w:rPr>
                <w:rFonts w:cs="Times New Roman"/>
                <w:color w:val="000000" w:themeColor="text1"/>
                <w:sz w:val="26"/>
                <w:szCs w:val="26"/>
              </w:rPr>
            </w:pPr>
          </w:p>
          <w:p w14:paraId="096A5F19"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Câu 3: Hương vị và âm thanh được tả ở đoạn văn thứ ba giúp em cảm nhận được những gì về cuộc sống, con người ở quê hương tác giả?</w:t>
            </w:r>
          </w:p>
          <w:p w14:paraId="50CEE6F2" w14:textId="77777777" w:rsidR="00A435EF" w:rsidRDefault="00A435EF" w:rsidP="00EF36D2">
            <w:pPr>
              <w:spacing w:after="0" w:line="240" w:lineRule="auto"/>
              <w:jc w:val="both"/>
              <w:rPr>
                <w:rFonts w:cs="Times New Roman"/>
                <w:color w:val="000000" w:themeColor="text1"/>
                <w:sz w:val="26"/>
                <w:szCs w:val="26"/>
              </w:rPr>
            </w:pPr>
          </w:p>
          <w:p w14:paraId="2C7EB9D7" w14:textId="77777777" w:rsidR="00A435EF" w:rsidRDefault="00A435EF" w:rsidP="00EF36D2">
            <w:pPr>
              <w:spacing w:after="0" w:line="240" w:lineRule="auto"/>
              <w:jc w:val="both"/>
              <w:rPr>
                <w:rFonts w:cs="Times New Roman"/>
                <w:color w:val="000000" w:themeColor="text1"/>
                <w:sz w:val="26"/>
                <w:szCs w:val="26"/>
              </w:rPr>
            </w:pPr>
          </w:p>
          <w:p w14:paraId="14AC447A" w14:textId="77777777" w:rsidR="00A435EF" w:rsidRDefault="00A435EF" w:rsidP="00EF36D2">
            <w:pPr>
              <w:spacing w:after="0" w:line="240" w:lineRule="auto"/>
              <w:jc w:val="both"/>
              <w:rPr>
                <w:rFonts w:cs="Times New Roman"/>
                <w:color w:val="000000" w:themeColor="text1"/>
                <w:sz w:val="26"/>
                <w:szCs w:val="26"/>
              </w:rPr>
            </w:pPr>
          </w:p>
          <w:p w14:paraId="2FCBA7DB"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nhận xét. Mời HS rút ra ý đoạn 3.</w:t>
            </w:r>
          </w:p>
          <w:p w14:paraId="32F3447E"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kết luận.</w:t>
            </w:r>
          </w:p>
          <w:p w14:paraId="399757A3" w14:textId="77777777" w:rsidR="00A435EF" w:rsidRDefault="00A435EF" w:rsidP="00EF36D2">
            <w:pPr>
              <w:spacing w:after="0" w:line="240" w:lineRule="auto"/>
              <w:jc w:val="both"/>
              <w:rPr>
                <w:rFonts w:cs="Times New Roman"/>
                <w:color w:val="000000" w:themeColor="text1"/>
                <w:sz w:val="26"/>
                <w:szCs w:val="26"/>
              </w:rPr>
            </w:pPr>
          </w:p>
          <w:p w14:paraId="7E09D516" w14:textId="77777777" w:rsidR="00A435EF" w:rsidRDefault="00A435EF" w:rsidP="00EF36D2">
            <w:pPr>
              <w:spacing w:after="0" w:line="240" w:lineRule="auto"/>
              <w:jc w:val="both"/>
              <w:rPr>
                <w:rFonts w:cs="Times New Roman"/>
                <w:color w:val="000000" w:themeColor="text1"/>
                <w:sz w:val="26"/>
                <w:szCs w:val="26"/>
              </w:rPr>
            </w:pPr>
            <w:r>
              <w:rPr>
                <w:rFonts w:cs="Times New Roman"/>
                <w:b/>
                <w:bCs/>
                <w:color w:val="000000" w:themeColor="text1"/>
                <w:sz w:val="26"/>
                <w:szCs w:val="26"/>
              </w:rPr>
              <w:t>Câu 4</w:t>
            </w:r>
            <w:r>
              <w:rPr>
                <w:rFonts w:cs="Times New Roman"/>
                <w:color w:val="000000" w:themeColor="text1"/>
                <w:sz w:val="26"/>
                <w:szCs w:val="26"/>
              </w:rPr>
              <w:t>: Tác giả mong muốn điều gì khi chiêm ngưỡng bức kí hoạ mà người bạn vẽ tặng? Vì sao?</w:t>
            </w:r>
          </w:p>
          <w:p w14:paraId="5A40BB21" w14:textId="77777777" w:rsidR="00A435EF" w:rsidRDefault="00A435EF" w:rsidP="00EF36D2">
            <w:pPr>
              <w:spacing w:after="0" w:line="240" w:lineRule="auto"/>
              <w:jc w:val="both"/>
              <w:rPr>
                <w:rFonts w:cs="Times New Roman"/>
                <w:color w:val="000000" w:themeColor="text1"/>
                <w:sz w:val="26"/>
                <w:szCs w:val="26"/>
              </w:rPr>
            </w:pPr>
          </w:p>
          <w:p w14:paraId="0057D0DC" w14:textId="77777777" w:rsidR="00A435EF" w:rsidRDefault="00A435EF" w:rsidP="00EF36D2">
            <w:pPr>
              <w:spacing w:after="0" w:line="240" w:lineRule="auto"/>
              <w:jc w:val="both"/>
              <w:rPr>
                <w:rFonts w:cs="Times New Roman"/>
                <w:color w:val="000000" w:themeColor="text1"/>
                <w:sz w:val="26"/>
                <w:szCs w:val="26"/>
              </w:rPr>
            </w:pPr>
          </w:p>
          <w:p w14:paraId="43F442AA" w14:textId="77777777" w:rsidR="00A435EF" w:rsidRDefault="00A435EF" w:rsidP="00EF36D2">
            <w:pPr>
              <w:spacing w:after="0" w:line="240" w:lineRule="auto"/>
              <w:jc w:val="both"/>
              <w:rPr>
                <w:rFonts w:cs="Times New Roman"/>
                <w:color w:val="000000" w:themeColor="text1"/>
                <w:sz w:val="26"/>
                <w:szCs w:val="26"/>
              </w:rPr>
            </w:pPr>
          </w:p>
          <w:p w14:paraId="0CAE5D30" w14:textId="77777777" w:rsidR="00A435EF" w:rsidRDefault="00A435EF" w:rsidP="00EF36D2">
            <w:pPr>
              <w:spacing w:after="0" w:line="240" w:lineRule="auto"/>
              <w:jc w:val="both"/>
              <w:rPr>
                <w:rFonts w:cs="Times New Roman"/>
                <w:color w:val="000000" w:themeColor="text1"/>
                <w:sz w:val="26"/>
                <w:szCs w:val="26"/>
              </w:rPr>
            </w:pPr>
          </w:p>
          <w:p w14:paraId="1839ABBE" w14:textId="77777777" w:rsidR="00A435EF" w:rsidRDefault="00A435EF" w:rsidP="00EF36D2">
            <w:pPr>
              <w:spacing w:after="0" w:line="240" w:lineRule="auto"/>
              <w:jc w:val="both"/>
              <w:rPr>
                <w:rFonts w:cs="Times New Roman"/>
                <w:color w:val="000000" w:themeColor="text1"/>
                <w:sz w:val="26"/>
                <w:szCs w:val="26"/>
              </w:rPr>
            </w:pPr>
          </w:p>
          <w:p w14:paraId="777E5F6D" w14:textId="77777777" w:rsidR="00A435EF" w:rsidRDefault="00A435EF" w:rsidP="00EF36D2">
            <w:pPr>
              <w:spacing w:after="0" w:line="240" w:lineRule="auto"/>
              <w:jc w:val="both"/>
              <w:rPr>
                <w:rFonts w:cs="Times New Roman"/>
                <w:color w:val="000000" w:themeColor="text1"/>
                <w:sz w:val="26"/>
                <w:szCs w:val="26"/>
              </w:rPr>
            </w:pPr>
          </w:p>
          <w:p w14:paraId="461FDCC5" w14:textId="77777777" w:rsidR="00A435EF" w:rsidRDefault="00A435EF" w:rsidP="00EF36D2">
            <w:pPr>
              <w:spacing w:after="0" w:line="240" w:lineRule="auto"/>
              <w:jc w:val="both"/>
              <w:rPr>
                <w:rFonts w:cs="Times New Roman"/>
                <w:color w:val="000000" w:themeColor="text1"/>
                <w:sz w:val="26"/>
                <w:szCs w:val="26"/>
              </w:rPr>
            </w:pPr>
          </w:p>
          <w:p w14:paraId="4F655B4A" w14:textId="77777777" w:rsidR="00A435EF" w:rsidRDefault="00A435EF" w:rsidP="00EF36D2">
            <w:pPr>
              <w:spacing w:after="0" w:line="240" w:lineRule="auto"/>
              <w:jc w:val="both"/>
              <w:rPr>
                <w:rFonts w:cs="Times New Roman"/>
                <w:color w:val="000000" w:themeColor="text1"/>
                <w:sz w:val="26"/>
                <w:szCs w:val="26"/>
              </w:rPr>
            </w:pPr>
          </w:p>
          <w:p w14:paraId="7E6C0B08" w14:textId="77777777" w:rsidR="00A435EF" w:rsidRDefault="00A435EF" w:rsidP="00EF36D2">
            <w:pPr>
              <w:spacing w:after="0" w:line="240" w:lineRule="auto"/>
              <w:jc w:val="both"/>
              <w:rPr>
                <w:rFonts w:cs="Times New Roman"/>
                <w:color w:val="000000" w:themeColor="text1"/>
                <w:sz w:val="26"/>
                <w:szCs w:val="26"/>
              </w:rPr>
            </w:pPr>
          </w:p>
          <w:p w14:paraId="11F03A5B" w14:textId="77777777" w:rsidR="00A435EF" w:rsidRDefault="00A435EF" w:rsidP="00EF36D2">
            <w:pPr>
              <w:spacing w:after="0" w:line="240" w:lineRule="auto"/>
              <w:jc w:val="both"/>
              <w:rPr>
                <w:rFonts w:cs="Times New Roman"/>
                <w:color w:val="000000" w:themeColor="text1"/>
                <w:sz w:val="26"/>
                <w:szCs w:val="26"/>
              </w:rPr>
            </w:pPr>
          </w:p>
          <w:p w14:paraId="47FB5FB1"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lang w:val="nl-NL"/>
              </w:rPr>
              <w:t xml:space="preserve">-GV nhận xét. Mời HS nêu ý đoạn </w:t>
            </w:r>
            <w:r>
              <w:rPr>
                <w:rFonts w:cs="Times New Roman"/>
                <w:color w:val="000000" w:themeColor="text1"/>
                <w:sz w:val="26"/>
                <w:szCs w:val="26"/>
              </w:rPr>
              <w:t>4</w:t>
            </w:r>
          </w:p>
          <w:p w14:paraId="1192F0B4"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GV kết luận.</w:t>
            </w:r>
          </w:p>
          <w:p w14:paraId="4D28F657" w14:textId="77777777" w:rsidR="00A435EF" w:rsidRDefault="00A435EF" w:rsidP="00EF36D2">
            <w:pPr>
              <w:spacing w:after="0" w:line="240" w:lineRule="auto"/>
              <w:jc w:val="both"/>
              <w:rPr>
                <w:rFonts w:cs="Times New Roman"/>
                <w:color w:val="000000" w:themeColor="text1"/>
                <w:sz w:val="26"/>
                <w:szCs w:val="26"/>
                <w:lang w:val="nl-NL"/>
              </w:rPr>
            </w:pPr>
          </w:p>
          <w:p w14:paraId="377F565A"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-Rút ra nội dung của bài đọc.</w:t>
            </w:r>
          </w:p>
          <w:p w14:paraId="2B208001"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Bức kí hoạ về người mẹ gợi cho tác giả nhớ đến đồng quê, nhớ những kỉ niệm tuổi thơ và những cánh đồng nhuộm vàng màu vừng chín. </w:t>
            </w:r>
          </w:p>
          <w:p w14:paraId="18DB80E1"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-Mời HS nêu lại nội dung bài.</w:t>
            </w:r>
          </w:p>
          <w:p w14:paraId="37EBFB66" w14:textId="77777777" w:rsidR="00A435EF" w:rsidRDefault="00A435EF" w:rsidP="00EF36D2">
            <w:pPr>
              <w:spacing w:after="0" w:line="240" w:lineRule="auto"/>
              <w:rPr>
                <w:rFonts w:cs="Times New Roman"/>
                <w:color w:val="000000" w:themeColor="text1"/>
                <w:sz w:val="26"/>
                <w:szCs w:val="26"/>
              </w:rPr>
            </w:pPr>
            <w:r>
              <w:rPr>
                <w:rFonts w:cs="Times New Roman"/>
                <w:color w:val="000000" w:themeColor="text1"/>
                <w:sz w:val="26"/>
                <w:szCs w:val="26"/>
              </w:rPr>
              <w:t>5. Em ấn tượng những gì về mùa vừng được tả trong bài đọc?</w:t>
            </w:r>
          </w:p>
          <w:p w14:paraId="731852B7" w14:textId="77777777" w:rsidR="00A435EF" w:rsidRDefault="00A435EF" w:rsidP="00EF36D2">
            <w:pPr>
              <w:spacing w:after="0" w:line="240" w:lineRule="auto"/>
              <w:rPr>
                <w:rFonts w:cs="Times New Roman"/>
                <w:color w:val="000000" w:themeColor="text1"/>
                <w:sz w:val="26"/>
                <w:szCs w:val="26"/>
                <w:lang w:val="nl-NL"/>
              </w:rPr>
            </w:pPr>
          </w:p>
          <w:p w14:paraId="072A2E72" w14:textId="77777777" w:rsidR="00A435EF" w:rsidRDefault="00A435EF" w:rsidP="00EF36D2">
            <w:pPr>
              <w:spacing w:after="0" w:line="240" w:lineRule="auto"/>
              <w:rPr>
                <w:rFonts w:cs="Times New Roman"/>
                <w:color w:val="000000" w:themeColor="text1"/>
                <w:sz w:val="26"/>
                <w:szCs w:val="26"/>
                <w:lang w:val="nl-NL"/>
              </w:rPr>
            </w:pPr>
          </w:p>
          <w:p w14:paraId="7844778B" w14:textId="77777777" w:rsidR="00A435EF" w:rsidRDefault="00A435EF" w:rsidP="00EF36D2">
            <w:pPr>
              <w:spacing w:after="0" w:line="240" w:lineRule="auto"/>
              <w:rPr>
                <w:rFonts w:cs="Times New Roman"/>
                <w:color w:val="000000" w:themeColor="text1"/>
                <w:sz w:val="26"/>
                <w:szCs w:val="26"/>
                <w:lang w:val="nl-NL"/>
              </w:rPr>
            </w:pPr>
            <w:r>
              <w:rPr>
                <w:rFonts w:cs="Times New Roman"/>
                <w:color w:val="000000" w:themeColor="text1"/>
                <w:sz w:val="26"/>
                <w:szCs w:val="26"/>
                <w:lang w:val="nl-NL"/>
              </w:rPr>
              <w:t>Nhận xét. Mời HS rút ra ý nghĩa bài học</w:t>
            </w:r>
          </w:p>
          <w:p w14:paraId="75AB0F2C" w14:textId="77777777" w:rsidR="00A435EF" w:rsidRDefault="00A435EF" w:rsidP="00EF36D2">
            <w:pPr>
              <w:spacing w:after="0" w:line="240" w:lineRule="auto"/>
              <w:rPr>
                <w:rFonts w:cs="Times New Roman"/>
                <w:color w:val="000000" w:themeColor="text1"/>
                <w:sz w:val="26"/>
                <w:szCs w:val="26"/>
                <w:lang w:val="nl-NL"/>
              </w:rPr>
            </w:pPr>
          </w:p>
          <w:p w14:paraId="3E71F89B" w14:textId="77777777" w:rsidR="00A435EF" w:rsidRDefault="00A435EF" w:rsidP="00EF36D2">
            <w:pPr>
              <w:spacing w:after="0" w:line="240" w:lineRule="auto"/>
              <w:rPr>
                <w:rFonts w:cs="Times New Roman"/>
                <w:color w:val="000000" w:themeColor="text1"/>
                <w:sz w:val="26"/>
                <w:szCs w:val="26"/>
                <w:lang w:val="nl-NL"/>
              </w:rPr>
            </w:pPr>
          </w:p>
          <w:p w14:paraId="355B2242" w14:textId="77777777" w:rsidR="00A435EF" w:rsidRDefault="00A435EF" w:rsidP="00EF36D2">
            <w:pPr>
              <w:spacing w:after="0" w:line="240" w:lineRule="auto"/>
              <w:rPr>
                <w:rFonts w:cs="Times New Roman"/>
                <w:color w:val="000000" w:themeColor="text1"/>
                <w:sz w:val="26"/>
                <w:szCs w:val="26"/>
                <w:lang w:val="nl-NL"/>
              </w:rPr>
            </w:pPr>
          </w:p>
          <w:p w14:paraId="043E108D" w14:textId="77777777" w:rsidR="00A435EF" w:rsidRDefault="00A435EF" w:rsidP="00A435EF">
            <w:pPr>
              <w:pStyle w:val="ListParagraph"/>
              <w:numPr>
                <w:ilvl w:val="0"/>
                <w:numId w:val="1"/>
              </w:numPr>
              <w:spacing w:after="0" w:line="240" w:lineRule="auto"/>
              <w:ind w:left="0"/>
              <w:rPr>
                <w:rFonts w:cs="Times New Roman"/>
                <w:color w:val="000000" w:themeColor="text1"/>
                <w:sz w:val="26"/>
                <w:szCs w:val="26"/>
                <w:lang w:val="nl-NL"/>
              </w:rPr>
            </w:pPr>
            <w:r>
              <w:rPr>
                <w:rFonts w:cs="Times New Roman"/>
                <w:color w:val="000000" w:themeColor="text1"/>
                <w:sz w:val="26"/>
                <w:szCs w:val="26"/>
                <w:lang w:val="nl-NL"/>
              </w:rPr>
              <w:t>GV nhận xét.tuyên dương.</w:t>
            </w:r>
          </w:p>
          <w:p w14:paraId="5C0DAB24" w14:textId="77777777" w:rsidR="00A435EF" w:rsidRDefault="00A435EF" w:rsidP="00A435EF">
            <w:pPr>
              <w:pStyle w:val="ListParagraph"/>
              <w:numPr>
                <w:ilvl w:val="0"/>
                <w:numId w:val="1"/>
              </w:numPr>
              <w:spacing w:after="0" w:line="240" w:lineRule="auto"/>
              <w:ind w:left="0"/>
              <w:rPr>
                <w:rFonts w:cs="Times New Roman"/>
                <w:color w:val="000000" w:themeColor="text1"/>
                <w:sz w:val="26"/>
                <w:szCs w:val="26"/>
                <w:lang w:val="nl-NL"/>
              </w:rPr>
            </w:pPr>
            <w:r>
              <w:rPr>
                <w:rFonts w:cs="Times New Roman"/>
                <w:color w:val="000000" w:themeColor="text1"/>
                <w:sz w:val="26"/>
                <w:szCs w:val="26"/>
                <w:lang w:val="nl-NL"/>
              </w:rPr>
              <w:t>Mời 1 HS nêu lại ý nghĩa bài học.</w:t>
            </w:r>
          </w:p>
          <w:p w14:paraId="136B6D95" w14:textId="77777777" w:rsidR="00A435EF" w:rsidRDefault="00A435EF" w:rsidP="00A435EF">
            <w:pPr>
              <w:pStyle w:val="ListParagraph"/>
              <w:numPr>
                <w:ilvl w:val="0"/>
                <w:numId w:val="1"/>
              </w:numPr>
              <w:spacing w:after="0" w:line="240" w:lineRule="auto"/>
              <w:ind w:left="0"/>
              <w:rPr>
                <w:rFonts w:cs="Times New Roman"/>
                <w:color w:val="000000" w:themeColor="text1"/>
                <w:sz w:val="26"/>
                <w:szCs w:val="26"/>
                <w:lang w:val="nl-NL"/>
              </w:rPr>
            </w:pPr>
            <w:r>
              <w:rPr>
                <w:rFonts w:cs="Times New Roman"/>
                <w:color w:val="000000" w:themeColor="text1"/>
                <w:sz w:val="26"/>
                <w:szCs w:val="26"/>
                <w:lang w:val="nl-NL"/>
              </w:rPr>
              <w:lastRenderedPageBreak/>
              <w:t>GV đánh giá chung về hoạt động tìm hiểu bài</w:t>
            </w:r>
          </w:p>
          <w:p w14:paraId="1B579704" w14:textId="77777777" w:rsidR="00A435EF" w:rsidRDefault="00A435EF" w:rsidP="00EF36D2">
            <w:pPr>
              <w:spacing w:after="0" w:line="240" w:lineRule="auto"/>
              <w:jc w:val="both"/>
              <w:rPr>
                <w:rFonts w:cs="Times New Roman"/>
                <w:color w:val="000000" w:themeColor="text1"/>
                <w:sz w:val="26"/>
                <w:szCs w:val="26"/>
              </w:rPr>
            </w:pPr>
            <w:r>
              <w:rPr>
                <w:color w:val="000000" w:themeColor="text1"/>
                <w:sz w:val="26"/>
                <w:szCs w:val="26"/>
              </w:rPr>
              <w:t xml:space="preserve">-Tích hợp NDGD LTCM, ĐĐ, LS: </w:t>
            </w:r>
            <w:r>
              <w:rPr>
                <w:i/>
                <w:iCs/>
                <w:color w:val="000000" w:themeColor="text1"/>
                <w:sz w:val="26"/>
                <w:szCs w:val="26"/>
              </w:rPr>
              <w:t>Học sinh hiểu và yêu quý cảnh vật, con người, và những giá trị văn hóa trong văn bản "Mùa vừng", cảm nhận được tình cảm và sự quan tâm để sống nhân ái</w:t>
            </w:r>
          </w:p>
        </w:tc>
        <w:tc>
          <w:tcPr>
            <w:tcW w:w="3827" w:type="dxa"/>
          </w:tcPr>
          <w:p w14:paraId="0A493C8A" w14:textId="77777777" w:rsidR="00A435EF" w:rsidRDefault="00A435EF" w:rsidP="00EF36D2">
            <w:pPr>
              <w:spacing w:after="0" w:line="240" w:lineRule="auto"/>
              <w:jc w:val="both"/>
              <w:rPr>
                <w:rFonts w:cs="Times New Roman"/>
                <w:color w:val="000000" w:themeColor="text1"/>
                <w:sz w:val="26"/>
                <w:szCs w:val="26"/>
                <w:lang w:val="nl-NL"/>
              </w:rPr>
            </w:pPr>
          </w:p>
          <w:p w14:paraId="36A42392"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Cả lớp lắng nghe.</w:t>
            </w:r>
          </w:p>
          <w:p w14:paraId="51F55CAC" w14:textId="77777777" w:rsidR="00A435EF" w:rsidRDefault="00A435EF" w:rsidP="00EF36D2">
            <w:pPr>
              <w:spacing w:after="0" w:line="240" w:lineRule="auto"/>
              <w:jc w:val="both"/>
              <w:rPr>
                <w:rFonts w:cs="Times New Roman"/>
                <w:color w:val="000000" w:themeColor="text1"/>
                <w:sz w:val="26"/>
                <w:szCs w:val="26"/>
              </w:rPr>
            </w:pPr>
          </w:p>
          <w:p w14:paraId="4CF11B02" w14:textId="77777777" w:rsidR="00A435EF" w:rsidRDefault="00A435EF" w:rsidP="00EF36D2">
            <w:pPr>
              <w:spacing w:after="0" w:line="240" w:lineRule="auto"/>
              <w:jc w:val="both"/>
              <w:rPr>
                <w:rFonts w:cs="Times New Roman"/>
                <w:color w:val="000000" w:themeColor="text1"/>
                <w:sz w:val="26"/>
                <w:szCs w:val="26"/>
              </w:rPr>
            </w:pPr>
          </w:p>
          <w:p w14:paraId="58A6047A" w14:textId="77777777" w:rsidR="00A435EF" w:rsidRDefault="00A435EF" w:rsidP="00EF36D2">
            <w:pPr>
              <w:spacing w:after="0" w:line="240" w:lineRule="auto"/>
              <w:jc w:val="both"/>
              <w:rPr>
                <w:rFonts w:cs="Times New Roman"/>
                <w:color w:val="000000" w:themeColor="text1"/>
                <w:sz w:val="26"/>
                <w:szCs w:val="26"/>
                <w:lang w:val="nl-NL"/>
              </w:rPr>
            </w:pPr>
          </w:p>
          <w:p w14:paraId="7406939C" w14:textId="77777777" w:rsidR="00A435EF" w:rsidRDefault="00A435EF" w:rsidP="00EF36D2">
            <w:pPr>
              <w:spacing w:after="0" w:line="240" w:lineRule="auto"/>
              <w:jc w:val="both"/>
              <w:rPr>
                <w:rFonts w:cs="Times New Roman"/>
                <w:color w:val="000000" w:themeColor="text1"/>
                <w:sz w:val="26"/>
                <w:szCs w:val="26"/>
                <w:lang w:val="nl-NL"/>
              </w:rPr>
            </w:pPr>
          </w:p>
          <w:p w14:paraId="3B59B8F7"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trả lời lần lượt các câu hỏi:</w:t>
            </w:r>
          </w:p>
          <w:p w14:paraId="7C19A7C8" w14:textId="77777777" w:rsidR="00A435EF" w:rsidRDefault="00A435EF" w:rsidP="00EF36D2">
            <w:pPr>
              <w:spacing w:after="0" w:line="240" w:lineRule="auto"/>
              <w:jc w:val="both"/>
              <w:rPr>
                <w:rFonts w:cs="Times New Roman"/>
                <w:color w:val="000000" w:themeColor="text1"/>
                <w:sz w:val="26"/>
                <w:szCs w:val="26"/>
                <w:lang w:val="nl-NL"/>
              </w:rPr>
            </w:pPr>
          </w:p>
          <w:p w14:paraId="7F468B81"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-HS trả lời: </w:t>
            </w:r>
            <w:r>
              <w:rPr>
                <w:rFonts w:cs="Times New Roman"/>
                <w:color w:val="000000" w:themeColor="text1"/>
                <w:sz w:val="26"/>
                <w:szCs w:val="26"/>
              </w:rPr>
              <w:t>Mùa thu dắt kí ức của tác giả quay về với nỗi nhớ đồng quê, vì tác giả có nhiều kỉ niệm với đồng quê vào khoảng thời gian này – khi mùa vừng chín.</w:t>
            </w:r>
          </w:p>
          <w:p w14:paraId="5062CAC6"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-HS lắng nghe.</w:t>
            </w:r>
          </w:p>
          <w:p w14:paraId="7909F1F5" w14:textId="77777777" w:rsidR="00A435EF" w:rsidRDefault="00A435EF" w:rsidP="00EF36D2">
            <w:pPr>
              <w:spacing w:after="0" w:line="240" w:lineRule="auto"/>
              <w:jc w:val="both"/>
              <w:rPr>
                <w:rFonts w:cs="Times New Roman"/>
                <w:color w:val="000000" w:themeColor="text1"/>
                <w:sz w:val="26"/>
                <w:szCs w:val="26"/>
                <w:lang w:val="nl-NL"/>
              </w:rPr>
            </w:pPr>
          </w:p>
          <w:p w14:paraId="0D9430A7" w14:textId="77777777" w:rsidR="00A435EF" w:rsidRDefault="00A435EF" w:rsidP="00EF36D2">
            <w:pPr>
              <w:spacing w:after="0" w:line="240" w:lineRule="auto"/>
              <w:jc w:val="both"/>
              <w:rPr>
                <w:rFonts w:cs="Times New Roman"/>
                <w:color w:val="000000" w:themeColor="text1"/>
                <w:sz w:val="26"/>
                <w:szCs w:val="26"/>
                <w:lang w:val="nl-NL"/>
              </w:rPr>
            </w:pPr>
          </w:p>
          <w:p w14:paraId="091B38D5" w14:textId="77777777" w:rsidR="00A435EF" w:rsidRDefault="00A435EF" w:rsidP="00EF36D2">
            <w:pPr>
              <w:spacing w:after="0" w:line="240" w:lineRule="auto"/>
              <w:jc w:val="both"/>
              <w:rPr>
                <w:rFonts w:cs="Times New Roman"/>
                <w:color w:val="000000" w:themeColor="text1"/>
                <w:sz w:val="26"/>
                <w:szCs w:val="26"/>
                <w:lang w:val="nl-NL"/>
              </w:rPr>
            </w:pPr>
          </w:p>
          <w:p w14:paraId="746005C3" w14:textId="77777777" w:rsidR="00A435EF" w:rsidRDefault="00A435EF" w:rsidP="00EF36D2">
            <w:pPr>
              <w:spacing w:after="0" w:line="240" w:lineRule="auto"/>
              <w:jc w:val="both"/>
              <w:rPr>
                <w:rFonts w:cs="Times New Roman"/>
                <w:color w:val="000000" w:themeColor="text1"/>
                <w:sz w:val="26"/>
                <w:szCs w:val="26"/>
                <w:lang w:val="nl-NL"/>
              </w:rPr>
            </w:pPr>
          </w:p>
          <w:p w14:paraId="22CA077F" w14:textId="77777777" w:rsidR="00A435EF" w:rsidRDefault="00A435EF" w:rsidP="00EF36D2">
            <w:pPr>
              <w:spacing w:after="0" w:line="240" w:lineRule="auto"/>
              <w:jc w:val="both"/>
              <w:rPr>
                <w:rFonts w:cs="Times New Roman"/>
                <w:color w:val="000000" w:themeColor="text1"/>
                <w:sz w:val="26"/>
                <w:szCs w:val="26"/>
                <w:lang w:val="nl-NL"/>
              </w:rPr>
            </w:pPr>
          </w:p>
          <w:p w14:paraId="3B8E5E24"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rPr>
              <w:t>- HS Rút ra ý đoạn 1: Mùa thu gợi cho tác giả nỗi nhớ đồng quê.</w:t>
            </w:r>
          </w:p>
          <w:p w14:paraId="5FBE5E19"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lang w:val="nl-NL"/>
              </w:rPr>
              <w:t>- HS trả lời.</w:t>
            </w:r>
          </w:p>
          <w:p w14:paraId="252CC8D0"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lang w:val="nl-NL"/>
              </w:rPr>
              <w:t>-</w:t>
            </w:r>
            <w:r>
              <w:rPr>
                <w:rFonts w:cs="Times New Roman"/>
                <w:color w:val="000000" w:themeColor="text1"/>
                <w:sz w:val="26"/>
                <w:szCs w:val="26"/>
              </w:rPr>
              <w:t xml:space="preserve"> Bức tranh ngày mùa ở đoạn văn thứ hai được vẽ bằng những hình ảnh, màu sắc và âm thanh: Đàn sẻ nâu tíu tít chở nắng về; chân trời </w:t>
            </w:r>
            <w:r>
              <w:rPr>
                <w:rFonts w:cs="Times New Roman"/>
                <w:color w:val="000000" w:themeColor="text1"/>
                <w:sz w:val="26"/>
                <w:szCs w:val="26"/>
              </w:rPr>
              <w:lastRenderedPageBreak/>
              <w:t>bừng ánh ban mai; cánh đồng vừng tươi vàng, lấp lánh; các bà, các mẹ cần mẫn gặt vừng; màu nón trắng nhấp nhô theo từng đợt sóng vừng gợn nhẹ.</w:t>
            </w:r>
          </w:p>
          <w:p w14:paraId="4220A456"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nhận xét, bổ sung.</w:t>
            </w:r>
          </w:p>
          <w:p w14:paraId="794D49BC"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rút ra ý đoạn 2: Vẻ đẹp của cánh đồng vừng vào mùa thu hoạch.</w:t>
            </w:r>
          </w:p>
          <w:p w14:paraId="2512B0FA"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HS trả </w:t>
            </w:r>
            <w:proofErr w:type="gramStart"/>
            <w:r>
              <w:rPr>
                <w:rFonts w:cs="Times New Roman"/>
                <w:color w:val="000000" w:themeColor="text1"/>
                <w:sz w:val="26"/>
                <w:szCs w:val="26"/>
              </w:rPr>
              <w:t>lời :</w:t>
            </w:r>
            <w:proofErr w:type="gramEnd"/>
            <w:r>
              <w:rPr>
                <w:rFonts w:cs="Times New Roman"/>
                <w:color w:val="000000" w:themeColor="text1"/>
                <w:sz w:val="26"/>
                <w:szCs w:val="26"/>
              </w:rPr>
              <w:t xml:space="preserve"> Những hương vị và âm thanh được tả gợi khung cảnh nhộn nhịp của đồng quê vào mùa thu hoạch vừng thanh bình, yên vui nơi đây.</w:t>
            </w:r>
          </w:p>
          <w:p w14:paraId="591C2E13"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Nhận xét, bổ sung</w:t>
            </w:r>
          </w:p>
          <w:p w14:paraId="29208524"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Rút ra ý đoạn 3: Cảnh chiều đồng quê vào ngày mùa đầy sức sống.</w:t>
            </w:r>
          </w:p>
          <w:p w14:paraId="5FA081AE"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trả lời theo suy nghĩ của mình.</w:t>
            </w:r>
          </w:p>
          <w:p w14:paraId="2B9BD49E"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rPr>
              <w:t>Bức kí hoạ mà người bạn vẽ tặng gợi cho tác giả nhớ về tuổi thơ, ước muốn được trở lại tuổi thơ, được là chú bé năm nào ngồi vắt vẻo trên lưng trâu đi giữa cánh đồng vừng chín vàng, rộn ràng tiếng sẻ du ca... Vì đó là những ngày tháng êm đềm, đong đầy kỉ niệm ngọt ngào của tuổi thơ.</w:t>
            </w:r>
          </w:p>
          <w:p w14:paraId="1438742A"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lắng nghe, nhận xét</w:t>
            </w:r>
          </w:p>
          <w:p w14:paraId="54CD1CAA"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 </w:t>
            </w:r>
            <w:r>
              <w:rPr>
                <w:rFonts w:cs="Times New Roman"/>
                <w:color w:val="000000" w:themeColor="text1"/>
                <w:sz w:val="26"/>
                <w:szCs w:val="26"/>
              </w:rPr>
              <w:t>Rút ra ý đoạn 4: Những suy nghĩ của tác giả khi nhìn bức kí hoạ mà người bạn vẽ tặng.</w:t>
            </w:r>
          </w:p>
          <w:p w14:paraId="5BD18271"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nêu nội dung bài theo sự hiểu biết của mình.</w:t>
            </w:r>
          </w:p>
          <w:p w14:paraId="0F861D58"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nhắc lại nội dung bài học.</w:t>
            </w:r>
          </w:p>
          <w:p w14:paraId="272068DA"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suy nghĩ trả lời.</w:t>
            </w:r>
          </w:p>
          <w:p w14:paraId="2163294C"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Ấn tượng về hình ảnh những chiếc xe bò chất đầy những bó vừng vàng tươi đang túc tắc về làng, vì hình ảnh này gợi lên một mùa vụ bội thu, sung túc</w:t>
            </w:r>
          </w:p>
          <w:p w14:paraId="743401A0"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-Rút ra ý nghĩa của bài đọc:</w:t>
            </w:r>
          </w:p>
          <w:p w14:paraId="0A2F6019"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Những năm tháng tuổi thơ nơi quê nhà là kỉ niệm đẹp đẽ, êm đềm, theo mỗi người đến suốt cuộc đời</w:t>
            </w:r>
          </w:p>
          <w:p w14:paraId="5686540E"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-HS lắng nghe</w:t>
            </w:r>
          </w:p>
        </w:tc>
      </w:tr>
      <w:tr w:rsidR="00A435EF" w14:paraId="791FD485" w14:textId="77777777" w:rsidTr="00EF36D2">
        <w:tc>
          <w:tcPr>
            <w:tcW w:w="9639" w:type="dxa"/>
            <w:gridSpan w:val="2"/>
          </w:tcPr>
          <w:p w14:paraId="717037F6" w14:textId="77777777" w:rsidR="00A435EF" w:rsidRDefault="00A435EF" w:rsidP="00EF36D2">
            <w:pPr>
              <w:spacing w:after="0" w:line="240" w:lineRule="auto"/>
              <w:jc w:val="both"/>
              <w:rPr>
                <w:rFonts w:cs="Times New Roman"/>
                <w:b/>
                <w:color w:val="000000" w:themeColor="text1"/>
                <w:sz w:val="26"/>
                <w:szCs w:val="26"/>
              </w:rPr>
            </w:pPr>
            <w:r>
              <w:rPr>
                <w:rFonts w:cs="Times New Roman"/>
                <w:b/>
                <w:color w:val="000000" w:themeColor="text1"/>
                <w:sz w:val="26"/>
                <w:szCs w:val="26"/>
              </w:rPr>
              <w:lastRenderedPageBreak/>
              <w:t>3.Hoạt động Luyện tập thực hành (10’)</w:t>
            </w:r>
          </w:p>
        </w:tc>
      </w:tr>
      <w:tr w:rsidR="00A435EF" w14:paraId="144E034A" w14:textId="77777777" w:rsidTr="00EF36D2">
        <w:tc>
          <w:tcPr>
            <w:tcW w:w="5812" w:type="dxa"/>
          </w:tcPr>
          <w:p w14:paraId="5528F1C5" w14:textId="77777777" w:rsidR="00A435EF" w:rsidRDefault="00A435EF" w:rsidP="00EF36D2">
            <w:pPr>
              <w:spacing w:after="0" w:line="240" w:lineRule="auto"/>
              <w:jc w:val="both"/>
              <w:rPr>
                <w:rFonts w:cs="Times New Roman"/>
                <w:b/>
                <w:color w:val="000000" w:themeColor="text1"/>
                <w:sz w:val="26"/>
                <w:szCs w:val="26"/>
              </w:rPr>
            </w:pPr>
            <w:r>
              <w:rPr>
                <w:rFonts w:cs="Times New Roman"/>
                <w:b/>
                <w:color w:val="000000" w:themeColor="text1"/>
                <w:sz w:val="26"/>
                <w:szCs w:val="26"/>
              </w:rPr>
              <w:t>Hoạt động 3: Luyện đọc lại.</w:t>
            </w:r>
          </w:p>
          <w:p w14:paraId="1ECFEB5C"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GV đọc diễn cảm đoạn 3. </w:t>
            </w:r>
          </w:p>
          <w:p w14:paraId="2984E544" w14:textId="77777777" w:rsidR="00A435EF" w:rsidRDefault="00A435EF" w:rsidP="00EF36D2">
            <w:pPr>
              <w:spacing w:after="0" w:line="240" w:lineRule="auto"/>
              <w:jc w:val="both"/>
              <w:rPr>
                <w:rFonts w:cs="Times New Roman"/>
                <w:color w:val="000000" w:themeColor="text1"/>
                <w:sz w:val="26"/>
                <w:szCs w:val="26"/>
              </w:rPr>
            </w:pPr>
          </w:p>
          <w:p w14:paraId="6A5C280F"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Đưa ra câu hỏi  xác định giọng đọc </w:t>
            </w:r>
          </w:p>
          <w:p w14:paraId="6C79B6CA"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Bài đọc nói về điều gì?</w:t>
            </w:r>
          </w:p>
          <w:p w14:paraId="14666071" w14:textId="77777777" w:rsidR="00A435EF" w:rsidRDefault="00A435EF" w:rsidP="00EF36D2">
            <w:pPr>
              <w:spacing w:after="0" w:line="240" w:lineRule="auto"/>
              <w:jc w:val="both"/>
              <w:rPr>
                <w:rFonts w:cs="Times New Roman"/>
                <w:color w:val="000000" w:themeColor="text1"/>
                <w:sz w:val="26"/>
                <w:szCs w:val="26"/>
              </w:rPr>
            </w:pPr>
          </w:p>
          <w:p w14:paraId="368E88AC"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Cần nhấn giọng ở những từ ngữ nào?</w:t>
            </w:r>
          </w:p>
          <w:p w14:paraId="151DFC1D" w14:textId="77777777" w:rsidR="00A435EF" w:rsidRDefault="00A435EF" w:rsidP="00EF36D2">
            <w:pPr>
              <w:spacing w:after="0" w:line="240" w:lineRule="auto"/>
              <w:jc w:val="both"/>
              <w:rPr>
                <w:rFonts w:cs="Times New Roman"/>
                <w:color w:val="000000" w:themeColor="text1"/>
                <w:sz w:val="26"/>
                <w:szCs w:val="26"/>
              </w:rPr>
            </w:pPr>
          </w:p>
          <w:p w14:paraId="3A5D9EE8" w14:textId="77777777" w:rsidR="00A435EF" w:rsidRDefault="00A435EF" w:rsidP="00EF36D2">
            <w:pPr>
              <w:spacing w:after="0" w:line="240" w:lineRule="auto"/>
              <w:jc w:val="both"/>
              <w:rPr>
                <w:rFonts w:cs="Times New Roman"/>
                <w:color w:val="000000" w:themeColor="text1"/>
                <w:sz w:val="26"/>
                <w:szCs w:val="26"/>
              </w:rPr>
            </w:pPr>
          </w:p>
          <w:p w14:paraId="34A5F0DD"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Mời 1 HS đọc lại đoạn 3</w:t>
            </w:r>
          </w:p>
          <w:p w14:paraId="5D162C2B"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Chiều về,/ dọc những con đường nhỏ/ như dải lụa đỏ quanh co vắt ngang cánh đồng,/ những chiếc xe bò chất đầy những bó vừng vàng tươi/ đang túc tắc về làng.// Mùi dầu vừng mới gặt xong/ theo gió thoảng toả ra hăng hăng,/ nồng nã.// Trên lưng trâu,/ những chú bé có chỏm tóc trái đào/ nở nụ cười rạng ngời trong nắng,/ bỏ lại đằng sau bầy chim non líu ríu gọi nhau về/ nhặt nhạnh những hạt vừng còn vương sót lại.//</w:t>
            </w:r>
          </w:p>
          <w:p w14:paraId="36A95E50"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Cho HS luyện đọc trong nhóm đôi.</w:t>
            </w:r>
          </w:p>
          <w:p w14:paraId="1A940419"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mời cả lớp nhận xét.</w:t>
            </w:r>
          </w:p>
        </w:tc>
        <w:tc>
          <w:tcPr>
            <w:tcW w:w="3827" w:type="dxa"/>
          </w:tcPr>
          <w:p w14:paraId="3B6DEF2D" w14:textId="77777777" w:rsidR="00A435EF" w:rsidRDefault="00A435EF" w:rsidP="00EF36D2">
            <w:pPr>
              <w:spacing w:after="0" w:line="240" w:lineRule="auto"/>
              <w:jc w:val="both"/>
              <w:rPr>
                <w:rFonts w:cs="Times New Roman"/>
                <w:color w:val="000000" w:themeColor="text1"/>
                <w:sz w:val="26"/>
                <w:szCs w:val="26"/>
                <w:lang w:val="nl-NL"/>
              </w:rPr>
            </w:pPr>
          </w:p>
          <w:p w14:paraId="037D5EC1"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xml:space="preserve">- HS lắng nghe </w:t>
            </w:r>
            <w:r>
              <w:rPr>
                <w:rFonts w:cs="Times New Roman"/>
                <w:color w:val="000000" w:themeColor="text1"/>
                <w:sz w:val="26"/>
                <w:szCs w:val="26"/>
              </w:rPr>
              <w:t>lại cách đọc diễn cảm</w:t>
            </w:r>
            <w:r>
              <w:rPr>
                <w:rFonts w:cs="Times New Roman"/>
                <w:color w:val="000000" w:themeColor="text1"/>
                <w:sz w:val="26"/>
                <w:szCs w:val="26"/>
                <w:lang w:val="nl-NL"/>
              </w:rPr>
              <w:t>.</w:t>
            </w:r>
          </w:p>
          <w:p w14:paraId="7BA8B793"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HS lắng nghe trả lời</w:t>
            </w:r>
          </w:p>
          <w:p w14:paraId="12977BB7"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-Toàn bài đọc với giọng trong sáng, thiết tha.</w:t>
            </w:r>
          </w:p>
          <w:p w14:paraId="5871D1F4"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-Nhấn giọng ở những từ ngữ gợi tả hoạt động, trạng thái của con người, sự vật</w:t>
            </w:r>
            <w:proofErr w:type="gramStart"/>
            <w:r>
              <w:rPr>
                <w:rFonts w:cs="Times New Roman"/>
                <w:color w:val="000000" w:themeColor="text1"/>
                <w:sz w:val="26"/>
                <w:szCs w:val="26"/>
              </w:rPr>
              <w:t>,…</w:t>
            </w:r>
            <w:proofErr w:type="gramEnd"/>
          </w:p>
          <w:p w14:paraId="21905981"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- 1 HS đọc</w:t>
            </w:r>
          </w:p>
          <w:p w14:paraId="39C677DD" w14:textId="77777777" w:rsidR="00A435EF" w:rsidRDefault="00A435EF" w:rsidP="00EF36D2">
            <w:pPr>
              <w:spacing w:after="0" w:line="240" w:lineRule="auto"/>
              <w:jc w:val="both"/>
              <w:rPr>
                <w:rFonts w:cs="Times New Roman"/>
                <w:color w:val="000000" w:themeColor="text1"/>
                <w:sz w:val="26"/>
                <w:szCs w:val="26"/>
              </w:rPr>
            </w:pPr>
          </w:p>
          <w:p w14:paraId="0DF13680" w14:textId="77777777" w:rsidR="00A435EF" w:rsidRDefault="00A435EF" w:rsidP="00EF36D2">
            <w:pPr>
              <w:spacing w:after="0" w:line="240" w:lineRule="auto"/>
              <w:jc w:val="both"/>
              <w:rPr>
                <w:rFonts w:cs="Times New Roman"/>
                <w:color w:val="000000" w:themeColor="text1"/>
                <w:sz w:val="26"/>
                <w:szCs w:val="26"/>
              </w:rPr>
            </w:pPr>
          </w:p>
          <w:p w14:paraId="79C47E79" w14:textId="77777777" w:rsidR="00A435EF" w:rsidRDefault="00A435EF" w:rsidP="00EF36D2">
            <w:pPr>
              <w:spacing w:after="0" w:line="240" w:lineRule="auto"/>
              <w:jc w:val="both"/>
              <w:rPr>
                <w:rFonts w:cs="Times New Roman"/>
                <w:color w:val="000000" w:themeColor="text1"/>
                <w:sz w:val="26"/>
                <w:szCs w:val="26"/>
              </w:rPr>
            </w:pPr>
          </w:p>
          <w:p w14:paraId="0234EE15" w14:textId="77777777" w:rsidR="00A435EF" w:rsidRDefault="00A435EF" w:rsidP="00EF36D2">
            <w:pPr>
              <w:spacing w:after="0" w:line="240" w:lineRule="auto"/>
              <w:jc w:val="both"/>
              <w:rPr>
                <w:rFonts w:cs="Times New Roman"/>
                <w:color w:val="000000" w:themeColor="text1"/>
                <w:sz w:val="26"/>
                <w:szCs w:val="26"/>
              </w:rPr>
            </w:pPr>
          </w:p>
          <w:p w14:paraId="439E5480" w14:textId="77777777" w:rsidR="00A435EF" w:rsidRDefault="00A435EF" w:rsidP="00EF36D2">
            <w:pPr>
              <w:spacing w:after="0" w:line="240" w:lineRule="auto"/>
              <w:jc w:val="both"/>
              <w:rPr>
                <w:rFonts w:cs="Times New Roman"/>
                <w:color w:val="000000" w:themeColor="text1"/>
                <w:sz w:val="26"/>
                <w:szCs w:val="26"/>
              </w:rPr>
            </w:pPr>
          </w:p>
          <w:p w14:paraId="2C1C872C" w14:textId="77777777" w:rsidR="00A435EF" w:rsidRDefault="00A435EF" w:rsidP="00EF36D2">
            <w:pPr>
              <w:spacing w:after="0" w:line="240" w:lineRule="auto"/>
              <w:jc w:val="both"/>
              <w:rPr>
                <w:rFonts w:cs="Times New Roman"/>
                <w:color w:val="000000" w:themeColor="text1"/>
                <w:sz w:val="26"/>
                <w:szCs w:val="26"/>
              </w:rPr>
            </w:pPr>
          </w:p>
          <w:p w14:paraId="5D7A7734" w14:textId="77777777" w:rsidR="00A435EF" w:rsidRDefault="00A435EF" w:rsidP="00EF36D2">
            <w:pPr>
              <w:spacing w:after="0" w:line="240" w:lineRule="auto"/>
              <w:jc w:val="both"/>
              <w:rPr>
                <w:rFonts w:cs="Times New Roman"/>
                <w:color w:val="000000" w:themeColor="text1"/>
                <w:sz w:val="26"/>
                <w:szCs w:val="26"/>
              </w:rPr>
            </w:pPr>
          </w:p>
          <w:p w14:paraId="3E3BE606" w14:textId="77777777" w:rsidR="00A435EF" w:rsidRDefault="00A435EF" w:rsidP="00EF36D2">
            <w:pPr>
              <w:spacing w:after="0" w:line="240" w:lineRule="auto"/>
              <w:jc w:val="both"/>
              <w:rPr>
                <w:rFonts w:cs="Times New Roman"/>
                <w:color w:val="000000" w:themeColor="text1"/>
                <w:sz w:val="26"/>
                <w:szCs w:val="26"/>
              </w:rPr>
            </w:pPr>
          </w:p>
          <w:p w14:paraId="1AF44FBF" w14:textId="77777777" w:rsidR="00A435EF" w:rsidRDefault="00A435EF" w:rsidP="00EF36D2">
            <w:pPr>
              <w:spacing w:after="0" w:line="240" w:lineRule="auto"/>
              <w:jc w:val="both"/>
              <w:rPr>
                <w:rFonts w:cs="Times New Roman"/>
                <w:color w:val="000000" w:themeColor="text1"/>
                <w:sz w:val="26"/>
                <w:szCs w:val="26"/>
              </w:rPr>
            </w:pPr>
          </w:p>
          <w:p w14:paraId="29A40484"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rPr>
              <w:t>- Luyện đọc với bạn.</w:t>
            </w:r>
          </w:p>
        </w:tc>
      </w:tr>
      <w:tr w:rsidR="00A435EF" w14:paraId="727834F7" w14:textId="77777777" w:rsidTr="00EF36D2">
        <w:tc>
          <w:tcPr>
            <w:tcW w:w="5812" w:type="dxa"/>
          </w:tcPr>
          <w:p w14:paraId="0FE0DE5D" w14:textId="77777777" w:rsidR="00A435EF" w:rsidRDefault="00A435EF" w:rsidP="00EF36D2">
            <w:pPr>
              <w:spacing w:after="0" w:line="240" w:lineRule="auto"/>
              <w:jc w:val="both"/>
              <w:rPr>
                <w:rFonts w:cs="Times New Roman"/>
                <w:b/>
                <w:bCs/>
                <w:color w:val="000000" w:themeColor="text1"/>
                <w:sz w:val="26"/>
                <w:szCs w:val="26"/>
              </w:rPr>
            </w:pPr>
            <w:r>
              <w:rPr>
                <w:rFonts w:cs="Times New Roman"/>
                <w:b/>
                <w:bCs/>
                <w:color w:val="000000" w:themeColor="text1"/>
                <w:sz w:val="26"/>
                <w:szCs w:val="26"/>
              </w:rPr>
              <w:t>Hoạt động 4: Đọc diễn cảm.</w:t>
            </w:r>
          </w:p>
          <w:p w14:paraId="40BF5D44" w14:textId="77777777" w:rsidR="00A435EF" w:rsidRDefault="00A435EF" w:rsidP="00EF36D2">
            <w:pPr>
              <w:spacing w:after="0" w:line="240" w:lineRule="auto"/>
              <w:jc w:val="both"/>
              <w:rPr>
                <w:rFonts w:cs="Times New Roman"/>
                <w:color w:val="000000" w:themeColor="text1"/>
                <w:sz w:val="26"/>
                <w:szCs w:val="26"/>
              </w:rPr>
            </w:pPr>
            <w:r>
              <w:rPr>
                <w:rFonts w:cs="Times New Roman"/>
                <w:bCs/>
                <w:color w:val="000000" w:themeColor="text1"/>
                <w:sz w:val="26"/>
                <w:szCs w:val="26"/>
              </w:rPr>
              <w:t xml:space="preserve">- GV đọc mẫu lần 2: </w:t>
            </w:r>
            <w:r>
              <w:rPr>
                <w:rFonts w:cs="Times New Roman"/>
                <w:color w:val="000000" w:themeColor="text1"/>
                <w:sz w:val="26"/>
                <w:szCs w:val="26"/>
              </w:rPr>
              <w:t>Đọc diễn cảm toàn bài, nhấn giọng vào những từ ngữ tả cảnh hoặc chỉ hoạt động của HS</w:t>
            </w:r>
          </w:p>
          <w:p w14:paraId="0869DE7C" w14:textId="77777777" w:rsidR="00A435EF" w:rsidRDefault="00A435EF"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 Mời 4 HS đọc diễn cảm nối tiếp đoạn.</w:t>
            </w:r>
          </w:p>
          <w:p w14:paraId="6088FA49" w14:textId="77777777" w:rsidR="00A435EF" w:rsidRDefault="00A435EF" w:rsidP="00EF36D2">
            <w:pPr>
              <w:spacing w:after="0" w:line="240" w:lineRule="auto"/>
              <w:jc w:val="both"/>
              <w:rPr>
                <w:rFonts w:cs="Times New Roman"/>
                <w:bCs/>
                <w:color w:val="000000" w:themeColor="text1"/>
                <w:sz w:val="26"/>
                <w:szCs w:val="26"/>
              </w:rPr>
            </w:pPr>
          </w:p>
          <w:p w14:paraId="01F6A80D" w14:textId="77777777" w:rsidR="00A435EF" w:rsidRDefault="00A435EF"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 GV cho HS luyện đọc theo nhóm bàn (mỗi học sinh đọc 1 đoạn và nối tiếp nhau cho đến hết).</w:t>
            </w:r>
          </w:p>
          <w:p w14:paraId="6E99B2EB" w14:textId="77777777" w:rsidR="00A435EF" w:rsidRDefault="00A435EF"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 GV theo dõi sửa sai.</w:t>
            </w:r>
          </w:p>
          <w:p w14:paraId="1971C40F" w14:textId="77777777" w:rsidR="00A435EF" w:rsidRDefault="00A435EF"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 Đọc diễn cảm trước lớp:</w:t>
            </w:r>
          </w:p>
          <w:p w14:paraId="3C7B2008" w14:textId="77777777" w:rsidR="00A435EF" w:rsidRDefault="00A435EF"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 GV cho HS thi đọc diễn cảm trước lớp.</w:t>
            </w:r>
          </w:p>
          <w:p w14:paraId="5A88AFAB" w14:textId="77777777" w:rsidR="00A435EF" w:rsidRDefault="00A435EF" w:rsidP="00EF36D2">
            <w:pPr>
              <w:spacing w:after="0" w:line="240" w:lineRule="auto"/>
              <w:jc w:val="both"/>
              <w:rPr>
                <w:rFonts w:cs="Times New Roman"/>
                <w:bCs/>
                <w:color w:val="000000" w:themeColor="text1"/>
                <w:sz w:val="26"/>
                <w:szCs w:val="26"/>
              </w:rPr>
            </w:pPr>
          </w:p>
          <w:p w14:paraId="48C80804" w14:textId="77777777" w:rsidR="00A435EF" w:rsidRDefault="00A435EF"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 GV nhận xét tuyên dương</w:t>
            </w:r>
          </w:p>
        </w:tc>
        <w:tc>
          <w:tcPr>
            <w:tcW w:w="3827" w:type="dxa"/>
          </w:tcPr>
          <w:p w14:paraId="3CE85393" w14:textId="77777777" w:rsidR="00A435EF" w:rsidRDefault="00A435EF" w:rsidP="00EF36D2">
            <w:pPr>
              <w:spacing w:after="0" w:line="240" w:lineRule="auto"/>
              <w:jc w:val="both"/>
              <w:rPr>
                <w:rFonts w:cs="Times New Roman"/>
                <w:color w:val="000000" w:themeColor="text1"/>
                <w:sz w:val="26"/>
                <w:szCs w:val="26"/>
                <w:lang w:val="nl-NL"/>
              </w:rPr>
            </w:pPr>
          </w:p>
          <w:p w14:paraId="37DB0B3D"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lắng nghe cách đọc diễn cảm.</w:t>
            </w:r>
          </w:p>
          <w:p w14:paraId="694AFF05" w14:textId="77777777" w:rsidR="00A435EF" w:rsidRDefault="00A435EF" w:rsidP="00EF36D2">
            <w:pPr>
              <w:spacing w:after="0" w:line="240" w:lineRule="auto"/>
              <w:jc w:val="both"/>
              <w:rPr>
                <w:rFonts w:cs="Times New Roman"/>
                <w:color w:val="000000" w:themeColor="text1"/>
                <w:sz w:val="26"/>
                <w:szCs w:val="26"/>
                <w:lang w:val="nl-NL"/>
              </w:rPr>
            </w:pPr>
          </w:p>
          <w:p w14:paraId="7D26572D" w14:textId="77777777" w:rsidR="00A435EF" w:rsidRDefault="00A435EF" w:rsidP="00EF36D2">
            <w:pPr>
              <w:spacing w:after="0" w:line="240" w:lineRule="auto"/>
              <w:jc w:val="both"/>
              <w:rPr>
                <w:rFonts w:cs="Times New Roman"/>
                <w:bCs/>
                <w:color w:val="000000" w:themeColor="text1"/>
                <w:sz w:val="26"/>
                <w:szCs w:val="26"/>
              </w:rPr>
            </w:pPr>
            <w:r>
              <w:rPr>
                <w:rFonts w:cs="Times New Roman"/>
                <w:color w:val="000000" w:themeColor="text1"/>
                <w:sz w:val="26"/>
                <w:szCs w:val="26"/>
                <w:lang w:val="nl-NL"/>
              </w:rPr>
              <w:t xml:space="preserve">- 4 </w:t>
            </w:r>
            <w:r>
              <w:rPr>
                <w:rFonts w:cs="Times New Roman"/>
                <w:bCs/>
                <w:color w:val="000000" w:themeColor="text1"/>
                <w:sz w:val="26"/>
                <w:szCs w:val="26"/>
              </w:rPr>
              <w:t>HS đọc diễn cảm nối tiếp theo đoạn.</w:t>
            </w:r>
          </w:p>
          <w:p w14:paraId="42EB5CEC"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luyện đọc diễn cảm theo nhóm bàn.</w:t>
            </w:r>
          </w:p>
          <w:p w14:paraId="5A58A213" w14:textId="77777777" w:rsidR="00A435EF" w:rsidRDefault="00A435EF" w:rsidP="00EF36D2">
            <w:pPr>
              <w:spacing w:after="0" w:line="240" w:lineRule="auto"/>
              <w:jc w:val="both"/>
              <w:rPr>
                <w:rFonts w:cs="Times New Roman"/>
                <w:color w:val="000000" w:themeColor="text1"/>
                <w:sz w:val="26"/>
                <w:szCs w:val="26"/>
                <w:lang w:val="nl-NL"/>
              </w:rPr>
            </w:pPr>
          </w:p>
          <w:p w14:paraId="154E92AA"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HS lắng nghe rút kinh nghiệm.</w:t>
            </w:r>
          </w:p>
          <w:p w14:paraId="025D3C7C" w14:textId="77777777" w:rsidR="00A435EF" w:rsidRDefault="00A435EF" w:rsidP="00EF36D2">
            <w:pPr>
              <w:spacing w:after="0" w:line="240" w:lineRule="auto"/>
              <w:jc w:val="both"/>
              <w:rPr>
                <w:rFonts w:cs="Times New Roman"/>
                <w:color w:val="000000" w:themeColor="text1"/>
                <w:sz w:val="26"/>
                <w:szCs w:val="26"/>
                <w:lang w:val="nl-NL"/>
              </w:rPr>
            </w:pPr>
          </w:p>
          <w:p w14:paraId="4DE6016A" w14:textId="77777777" w:rsidR="00A435EF" w:rsidRDefault="00A435EF"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+ 2-3 HS tham gia thi đọc diễn cảm trước lớp.</w:t>
            </w:r>
          </w:p>
          <w:p w14:paraId="0BD12B56" w14:textId="77777777" w:rsidR="00A435EF" w:rsidRDefault="00A435EF" w:rsidP="00EF36D2">
            <w:pPr>
              <w:spacing w:after="0" w:line="240" w:lineRule="auto"/>
              <w:jc w:val="both"/>
              <w:rPr>
                <w:rFonts w:cs="Times New Roman"/>
                <w:color w:val="000000" w:themeColor="text1"/>
                <w:sz w:val="26"/>
                <w:szCs w:val="26"/>
                <w:lang w:val="nl-NL"/>
              </w:rPr>
            </w:pPr>
            <w:r>
              <w:rPr>
                <w:rFonts w:cs="Times New Roman"/>
                <w:bCs/>
                <w:color w:val="000000" w:themeColor="text1"/>
                <w:sz w:val="26"/>
                <w:szCs w:val="26"/>
              </w:rPr>
              <w:t>+ HS lắng nghe, học tập lẫn nhau.</w:t>
            </w:r>
          </w:p>
        </w:tc>
      </w:tr>
      <w:tr w:rsidR="00A435EF" w14:paraId="53676F6F" w14:textId="77777777" w:rsidTr="00EF36D2">
        <w:tc>
          <w:tcPr>
            <w:tcW w:w="9639" w:type="dxa"/>
            <w:gridSpan w:val="2"/>
          </w:tcPr>
          <w:p w14:paraId="0894E6D0" w14:textId="77777777" w:rsidR="00A435EF" w:rsidRDefault="00A435EF" w:rsidP="00EF36D2">
            <w:pPr>
              <w:spacing w:after="0" w:line="240" w:lineRule="auto"/>
              <w:rPr>
                <w:rFonts w:cs="Times New Roman"/>
                <w:b/>
                <w:color w:val="000000" w:themeColor="text1"/>
                <w:sz w:val="26"/>
                <w:szCs w:val="26"/>
              </w:rPr>
            </w:pPr>
            <w:r>
              <w:rPr>
                <w:rFonts w:cs="Times New Roman"/>
                <w:b/>
                <w:color w:val="000000" w:themeColor="text1"/>
                <w:sz w:val="26"/>
                <w:szCs w:val="26"/>
              </w:rPr>
              <w:t>4. Vận dụng trải nghiệm. (5’)</w:t>
            </w:r>
          </w:p>
        </w:tc>
      </w:tr>
      <w:tr w:rsidR="00A435EF" w14:paraId="5144288B" w14:textId="77777777" w:rsidTr="00EF36D2">
        <w:tc>
          <w:tcPr>
            <w:tcW w:w="5812" w:type="dxa"/>
          </w:tcPr>
          <w:p w14:paraId="422AE62B"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tổ chức vận dụng bằng các hình thức như trò chơi, hái hoa,...sau bài học để học sinh thi đọc diễn cảm đoạn 3 của bài đọc</w:t>
            </w:r>
          </w:p>
          <w:p w14:paraId="02CCC83B"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Mời các tổ cử đại diện tham gia thi đọc diễn cảm.</w:t>
            </w:r>
          </w:p>
          <w:p w14:paraId="052A334A"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xml:space="preserve">- GV mời cả lớp làm giám khảo đánh giáđọc hay nhất. </w:t>
            </w:r>
          </w:p>
          <w:p w14:paraId="3EFE45AC"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Nhận xét, tuyên dương.</w:t>
            </w:r>
          </w:p>
          <w:p w14:paraId="3BC3B343"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GV nhận xét tiết dạy.</w:t>
            </w:r>
          </w:p>
          <w:p w14:paraId="5DC0EF73"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Dặn dò bài về nhà.</w:t>
            </w:r>
          </w:p>
        </w:tc>
        <w:tc>
          <w:tcPr>
            <w:tcW w:w="3827" w:type="dxa"/>
          </w:tcPr>
          <w:p w14:paraId="4DAEEE03"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HS lắng nghe nội dung vận dụng.</w:t>
            </w:r>
          </w:p>
          <w:p w14:paraId="4AEDBDC2" w14:textId="77777777" w:rsidR="00A435EF" w:rsidRDefault="00A435EF" w:rsidP="00EF36D2">
            <w:pPr>
              <w:spacing w:after="0" w:line="240" w:lineRule="auto"/>
              <w:jc w:val="both"/>
              <w:rPr>
                <w:rFonts w:cs="Times New Roman"/>
                <w:color w:val="000000" w:themeColor="text1"/>
                <w:sz w:val="26"/>
                <w:szCs w:val="26"/>
              </w:rPr>
            </w:pPr>
          </w:p>
          <w:p w14:paraId="1D959F0F"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t>- Các tổ cử đại diện tham gia thi đọc diễn cảm.</w:t>
            </w:r>
          </w:p>
          <w:p w14:paraId="1003C54A" w14:textId="77777777" w:rsidR="00A435EF" w:rsidRDefault="00A435EF" w:rsidP="00EF36D2">
            <w:pPr>
              <w:spacing w:after="0" w:line="240" w:lineRule="auto"/>
              <w:jc w:val="both"/>
              <w:rPr>
                <w:rFonts w:cs="Times New Roman"/>
                <w:color w:val="000000" w:themeColor="text1"/>
                <w:sz w:val="26"/>
                <w:szCs w:val="26"/>
              </w:rPr>
            </w:pPr>
          </w:p>
          <w:p w14:paraId="7BB45C41" w14:textId="77777777" w:rsidR="00A435EF" w:rsidRDefault="00A435EF" w:rsidP="00EF36D2">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Cả lớp đánh giá nhận xét và xếp vị thứ những bạn đọc hay nhất.</w:t>
            </w:r>
          </w:p>
        </w:tc>
      </w:tr>
    </w:tbl>
    <w:p w14:paraId="3ED42AF2" w14:textId="77777777" w:rsidR="00A435EF" w:rsidRDefault="00A435EF" w:rsidP="00A435EF">
      <w:pPr>
        <w:widowControl w:val="0"/>
        <w:spacing w:after="0" w:line="240" w:lineRule="auto"/>
        <w:jc w:val="both"/>
        <w:rPr>
          <w:rFonts w:cs="Times New Roman"/>
          <w:b/>
          <w:color w:val="000000" w:themeColor="text1"/>
          <w:sz w:val="26"/>
          <w:szCs w:val="26"/>
          <w:lang w:val="nl-NL"/>
        </w:rPr>
      </w:pPr>
      <w:r>
        <w:rPr>
          <w:rFonts w:cs="Times New Roman"/>
          <w:b/>
          <w:color w:val="000000" w:themeColor="text1"/>
          <w:sz w:val="26"/>
          <w:szCs w:val="26"/>
          <w:lang w:val="nl-NL"/>
        </w:rPr>
        <w:lastRenderedPageBreak/>
        <w:t>IV. ĐIỀU CHỈNH SAU BÀI DẠY (nếu có)</w:t>
      </w:r>
    </w:p>
    <w:p w14:paraId="6C806692" w14:textId="77777777" w:rsidR="00A435EF" w:rsidRDefault="00A435EF" w:rsidP="00A435EF">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14EBD505" w14:textId="77777777" w:rsidR="00A435EF" w:rsidRDefault="00A435EF" w:rsidP="00A435EF">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46FDD5E0" w14:textId="3657DC89" w:rsidR="00F54986" w:rsidRDefault="00A435EF" w:rsidP="00A435EF">
      <w:r>
        <w:rPr>
          <w:rFonts w:cs="Times New Roman"/>
          <w:color w:val="000000" w:themeColor="text1"/>
          <w:sz w:val="26"/>
          <w:szCs w:val="26"/>
          <w:lang w:val="nl-NL"/>
        </w:rPr>
        <w:t>...................................................................................................................................................</w:t>
      </w:r>
    </w:p>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CC998" w14:textId="77777777" w:rsidR="00163651" w:rsidRDefault="00163651" w:rsidP="009747B6">
      <w:pPr>
        <w:spacing w:after="0" w:line="240" w:lineRule="auto"/>
      </w:pPr>
      <w:r>
        <w:separator/>
      </w:r>
    </w:p>
  </w:endnote>
  <w:endnote w:type="continuationSeparator" w:id="0">
    <w:p w14:paraId="03D7D952" w14:textId="77777777" w:rsidR="00163651" w:rsidRDefault="00163651" w:rsidP="0097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86E5E" w14:textId="77777777" w:rsidR="009747B6" w:rsidRDefault="00974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99A4" w14:textId="77777777" w:rsidR="009747B6" w:rsidRDefault="00974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A46AD" w14:textId="77777777" w:rsidR="009747B6" w:rsidRDefault="00974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353FA" w14:textId="77777777" w:rsidR="00163651" w:rsidRDefault="00163651" w:rsidP="009747B6">
      <w:pPr>
        <w:spacing w:after="0" w:line="240" w:lineRule="auto"/>
      </w:pPr>
      <w:r>
        <w:separator/>
      </w:r>
    </w:p>
  </w:footnote>
  <w:footnote w:type="continuationSeparator" w:id="0">
    <w:p w14:paraId="06164FB9" w14:textId="77777777" w:rsidR="00163651" w:rsidRDefault="00163651" w:rsidP="00974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AB60D" w14:textId="77777777" w:rsidR="009747B6" w:rsidRDefault="00974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A7C4" w14:textId="593C43A1" w:rsidR="009747B6" w:rsidRDefault="009747B6" w:rsidP="009747B6">
    <w:pPr>
      <w:pStyle w:val="Header"/>
    </w:pPr>
    <w:r>
      <w:t xml:space="preserve">Trường tiểu học Thị trấn Phú Hòa                             </w:t>
    </w:r>
    <w:r w:rsidR="00256118">
      <w:t xml:space="preserve">                </w:t>
    </w:r>
    <w:bookmarkStart w:id="0" w:name="_GoBack"/>
    <w:bookmarkEnd w:id="0"/>
    <w:r>
      <w:t xml:space="preserve"> GV: Nguyễn Thị Minh Liên</w:t>
    </w:r>
  </w:p>
  <w:p w14:paraId="5EC1937E" w14:textId="77777777" w:rsidR="009747B6" w:rsidRDefault="009747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0BD11" w14:textId="77777777" w:rsidR="009747B6" w:rsidRDefault="00974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9D5"/>
    <w:multiLevelType w:val="multilevel"/>
    <w:tmpl w:val="37D119D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EF"/>
    <w:rsid w:val="00163651"/>
    <w:rsid w:val="00256118"/>
    <w:rsid w:val="003D477F"/>
    <w:rsid w:val="003F1E00"/>
    <w:rsid w:val="006C4ACC"/>
    <w:rsid w:val="009747B6"/>
    <w:rsid w:val="00A025EB"/>
    <w:rsid w:val="00A435E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5EF"/>
    <w:rPr>
      <w:kern w:val="2"/>
      <w14:ligatures w14:val="standardContextual"/>
    </w:rPr>
  </w:style>
  <w:style w:type="paragraph" w:styleId="Heading1">
    <w:name w:val="heading 1"/>
    <w:basedOn w:val="Normal"/>
    <w:next w:val="Normal"/>
    <w:link w:val="Heading1Char"/>
    <w:uiPriority w:val="9"/>
    <w:qFormat/>
    <w:rsid w:val="00A435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5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5E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5E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35E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435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35E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35E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35E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5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5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5E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5E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435E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435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35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35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35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3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5E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5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35EF"/>
    <w:pPr>
      <w:spacing w:before="160"/>
      <w:jc w:val="center"/>
    </w:pPr>
    <w:rPr>
      <w:i/>
      <w:iCs/>
      <w:color w:val="404040" w:themeColor="text1" w:themeTint="BF"/>
    </w:rPr>
  </w:style>
  <w:style w:type="character" w:customStyle="1" w:styleId="QuoteChar">
    <w:name w:val="Quote Char"/>
    <w:basedOn w:val="DefaultParagraphFont"/>
    <w:link w:val="Quote"/>
    <w:uiPriority w:val="29"/>
    <w:rsid w:val="00A435EF"/>
    <w:rPr>
      <w:i/>
      <w:iCs/>
      <w:color w:val="404040" w:themeColor="text1" w:themeTint="BF"/>
    </w:rPr>
  </w:style>
  <w:style w:type="paragraph" w:styleId="ListParagraph">
    <w:name w:val="List Paragraph"/>
    <w:basedOn w:val="Normal"/>
    <w:uiPriority w:val="1"/>
    <w:qFormat/>
    <w:rsid w:val="00A435EF"/>
    <w:pPr>
      <w:ind w:left="720"/>
      <w:contextualSpacing/>
    </w:pPr>
  </w:style>
  <w:style w:type="character" w:styleId="IntenseEmphasis">
    <w:name w:val="Intense Emphasis"/>
    <w:basedOn w:val="DefaultParagraphFont"/>
    <w:uiPriority w:val="21"/>
    <w:qFormat/>
    <w:rsid w:val="00A435EF"/>
    <w:rPr>
      <w:i/>
      <w:iCs/>
      <w:color w:val="2F5496" w:themeColor="accent1" w:themeShade="BF"/>
    </w:rPr>
  </w:style>
  <w:style w:type="paragraph" w:styleId="IntenseQuote">
    <w:name w:val="Intense Quote"/>
    <w:basedOn w:val="Normal"/>
    <w:next w:val="Normal"/>
    <w:link w:val="IntenseQuoteChar"/>
    <w:uiPriority w:val="30"/>
    <w:qFormat/>
    <w:rsid w:val="00A43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5EF"/>
    <w:rPr>
      <w:i/>
      <w:iCs/>
      <w:color w:val="2F5496" w:themeColor="accent1" w:themeShade="BF"/>
    </w:rPr>
  </w:style>
  <w:style w:type="character" w:styleId="IntenseReference">
    <w:name w:val="Intense Reference"/>
    <w:basedOn w:val="DefaultParagraphFont"/>
    <w:uiPriority w:val="32"/>
    <w:qFormat/>
    <w:rsid w:val="00A435EF"/>
    <w:rPr>
      <w:b/>
      <w:bCs/>
      <w:smallCaps/>
      <w:color w:val="2F5496" w:themeColor="accent1" w:themeShade="BF"/>
      <w:spacing w:val="5"/>
    </w:rPr>
  </w:style>
  <w:style w:type="paragraph" w:styleId="BalloonText">
    <w:name w:val="Balloon Text"/>
    <w:basedOn w:val="Normal"/>
    <w:link w:val="BalloonTextChar"/>
    <w:uiPriority w:val="99"/>
    <w:semiHidden/>
    <w:unhideWhenUsed/>
    <w:rsid w:val="00974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7B6"/>
    <w:rPr>
      <w:rFonts w:ascii="Tahoma" w:hAnsi="Tahoma" w:cs="Tahoma"/>
      <w:kern w:val="2"/>
      <w:sz w:val="16"/>
      <w:szCs w:val="16"/>
      <w14:ligatures w14:val="standardContextual"/>
    </w:rPr>
  </w:style>
  <w:style w:type="paragraph" w:styleId="Header">
    <w:name w:val="header"/>
    <w:basedOn w:val="Normal"/>
    <w:link w:val="HeaderChar"/>
    <w:uiPriority w:val="99"/>
    <w:unhideWhenUsed/>
    <w:rsid w:val="00974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7B6"/>
    <w:rPr>
      <w:kern w:val="2"/>
      <w14:ligatures w14:val="standardContextual"/>
    </w:rPr>
  </w:style>
  <w:style w:type="paragraph" w:styleId="Footer">
    <w:name w:val="footer"/>
    <w:basedOn w:val="Normal"/>
    <w:link w:val="FooterChar"/>
    <w:uiPriority w:val="99"/>
    <w:unhideWhenUsed/>
    <w:rsid w:val="00974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7B6"/>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5EF"/>
    <w:rPr>
      <w:kern w:val="2"/>
      <w14:ligatures w14:val="standardContextual"/>
    </w:rPr>
  </w:style>
  <w:style w:type="paragraph" w:styleId="Heading1">
    <w:name w:val="heading 1"/>
    <w:basedOn w:val="Normal"/>
    <w:next w:val="Normal"/>
    <w:link w:val="Heading1Char"/>
    <w:uiPriority w:val="9"/>
    <w:qFormat/>
    <w:rsid w:val="00A435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5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5E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5E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435E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435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35E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35E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35E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5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5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5E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5E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435E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435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35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35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35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3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5E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5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35EF"/>
    <w:pPr>
      <w:spacing w:before="160"/>
      <w:jc w:val="center"/>
    </w:pPr>
    <w:rPr>
      <w:i/>
      <w:iCs/>
      <w:color w:val="404040" w:themeColor="text1" w:themeTint="BF"/>
    </w:rPr>
  </w:style>
  <w:style w:type="character" w:customStyle="1" w:styleId="QuoteChar">
    <w:name w:val="Quote Char"/>
    <w:basedOn w:val="DefaultParagraphFont"/>
    <w:link w:val="Quote"/>
    <w:uiPriority w:val="29"/>
    <w:rsid w:val="00A435EF"/>
    <w:rPr>
      <w:i/>
      <w:iCs/>
      <w:color w:val="404040" w:themeColor="text1" w:themeTint="BF"/>
    </w:rPr>
  </w:style>
  <w:style w:type="paragraph" w:styleId="ListParagraph">
    <w:name w:val="List Paragraph"/>
    <w:basedOn w:val="Normal"/>
    <w:uiPriority w:val="1"/>
    <w:qFormat/>
    <w:rsid w:val="00A435EF"/>
    <w:pPr>
      <w:ind w:left="720"/>
      <w:contextualSpacing/>
    </w:pPr>
  </w:style>
  <w:style w:type="character" w:styleId="IntenseEmphasis">
    <w:name w:val="Intense Emphasis"/>
    <w:basedOn w:val="DefaultParagraphFont"/>
    <w:uiPriority w:val="21"/>
    <w:qFormat/>
    <w:rsid w:val="00A435EF"/>
    <w:rPr>
      <w:i/>
      <w:iCs/>
      <w:color w:val="2F5496" w:themeColor="accent1" w:themeShade="BF"/>
    </w:rPr>
  </w:style>
  <w:style w:type="paragraph" w:styleId="IntenseQuote">
    <w:name w:val="Intense Quote"/>
    <w:basedOn w:val="Normal"/>
    <w:next w:val="Normal"/>
    <w:link w:val="IntenseQuoteChar"/>
    <w:uiPriority w:val="30"/>
    <w:qFormat/>
    <w:rsid w:val="00A43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5EF"/>
    <w:rPr>
      <w:i/>
      <w:iCs/>
      <w:color w:val="2F5496" w:themeColor="accent1" w:themeShade="BF"/>
    </w:rPr>
  </w:style>
  <w:style w:type="character" w:styleId="IntenseReference">
    <w:name w:val="Intense Reference"/>
    <w:basedOn w:val="DefaultParagraphFont"/>
    <w:uiPriority w:val="32"/>
    <w:qFormat/>
    <w:rsid w:val="00A435EF"/>
    <w:rPr>
      <w:b/>
      <w:bCs/>
      <w:smallCaps/>
      <w:color w:val="2F5496" w:themeColor="accent1" w:themeShade="BF"/>
      <w:spacing w:val="5"/>
    </w:rPr>
  </w:style>
  <w:style w:type="paragraph" w:styleId="BalloonText">
    <w:name w:val="Balloon Text"/>
    <w:basedOn w:val="Normal"/>
    <w:link w:val="BalloonTextChar"/>
    <w:uiPriority w:val="99"/>
    <w:semiHidden/>
    <w:unhideWhenUsed/>
    <w:rsid w:val="00974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7B6"/>
    <w:rPr>
      <w:rFonts w:ascii="Tahoma" w:hAnsi="Tahoma" w:cs="Tahoma"/>
      <w:kern w:val="2"/>
      <w:sz w:val="16"/>
      <w:szCs w:val="16"/>
      <w14:ligatures w14:val="standardContextual"/>
    </w:rPr>
  </w:style>
  <w:style w:type="paragraph" w:styleId="Header">
    <w:name w:val="header"/>
    <w:basedOn w:val="Normal"/>
    <w:link w:val="HeaderChar"/>
    <w:uiPriority w:val="99"/>
    <w:unhideWhenUsed/>
    <w:rsid w:val="00974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7B6"/>
    <w:rPr>
      <w:kern w:val="2"/>
      <w14:ligatures w14:val="standardContextual"/>
    </w:rPr>
  </w:style>
  <w:style w:type="paragraph" w:styleId="Footer">
    <w:name w:val="footer"/>
    <w:basedOn w:val="Normal"/>
    <w:link w:val="FooterChar"/>
    <w:uiPriority w:val="99"/>
    <w:unhideWhenUsed/>
    <w:rsid w:val="00974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7B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7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2025-03-23T05:06:00Z</dcterms:created>
  <dcterms:modified xsi:type="dcterms:W3CDTF">2025-03-24T01:16:00Z</dcterms:modified>
</cp:coreProperties>
</file>