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E043C" w14:textId="77777777" w:rsidR="006B15FC" w:rsidRPr="007F0FC1" w:rsidRDefault="006B15FC" w:rsidP="006B15FC">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01</w:t>
      </w:r>
      <w:r>
        <w:rPr>
          <w:rFonts w:asciiTheme="majorHAnsi" w:hAnsiTheme="majorHAnsi" w:cstheme="majorHAnsi"/>
          <w:sz w:val="28"/>
          <w:szCs w:val="28"/>
        </w:rPr>
        <w:t>/</w:t>
      </w:r>
      <w:r>
        <w:rPr>
          <w:rFonts w:asciiTheme="majorHAnsi" w:hAnsiTheme="majorHAnsi" w:cstheme="majorHAnsi"/>
          <w:sz w:val="28"/>
          <w:szCs w:val="28"/>
          <w:lang w:val="vi-VN"/>
        </w:rPr>
        <w:t>11</w:t>
      </w:r>
      <w:r w:rsidRPr="00EE0981">
        <w:rPr>
          <w:rFonts w:asciiTheme="majorHAnsi" w:hAnsiTheme="majorHAnsi" w:cstheme="majorHAnsi"/>
          <w:sz w:val="28"/>
          <w:szCs w:val="28"/>
        </w:rPr>
        <w:t>/</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40A551EE" w14:textId="77777777" w:rsidR="006B15FC" w:rsidRPr="003831AF" w:rsidRDefault="006B15FC" w:rsidP="006B15FC">
      <w:pPr>
        <w:rPr>
          <w:rFonts w:asciiTheme="majorHAnsi" w:hAnsiTheme="majorHAnsi" w:cstheme="majorHAnsi"/>
          <w:b/>
          <w:sz w:val="26"/>
          <w:szCs w:val="26"/>
        </w:rPr>
      </w:pPr>
      <w:r w:rsidRPr="003831AF">
        <w:rPr>
          <w:rFonts w:asciiTheme="majorHAnsi" w:hAnsiTheme="majorHAnsi" w:cstheme="majorHAnsi"/>
          <w:b/>
          <w:sz w:val="26"/>
          <w:szCs w:val="26"/>
          <w:u w:val="thick"/>
        </w:rPr>
        <w:t>TOÁN</w:t>
      </w:r>
      <w:r w:rsidRPr="003831AF">
        <w:rPr>
          <w:rFonts w:asciiTheme="majorHAnsi" w:hAnsiTheme="majorHAnsi" w:cstheme="majorHAnsi"/>
          <w:b/>
          <w:spacing w:val="-3"/>
          <w:sz w:val="26"/>
          <w:szCs w:val="26"/>
        </w:rPr>
        <w:t xml:space="preserve"> </w:t>
      </w:r>
      <w:r w:rsidRPr="003831AF">
        <w:rPr>
          <w:rFonts w:asciiTheme="majorHAnsi" w:hAnsiTheme="majorHAnsi" w:cstheme="majorHAnsi"/>
          <w:b/>
          <w:sz w:val="26"/>
          <w:szCs w:val="26"/>
        </w:rPr>
        <w:t>– Tiết 40</w:t>
      </w:r>
      <w:r w:rsidRPr="003831AF">
        <w:rPr>
          <w:rFonts w:asciiTheme="majorHAnsi" w:hAnsiTheme="majorHAnsi" w:cstheme="majorHAnsi"/>
          <w:b/>
          <w:sz w:val="26"/>
          <w:szCs w:val="26"/>
        </w:rPr>
        <w:tab/>
        <w:t xml:space="preserve">                   </w:t>
      </w:r>
      <w:r>
        <w:rPr>
          <w:rFonts w:asciiTheme="majorHAnsi" w:hAnsiTheme="majorHAnsi" w:cstheme="majorHAnsi"/>
          <w:b/>
          <w:sz w:val="26"/>
          <w:szCs w:val="26"/>
        </w:rPr>
        <w:t xml:space="preserve">        </w:t>
      </w:r>
      <w:r w:rsidRPr="003831AF">
        <w:rPr>
          <w:rFonts w:asciiTheme="majorHAnsi" w:hAnsiTheme="majorHAnsi" w:cstheme="majorHAnsi"/>
          <w:b/>
          <w:sz w:val="26"/>
          <w:szCs w:val="26"/>
        </w:rPr>
        <w:t xml:space="preserve">     Bảng trừ (Tiết</w:t>
      </w:r>
      <w:r w:rsidRPr="003831AF">
        <w:rPr>
          <w:rFonts w:asciiTheme="majorHAnsi" w:hAnsiTheme="majorHAnsi" w:cstheme="majorHAnsi"/>
          <w:b/>
          <w:spacing w:val="78"/>
          <w:sz w:val="26"/>
          <w:szCs w:val="26"/>
        </w:rPr>
        <w:t xml:space="preserve"> </w:t>
      </w:r>
      <w:r w:rsidRPr="003831AF">
        <w:rPr>
          <w:rFonts w:asciiTheme="majorHAnsi" w:hAnsiTheme="majorHAnsi" w:cstheme="majorHAnsi"/>
          <w:b/>
          <w:sz w:val="26"/>
          <w:szCs w:val="26"/>
        </w:rPr>
        <w:t>1)</w:t>
      </w:r>
    </w:p>
    <w:p w14:paraId="2144F307" w14:textId="77777777" w:rsidR="006B15FC" w:rsidRPr="003831AF" w:rsidRDefault="006B15FC" w:rsidP="006B15FC">
      <w:pPr>
        <w:rPr>
          <w:rFonts w:asciiTheme="majorHAnsi" w:hAnsiTheme="majorHAnsi" w:cstheme="majorHAnsi"/>
          <w:b/>
          <w:sz w:val="26"/>
          <w:szCs w:val="26"/>
        </w:rPr>
      </w:pPr>
      <w:r w:rsidRPr="003831AF">
        <w:rPr>
          <w:rFonts w:asciiTheme="majorHAnsi" w:hAnsiTheme="majorHAnsi" w:cstheme="majorHAnsi"/>
          <w:sz w:val="26"/>
          <w:szCs w:val="26"/>
        </w:rPr>
        <w:t xml:space="preserve">   </w:t>
      </w:r>
    </w:p>
    <w:p w14:paraId="6D2C05AB" w14:textId="77777777" w:rsidR="006B15FC" w:rsidRPr="003831AF" w:rsidRDefault="006B15FC" w:rsidP="006B15FC">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4CE25ED1" w14:textId="77777777" w:rsidR="006B15FC" w:rsidRPr="003831AF" w:rsidRDefault="006B15FC" w:rsidP="006B15FC">
      <w:pPr>
        <w:pStyle w:val="Heading2"/>
        <w:spacing w:before="3"/>
        <w:rPr>
          <w:rFonts w:cstheme="majorHAnsi"/>
          <w:b/>
          <w:sz w:val="26"/>
          <w:szCs w:val="26"/>
        </w:rPr>
      </w:pPr>
      <w:r w:rsidRPr="003831AF">
        <w:rPr>
          <w:rFonts w:cstheme="majorHAnsi"/>
          <w:b/>
          <w:i/>
          <w:sz w:val="26"/>
          <w:szCs w:val="26"/>
        </w:rPr>
        <w:t>*</w:t>
      </w:r>
      <w:r w:rsidRPr="003831AF">
        <w:rPr>
          <w:rFonts w:cstheme="majorHAnsi"/>
          <w:b/>
          <w:sz w:val="26"/>
          <w:szCs w:val="26"/>
        </w:rPr>
        <w:t>Kiến thức, kĩ năng:</w:t>
      </w:r>
    </w:p>
    <w:p w14:paraId="235C4EC5"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Hệ thống hóa các phép trừ qua 10 trong phạm vi 20</w:t>
      </w:r>
    </w:p>
    <w:p w14:paraId="2746A30D"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Vận dụng bảng trừ:</w:t>
      </w:r>
    </w:p>
    <w:p w14:paraId="5BE9E823"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Tính nhẩm.</w:t>
      </w:r>
    </w:p>
    <w:p w14:paraId="377B6C52"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So sánh kết quả của tổng, hiệu.</w:t>
      </w:r>
    </w:p>
    <w:p w14:paraId="14F744F5"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Làm quen với quan hệ giữa phép cộng và phép trừ qua các trường hợp cụ thể.</w:t>
      </w:r>
    </w:p>
    <w:p w14:paraId="6D1D2333"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GQVĐ đơn giản liên quan đến số và phép tính.</w:t>
      </w:r>
    </w:p>
    <w:p w14:paraId="11DC3E36"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*Năng lực, phẩm chất:</w:t>
      </w:r>
    </w:p>
    <w:p w14:paraId="494B59A2"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Năng lực: Tư duy lập luận toán học, mô hình hóa toán học, giải quyết vấn đề toán học, giao tiếp toán học.</w:t>
      </w:r>
    </w:p>
    <w:p w14:paraId="6ABA88A5" w14:textId="77777777" w:rsidR="006B15FC" w:rsidRPr="003831AF" w:rsidRDefault="006B15FC" w:rsidP="006B15FC">
      <w:pPr>
        <w:pStyle w:val="Heading2"/>
        <w:spacing w:before="3"/>
        <w:rPr>
          <w:rFonts w:cstheme="majorHAnsi"/>
          <w:sz w:val="26"/>
          <w:szCs w:val="26"/>
        </w:rPr>
      </w:pPr>
      <w:r w:rsidRPr="003831AF">
        <w:rPr>
          <w:rFonts w:cstheme="majorHAnsi"/>
          <w:sz w:val="26"/>
          <w:szCs w:val="26"/>
        </w:rPr>
        <w:t>- Phẩm chất: Chăm chỉ học tập</w:t>
      </w:r>
    </w:p>
    <w:p w14:paraId="11191842" w14:textId="77777777" w:rsidR="006B15FC" w:rsidRDefault="006B15FC" w:rsidP="006B15FC">
      <w:pPr>
        <w:pStyle w:val="Heading2"/>
        <w:spacing w:before="3"/>
        <w:rPr>
          <w:rFonts w:cstheme="majorHAnsi"/>
          <w:sz w:val="26"/>
          <w:szCs w:val="26"/>
        </w:rPr>
      </w:pPr>
      <w:r w:rsidRPr="003831AF">
        <w:rPr>
          <w:rFonts w:cstheme="majorHAnsi"/>
          <w:sz w:val="26"/>
          <w:szCs w:val="26"/>
        </w:rPr>
        <w:t>*Tích hợp: TN &amp; XH, Toán học và cuộc sống, Tiếng Việt</w:t>
      </w:r>
    </w:p>
    <w:p w14:paraId="0AC44830" w14:textId="77777777" w:rsidR="006B15FC" w:rsidRPr="003831AF" w:rsidRDefault="006B15FC" w:rsidP="006B15FC">
      <w:pPr>
        <w:widowControl w:val="0"/>
        <w:tabs>
          <w:tab w:val="left" w:pos="2021"/>
        </w:tabs>
        <w:autoSpaceDE w:val="0"/>
        <w:autoSpaceDN w:val="0"/>
        <w:spacing w:before="48"/>
        <w:ind w:right="42"/>
        <w:jc w:val="both"/>
        <w:rPr>
          <w:rFonts w:asciiTheme="majorHAnsi" w:hAnsiTheme="majorHAnsi" w:cstheme="majorHAnsi"/>
          <w:b/>
          <w:sz w:val="26"/>
          <w:szCs w:val="26"/>
        </w:rPr>
      </w:pPr>
      <w:r w:rsidRPr="003831AF">
        <w:rPr>
          <w:rFonts w:asciiTheme="majorHAnsi" w:hAnsiTheme="majorHAnsi" w:cstheme="majorHAnsi"/>
          <w:b/>
          <w:sz w:val="26"/>
          <w:szCs w:val="26"/>
        </w:rPr>
        <w:t>II. Chuẩn bị:</w:t>
      </w:r>
    </w:p>
    <w:p w14:paraId="2712135C" w14:textId="77777777" w:rsidR="006B15FC" w:rsidRPr="003831AF" w:rsidRDefault="006B15FC" w:rsidP="006B15FC">
      <w:pPr>
        <w:widowControl w:val="0"/>
        <w:tabs>
          <w:tab w:val="left" w:pos="2021"/>
        </w:tabs>
        <w:autoSpaceDE w:val="0"/>
        <w:autoSpaceDN w:val="0"/>
        <w:spacing w:before="48"/>
        <w:ind w:right="42"/>
        <w:jc w:val="both"/>
        <w:rPr>
          <w:rFonts w:asciiTheme="majorHAnsi" w:hAnsiTheme="majorHAnsi" w:cstheme="majorHAnsi"/>
          <w:sz w:val="26"/>
          <w:szCs w:val="26"/>
        </w:rPr>
      </w:pPr>
      <w:r w:rsidRPr="003831AF">
        <w:rPr>
          <w:rFonts w:asciiTheme="majorHAnsi" w:hAnsiTheme="majorHAnsi" w:cstheme="majorHAnsi"/>
          <w:sz w:val="26"/>
          <w:szCs w:val="26"/>
        </w:rPr>
        <w:t>GV: Hình vẽ để sử dụng cho nội dung bài học và bài tập; Máy tính, máy chiếu (nếu có); bảng trừ qua 10 chưa hoàn chỉnh</w:t>
      </w:r>
    </w:p>
    <w:p w14:paraId="7B7D738E" w14:textId="77777777" w:rsidR="006B15FC" w:rsidRPr="003831AF" w:rsidRDefault="006B15FC" w:rsidP="006B15FC">
      <w:pPr>
        <w:widowControl w:val="0"/>
        <w:tabs>
          <w:tab w:val="left" w:pos="2021"/>
        </w:tabs>
        <w:autoSpaceDE w:val="0"/>
        <w:autoSpaceDN w:val="0"/>
        <w:spacing w:before="48"/>
        <w:ind w:right="42"/>
        <w:jc w:val="both"/>
        <w:rPr>
          <w:rFonts w:asciiTheme="majorHAnsi" w:hAnsiTheme="majorHAnsi" w:cstheme="majorHAnsi"/>
          <w:sz w:val="26"/>
          <w:szCs w:val="26"/>
        </w:rPr>
      </w:pPr>
      <w:r w:rsidRPr="003831AF">
        <w:rPr>
          <w:rFonts w:asciiTheme="majorHAnsi" w:hAnsiTheme="majorHAnsi" w:cstheme="majorHAnsi"/>
          <w:sz w:val="26"/>
          <w:szCs w:val="26"/>
        </w:rPr>
        <w:t>HS: SGK,VBT.</w:t>
      </w:r>
    </w:p>
    <w:p w14:paraId="16C70533" w14:textId="77777777" w:rsidR="006B15FC" w:rsidRPr="003831AF" w:rsidRDefault="006B15FC" w:rsidP="006B15FC">
      <w:pPr>
        <w:widowControl w:val="0"/>
        <w:tabs>
          <w:tab w:val="left" w:pos="2021"/>
        </w:tabs>
        <w:autoSpaceDE w:val="0"/>
        <w:autoSpaceDN w:val="0"/>
        <w:spacing w:before="48"/>
        <w:ind w:right="42"/>
        <w:jc w:val="both"/>
        <w:rPr>
          <w:rFonts w:asciiTheme="majorHAnsi" w:hAnsiTheme="majorHAnsi" w:cstheme="majorHAnsi"/>
          <w:b/>
          <w:sz w:val="26"/>
          <w:szCs w:val="26"/>
        </w:rPr>
      </w:pPr>
      <w:r w:rsidRPr="003831AF">
        <w:rPr>
          <w:rFonts w:asciiTheme="majorHAnsi" w:hAnsiTheme="majorHAnsi" w:cstheme="majorHAnsi"/>
          <w:b/>
          <w:sz w:val="26"/>
          <w:szCs w:val="26"/>
        </w:rPr>
        <w:t>III. Các hoạt động dạy học:</w:t>
      </w:r>
    </w:p>
    <w:tbl>
      <w:tblPr>
        <w:tblW w:w="10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103"/>
        <w:gridCol w:w="4091"/>
      </w:tblGrid>
      <w:tr w:rsidR="006B15FC" w:rsidRPr="003831AF" w14:paraId="30F10853" w14:textId="77777777" w:rsidTr="00873458">
        <w:trPr>
          <w:trHeight w:val="325"/>
        </w:trPr>
        <w:tc>
          <w:tcPr>
            <w:tcW w:w="993" w:type="dxa"/>
          </w:tcPr>
          <w:p w14:paraId="6C1F3DAE" w14:textId="77777777" w:rsidR="006B15FC" w:rsidRPr="003831AF" w:rsidRDefault="006B15FC" w:rsidP="00873458">
            <w:pPr>
              <w:jc w:val="center"/>
              <w:rPr>
                <w:rFonts w:asciiTheme="majorHAnsi" w:hAnsiTheme="majorHAnsi" w:cstheme="majorHAnsi"/>
                <w:b/>
                <w:i/>
                <w:sz w:val="26"/>
                <w:szCs w:val="26"/>
                <w:lang w:val="nl-NL"/>
              </w:rPr>
            </w:pPr>
            <w:r w:rsidRPr="003831AF">
              <w:rPr>
                <w:rFonts w:asciiTheme="majorHAnsi" w:hAnsiTheme="majorHAnsi" w:cstheme="majorHAnsi"/>
                <w:b/>
                <w:i/>
                <w:sz w:val="26"/>
                <w:szCs w:val="26"/>
                <w:lang w:val="nl-NL"/>
              </w:rPr>
              <w:t>TG</w:t>
            </w:r>
          </w:p>
        </w:tc>
        <w:tc>
          <w:tcPr>
            <w:tcW w:w="5103" w:type="dxa"/>
          </w:tcPr>
          <w:p w14:paraId="058E3958" w14:textId="77777777" w:rsidR="006B15FC" w:rsidRPr="003831AF" w:rsidRDefault="006B15FC" w:rsidP="00873458">
            <w:pPr>
              <w:jc w:val="center"/>
              <w:rPr>
                <w:rFonts w:asciiTheme="majorHAnsi" w:hAnsiTheme="majorHAnsi" w:cstheme="majorHAnsi"/>
                <w:b/>
                <w:i/>
                <w:sz w:val="26"/>
                <w:szCs w:val="26"/>
                <w:lang w:val="nl-NL"/>
              </w:rPr>
            </w:pPr>
            <w:r w:rsidRPr="003831AF">
              <w:rPr>
                <w:rFonts w:asciiTheme="majorHAnsi" w:hAnsiTheme="majorHAnsi" w:cstheme="majorHAnsi"/>
                <w:b/>
                <w:i/>
                <w:sz w:val="26"/>
                <w:szCs w:val="26"/>
                <w:lang w:val="nl-NL"/>
              </w:rPr>
              <w:t>HOẠT ĐỘNG CỦA GV</w:t>
            </w:r>
          </w:p>
        </w:tc>
        <w:tc>
          <w:tcPr>
            <w:tcW w:w="4091" w:type="dxa"/>
            <w:tcBorders>
              <w:bottom w:val="single" w:sz="4" w:space="0" w:color="000000"/>
            </w:tcBorders>
          </w:tcPr>
          <w:p w14:paraId="3C3AA5A2" w14:textId="77777777" w:rsidR="006B15FC" w:rsidRPr="003831AF" w:rsidRDefault="006B15FC" w:rsidP="00873458">
            <w:pPr>
              <w:jc w:val="center"/>
              <w:rPr>
                <w:rFonts w:asciiTheme="majorHAnsi" w:hAnsiTheme="majorHAnsi" w:cstheme="majorHAnsi"/>
                <w:b/>
                <w:i/>
                <w:sz w:val="26"/>
                <w:szCs w:val="26"/>
                <w:lang w:val="nl-NL"/>
              </w:rPr>
            </w:pPr>
            <w:r w:rsidRPr="003831AF">
              <w:rPr>
                <w:rFonts w:asciiTheme="majorHAnsi" w:hAnsiTheme="majorHAnsi" w:cstheme="majorHAnsi"/>
                <w:b/>
                <w:i/>
                <w:sz w:val="26"/>
                <w:szCs w:val="26"/>
                <w:lang w:val="nl-NL"/>
              </w:rPr>
              <w:t>HOẠT ĐỘNG CỦA HS</w:t>
            </w:r>
          </w:p>
        </w:tc>
      </w:tr>
      <w:tr w:rsidR="006B15FC" w:rsidRPr="003831AF" w14:paraId="5EC645B3" w14:textId="77777777" w:rsidTr="00873458">
        <w:trPr>
          <w:trHeight w:val="552"/>
        </w:trPr>
        <w:tc>
          <w:tcPr>
            <w:tcW w:w="993" w:type="dxa"/>
          </w:tcPr>
          <w:p w14:paraId="29D93524" w14:textId="77777777" w:rsidR="006B15FC" w:rsidRPr="003831AF" w:rsidRDefault="006B15FC" w:rsidP="00873458">
            <w:pPr>
              <w:pStyle w:val="TableParagraph"/>
              <w:ind w:left="105"/>
              <w:rPr>
                <w:rFonts w:asciiTheme="majorHAnsi" w:hAnsiTheme="majorHAnsi" w:cstheme="majorHAnsi"/>
                <w:b/>
                <w:i/>
                <w:sz w:val="26"/>
                <w:szCs w:val="26"/>
                <w:lang w:val="en-US"/>
              </w:rPr>
            </w:pPr>
            <w:r w:rsidRPr="003831AF">
              <w:rPr>
                <w:rFonts w:asciiTheme="majorHAnsi" w:hAnsiTheme="majorHAnsi" w:cstheme="majorHAnsi"/>
                <w:b/>
                <w:i/>
                <w:sz w:val="26"/>
                <w:szCs w:val="26"/>
                <w:lang w:val="en-US"/>
              </w:rPr>
              <w:t>5’</w:t>
            </w:r>
          </w:p>
        </w:tc>
        <w:tc>
          <w:tcPr>
            <w:tcW w:w="5103" w:type="dxa"/>
          </w:tcPr>
          <w:p w14:paraId="0CD86984" w14:textId="77777777" w:rsidR="006B15FC" w:rsidRPr="003831AF" w:rsidRDefault="006B15FC" w:rsidP="00873458">
            <w:pPr>
              <w:pStyle w:val="TableParagraph"/>
              <w:spacing w:before="48"/>
              <w:ind w:left="105"/>
              <w:rPr>
                <w:rFonts w:asciiTheme="majorHAnsi" w:hAnsiTheme="majorHAnsi" w:cstheme="majorHAnsi"/>
                <w:b/>
                <w:sz w:val="26"/>
                <w:szCs w:val="26"/>
              </w:rPr>
            </w:pPr>
            <w:r w:rsidRPr="003831AF">
              <w:rPr>
                <w:rFonts w:asciiTheme="majorHAnsi" w:hAnsiTheme="majorHAnsi" w:cstheme="majorHAnsi"/>
                <w:b/>
                <w:sz w:val="26"/>
                <w:szCs w:val="26"/>
              </w:rPr>
              <w:t>A.</w:t>
            </w:r>
            <w:r w:rsidRPr="003831AF">
              <w:rPr>
                <w:rFonts w:asciiTheme="majorHAnsi" w:hAnsiTheme="majorHAnsi" w:cstheme="majorHAnsi"/>
                <w:b/>
                <w:sz w:val="26"/>
                <w:szCs w:val="26"/>
                <w:lang w:val="en-US"/>
              </w:rPr>
              <w:t xml:space="preserve"> </w:t>
            </w:r>
            <w:r w:rsidRPr="003831AF">
              <w:rPr>
                <w:rFonts w:asciiTheme="majorHAnsi" w:hAnsiTheme="majorHAnsi" w:cstheme="majorHAnsi"/>
                <w:b/>
                <w:sz w:val="26"/>
                <w:szCs w:val="26"/>
              </w:rPr>
              <w:t>KHỞI ĐỘNG :</w:t>
            </w:r>
          </w:p>
          <w:p w14:paraId="6554B2B6" w14:textId="77777777" w:rsidR="006B15FC" w:rsidRPr="003831AF" w:rsidRDefault="006B15FC" w:rsidP="00873458">
            <w:pPr>
              <w:pStyle w:val="TableParagraph"/>
              <w:spacing w:before="48"/>
              <w:ind w:left="105"/>
              <w:rPr>
                <w:rFonts w:asciiTheme="majorHAnsi" w:hAnsiTheme="majorHAnsi" w:cstheme="majorHAnsi"/>
                <w:sz w:val="26"/>
                <w:szCs w:val="26"/>
              </w:rPr>
            </w:pPr>
            <w:r w:rsidRPr="003831AF">
              <w:rPr>
                <w:rFonts w:asciiTheme="majorHAnsi" w:hAnsiTheme="majorHAnsi" w:cstheme="majorHAnsi"/>
                <w:sz w:val="26"/>
                <w:szCs w:val="26"/>
              </w:rPr>
              <w:t>-</w:t>
            </w: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GV cho HS bắt bài hát</w:t>
            </w:r>
          </w:p>
          <w:p w14:paraId="7D58CE13" w14:textId="77777777" w:rsidR="006B15FC" w:rsidRPr="003831AF" w:rsidRDefault="006B15FC" w:rsidP="00873458">
            <w:pPr>
              <w:pStyle w:val="TableParagraph"/>
              <w:spacing w:before="48"/>
              <w:ind w:left="105"/>
              <w:rPr>
                <w:rFonts w:asciiTheme="majorHAnsi" w:hAnsiTheme="majorHAnsi" w:cstheme="majorHAnsi"/>
                <w:sz w:val="26"/>
                <w:szCs w:val="26"/>
              </w:rPr>
            </w:pPr>
            <w:r w:rsidRPr="003831AF">
              <w:rPr>
                <w:rFonts w:asciiTheme="majorHAnsi" w:hAnsiTheme="majorHAnsi" w:cstheme="majorHAnsi"/>
                <w:sz w:val="26"/>
                <w:szCs w:val="26"/>
              </w:rPr>
              <w:t>- Cho HS chơi trò chơi Gió thổi</w:t>
            </w:r>
          </w:p>
          <w:p w14:paraId="52E6A690" w14:textId="77777777" w:rsidR="006B15FC" w:rsidRPr="003831AF" w:rsidRDefault="006B15FC" w:rsidP="00873458">
            <w:pPr>
              <w:pStyle w:val="TableParagraph"/>
              <w:spacing w:before="48"/>
              <w:ind w:right="142"/>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 xml:space="preserve">GV: Gió thổi, gió thổi! </w:t>
            </w:r>
          </w:p>
          <w:p w14:paraId="7590BF4C" w14:textId="77777777" w:rsidR="006B15FC" w:rsidRPr="003831AF" w:rsidRDefault="006B15FC" w:rsidP="00873458">
            <w:pPr>
              <w:pStyle w:val="TableParagraph"/>
              <w:spacing w:before="48"/>
              <w:ind w:right="142"/>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HS: Thổi gì, thổi gì?</w:t>
            </w:r>
          </w:p>
          <w:p w14:paraId="4D07B068" w14:textId="77777777" w:rsidR="006B15FC" w:rsidRPr="003831AF" w:rsidRDefault="006B15FC" w:rsidP="00873458">
            <w:pPr>
              <w:pStyle w:val="TableParagraph"/>
              <w:spacing w:before="48"/>
              <w:ind w:right="316"/>
              <w:rPr>
                <w:rFonts w:asciiTheme="majorHAnsi" w:hAnsiTheme="majorHAnsi" w:cstheme="majorHAnsi"/>
                <w:sz w:val="26"/>
                <w:szCs w:val="26"/>
              </w:rPr>
            </w:pPr>
            <w:r w:rsidRPr="003831AF">
              <w:rPr>
                <w:rFonts w:asciiTheme="majorHAnsi" w:hAnsiTheme="majorHAnsi" w:cstheme="majorHAnsi"/>
                <w:sz w:val="26"/>
                <w:szCs w:val="26"/>
              </w:rPr>
              <w:t xml:space="preserve">GV: Thổi cách trừ qua 10 trong phạm vi 20. </w:t>
            </w:r>
          </w:p>
          <w:p w14:paraId="3B0771E7" w14:textId="77777777" w:rsidR="006B15FC" w:rsidRPr="003831AF" w:rsidRDefault="006B15FC" w:rsidP="00873458">
            <w:pPr>
              <w:pStyle w:val="TableParagraph"/>
              <w:spacing w:before="48"/>
              <w:ind w:right="316"/>
              <w:rPr>
                <w:rFonts w:asciiTheme="majorHAnsi" w:hAnsiTheme="majorHAnsi" w:cstheme="majorHAnsi"/>
                <w:sz w:val="26"/>
                <w:szCs w:val="26"/>
              </w:rPr>
            </w:pPr>
            <w:r w:rsidRPr="003831AF">
              <w:rPr>
                <w:rFonts w:asciiTheme="majorHAnsi" w:hAnsiTheme="majorHAnsi" w:cstheme="majorHAnsi"/>
                <w:sz w:val="26"/>
                <w:szCs w:val="26"/>
              </w:rPr>
              <w:t>HS: Trừ để được 10 rồi trừ số còn lại</w:t>
            </w:r>
          </w:p>
          <w:p w14:paraId="27A988E1" w14:textId="77777777" w:rsidR="006B15FC" w:rsidRPr="003831AF" w:rsidRDefault="006B15FC" w:rsidP="00873458">
            <w:pPr>
              <w:pStyle w:val="TableParagraph"/>
              <w:spacing w:before="48"/>
              <w:rPr>
                <w:rFonts w:asciiTheme="majorHAnsi" w:hAnsiTheme="majorHAnsi" w:cstheme="majorHAnsi"/>
                <w:sz w:val="26"/>
                <w:szCs w:val="26"/>
              </w:rPr>
            </w:pPr>
            <w:r w:rsidRPr="003831AF">
              <w:rPr>
                <w:rFonts w:asciiTheme="majorHAnsi" w:hAnsiTheme="majorHAnsi" w:cstheme="majorHAnsi"/>
                <w:sz w:val="26"/>
                <w:szCs w:val="26"/>
              </w:rPr>
              <w:t>GV: 11 trừ đi một số.</w:t>
            </w:r>
          </w:p>
          <w:p w14:paraId="2DF4F109" w14:textId="77777777" w:rsidR="006B15FC" w:rsidRPr="003831AF" w:rsidRDefault="006B15FC" w:rsidP="00873458">
            <w:pPr>
              <w:pStyle w:val="TableParagraph"/>
              <w:spacing w:before="48"/>
              <w:rPr>
                <w:rFonts w:asciiTheme="majorHAnsi" w:hAnsiTheme="majorHAnsi" w:cstheme="majorHAnsi"/>
                <w:sz w:val="26"/>
                <w:szCs w:val="26"/>
              </w:rPr>
            </w:pPr>
            <w:r w:rsidRPr="003831AF">
              <w:rPr>
                <w:rFonts w:asciiTheme="majorHAnsi" w:hAnsiTheme="majorHAnsi" w:cstheme="majorHAnsi"/>
                <w:sz w:val="26"/>
                <w:szCs w:val="26"/>
              </w:rPr>
              <w:t>HS: trừ 1 rồi trừ số còn lại.</w:t>
            </w:r>
          </w:p>
          <w:p w14:paraId="28CFC32F" w14:textId="77777777" w:rsidR="006B15FC" w:rsidRPr="003831AF" w:rsidRDefault="006B15FC" w:rsidP="00873458">
            <w:pPr>
              <w:pStyle w:val="TableParagraph"/>
              <w:spacing w:before="48"/>
              <w:ind w:right="316"/>
              <w:rPr>
                <w:rFonts w:asciiTheme="majorHAnsi" w:hAnsiTheme="majorHAnsi" w:cstheme="majorHAnsi"/>
                <w:sz w:val="26"/>
                <w:szCs w:val="26"/>
              </w:rPr>
            </w:pPr>
            <w:r w:rsidRPr="003831AF">
              <w:rPr>
                <w:rFonts w:asciiTheme="majorHAnsi" w:hAnsiTheme="majorHAnsi" w:cstheme="majorHAnsi"/>
                <w:sz w:val="26"/>
                <w:szCs w:val="26"/>
              </w:rPr>
              <w:t>…………</w:t>
            </w:r>
          </w:p>
          <w:p w14:paraId="457F9E8B" w14:textId="77777777" w:rsidR="006B15FC" w:rsidRPr="003831AF" w:rsidRDefault="006B15FC" w:rsidP="00873458">
            <w:pPr>
              <w:pStyle w:val="TableParagraph"/>
              <w:spacing w:before="48"/>
              <w:ind w:right="316"/>
              <w:rPr>
                <w:rFonts w:asciiTheme="majorHAnsi" w:hAnsiTheme="majorHAnsi" w:cstheme="majorHAnsi"/>
                <w:sz w:val="26"/>
                <w:szCs w:val="26"/>
              </w:rPr>
            </w:pPr>
            <w:r w:rsidRPr="003831AF">
              <w:rPr>
                <w:rFonts w:asciiTheme="majorHAnsi" w:hAnsiTheme="majorHAnsi" w:cstheme="majorHAnsi"/>
                <w:sz w:val="26"/>
                <w:szCs w:val="26"/>
              </w:rPr>
              <w:t>-Ổn định , vào bài</w:t>
            </w:r>
          </w:p>
        </w:tc>
        <w:tc>
          <w:tcPr>
            <w:tcW w:w="4091" w:type="dxa"/>
            <w:tcBorders>
              <w:right w:val="single" w:sz="4" w:space="0" w:color="auto"/>
            </w:tcBorders>
          </w:tcPr>
          <w:p w14:paraId="4BF20460" w14:textId="77777777" w:rsidR="006B15FC" w:rsidRPr="003831AF" w:rsidRDefault="006B15FC" w:rsidP="00873458">
            <w:pPr>
              <w:pStyle w:val="TableParagraph"/>
              <w:spacing w:before="8"/>
              <w:rPr>
                <w:rFonts w:asciiTheme="majorHAnsi" w:hAnsiTheme="majorHAnsi" w:cstheme="majorHAnsi"/>
                <w:b/>
                <w:i/>
                <w:sz w:val="26"/>
                <w:szCs w:val="26"/>
              </w:rPr>
            </w:pPr>
          </w:p>
          <w:p w14:paraId="1E9EB476"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b/>
                <w:i/>
                <w:sz w:val="26"/>
                <w:szCs w:val="26"/>
              </w:rPr>
              <w:t xml:space="preserve">- </w:t>
            </w:r>
            <w:r w:rsidRPr="003831AF">
              <w:rPr>
                <w:rFonts w:asciiTheme="majorHAnsi" w:hAnsiTheme="majorHAnsi" w:cstheme="majorHAnsi"/>
                <w:sz w:val="26"/>
                <w:szCs w:val="26"/>
              </w:rPr>
              <w:t>HS hát</w:t>
            </w:r>
          </w:p>
          <w:p w14:paraId="497DE7B0" w14:textId="77777777" w:rsidR="006B15FC" w:rsidRPr="003831AF" w:rsidRDefault="006B15FC" w:rsidP="00873458">
            <w:pPr>
              <w:pStyle w:val="TableParagraph"/>
              <w:rPr>
                <w:rFonts w:asciiTheme="majorHAnsi" w:hAnsiTheme="majorHAnsi" w:cstheme="majorHAnsi"/>
                <w:b/>
                <w:i/>
                <w:sz w:val="26"/>
                <w:szCs w:val="26"/>
              </w:rPr>
            </w:pPr>
          </w:p>
          <w:p w14:paraId="7E2E1616" w14:textId="77777777" w:rsidR="006B15FC" w:rsidRPr="003831AF" w:rsidRDefault="006B15FC" w:rsidP="00873458">
            <w:pPr>
              <w:pStyle w:val="TableParagraph"/>
              <w:spacing w:before="11"/>
              <w:rPr>
                <w:rFonts w:asciiTheme="majorHAnsi" w:hAnsiTheme="majorHAnsi" w:cstheme="majorHAnsi"/>
                <w:b/>
                <w:i/>
                <w:sz w:val="26"/>
                <w:szCs w:val="26"/>
              </w:rPr>
            </w:pPr>
          </w:p>
          <w:p w14:paraId="49125150"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sz w:val="26"/>
                <w:szCs w:val="26"/>
              </w:rPr>
              <w:t>-HS chơi</w:t>
            </w:r>
          </w:p>
        </w:tc>
      </w:tr>
      <w:tr w:rsidR="006B15FC" w:rsidRPr="003831AF" w14:paraId="3C32CD19" w14:textId="77777777" w:rsidTr="00873458">
        <w:trPr>
          <w:trHeight w:val="552"/>
        </w:trPr>
        <w:tc>
          <w:tcPr>
            <w:tcW w:w="993" w:type="dxa"/>
          </w:tcPr>
          <w:p w14:paraId="776CC37C" w14:textId="77777777" w:rsidR="006B15FC" w:rsidRPr="003831AF" w:rsidRDefault="006B15FC" w:rsidP="00873458">
            <w:pPr>
              <w:pStyle w:val="TableParagraph"/>
              <w:ind w:left="105"/>
              <w:rPr>
                <w:rFonts w:asciiTheme="majorHAnsi" w:hAnsiTheme="majorHAnsi" w:cstheme="majorHAnsi"/>
                <w:b/>
                <w:i/>
                <w:sz w:val="26"/>
                <w:szCs w:val="26"/>
                <w:lang w:val="en-US"/>
              </w:rPr>
            </w:pPr>
            <w:r w:rsidRPr="003831AF">
              <w:rPr>
                <w:rFonts w:asciiTheme="majorHAnsi" w:hAnsiTheme="majorHAnsi" w:cstheme="majorHAnsi"/>
                <w:b/>
                <w:i/>
                <w:sz w:val="26"/>
                <w:szCs w:val="26"/>
                <w:lang w:val="en-US"/>
              </w:rPr>
              <w:t>28’</w:t>
            </w:r>
          </w:p>
        </w:tc>
        <w:tc>
          <w:tcPr>
            <w:tcW w:w="5103" w:type="dxa"/>
          </w:tcPr>
          <w:p w14:paraId="2294559F" w14:textId="77777777" w:rsidR="006B15FC" w:rsidRPr="003831AF" w:rsidRDefault="006B15FC" w:rsidP="00873458">
            <w:pPr>
              <w:pStyle w:val="TableParagraph"/>
              <w:spacing w:before="48"/>
              <w:rPr>
                <w:rFonts w:asciiTheme="majorHAnsi" w:hAnsiTheme="majorHAnsi" w:cstheme="majorHAnsi"/>
                <w:sz w:val="26"/>
                <w:szCs w:val="26"/>
              </w:rPr>
            </w:pPr>
            <w:r w:rsidRPr="003831AF">
              <w:rPr>
                <w:rFonts w:asciiTheme="majorHAnsi" w:hAnsiTheme="majorHAnsi" w:cstheme="majorHAnsi"/>
                <w:b/>
                <w:sz w:val="26"/>
                <w:szCs w:val="26"/>
              </w:rPr>
              <w:t>B. THỰC HÀNH</w:t>
            </w:r>
            <w:r w:rsidRPr="003831AF">
              <w:rPr>
                <w:rFonts w:asciiTheme="majorHAnsi" w:hAnsiTheme="majorHAnsi" w:cstheme="majorHAnsi"/>
                <w:sz w:val="26"/>
                <w:szCs w:val="26"/>
              </w:rPr>
              <w:t xml:space="preserve"> </w:t>
            </w:r>
          </w:p>
          <w:p w14:paraId="2FA58C0E" w14:textId="77777777" w:rsidR="006B15FC" w:rsidRPr="003831AF" w:rsidRDefault="006B15FC" w:rsidP="00873458">
            <w:pPr>
              <w:pStyle w:val="TableParagraph"/>
              <w:spacing w:before="48"/>
              <w:rPr>
                <w:rFonts w:asciiTheme="majorHAnsi" w:hAnsiTheme="majorHAnsi" w:cstheme="majorHAnsi"/>
                <w:b/>
                <w:sz w:val="26"/>
                <w:szCs w:val="26"/>
              </w:rPr>
            </w:pPr>
            <w:r w:rsidRPr="003831AF">
              <w:rPr>
                <w:rFonts w:asciiTheme="majorHAnsi" w:hAnsiTheme="majorHAnsi" w:cstheme="majorHAnsi"/>
                <w:b/>
                <w:sz w:val="26"/>
                <w:szCs w:val="26"/>
                <w:lang w:val="en-US"/>
              </w:rPr>
              <w:t xml:space="preserve">1. </w:t>
            </w:r>
            <w:r w:rsidRPr="003831AF">
              <w:rPr>
                <w:rFonts w:asciiTheme="majorHAnsi" w:hAnsiTheme="majorHAnsi" w:cstheme="majorHAnsi"/>
                <w:b/>
                <w:sz w:val="26"/>
                <w:szCs w:val="26"/>
              </w:rPr>
              <w:t>Thực hành với bảng trừ</w:t>
            </w:r>
          </w:p>
          <w:p w14:paraId="7CFAC003" w14:textId="77777777" w:rsidR="006B15FC" w:rsidRPr="003831AF" w:rsidRDefault="006B15FC" w:rsidP="00873458">
            <w:pPr>
              <w:pStyle w:val="TableParagraph"/>
              <w:spacing w:before="3"/>
              <w:ind w:left="105"/>
              <w:rPr>
                <w:rFonts w:asciiTheme="majorHAnsi" w:hAnsiTheme="majorHAnsi" w:cstheme="majorHAnsi"/>
                <w:b/>
                <w:i/>
                <w:sz w:val="26"/>
                <w:szCs w:val="26"/>
              </w:rPr>
            </w:pPr>
            <w:r w:rsidRPr="003831AF">
              <w:rPr>
                <w:rFonts w:asciiTheme="majorHAnsi" w:hAnsiTheme="majorHAnsi" w:cstheme="majorHAnsi"/>
                <w:b/>
                <w:i/>
                <w:sz w:val="26"/>
                <w:szCs w:val="26"/>
              </w:rPr>
              <w:t>Hoạt động1: Khôi phục bảng trừ</w:t>
            </w:r>
          </w:p>
          <w:p w14:paraId="3AA52582" w14:textId="77777777" w:rsidR="006B15FC" w:rsidRPr="003831AF" w:rsidRDefault="006B15FC" w:rsidP="006B15FC">
            <w:pPr>
              <w:pStyle w:val="TableParagraph"/>
              <w:numPr>
                <w:ilvl w:val="0"/>
                <w:numId w:val="1"/>
              </w:numPr>
              <w:tabs>
                <w:tab w:val="left" w:pos="736"/>
              </w:tabs>
              <w:spacing w:before="174" w:line="276" w:lineRule="auto"/>
              <w:ind w:right="497"/>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 xml:space="preserve">HS quan sát tổng quát bảng trừ (chưa hoàn chỉnh), nhận biết quy luật sắp xếp của bảng </w:t>
            </w:r>
            <w:r w:rsidRPr="003831AF">
              <w:rPr>
                <w:rFonts w:asciiTheme="majorHAnsi" w:hAnsiTheme="majorHAnsi" w:cstheme="majorHAnsi"/>
                <w:spacing w:val="-4"/>
                <w:sz w:val="26"/>
                <w:szCs w:val="26"/>
              </w:rPr>
              <w:t xml:space="preserve">(mỗi </w:t>
            </w:r>
            <w:r w:rsidRPr="003831AF">
              <w:rPr>
                <w:rFonts w:asciiTheme="majorHAnsi" w:hAnsiTheme="majorHAnsi" w:cstheme="majorHAnsi"/>
                <w:sz w:val="26"/>
                <w:szCs w:val="26"/>
              </w:rPr>
              <w:t xml:space="preserve">cột là một bảng trừ, trong </w:t>
            </w:r>
            <w:r w:rsidRPr="003831AF">
              <w:rPr>
                <w:rFonts w:asciiTheme="majorHAnsi" w:hAnsiTheme="majorHAnsi" w:cstheme="majorHAnsi"/>
                <w:sz w:val="26"/>
                <w:szCs w:val="26"/>
              </w:rPr>
              <w:lastRenderedPageBreak/>
              <w:t>mỗi cột: số bị trừ không đổi, số trừ tăng</w:t>
            </w:r>
            <w:r w:rsidRPr="003831AF">
              <w:rPr>
                <w:rFonts w:asciiTheme="majorHAnsi" w:hAnsiTheme="majorHAnsi" w:cstheme="majorHAnsi"/>
                <w:spacing w:val="-6"/>
                <w:sz w:val="26"/>
                <w:szCs w:val="26"/>
              </w:rPr>
              <w:t xml:space="preserve"> </w:t>
            </w:r>
            <w:r w:rsidRPr="003831AF">
              <w:rPr>
                <w:rFonts w:asciiTheme="majorHAnsi" w:hAnsiTheme="majorHAnsi" w:cstheme="majorHAnsi"/>
                <w:sz w:val="26"/>
                <w:szCs w:val="26"/>
              </w:rPr>
              <w:t>dần).</w:t>
            </w:r>
          </w:p>
          <w:p w14:paraId="6C9CADC9" w14:textId="77777777" w:rsidR="006B15FC" w:rsidRDefault="006B15FC" w:rsidP="00873458">
            <w:pPr>
              <w:pStyle w:val="TableParagraph"/>
              <w:tabs>
                <w:tab w:val="left" w:pos="736"/>
              </w:tabs>
              <w:spacing w:line="321" w:lineRule="exact"/>
              <w:rPr>
                <w:rFonts w:asciiTheme="majorHAnsi" w:hAnsiTheme="majorHAnsi" w:cstheme="majorHAnsi"/>
                <w:spacing w:val="14"/>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HS bổ sung các phép trừ còn thiếu (11 -</w:t>
            </w:r>
            <w:r w:rsidRPr="003831AF">
              <w:rPr>
                <w:rFonts w:asciiTheme="majorHAnsi" w:hAnsiTheme="majorHAnsi" w:cstheme="majorHAnsi"/>
                <w:spacing w:val="51"/>
                <w:sz w:val="26"/>
                <w:szCs w:val="26"/>
              </w:rPr>
              <w:t xml:space="preserve"> </w:t>
            </w:r>
            <w:r w:rsidRPr="003831AF">
              <w:rPr>
                <w:rFonts w:asciiTheme="majorHAnsi" w:hAnsiTheme="majorHAnsi" w:cstheme="majorHAnsi"/>
                <w:spacing w:val="14"/>
                <w:sz w:val="26"/>
                <w:szCs w:val="26"/>
              </w:rPr>
              <w:t>4,</w:t>
            </w:r>
          </w:p>
          <w:p w14:paraId="51C3F5C0" w14:textId="77777777" w:rsidR="006B15FC" w:rsidRPr="003831AF" w:rsidRDefault="006B15FC" w:rsidP="00873458">
            <w:pPr>
              <w:pStyle w:val="TableParagraph"/>
              <w:tabs>
                <w:tab w:val="left" w:pos="736"/>
              </w:tabs>
              <w:spacing w:line="321" w:lineRule="exact"/>
              <w:rPr>
                <w:rFonts w:asciiTheme="majorHAnsi" w:hAnsiTheme="majorHAnsi" w:cstheme="majorHAnsi"/>
                <w:sz w:val="26"/>
                <w:szCs w:val="26"/>
              </w:rPr>
            </w:pPr>
            <w:r w:rsidRPr="003831AF">
              <w:rPr>
                <w:rFonts w:asciiTheme="majorHAnsi" w:hAnsiTheme="majorHAnsi" w:cstheme="majorHAnsi"/>
                <w:spacing w:val="14"/>
                <w:sz w:val="26"/>
                <w:szCs w:val="26"/>
              </w:rPr>
              <w:t>11</w:t>
            </w: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- 6,...).</w:t>
            </w:r>
          </w:p>
          <w:p w14:paraId="65B798CB" w14:textId="77777777" w:rsidR="006B15FC" w:rsidRPr="003831AF" w:rsidRDefault="006B15FC" w:rsidP="00873458">
            <w:pPr>
              <w:pStyle w:val="TableParagraph"/>
              <w:tabs>
                <w:tab w:val="left" w:pos="736"/>
              </w:tabs>
              <w:spacing w:before="103" w:line="276" w:lineRule="auto"/>
              <w:ind w:right="109"/>
              <w:rPr>
                <w:rFonts w:asciiTheme="majorHAnsi" w:hAnsiTheme="majorHAnsi" w:cstheme="majorHAnsi"/>
                <w:sz w:val="26"/>
                <w:szCs w:val="26"/>
              </w:rPr>
            </w:pPr>
            <w:r w:rsidRPr="003831AF">
              <w:rPr>
                <w:rFonts w:asciiTheme="majorHAnsi" w:hAnsiTheme="majorHAnsi" w:cstheme="majorHAnsi"/>
                <w:spacing w:val="8"/>
                <w:sz w:val="26"/>
                <w:szCs w:val="26"/>
                <w:lang w:val="en-US"/>
              </w:rPr>
              <w:t xml:space="preserve">- </w:t>
            </w:r>
            <w:r w:rsidRPr="003831AF">
              <w:rPr>
                <w:rFonts w:asciiTheme="majorHAnsi" w:hAnsiTheme="majorHAnsi" w:cstheme="majorHAnsi"/>
                <w:spacing w:val="8"/>
                <w:sz w:val="26"/>
                <w:szCs w:val="26"/>
              </w:rPr>
              <w:t xml:space="preserve">HS </w:t>
            </w:r>
            <w:r w:rsidRPr="003831AF">
              <w:rPr>
                <w:rFonts w:asciiTheme="majorHAnsi" w:hAnsiTheme="majorHAnsi" w:cstheme="majorHAnsi"/>
                <w:sz w:val="26"/>
                <w:szCs w:val="26"/>
              </w:rPr>
              <w:t xml:space="preserve">đọc các phép trừ theo cột, theo hàng, </w:t>
            </w:r>
            <w:r w:rsidRPr="003831AF">
              <w:rPr>
                <w:rFonts w:asciiTheme="majorHAnsi" w:hAnsiTheme="majorHAnsi" w:cstheme="majorHAnsi"/>
                <w:spacing w:val="-4"/>
                <w:sz w:val="26"/>
                <w:szCs w:val="26"/>
              </w:rPr>
              <w:t xml:space="preserve">theo </w:t>
            </w:r>
            <w:r w:rsidRPr="003831AF">
              <w:rPr>
                <w:rFonts w:asciiTheme="majorHAnsi" w:hAnsiTheme="majorHAnsi" w:cstheme="majorHAnsi"/>
                <w:sz w:val="26"/>
                <w:szCs w:val="26"/>
              </w:rPr>
              <w:t>màu (Ví dụ: 11 -2 = 9,</w:t>
            </w:r>
            <w:r w:rsidRPr="003831AF">
              <w:rPr>
                <w:rFonts w:asciiTheme="majorHAnsi" w:hAnsiTheme="majorHAnsi" w:cstheme="majorHAnsi"/>
                <w:spacing w:val="5"/>
                <w:sz w:val="26"/>
                <w:szCs w:val="26"/>
              </w:rPr>
              <w:t xml:space="preserve"> </w:t>
            </w:r>
            <w:r w:rsidRPr="003831AF">
              <w:rPr>
                <w:rFonts w:asciiTheme="majorHAnsi" w:hAnsiTheme="majorHAnsi" w:cstheme="majorHAnsi"/>
                <w:spacing w:val="15"/>
                <w:sz w:val="26"/>
                <w:szCs w:val="26"/>
              </w:rPr>
              <w:t>...),</w:t>
            </w:r>
          </w:p>
          <w:p w14:paraId="4F6D9FFA" w14:textId="77777777" w:rsidR="006B15FC" w:rsidRPr="003831AF" w:rsidRDefault="006B15FC" w:rsidP="00873458">
            <w:pPr>
              <w:pStyle w:val="TableParagraph"/>
              <w:tabs>
                <w:tab w:val="left" w:pos="806"/>
              </w:tabs>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GV điền kết quả vào</w:t>
            </w:r>
            <w:r w:rsidRPr="003831AF">
              <w:rPr>
                <w:rFonts w:asciiTheme="majorHAnsi" w:hAnsiTheme="majorHAnsi" w:cstheme="majorHAnsi"/>
                <w:spacing w:val="-1"/>
                <w:sz w:val="26"/>
                <w:szCs w:val="26"/>
              </w:rPr>
              <w:t xml:space="preserve"> </w:t>
            </w:r>
            <w:r w:rsidRPr="003831AF">
              <w:rPr>
                <w:rFonts w:asciiTheme="majorHAnsi" w:hAnsiTheme="majorHAnsi" w:cstheme="majorHAnsi"/>
                <w:sz w:val="26"/>
                <w:szCs w:val="26"/>
              </w:rPr>
              <w:t>bảng.</w:t>
            </w:r>
          </w:p>
          <w:p w14:paraId="3B9F19CE" w14:textId="77777777" w:rsidR="006B15FC" w:rsidRPr="003831AF" w:rsidRDefault="006B15FC" w:rsidP="00873458">
            <w:pPr>
              <w:pStyle w:val="TableParagraph"/>
              <w:tabs>
                <w:tab w:val="left" w:pos="736"/>
              </w:tabs>
              <w:spacing w:before="48" w:line="276" w:lineRule="auto"/>
              <w:ind w:right="104"/>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 xml:space="preserve">Với mỗi cột, GV hỏi cách trừ một vài trường hợp, ví dụ: tại sao </w:t>
            </w:r>
            <w:r w:rsidRPr="003831AF">
              <w:rPr>
                <w:rFonts w:asciiTheme="majorHAnsi" w:hAnsiTheme="majorHAnsi" w:cstheme="majorHAnsi"/>
                <w:spacing w:val="14"/>
                <w:sz w:val="26"/>
                <w:szCs w:val="26"/>
              </w:rPr>
              <w:t xml:space="preserve">14-8 </w:t>
            </w:r>
            <w:r w:rsidRPr="003831AF">
              <w:rPr>
                <w:rFonts w:asciiTheme="majorHAnsi" w:hAnsiTheme="majorHAnsi" w:cstheme="majorHAnsi"/>
                <w:sz w:val="26"/>
                <w:szCs w:val="26"/>
              </w:rPr>
              <w:t>=</w:t>
            </w:r>
            <w:r w:rsidRPr="003831AF">
              <w:rPr>
                <w:rFonts w:asciiTheme="majorHAnsi" w:hAnsiTheme="majorHAnsi" w:cstheme="majorHAnsi"/>
                <w:spacing w:val="3"/>
                <w:sz w:val="26"/>
                <w:szCs w:val="26"/>
              </w:rPr>
              <w:t xml:space="preserve"> </w:t>
            </w:r>
            <w:r w:rsidRPr="003831AF">
              <w:rPr>
                <w:rFonts w:asciiTheme="majorHAnsi" w:hAnsiTheme="majorHAnsi" w:cstheme="majorHAnsi"/>
                <w:sz w:val="26"/>
                <w:szCs w:val="26"/>
              </w:rPr>
              <w:t>6.</w:t>
            </w:r>
          </w:p>
          <w:p w14:paraId="61ADC176" w14:textId="77777777" w:rsidR="006B15FC" w:rsidRPr="003831AF" w:rsidRDefault="006B15FC" w:rsidP="00873458">
            <w:pPr>
              <w:pStyle w:val="TableParagraph"/>
              <w:tabs>
                <w:tab w:val="left" w:pos="736"/>
              </w:tabs>
              <w:spacing w:before="154" w:line="276" w:lineRule="auto"/>
              <w:ind w:right="109"/>
              <w:rPr>
                <w:rFonts w:asciiTheme="majorHAnsi" w:hAnsiTheme="majorHAnsi" w:cstheme="majorHAns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Giúp HS nhận ra các ô cùng màu là các phép trừ có hiệu bằng</w:t>
            </w:r>
            <w:r w:rsidRPr="003831AF">
              <w:rPr>
                <w:rFonts w:asciiTheme="majorHAnsi" w:hAnsiTheme="majorHAnsi" w:cstheme="majorHAnsi"/>
                <w:spacing w:val="-2"/>
                <w:sz w:val="26"/>
                <w:szCs w:val="26"/>
              </w:rPr>
              <w:t xml:space="preserve"> </w:t>
            </w:r>
            <w:r w:rsidRPr="003831AF">
              <w:rPr>
                <w:rFonts w:asciiTheme="majorHAnsi" w:hAnsiTheme="majorHAnsi" w:cstheme="majorHAnsi"/>
                <w:sz w:val="26"/>
                <w:szCs w:val="26"/>
              </w:rPr>
              <w:t>nhau.</w:t>
            </w:r>
          </w:p>
          <w:p w14:paraId="61E3AC99" w14:textId="77777777" w:rsidR="006B15FC" w:rsidRPr="003831AF" w:rsidRDefault="006B15FC" w:rsidP="00873458">
            <w:pPr>
              <w:pStyle w:val="TableParagraph"/>
              <w:tabs>
                <w:tab w:val="left" w:pos="736"/>
              </w:tabs>
              <w:spacing w:before="60" w:line="276" w:lineRule="auto"/>
              <w:ind w:right="290"/>
              <w:jc w:val="both"/>
              <w:rPr>
                <w:rFonts w:asciiTheme="majorHAnsi" w:hAnsiTheme="majorHAnsi" w:cstheme="majorHAnsi"/>
                <w:i/>
                <w:sz w:val="26"/>
                <w:szCs w:val="26"/>
              </w:rPr>
            </w:pP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Nhận xét</w:t>
            </w:r>
            <w:r w:rsidRPr="003831AF">
              <w:rPr>
                <w:rFonts w:asciiTheme="majorHAnsi" w:hAnsiTheme="majorHAnsi" w:cstheme="majorHAnsi"/>
                <w:b/>
                <w:sz w:val="26"/>
                <w:szCs w:val="26"/>
              </w:rPr>
              <w:t xml:space="preserve"> </w:t>
            </w:r>
            <w:r w:rsidRPr="003831AF">
              <w:rPr>
                <w:rFonts w:asciiTheme="majorHAnsi" w:hAnsiTheme="majorHAnsi" w:cstheme="majorHAnsi"/>
                <w:sz w:val="26"/>
                <w:szCs w:val="26"/>
              </w:rPr>
              <w:t xml:space="preserve">sự liên quan giữa bảng trừ và bảng cộng: </w:t>
            </w:r>
            <w:r w:rsidRPr="003831AF">
              <w:rPr>
                <w:rFonts w:asciiTheme="majorHAnsi" w:hAnsiTheme="majorHAnsi" w:cstheme="majorHAnsi"/>
                <w:i/>
                <w:sz w:val="26"/>
                <w:szCs w:val="26"/>
              </w:rPr>
              <w:t xml:space="preserve">mỗi phép tính ở bảng trừ, nếu ta đọc từ </w:t>
            </w:r>
            <w:r w:rsidRPr="003831AF">
              <w:rPr>
                <w:rFonts w:asciiTheme="majorHAnsi" w:hAnsiTheme="majorHAnsi" w:cstheme="majorHAnsi"/>
                <w:i/>
                <w:spacing w:val="-3"/>
                <w:sz w:val="26"/>
                <w:szCs w:val="26"/>
              </w:rPr>
              <w:t xml:space="preserve">phải </w:t>
            </w:r>
            <w:r w:rsidRPr="003831AF">
              <w:rPr>
                <w:rFonts w:asciiTheme="majorHAnsi" w:hAnsiTheme="majorHAnsi" w:cstheme="majorHAnsi"/>
                <w:i/>
                <w:sz w:val="26"/>
                <w:szCs w:val="26"/>
              </w:rPr>
              <w:t>sang trái thì lại được các phép tính ở bảng</w:t>
            </w:r>
            <w:r w:rsidRPr="003831AF">
              <w:rPr>
                <w:rFonts w:asciiTheme="majorHAnsi" w:hAnsiTheme="majorHAnsi" w:cstheme="majorHAnsi"/>
                <w:i/>
                <w:spacing w:val="-7"/>
                <w:sz w:val="26"/>
                <w:szCs w:val="26"/>
              </w:rPr>
              <w:t xml:space="preserve"> </w:t>
            </w:r>
            <w:r w:rsidRPr="003831AF">
              <w:rPr>
                <w:rFonts w:asciiTheme="majorHAnsi" w:hAnsiTheme="majorHAnsi" w:cstheme="majorHAnsi"/>
                <w:i/>
                <w:sz w:val="26"/>
                <w:szCs w:val="26"/>
              </w:rPr>
              <w:t>cộng.</w:t>
            </w:r>
          </w:p>
          <w:p w14:paraId="76615686" w14:textId="77777777" w:rsidR="006B15FC" w:rsidRPr="003831AF" w:rsidRDefault="006B15FC" w:rsidP="00873458">
            <w:pPr>
              <w:pStyle w:val="TableParagraph"/>
              <w:spacing w:before="48"/>
              <w:ind w:left="525"/>
              <w:rPr>
                <w:rFonts w:asciiTheme="majorHAnsi" w:hAnsiTheme="majorHAnsi" w:cstheme="majorHAnsi"/>
                <w:sz w:val="26"/>
                <w:szCs w:val="26"/>
              </w:rPr>
            </w:pPr>
            <w:r w:rsidRPr="003831AF">
              <w:rPr>
                <w:rFonts w:asciiTheme="majorHAnsi" w:hAnsiTheme="majorHAnsi" w:cstheme="majorHAnsi"/>
                <w:sz w:val="26"/>
                <w:szCs w:val="26"/>
              </w:rPr>
              <w:t>Ví dụ: 12-3 = 9</w:t>
            </w:r>
            <w:r>
              <w:rPr>
                <w:rFonts w:asciiTheme="majorHAnsi" w:hAnsiTheme="majorHAnsi" w:cstheme="majorHAnsi"/>
                <w:sz w:val="26"/>
                <w:szCs w:val="26"/>
                <w:lang w:val="vi-VN"/>
              </w:rPr>
              <w:t xml:space="preserve"> </w:t>
            </w:r>
            <w:r w:rsidRPr="003831AF">
              <w:rPr>
                <w:rFonts w:asciiTheme="majorHAnsi" w:hAnsiTheme="majorHAnsi" w:cstheme="majorHAnsi"/>
                <w:sz w:val="26"/>
                <w:szCs w:val="26"/>
              </w:rPr>
              <w:t>; 9 + 3 = 12.</w:t>
            </w:r>
          </w:p>
        </w:tc>
        <w:tc>
          <w:tcPr>
            <w:tcW w:w="4091" w:type="dxa"/>
            <w:tcBorders>
              <w:right w:val="single" w:sz="4" w:space="0" w:color="auto"/>
            </w:tcBorders>
          </w:tcPr>
          <w:p w14:paraId="0F4156EE" w14:textId="77777777" w:rsidR="006B15FC" w:rsidRPr="003831AF" w:rsidRDefault="006B15FC" w:rsidP="00873458">
            <w:pPr>
              <w:pStyle w:val="TableParagraph"/>
              <w:rPr>
                <w:rFonts w:asciiTheme="majorHAnsi" w:hAnsiTheme="majorHAnsi" w:cstheme="majorHAnsi"/>
                <w:b/>
                <w:i/>
                <w:sz w:val="26"/>
                <w:szCs w:val="26"/>
              </w:rPr>
            </w:pPr>
          </w:p>
          <w:p w14:paraId="58B0B2DD" w14:textId="77777777" w:rsidR="006B15FC" w:rsidRPr="003831AF" w:rsidRDefault="006B15FC" w:rsidP="00873458">
            <w:pPr>
              <w:pStyle w:val="TableParagraph"/>
              <w:spacing w:before="3"/>
              <w:rPr>
                <w:rFonts w:asciiTheme="majorHAnsi" w:hAnsiTheme="majorHAnsi" w:cstheme="majorHAnsi"/>
                <w:b/>
                <w:i/>
                <w:sz w:val="26"/>
                <w:szCs w:val="26"/>
              </w:rPr>
            </w:pPr>
          </w:p>
          <w:p w14:paraId="0DCAB04A" w14:textId="77777777" w:rsidR="006B15FC" w:rsidRPr="003831AF" w:rsidRDefault="006B15FC" w:rsidP="00873458">
            <w:pPr>
              <w:pStyle w:val="TableParagraph"/>
              <w:ind w:left="104"/>
              <w:rPr>
                <w:rFonts w:asciiTheme="majorHAnsi" w:hAnsiTheme="majorHAnsi" w:cstheme="majorHAnsi"/>
                <w:sz w:val="26"/>
                <w:szCs w:val="26"/>
              </w:rPr>
            </w:pPr>
          </w:p>
          <w:p w14:paraId="33D9BEDB" w14:textId="77777777" w:rsidR="006B15FC" w:rsidRPr="003831AF" w:rsidRDefault="006B15FC" w:rsidP="00873458">
            <w:pPr>
              <w:pStyle w:val="TableParagraph"/>
              <w:ind w:left="104"/>
              <w:rPr>
                <w:rFonts w:asciiTheme="majorHAnsi" w:hAnsiTheme="majorHAnsi" w:cstheme="majorHAnsi"/>
                <w:sz w:val="26"/>
                <w:szCs w:val="26"/>
              </w:rPr>
            </w:pPr>
          </w:p>
          <w:p w14:paraId="437BA556"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sz w:val="26"/>
                <w:szCs w:val="26"/>
              </w:rPr>
              <w:t>-HS đọc yêu cầu, quan sát, nhận biết</w:t>
            </w:r>
            <w:r w:rsidRPr="003831AF">
              <w:rPr>
                <w:rFonts w:asciiTheme="majorHAnsi" w:hAnsiTheme="majorHAnsi" w:cstheme="majorHAnsi"/>
                <w:sz w:val="26"/>
                <w:szCs w:val="26"/>
                <w:lang w:val="en-US"/>
              </w:rPr>
              <w:t xml:space="preserve"> </w:t>
            </w:r>
            <w:r w:rsidRPr="003831AF">
              <w:rPr>
                <w:rFonts w:asciiTheme="majorHAnsi" w:hAnsiTheme="majorHAnsi" w:cstheme="majorHAnsi"/>
                <w:sz w:val="26"/>
                <w:szCs w:val="26"/>
              </w:rPr>
              <w:t>được vấn đề cần giải quyết</w:t>
            </w:r>
          </w:p>
          <w:p w14:paraId="79829C8B" w14:textId="77777777" w:rsidR="006B15FC" w:rsidRPr="003831AF" w:rsidRDefault="006B15FC" w:rsidP="00873458">
            <w:pPr>
              <w:pStyle w:val="TableParagraph"/>
              <w:spacing w:before="3"/>
              <w:rPr>
                <w:rFonts w:asciiTheme="majorHAnsi" w:hAnsiTheme="majorHAnsi" w:cstheme="majorHAnsi"/>
                <w:b/>
                <w:i/>
                <w:sz w:val="26"/>
                <w:szCs w:val="26"/>
              </w:rPr>
            </w:pPr>
          </w:p>
          <w:p w14:paraId="22BC8B91" w14:textId="77777777" w:rsidR="006B15FC" w:rsidRPr="003831AF" w:rsidRDefault="006B15FC" w:rsidP="00873458">
            <w:pPr>
              <w:pStyle w:val="TableParagraph"/>
              <w:spacing w:before="3"/>
              <w:rPr>
                <w:rFonts w:asciiTheme="majorHAnsi" w:hAnsiTheme="majorHAnsi" w:cstheme="majorHAnsi"/>
                <w:b/>
                <w:i/>
                <w:sz w:val="26"/>
                <w:szCs w:val="26"/>
              </w:rPr>
            </w:pPr>
          </w:p>
          <w:p w14:paraId="3642F1F3" w14:textId="77777777" w:rsidR="006B15FC" w:rsidRPr="003831AF" w:rsidRDefault="006B15FC" w:rsidP="00873458">
            <w:pPr>
              <w:pStyle w:val="TableParagraph"/>
              <w:spacing w:before="3"/>
              <w:rPr>
                <w:rFonts w:asciiTheme="majorHAnsi" w:hAnsiTheme="majorHAnsi" w:cstheme="majorHAnsi"/>
                <w:b/>
                <w:i/>
                <w:sz w:val="26"/>
                <w:szCs w:val="26"/>
              </w:rPr>
            </w:pPr>
          </w:p>
          <w:p w14:paraId="4148BA90" w14:textId="77777777" w:rsidR="006B15FC" w:rsidRPr="003831AF" w:rsidRDefault="006B15FC" w:rsidP="00873458">
            <w:pPr>
              <w:pStyle w:val="TableParagraph"/>
              <w:spacing w:before="3"/>
              <w:rPr>
                <w:rFonts w:asciiTheme="majorHAnsi" w:hAnsiTheme="majorHAnsi" w:cstheme="majorHAnsi"/>
                <w:b/>
                <w:i/>
                <w:sz w:val="26"/>
                <w:szCs w:val="26"/>
              </w:rPr>
            </w:pPr>
          </w:p>
          <w:p w14:paraId="1E2A0480" w14:textId="77777777" w:rsidR="006B15FC" w:rsidRPr="003831AF" w:rsidRDefault="006B15FC" w:rsidP="00873458">
            <w:pPr>
              <w:pStyle w:val="TableParagraph"/>
              <w:spacing w:before="1"/>
              <w:ind w:left="104"/>
              <w:rPr>
                <w:rFonts w:asciiTheme="majorHAnsi" w:hAnsiTheme="majorHAnsi" w:cstheme="majorHAnsi"/>
                <w:sz w:val="26"/>
                <w:szCs w:val="26"/>
              </w:rPr>
            </w:pPr>
            <w:r w:rsidRPr="003831AF">
              <w:rPr>
                <w:rFonts w:asciiTheme="majorHAnsi" w:hAnsiTheme="majorHAnsi" w:cstheme="majorHAnsi"/>
                <w:sz w:val="26"/>
                <w:szCs w:val="26"/>
              </w:rPr>
              <w:t>-HS nêu các phép trừ còn thiếu</w:t>
            </w:r>
          </w:p>
          <w:p w14:paraId="4CFB6257" w14:textId="77777777" w:rsidR="006B15FC" w:rsidRPr="003831AF" w:rsidRDefault="006B15FC" w:rsidP="00873458">
            <w:pPr>
              <w:pStyle w:val="TableParagraph"/>
              <w:spacing w:before="3"/>
              <w:rPr>
                <w:rFonts w:asciiTheme="majorHAnsi" w:hAnsiTheme="majorHAnsi" w:cstheme="majorHAnsi"/>
                <w:b/>
                <w:i/>
                <w:sz w:val="26"/>
                <w:szCs w:val="26"/>
              </w:rPr>
            </w:pPr>
          </w:p>
          <w:p w14:paraId="62F87427"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sz w:val="26"/>
                <w:szCs w:val="26"/>
              </w:rPr>
              <w:t>-HS đọc</w:t>
            </w:r>
          </w:p>
          <w:p w14:paraId="708CE01F" w14:textId="77777777" w:rsidR="006B15FC" w:rsidRPr="003831AF" w:rsidRDefault="006B15FC" w:rsidP="00873458">
            <w:pPr>
              <w:pStyle w:val="TableParagraph"/>
              <w:spacing w:before="3"/>
              <w:rPr>
                <w:rFonts w:asciiTheme="majorHAnsi" w:hAnsiTheme="majorHAnsi" w:cstheme="majorHAnsi"/>
                <w:b/>
                <w:i/>
                <w:sz w:val="26"/>
                <w:szCs w:val="26"/>
              </w:rPr>
            </w:pPr>
          </w:p>
          <w:p w14:paraId="677EEAF0" w14:textId="77777777" w:rsidR="006B15FC" w:rsidRPr="003831AF" w:rsidRDefault="006B15FC" w:rsidP="00873458">
            <w:pPr>
              <w:pStyle w:val="TableParagraph"/>
              <w:spacing w:before="3"/>
              <w:rPr>
                <w:rFonts w:asciiTheme="majorHAnsi" w:hAnsiTheme="majorHAnsi" w:cstheme="majorHAnsi"/>
                <w:b/>
                <w:i/>
                <w:sz w:val="26"/>
                <w:szCs w:val="26"/>
              </w:rPr>
            </w:pPr>
          </w:p>
          <w:p w14:paraId="0B07E5C3"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sz w:val="26"/>
                <w:szCs w:val="26"/>
              </w:rPr>
              <w:t>-HS trả lời</w:t>
            </w:r>
          </w:p>
          <w:p w14:paraId="490624E2" w14:textId="77777777" w:rsidR="006B15FC" w:rsidRPr="003831AF" w:rsidRDefault="006B15FC" w:rsidP="00873458">
            <w:pPr>
              <w:pStyle w:val="TableParagraph"/>
              <w:rPr>
                <w:rFonts w:asciiTheme="majorHAnsi" w:hAnsiTheme="majorHAnsi" w:cstheme="majorHAnsi"/>
                <w:b/>
                <w:i/>
                <w:sz w:val="26"/>
                <w:szCs w:val="26"/>
              </w:rPr>
            </w:pPr>
          </w:p>
          <w:p w14:paraId="0BC1D10A" w14:textId="77777777" w:rsidR="006B15FC" w:rsidRPr="003831AF" w:rsidRDefault="006B15FC" w:rsidP="00873458">
            <w:pPr>
              <w:pStyle w:val="TableParagraph"/>
              <w:spacing w:before="5"/>
              <w:rPr>
                <w:rFonts w:asciiTheme="majorHAnsi" w:hAnsiTheme="majorHAnsi" w:cstheme="majorHAnsi"/>
                <w:b/>
                <w:i/>
                <w:sz w:val="26"/>
                <w:szCs w:val="26"/>
              </w:rPr>
            </w:pPr>
          </w:p>
          <w:p w14:paraId="257D256E" w14:textId="77777777" w:rsidR="006B15FC" w:rsidRPr="003831AF" w:rsidRDefault="006B15FC" w:rsidP="00873458">
            <w:pPr>
              <w:pStyle w:val="TableParagraph"/>
              <w:spacing w:before="5"/>
              <w:rPr>
                <w:rFonts w:asciiTheme="majorHAnsi" w:hAnsiTheme="majorHAnsi" w:cstheme="majorHAnsi"/>
                <w:b/>
                <w:i/>
                <w:sz w:val="26"/>
                <w:szCs w:val="26"/>
              </w:rPr>
            </w:pPr>
          </w:p>
          <w:p w14:paraId="4D11BAA9" w14:textId="77777777" w:rsidR="006B15FC" w:rsidRPr="003831AF" w:rsidRDefault="006B15FC" w:rsidP="00873458">
            <w:pPr>
              <w:pStyle w:val="TableParagraph"/>
              <w:spacing w:before="1"/>
              <w:rPr>
                <w:rFonts w:asciiTheme="majorHAnsi" w:hAnsiTheme="majorHAnsi" w:cstheme="majorHAnsi"/>
                <w:sz w:val="26"/>
                <w:szCs w:val="26"/>
              </w:rPr>
            </w:pPr>
            <w:r>
              <w:rPr>
                <w:rFonts w:asciiTheme="majorHAnsi" w:hAnsiTheme="majorHAnsi" w:cstheme="majorHAnsi"/>
                <w:b/>
                <w:i/>
                <w:sz w:val="26"/>
                <w:szCs w:val="26"/>
                <w:lang w:val="vi-VN"/>
              </w:rPr>
              <w:t xml:space="preserve"> </w:t>
            </w:r>
            <w:r w:rsidRPr="003831AF">
              <w:rPr>
                <w:rFonts w:asciiTheme="majorHAnsi" w:hAnsiTheme="majorHAnsi" w:cstheme="majorHAnsi"/>
                <w:sz w:val="26"/>
                <w:szCs w:val="26"/>
              </w:rPr>
              <w:t>-HS đọc</w:t>
            </w:r>
          </w:p>
        </w:tc>
      </w:tr>
      <w:tr w:rsidR="006B15FC" w:rsidRPr="003831AF" w14:paraId="5B63EB3E" w14:textId="77777777" w:rsidTr="00873458">
        <w:trPr>
          <w:trHeight w:val="552"/>
        </w:trPr>
        <w:tc>
          <w:tcPr>
            <w:tcW w:w="993" w:type="dxa"/>
          </w:tcPr>
          <w:p w14:paraId="03F2FA8C" w14:textId="77777777" w:rsidR="006B15FC" w:rsidRPr="003831AF" w:rsidRDefault="006B15FC" w:rsidP="00873458">
            <w:pPr>
              <w:pStyle w:val="TableParagraph"/>
              <w:ind w:left="105"/>
              <w:rPr>
                <w:rFonts w:asciiTheme="majorHAnsi" w:hAnsiTheme="majorHAnsi" w:cstheme="majorHAnsi"/>
                <w:b/>
                <w:i/>
                <w:sz w:val="26"/>
                <w:szCs w:val="26"/>
                <w:lang w:val="en-US"/>
              </w:rPr>
            </w:pPr>
          </w:p>
        </w:tc>
        <w:tc>
          <w:tcPr>
            <w:tcW w:w="5103" w:type="dxa"/>
          </w:tcPr>
          <w:p w14:paraId="1B8284C2" w14:textId="77777777" w:rsidR="006B15FC" w:rsidRPr="003831AF" w:rsidRDefault="006B15FC" w:rsidP="00873458">
            <w:pPr>
              <w:pStyle w:val="TableParagraph"/>
              <w:spacing w:line="321" w:lineRule="exact"/>
              <w:ind w:left="105"/>
              <w:rPr>
                <w:rFonts w:asciiTheme="majorHAnsi" w:hAnsiTheme="majorHAnsi" w:cstheme="majorHAnsi"/>
                <w:b/>
                <w:i/>
                <w:sz w:val="26"/>
                <w:szCs w:val="26"/>
              </w:rPr>
            </w:pPr>
            <w:r w:rsidRPr="003831AF">
              <w:rPr>
                <w:rFonts w:asciiTheme="majorHAnsi" w:hAnsiTheme="majorHAnsi" w:cstheme="majorHAnsi"/>
                <w:b/>
                <w:i/>
                <w:sz w:val="26"/>
                <w:szCs w:val="26"/>
              </w:rPr>
              <w:t>Hoạt động2: Thực hành với bảng trừ</w:t>
            </w:r>
          </w:p>
          <w:p w14:paraId="792BCD48" w14:textId="77777777" w:rsidR="006B15FC" w:rsidRPr="003831AF" w:rsidRDefault="006B15FC" w:rsidP="00873458">
            <w:pPr>
              <w:pStyle w:val="TableParagraph"/>
              <w:spacing w:before="48"/>
              <w:ind w:left="85" w:right="142"/>
              <w:rPr>
                <w:rFonts w:asciiTheme="majorHAnsi" w:hAnsiTheme="majorHAnsi" w:cstheme="majorHAnsi"/>
                <w:b/>
                <w:i/>
                <w:sz w:val="26"/>
                <w:szCs w:val="26"/>
              </w:rPr>
            </w:pPr>
            <w:r w:rsidRPr="003831AF">
              <w:rPr>
                <w:rFonts w:asciiTheme="majorHAnsi" w:hAnsiTheme="majorHAnsi" w:cstheme="majorHAnsi"/>
                <w:b/>
                <w:i/>
                <w:sz w:val="26"/>
                <w:szCs w:val="26"/>
              </w:rPr>
              <w:t>Bài</w:t>
            </w:r>
            <w:r w:rsidRPr="003831AF">
              <w:rPr>
                <w:rFonts w:asciiTheme="majorHAnsi" w:hAnsiTheme="majorHAnsi" w:cstheme="majorHAnsi"/>
                <w:b/>
                <w:i/>
                <w:sz w:val="26"/>
                <w:szCs w:val="26"/>
                <w:lang w:val="en-US"/>
              </w:rPr>
              <w:t xml:space="preserve"> </w:t>
            </w:r>
            <w:r w:rsidRPr="003831AF">
              <w:rPr>
                <w:rFonts w:asciiTheme="majorHAnsi" w:hAnsiTheme="majorHAnsi" w:cstheme="majorHAnsi"/>
                <w:b/>
                <w:i/>
                <w:sz w:val="26"/>
                <w:szCs w:val="26"/>
              </w:rPr>
              <w:t>1:</w:t>
            </w:r>
          </w:p>
          <w:p w14:paraId="206F35F3" w14:textId="77777777" w:rsidR="006B15FC" w:rsidRPr="003831AF" w:rsidRDefault="006B15FC" w:rsidP="00873458">
            <w:pPr>
              <w:pStyle w:val="TableParagraph"/>
              <w:spacing w:line="321" w:lineRule="exact"/>
              <w:ind w:left="105"/>
              <w:rPr>
                <w:rFonts w:asciiTheme="majorHAnsi" w:hAnsiTheme="majorHAnsi" w:cstheme="majorHAnsi"/>
                <w:sz w:val="26"/>
                <w:szCs w:val="26"/>
              </w:rPr>
            </w:pPr>
            <w:r w:rsidRPr="003831AF">
              <w:rPr>
                <w:rFonts w:asciiTheme="majorHAnsi" w:hAnsiTheme="majorHAnsi" w:cstheme="majorHAnsi"/>
                <w:sz w:val="26"/>
                <w:szCs w:val="26"/>
              </w:rPr>
              <w:t>-Nêu yêu cầu bài tập</w:t>
            </w:r>
          </w:p>
          <w:p w14:paraId="6575693E" w14:textId="77777777" w:rsidR="006B15FC" w:rsidRPr="003831AF" w:rsidRDefault="006B15FC" w:rsidP="00873458">
            <w:pPr>
              <w:pStyle w:val="TableParagraph"/>
              <w:spacing w:before="153"/>
              <w:ind w:left="105"/>
              <w:rPr>
                <w:rFonts w:asciiTheme="majorHAnsi" w:hAnsiTheme="majorHAnsi" w:cstheme="majorHAnsi"/>
                <w:sz w:val="26"/>
                <w:szCs w:val="26"/>
                <w:lang w:val="en-US"/>
              </w:rPr>
            </w:pPr>
            <w:r w:rsidRPr="003831AF">
              <w:rPr>
                <w:rFonts w:asciiTheme="majorHAnsi" w:hAnsiTheme="majorHAnsi" w:cstheme="majorHAnsi"/>
                <w:sz w:val="26"/>
                <w:szCs w:val="26"/>
              </w:rPr>
              <w:t>-HD HS làm bài theo nhóm đôi</w:t>
            </w:r>
            <w:r w:rsidRPr="003831AF">
              <w:rPr>
                <w:rFonts w:asciiTheme="majorHAnsi" w:hAnsiTheme="majorHAnsi" w:cstheme="majorHAnsi"/>
                <w:sz w:val="26"/>
                <w:szCs w:val="26"/>
                <w:lang w:val="en-US"/>
              </w:rPr>
              <w:t xml:space="preserve"> theo y/c trong sgk</w:t>
            </w:r>
          </w:p>
          <w:p w14:paraId="645351AD" w14:textId="77777777" w:rsidR="006B15FC" w:rsidRPr="00F327B2" w:rsidRDefault="006B15FC" w:rsidP="00873458">
            <w:pPr>
              <w:pStyle w:val="TableParagraph"/>
              <w:spacing w:line="321" w:lineRule="exact"/>
              <w:ind w:left="105"/>
              <w:rPr>
                <w:rFonts w:asciiTheme="majorHAnsi" w:hAnsiTheme="majorHAnsi" w:cstheme="majorHAnsi"/>
                <w:sz w:val="26"/>
                <w:szCs w:val="26"/>
                <w:lang w:val="vi-VN"/>
              </w:rPr>
            </w:pPr>
            <w:r w:rsidRPr="003831AF">
              <w:rPr>
                <w:rFonts w:asciiTheme="majorHAnsi" w:hAnsiTheme="majorHAnsi" w:cstheme="majorHAnsi"/>
                <w:sz w:val="26"/>
                <w:szCs w:val="26"/>
              </w:rPr>
              <w:t xml:space="preserve">GV nhận xét HS hoạt động nhóm đôi theo yêu cầu trong </w:t>
            </w:r>
            <w:r>
              <w:rPr>
                <w:rFonts w:asciiTheme="majorHAnsi" w:hAnsiTheme="majorHAnsi" w:cstheme="majorHAnsi"/>
                <w:sz w:val="26"/>
                <w:szCs w:val="26"/>
                <w:lang w:val="vi-VN"/>
              </w:rPr>
              <w:t>SGK.</w:t>
            </w:r>
          </w:p>
        </w:tc>
        <w:tc>
          <w:tcPr>
            <w:tcW w:w="4091" w:type="dxa"/>
            <w:tcBorders>
              <w:right w:val="single" w:sz="4" w:space="0" w:color="auto"/>
            </w:tcBorders>
          </w:tcPr>
          <w:p w14:paraId="6B715819" w14:textId="77777777" w:rsidR="006B15FC" w:rsidRPr="003831AF" w:rsidRDefault="006B15FC" w:rsidP="00873458">
            <w:pPr>
              <w:pStyle w:val="TableParagraph"/>
              <w:ind w:left="104"/>
              <w:rPr>
                <w:rFonts w:asciiTheme="majorHAnsi" w:hAnsiTheme="majorHAnsi" w:cstheme="majorHAnsi"/>
                <w:sz w:val="26"/>
                <w:szCs w:val="26"/>
              </w:rPr>
            </w:pPr>
          </w:p>
          <w:p w14:paraId="764DB9C1" w14:textId="77777777" w:rsidR="006B15FC" w:rsidRPr="003831AF" w:rsidRDefault="006B15FC" w:rsidP="00873458">
            <w:pPr>
              <w:pStyle w:val="TableParagraph"/>
              <w:ind w:left="104"/>
              <w:rPr>
                <w:rFonts w:asciiTheme="majorHAnsi" w:hAnsiTheme="majorHAnsi" w:cstheme="majorHAnsi"/>
                <w:sz w:val="26"/>
                <w:szCs w:val="26"/>
              </w:rPr>
            </w:pPr>
          </w:p>
          <w:p w14:paraId="1EDC18ED" w14:textId="77777777" w:rsidR="006B15FC" w:rsidRPr="003831AF" w:rsidRDefault="006B15FC" w:rsidP="00873458">
            <w:pPr>
              <w:pStyle w:val="TableParagraph"/>
              <w:ind w:left="104"/>
              <w:rPr>
                <w:rFonts w:asciiTheme="majorHAnsi" w:hAnsiTheme="majorHAnsi" w:cstheme="majorHAnsi"/>
                <w:sz w:val="26"/>
                <w:szCs w:val="26"/>
              </w:rPr>
            </w:pPr>
            <w:r w:rsidRPr="003831AF">
              <w:rPr>
                <w:rFonts w:asciiTheme="majorHAnsi" w:hAnsiTheme="majorHAnsi" w:cstheme="majorHAnsi"/>
                <w:sz w:val="26"/>
                <w:szCs w:val="26"/>
              </w:rPr>
              <w:t>-HS nêu</w:t>
            </w:r>
          </w:p>
          <w:p w14:paraId="7CB500A7" w14:textId="77777777" w:rsidR="006B15FC" w:rsidRDefault="006B15FC" w:rsidP="00873458">
            <w:pPr>
              <w:pStyle w:val="TableParagraph"/>
              <w:spacing w:before="48"/>
              <w:ind w:left="104"/>
              <w:rPr>
                <w:rFonts w:asciiTheme="majorHAnsi" w:hAnsiTheme="majorHAnsi" w:cstheme="majorHAnsi"/>
                <w:sz w:val="26"/>
                <w:szCs w:val="26"/>
              </w:rPr>
            </w:pPr>
            <w:r w:rsidRPr="003831AF">
              <w:rPr>
                <w:rFonts w:asciiTheme="majorHAnsi" w:hAnsiTheme="majorHAnsi" w:cstheme="majorHAnsi"/>
                <w:sz w:val="26"/>
                <w:szCs w:val="26"/>
              </w:rPr>
              <w:t>-HS làm bài tập</w:t>
            </w:r>
          </w:p>
          <w:p w14:paraId="46E70E96" w14:textId="77777777" w:rsidR="006B15FC" w:rsidRPr="003831AF" w:rsidRDefault="006B15FC" w:rsidP="00873458">
            <w:pPr>
              <w:pStyle w:val="TableParagraph"/>
              <w:spacing w:before="48"/>
              <w:ind w:left="104"/>
              <w:rPr>
                <w:rFonts w:asciiTheme="majorHAnsi" w:hAnsiTheme="majorHAnsi" w:cstheme="majorHAnsi"/>
                <w:sz w:val="26"/>
                <w:szCs w:val="26"/>
              </w:rPr>
            </w:pPr>
          </w:p>
          <w:p w14:paraId="29277D84" w14:textId="77777777" w:rsidR="006B15FC" w:rsidRDefault="006B15FC" w:rsidP="00873458">
            <w:pPr>
              <w:pStyle w:val="TableParagraph"/>
              <w:rPr>
                <w:rFonts w:asciiTheme="majorHAnsi" w:hAnsiTheme="majorHAnsi" w:cstheme="majorHAnsi"/>
                <w:sz w:val="26"/>
                <w:szCs w:val="26"/>
              </w:rPr>
            </w:pPr>
            <w:r w:rsidRPr="003831AF">
              <w:rPr>
                <w:rFonts w:asciiTheme="majorHAnsi" w:hAnsiTheme="majorHAnsi" w:cstheme="majorHAnsi"/>
                <w:sz w:val="26"/>
                <w:szCs w:val="26"/>
              </w:rPr>
              <w:t>-Trình bày, nhận xét</w:t>
            </w:r>
          </w:p>
          <w:p w14:paraId="6B06EF71" w14:textId="77777777" w:rsidR="006B15FC" w:rsidRDefault="006B15FC" w:rsidP="00873458">
            <w:pPr>
              <w:pStyle w:val="TableParagraph"/>
              <w:rPr>
                <w:rFonts w:asciiTheme="majorHAnsi" w:hAnsiTheme="majorHAnsi" w:cstheme="majorHAnsi"/>
                <w:sz w:val="26"/>
                <w:szCs w:val="26"/>
              </w:rPr>
            </w:pPr>
          </w:p>
          <w:p w14:paraId="041CAEA0" w14:textId="77777777" w:rsidR="006B15FC" w:rsidRPr="00A231A3" w:rsidRDefault="006B15FC" w:rsidP="00873458">
            <w:pPr>
              <w:pStyle w:val="TableParagraph"/>
              <w:rPr>
                <w:rFonts w:asciiTheme="majorHAnsi" w:hAnsiTheme="majorHAnsi" w:cstheme="majorHAnsi"/>
                <w:sz w:val="26"/>
                <w:szCs w:val="26"/>
                <w:lang w:val="vi-VN"/>
              </w:rPr>
            </w:pPr>
          </w:p>
        </w:tc>
      </w:tr>
      <w:tr w:rsidR="006B15FC" w:rsidRPr="003831AF" w14:paraId="2B774787" w14:textId="77777777" w:rsidTr="00873458">
        <w:trPr>
          <w:trHeight w:val="552"/>
        </w:trPr>
        <w:tc>
          <w:tcPr>
            <w:tcW w:w="993" w:type="dxa"/>
          </w:tcPr>
          <w:p w14:paraId="23448F6E" w14:textId="77777777" w:rsidR="006B15FC" w:rsidRPr="003831AF" w:rsidRDefault="006B15FC" w:rsidP="00873458">
            <w:pPr>
              <w:pStyle w:val="TableParagraph"/>
              <w:ind w:left="105"/>
              <w:rPr>
                <w:rFonts w:asciiTheme="majorHAnsi" w:hAnsiTheme="majorHAnsi" w:cstheme="majorHAnsi"/>
                <w:b/>
                <w:i/>
                <w:sz w:val="26"/>
                <w:szCs w:val="26"/>
                <w:lang w:val="en-US"/>
              </w:rPr>
            </w:pPr>
            <w:r w:rsidRPr="003831AF">
              <w:rPr>
                <w:rFonts w:asciiTheme="majorHAnsi" w:hAnsiTheme="majorHAnsi" w:cstheme="majorHAnsi"/>
                <w:b/>
                <w:i/>
                <w:sz w:val="26"/>
                <w:szCs w:val="26"/>
                <w:lang w:val="en-US"/>
              </w:rPr>
              <w:t>2’</w:t>
            </w:r>
          </w:p>
        </w:tc>
        <w:tc>
          <w:tcPr>
            <w:tcW w:w="5103" w:type="dxa"/>
          </w:tcPr>
          <w:p w14:paraId="183F23A3" w14:textId="77777777" w:rsidR="006B15FC" w:rsidRPr="003831AF" w:rsidRDefault="006B15FC" w:rsidP="00873458">
            <w:pPr>
              <w:jc w:val="both"/>
              <w:rPr>
                <w:rFonts w:asciiTheme="majorHAnsi" w:hAnsiTheme="majorHAnsi" w:cstheme="majorHAnsi"/>
                <w:b/>
                <w:sz w:val="26"/>
                <w:szCs w:val="26"/>
              </w:rPr>
            </w:pPr>
            <w:r w:rsidRPr="003831AF">
              <w:rPr>
                <w:rFonts w:asciiTheme="majorHAnsi" w:hAnsiTheme="majorHAnsi" w:cstheme="majorHAnsi"/>
                <w:b/>
                <w:sz w:val="26"/>
                <w:szCs w:val="26"/>
              </w:rPr>
              <w:t>C.</w:t>
            </w:r>
            <w:r>
              <w:rPr>
                <w:rFonts w:asciiTheme="majorHAnsi" w:hAnsiTheme="majorHAnsi" w:cstheme="majorHAnsi"/>
                <w:b/>
                <w:sz w:val="26"/>
                <w:szCs w:val="26"/>
              </w:rPr>
              <w:t xml:space="preserve"> Vận dụng- Trải nghiệm</w:t>
            </w:r>
            <w:r w:rsidRPr="003831AF">
              <w:rPr>
                <w:rFonts w:asciiTheme="majorHAnsi" w:hAnsiTheme="majorHAnsi" w:cstheme="majorHAnsi"/>
                <w:b/>
                <w:sz w:val="26"/>
                <w:szCs w:val="26"/>
              </w:rPr>
              <w:t>:</w:t>
            </w:r>
          </w:p>
          <w:p w14:paraId="4946F24A" w14:textId="77777777" w:rsidR="006B15FC" w:rsidRPr="003831AF" w:rsidRDefault="006B15FC" w:rsidP="00873458">
            <w:pPr>
              <w:pStyle w:val="TableParagraph"/>
              <w:spacing w:before="53" w:line="276" w:lineRule="auto"/>
              <w:rPr>
                <w:rFonts w:asciiTheme="majorHAnsi" w:hAnsiTheme="majorHAnsi" w:cstheme="majorHAnsi"/>
                <w:sz w:val="26"/>
                <w:szCs w:val="26"/>
              </w:rPr>
            </w:pPr>
            <w:r w:rsidRPr="003831AF">
              <w:rPr>
                <w:rFonts w:asciiTheme="majorHAnsi" w:hAnsiTheme="majorHAnsi" w:cstheme="majorHAnsi"/>
                <w:sz w:val="26"/>
                <w:szCs w:val="26"/>
                <w:lang w:val="en-US"/>
              </w:rPr>
              <w:t>Hỏi</w:t>
            </w:r>
            <w:r w:rsidRPr="003831AF">
              <w:rPr>
                <w:rFonts w:asciiTheme="majorHAnsi" w:hAnsiTheme="majorHAnsi" w:cstheme="majorHAnsi"/>
                <w:sz w:val="26"/>
                <w:szCs w:val="26"/>
              </w:rPr>
              <w:t xml:space="preserve"> - Cách trừ qua 10 trong phạm vi 20 (Trừ để được 10 rồi trừ số còn lại).</w:t>
            </w:r>
          </w:p>
          <w:p w14:paraId="41C9E510" w14:textId="77777777" w:rsidR="006B15FC" w:rsidRPr="003831AF" w:rsidRDefault="006B15FC" w:rsidP="00873458">
            <w:pPr>
              <w:pStyle w:val="TableParagraph"/>
              <w:tabs>
                <w:tab w:val="left" w:leader="dot" w:pos="2246"/>
              </w:tabs>
              <w:spacing w:line="276" w:lineRule="auto"/>
              <w:ind w:right="102"/>
              <w:rPr>
                <w:rFonts w:asciiTheme="majorHAnsi" w:hAnsiTheme="majorHAnsi" w:cstheme="majorHAnsi"/>
                <w:sz w:val="26"/>
                <w:szCs w:val="26"/>
              </w:rPr>
            </w:pPr>
            <w:r w:rsidRPr="003831AF">
              <w:rPr>
                <w:rFonts w:asciiTheme="majorHAnsi" w:hAnsiTheme="majorHAnsi" w:cstheme="majorHAnsi"/>
                <w:sz w:val="26"/>
                <w:szCs w:val="26"/>
              </w:rPr>
              <w:t>Hỏi - Cách tính 11, 12, 13, 14, 15, 16,17, 18 trừ đi</w:t>
            </w:r>
            <w:r w:rsidRPr="003831AF">
              <w:rPr>
                <w:rFonts w:asciiTheme="majorHAnsi" w:hAnsiTheme="majorHAnsi" w:cstheme="majorHAnsi"/>
                <w:spacing w:val="-50"/>
                <w:sz w:val="26"/>
                <w:szCs w:val="26"/>
              </w:rPr>
              <w:t xml:space="preserve"> </w:t>
            </w:r>
            <w:r w:rsidRPr="003831AF">
              <w:rPr>
                <w:rFonts w:asciiTheme="majorHAnsi" w:hAnsiTheme="majorHAnsi" w:cstheme="majorHAnsi"/>
                <w:sz w:val="26"/>
                <w:szCs w:val="26"/>
              </w:rPr>
              <w:t>một số (trừ 1,</w:t>
            </w:r>
            <w:r w:rsidRPr="003831AF">
              <w:rPr>
                <w:rFonts w:asciiTheme="majorHAnsi" w:hAnsiTheme="majorHAnsi" w:cstheme="majorHAnsi"/>
                <w:spacing w:val="-1"/>
                <w:sz w:val="26"/>
                <w:szCs w:val="26"/>
              </w:rPr>
              <w:t xml:space="preserve"> </w:t>
            </w:r>
            <w:r w:rsidRPr="003831AF">
              <w:rPr>
                <w:rFonts w:asciiTheme="majorHAnsi" w:hAnsiTheme="majorHAnsi" w:cstheme="majorHAnsi"/>
                <w:sz w:val="26"/>
                <w:szCs w:val="26"/>
              </w:rPr>
              <w:t>2</w:t>
            </w:r>
            <w:r w:rsidRPr="003831AF">
              <w:rPr>
                <w:rFonts w:asciiTheme="majorHAnsi" w:hAnsiTheme="majorHAnsi" w:cstheme="majorHAnsi"/>
                <w:spacing w:val="1"/>
                <w:sz w:val="26"/>
                <w:szCs w:val="26"/>
              </w:rPr>
              <w:t xml:space="preserve">, 3..., </w:t>
            </w:r>
            <w:r w:rsidRPr="003831AF">
              <w:rPr>
                <w:rFonts w:asciiTheme="majorHAnsi" w:hAnsiTheme="majorHAnsi" w:cstheme="majorHAnsi"/>
                <w:sz w:val="26"/>
                <w:szCs w:val="26"/>
              </w:rPr>
              <w:t>8 để được 10 rồi trừ số còn</w:t>
            </w:r>
            <w:r w:rsidRPr="003831AF">
              <w:rPr>
                <w:rFonts w:asciiTheme="majorHAnsi" w:hAnsiTheme="majorHAnsi" w:cstheme="majorHAnsi"/>
                <w:spacing w:val="-9"/>
                <w:sz w:val="26"/>
                <w:szCs w:val="26"/>
              </w:rPr>
              <w:t xml:space="preserve"> </w:t>
            </w:r>
            <w:r w:rsidRPr="003831AF">
              <w:rPr>
                <w:rFonts w:asciiTheme="majorHAnsi" w:hAnsiTheme="majorHAnsi" w:cstheme="majorHAnsi"/>
                <w:sz w:val="26"/>
                <w:szCs w:val="26"/>
              </w:rPr>
              <w:t>lại).</w:t>
            </w:r>
          </w:p>
          <w:p w14:paraId="79656B07" w14:textId="77777777" w:rsidR="006B15FC" w:rsidRPr="003831AF" w:rsidRDefault="006B15FC" w:rsidP="00873458">
            <w:pPr>
              <w:pStyle w:val="TableParagraph"/>
              <w:spacing w:line="321" w:lineRule="exact"/>
              <w:ind w:left="105"/>
              <w:rPr>
                <w:rFonts w:asciiTheme="majorHAnsi" w:hAnsiTheme="majorHAnsi" w:cstheme="majorHAnsi"/>
                <w:sz w:val="26"/>
                <w:szCs w:val="26"/>
              </w:rPr>
            </w:pPr>
            <w:r w:rsidRPr="003831AF">
              <w:rPr>
                <w:rFonts w:asciiTheme="majorHAnsi" w:hAnsiTheme="majorHAnsi" w:cstheme="majorHAnsi"/>
                <w:sz w:val="26"/>
                <w:szCs w:val="26"/>
              </w:rPr>
              <w:t>- Nhận xét bài học tiết học, chuẩn bị bài sau.</w:t>
            </w:r>
          </w:p>
        </w:tc>
        <w:tc>
          <w:tcPr>
            <w:tcW w:w="4091" w:type="dxa"/>
            <w:tcBorders>
              <w:right w:val="single" w:sz="4" w:space="0" w:color="auto"/>
            </w:tcBorders>
          </w:tcPr>
          <w:p w14:paraId="42C7F20A" w14:textId="77777777" w:rsidR="006B15FC" w:rsidRPr="003831AF" w:rsidRDefault="006B15FC" w:rsidP="00873458">
            <w:pPr>
              <w:pStyle w:val="TableParagraph"/>
              <w:rPr>
                <w:rFonts w:asciiTheme="majorHAnsi" w:hAnsiTheme="majorHAnsi" w:cstheme="majorHAnsi"/>
                <w:b/>
                <w:i/>
                <w:sz w:val="26"/>
                <w:szCs w:val="26"/>
              </w:rPr>
            </w:pPr>
          </w:p>
          <w:p w14:paraId="0B9D4546" w14:textId="77777777" w:rsidR="006B15FC" w:rsidRPr="003831AF" w:rsidRDefault="006B15FC" w:rsidP="00873458">
            <w:pPr>
              <w:pStyle w:val="TableParagraph"/>
              <w:rPr>
                <w:rFonts w:asciiTheme="majorHAnsi" w:hAnsiTheme="majorHAnsi" w:cstheme="majorHAnsi"/>
                <w:sz w:val="26"/>
                <w:szCs w:val="26"/>
              </w:rPr>
            </w:pPr>
            <w:r w:rsidRPr="003831AF">
              <w:rPr>
                <w:rFonts w:asciiTheme="majorHAnsi" w:hAnsiTheme="majorHAnsi" w:cstheme="majorHAnsi"/>
                <w:sz w:val="26"/>
                <w:szCs w:val="26"/>
              </w:rPr>
              <w:t>-HS trả lời, thực hiện</w:t>
            </w:r>
          </w:p>
        </w:tc>
      </w:tr>
    </w:tbl>
    <w:p w14:paraId="19FFC942" w14:textId="77777777" w:rsidR="006B15FC" w:rsidRDefault="006B15FC" w:rsidP="006B15FC">
      <w:pPr>
        <w:spacing w:before="140" w:after="140"/>
        <w:rPr>
          <w:b/>
          <w:color w:val="000000"/>
          <w:sz w:val="26"/>
          <w:szCs w:val="26"/>
        </w:rPr>
      </w:pPr>
      <w:r>
        <w:rPr>
          <w:b/>
          <w:color w:val="000000"/>
          <w:sz w:val="26"/>
          <w:szCs w:val="26"/>
        </w:rPr>
        <w:t>IV. Điều chỉnh bổ sung sau tiết dạy:</w:t>
      </w:r>
    </w:p>
    <w:p w14:paraId="04D899D5" w14:textId="77777777" w:rsidR="006B15FC" w:rsidRPr="008D1614" w:rsidRDefault="006B15FC" w:rsidP="006B15FC">
      <w:pPr>
        <w:jc w:val="both"/>
        <w:rPr>
          <w:rFonts w:asciiTheme="majorHAnsi" w:hAnsiTheme="majorHAnsi" w:cstheme="majorHAnsi"/>
          <w:color w:val="003300"/>
          <w:sz w:val="26"/>
          <w:szCs w:val="26"/>
          <w:lang w:val="vi-VN"/>
        </w:rPr>
      </w:pPr>
      <w:r>
        <w:rPr>
          <w:rFonts w:asciiTheme="majorHAnsi" w:hAnsiTheme="majorHAnsi" w:cstheme="majorHAnsi"/>
          <w:color w:val="003300"/>
          <w:sz w:val="26"/>
          <w:szCs w:val="26"/>
          <w:lang w:val="vi-VN"/>
        </w:rPr>
        <w:t>Ở phần khôi phục bảng trừ, sau khi hoàn thành bảng trừ GV yêu cầu HS nhận biết mối liên quan giữa phép cộng, phép trừ (đọc ngược lại để được phép cộng)</w:t>
      </w:r>
    </w:p>
    <w:p w14:paraId="04924458" w14:textId="77777777" w:rsidR="006B15FC" w:rsidRPr="003831AF" w:rsidRDefault="006B15FC" w:rsidP="006B15FC">
      <w:pPr>
        <w:rPr>
          <w:rFonts w:asciiTheme="majorHAnsi" w:hAnsiTheme="majorHAnsi" w:cstheme="majorHAnsi"/>
          <w:b/>
          <w:color w:val="003300"/>
          <w:sz w:val="26"/>
          <w:szCs w:val="26"/>
          <w:u w:val="single"/>
        </w:rPr>
      </w:pPr>
    </w:p>
    <w:p w14:paraId="7A548DC7" w14:textId="77777777" w:rsidR="006B15FC" w:rsidRPr="003831AF" w:rsidRDefault="006B15FC" w:rsidP="006B15FC">
      <w:pPr>
        <w:rPr>
          <w:rFonts w:asciiTheme="majorHAnsi" w:hAnsiTheme="majorHAnsi" w:cstheme="majorHAnsi"/>
          <w:b/>
          <w:color w:val="003300"/>
          <w:sz w:val="26"/>
          <w:szCs w:val="26"/>
          <w:u w:val="single"/>
        </w:rPr>
      </w:pPr>
    </w:p>
    <w:p w14:paraId="18CFF2C6" w14:textId="77777777" w:rsidR="006B15FC" w:rsidRDefault="006B15FC" w:rsidP="006B15FC">
      <w:pPr>
        <w:rPr>
          <w:rFonts w:asciiTheme="majorHAnsi" w:hAnsiTheme="majorHAnsi" w:cstheme="majorHAnsi"/>
          <w:b/>
          <w:color w:val="003300"/>
          <w:sz w:val="26"/>
          <w:szCs w:val="26"/>
          <w:u w:val="single"/>
        </w:rPr>
      </w:pPr>
    </w:p>
    <w:p w14:paraId="7CA1438F" w14:textId="77777777" w:rsidR="006B15FC" w:rsidRDefault="006B15FC" w:rsidP="006B15FC">
      <w:pPr>
        <w:rPr>
          <w:rFonts w:asciiTheme="majorHAnsi" w:hAnsiTheme="majorHAnsi" w:cstheme="majorHAnsi"/>
          <w:b/>
          <w:color w:val="003300"/>
          <w:sz w:val="26"/>
          <w:szCs w:val="26"/>
          <w:u w:val="single"/>
        </w:rPr>
      </w:pPr>
    </w:p>
    <w:p w14:paraId="51A9B68A" w14:textId="77777777" w:rsidR="006B15FC" w:rsidRDefault="006B15FC" w:rsidP="006B15FC">
      <w:pPr>
        <w:rPr>
          <w:rFonts w:asciiTheme="majorHAnsi" w:hAnsiTheme="majorHAnsi" w:cstheme="majorHAnsi"/>
          <w:b/>
          <w:color w:val="003300"/>
          <w:sz w:val="26"/>
          <w:szCs w:val="26"/>
          <w:u w:val="single"/>
        </w:rPr>
      </w:pPr>
    </w:p>
    <w:p w14:paraId="76CCB40E" w14:textId="77777777" w:rsidR="006B15FC" w:rsidRDefault="006B15FC" w:rsidP="006B15FC">
      <w:pPr>
        <w:rPr>
          <w:rFonts w:asciiTheme="majorHAnsi" w:hAnsiTheme="majorHAnsi" w:cstheme="majorHAnsi"/>
          <w:b/>
          <w:color w:val="003300"/>
          <w:sz w:val="26"/>
          <w:szCs w:val="26"/>
          <w:u w:val="single"/>
        </w:rPr>
      </w:pPr>
    </w:p>
    <w:p w14:paraId="26247AD1" w14:textId="77777777" w:rsidR="006B15FC" w:rsidRDefault="006B15FC" w:rsidP="006B15FC">
      <w:pPr>
        <w:rPr>
          <w:rFonts w:asciiTheme="majorHAnsi" w:hAnsiTheme="majorHAnsi" w:cstheme="majorHAnsi"/>
          <w:b/>
          <w:color w:val="003300"/>
          <w:sz w:val="26"/>
          <w:szCs w:val="26"/>
          <w:u w:val="single"/>
        </w:rPr>
      </w:pPr>
    </w:p>
    <w:p w14:paraId="608875F8" w14:textId="77777777" w:rsidR="006B15FC" w:rsidRPr="003831AF" w:rsidRDefault="006B15FC" w:rsidP="006B15FC">
      <w:pPr>
        <w:rPr>
          <w:rFonts w:asciiTheme="majorHAnsi" w:hAnsiTheme="majorHAnsi" w:cstheme="majorHAnsi"/>
          <w:b/>
          <w:color w:val="003300"/>
          <w:sz w:val="26"/>
          <w:szCs w:val="26"/>
          <w:u w:val="single"/>
        </w:rPr>
      </w:pPr>
    </w:p>
    <w:p w14:paraId="0633CA1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E0DB" w14:textId="77777777" w:rsidR="00F62104" w:rsidRDefault="00F62104" w:rsidP="00781177">
      <w:r>
        <w:separator/>
      </w:r>
    </w:p>
  </w:endnote>
  <w:endnote w:type="continuationSeparator" w:id="0">
    <w:p w14:paraId="3D636015" w14:textId="77777777" w:rsidR="00F62104" w:rsidRDefault="00F62104" w:rsidP="0078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1E19" w14:textId="77777777" w:rsidR="00781177" w:rsidRDefault="007811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55AE" w14:textId="77777777" w:rsidR="00781177" w:rsidRDefault="007811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E0FE" w14:textId="77777777" w:rsidR="00781177" w:rsidRDefault="00781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2CE3A" w14:textId="77777777" w:rsidR="00F62104" w:rsidRDefault="00F62104" w:rsidP="00781177">
      <w:r>
        <w:separator/>
      </w:r>
    </w:p>
  </w:footnote>
  <w:footnote w:type="continuationSeparator" w:id="0">
    <w:p w14:paraId="37D120F9" w14:textId="77777777" w:rsidR="00F62104" w:rsidRDefault="00F62104" w:rsidP="00781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F30C" w14:textId="77777777" w:rsidR="00781177" w:rsidRDefault="007811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5A7B" w14:textId="77777777" w:rsidR="00781177" w:rsidRDefault="00781177" w:rsidP="00781177">
    <w:pPr>
      <w:pStyle w:val="Header"/>
    </w:pPr>
    <w:r>
      <w:t>GV: Nguyễn Thị Ngọc Cẩm</w:t>
    </w:r>
    <w:r>
      <w:tab/>
    </w:r>
    <w:r>
      <w:tab/>
      <w:t>Trường Tiểu học Thị Trấn Phú Hòa</w:t>
    </w:r>
  </w:p>
  <w:p w14:paraId="1C2B33FD" w14:textId="77777777" w:rsidR="00781177" w:rsidRDefault="0078117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616F" w14:textId="77777777" w:rsidR="00781177" w:rsidRDefault="00781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65B6A"/>
    <w:multiLevelType w:val="hybridMultilevel"/>
    <w:tmpl w:val="70DC3442"/>
    <w:lvl w:ilvl="0" w:tplc="25F0B5AC">
      <w:numFmt w:val="bullet"/>
      <w:lvlText w:val="-"/>
      <w:lvlJc w:val="left"/>
      <w:pPr>
        <w:ind w:left="125" w:hanging="210"/>
      </w:pPr>
      <w:rPr>
        <w:rFonts w:ascii="Times New Roman" w:eastAsia="Times New Roman" w:hAnsi="Times New Roman" w:cs="Times New Roman" w:hint="default"/>
        <w:spacing w:val="-7"/>
        <w:w w:val="99"/>
        <w:sz w:val="24"/>
        <w:szCs w:val="24"/>
        <w:lang w:val="vi" w:eastAsia="en-US" w:bidi="ar-SA"/>
      </w:rPr>
    </w:lvl>
    <w:lvl w:ilvl="1" w:tplc="21FC0F9C">
      <w:numFmt w:val="bullet"/>
      <w:lvlText w:val="•"/>
      <w:lvlJc w:val="left"/>
      <w:pPr>
        <w:ind w:left="716" w:hanging="210"/>
      </w:pPr>
      <w:rPr>
        <w:rFonts w:hint="default"/>
        <w:lang w:val="vi" w:eastAsia="en-US" w:bidi="ar-SA"/>
      </w:rPr>
    </w:lvl>
    <w:lvl w:ilvl="2" w:tplc="1FAE9AE2">
      <w:numFmt w:val="bullet"/>
      <w:lvlText w:val="•"/>
      <w:lvlJc w:val="left"/>
      <w:pPr>
        <w:ind w:left="1313" w:hanging="210"/>
      </w:pPr>
      <w:rPr>
        <w:rFonts w:hint="default"/>
        <w:lang w:val="vi" w:eastAsia="en-US" w:bidi="ar-SA"/>
      </w:rPr>
    </w:lvl>
    <w:lvl w:ilvl="3" w:tplc="6D524D96">
      <w:numFmt w:val="bullet"/>
      <w:lvlText w:val="•"/>
      <w:lvlJc w:val="left"/>
      <w:pPr>
        <w:ind w:left="1910" w:hanging="210"/>
      </w:pPr>
      <w:rPr>
        <w:rFonts w:hint="default"/>
        <w:lang w:val="vi" w:eastAsia="en-US" w:bidi="ar-SA"/>
      </w:rPr>
    </w:lvl>
    <w:lvl w:ilvl="4" w:tplc="D11EEF80">
      <w:numFmt w:val="bullet"/>
      <w:lvlText w:val="•"/>
      <w:lvlJc w:val="left"/>
      <w:pPr>
        <w:ind w:left="2507" w:hanging="210"/>
      </w:pPr>
      <w:rPr>
        <w:rFonts w:hint="default"/>
        <w:lang w:val="vi" w:eastAsia="en-US" w:bidi="ar-SA"/>
      </w:rPr>
    </w:lvl>
    <w:lvl w:ilvl="5" w:tplc="9C063040">
      <w:numFmt w:val="bullet"/>
      <w:lvlText w:val="•"/>
      <w:lvlJc w:val="left"/>
      <w:pPr>
        <w:ind w:left="3104" w:hanging="210"/>
      </w:pPr>
      <w:rPr>
        <w:rFonts w:hint="default"/>
        <w:lang w:val="vi" w:eastAsia="en-US" w:bidi="ar-SA"/>
      </w:rPr>
    </w:lvl>
    <w:lvl w:ilvl="6" w:tplc="56B4B9F6">
      <w:numFmt w:val="bullet"/>
      <w:lvlText w:val="•"/>
      <w:lvlJc w:val="left"/>
      <w:pPr>
        <w:ind w:left="3700" w:hanging="210"/>
      </w:pPr>
      <w:rPr>
        <w:rFonts w:hint="default"/>
        <w:lang w:val="vi" w:eastAsia="en-US" w:bidi="ar-SA"/>
      </w:rPr>
    </w:lvl>
    <w:lvl w:ilvl="7" w:tplc="A1ACB806">
      <w:numFmt w:val="bullet"/>
      <w:lvlText w:val="•"/>
      <w:lvlJc w:val="left"/>
      <w:pPr>
        <w:ind w:left="4297" w:hanging="210"/>
      </w:pPr>
      <w:rPr>
        <w:rFonts w:hint="default"/>
        <w:lang w:val="vi" w:eastAsia="en-US" w:bidi="ar-SA"/>
      </w:rPr>
    </w:lvl>
    <w:lvl w:ilvl="8" w:tplc="744CEA16">
      <w:numFmt w:val="bullet"/>
      <w:lvlText w:val="•"/>
      <w:lvlJc w:val="left"/>
      <w:pPr>
        <w:ind w:left="4894" w:hanging="21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FC"/>
    <w:rsid w:val="003D477F"/>
    <w:rsid w:val="003F1E00"/>
    <w:rsid w:val="00636806"/>
    <w:rsid w:val="006B15FC"/>
    <w:rsid w:val="006C4ACC"/>
    <w:rsid w:val="00781177"/>
    <w:rsid w:val="00F54986"/>
    <w:rsid w:val="00F6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6F51"/>
  <w15:chartTrackingRefBased/>
  <w15:docId w15:val="{85684CB3-793C-467B-B3BE-1F403F3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FC"/>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B1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B1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15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15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15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B15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15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15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15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1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15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15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15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15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15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15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15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1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5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5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15FC"/>
    <w:pPr>
      <w:spacing w:before="160"/>
      <w:jc w:val="center"/>
    </w:pPr>
    <w:rPr>
      <w:i/>
      <w:iCs/>
      <w:color w:val="404040" w:themeColor="text1" w:themeTint="BF"/>
    </w:rPr>
  </w:style>
  <w:style w:type="character" w:customStyle="1" w:styleId="QuoteChar">
    <w:name w:val="Quote Char"/>
    <w:basedOn w:val="DefaultParagraphFont"/>
    <w:link w:val="Quote"/>
    <w:uiPriority w:val="29"/>
    <w:rsid w:val="006B15FC"/>
    <w:rPr>
      <w:i/>
      <w:iCs/>
      <w:color w:val="404040" w:themeColor="text1" w:themeTint="BF"/>
    </w:rPr>
  </w:style>
  <w:style w:type="paragraph" w:styleId="ListParagraph">
    <w:name w:val="List Paragraph"/>
    <w:basedOn w:val="Normal"/>
    <w:uiPriority w:val="34"/>
    <w:qFormat/>
    <w:rsid w:val="006B15FC"/>
    <w:pPr>
      <w:ind w:left="720"/>
      <w:contextualSpacing/>
    </w:pPr>
  </w:style>
  <w:style w:type="character" w:styleId="IntenseEmphasis">
    <w:name w:val="Intense Emphasis"/>
    <w:basedOn w:val="DefaultParagraphFont"/>
    <w:uiPriority w:val="21"/>
    <w:qFormat/>
    <w:rsid w:val="006B15FC"/>
    <w:rPr>
      <w:i/>
      <w:iCs/>
      <w:color w:val="2F5496" w:themeColor="accent1" w:themeShade="BF"/>
    </w:rPr>
  </w:style>
  <w:style w:type="paragraph" w:styleId="IntenseQuote">
    <w:name w:val="Intense Quote"/>
    <w:basedOn w:val="Normal"/>
    <w:next w:val="Normal"/>
    <w:link w:val="IntenseQuoteChar"/>
    <w:uiPriority w:val="30"/>
    <w:qFormat/>
    <w:rsid w:val="006B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15FC"/>
    <w:rPr>
      <w:i/>
      <w:iCs/>
      <w:color w:val="2F5496" w:themeColor="accent1" w:themeShade="BF"/>
    </w:rPr>
  </w:style>
  <w:style w:type="character" w:styleId="IntenseReference">
    <w:name w:val="Intense Reference"/>
    <w:basedOn w:val="DefaultParagraphFont"/>
    <w:uiPriority w:val="32"/>
    <w:qFormat/>
    <w:rsid w:val="006B15FC"/>
    <w:rPr>
      <w:b/>
      <w:bCs/>
      <w:smallCaps/>
      <w:color w:val="2F5496" w:themeColor="accent1" w:themeShade="BF"/>
      <w:spacing w:val="5"/>
    </w:rPr>
  </w:style>
  <w:style w:type="paragraph" w:customStyle="1" w:styleId="TableParagraph">
    <w:name w:val="Table Paragraph"/>
    <w:basedOn w:val="Normal"/>
    <w:uiPriority w:val="1"/>
    <w:qFormat/>
    <w:rsid w:val="006B15FC"/>
    <w:pPr>
      <w:widowControl w:val="0"/>
      <w:autoSpaceDE w:val="0"/>
      <w:autoSpaceDN w:val="0"/>
    </w:pPr>
    <w:rPr>
      <w:sz w:val="22"/>
      <w:szCs w:val="22"/>
      <w:lang w:val="vi"/>
    </w:rPr>
  </w:style>
  <w:style w:type="paragraph" w:styleId="Header">
    <w:name w:val="header"/>
    <w:basedOn w:val="Normal"/>
    <w:link w:val="HeaderChar"/>
    <w:uiPriority w:val="99"/>
    <w:unhideWhenUsed/>
    <w:rsid w:val="00781177"/>
    <w:pPr>
      <w:tabs>
        <w:tab w:val="center" w:pos="4680"/>
        <w:tab w:val="right" w:pos="9360"/>
      </w:tabs>
    </w:pPr>
  </w:style>
  <w:style w:type="character" w:customStyle="1" w:styleId="HeaderChar">
    <w:name w:val="Header Char"/>
    <w:basedOn w:val="DefaultParagraphFont"/>
    <w:link w:val="Header"/>
    <w:uiPriority w:val="99"/>
    <w:rsid w:val="00781177"/>
    <w:rPr>
      <w:rFonts w:eastAsia="Times New Roman" w:cs="Times New Roman"/>
      <w:szCs w:val="24"/>
    </w:rPr>
  </w:style>
  <w:style w:type="paragraph" w:styleId="Footer">
    <w:name w:val="footer"/>
    <w:basedOn w:val="Normal"/>
    <w:link w:val="FooterChar"/>
    <w:uiPriority w:val="99"/>
    <w:unhideWhenUsed/>
    <w:rsid w:val="00781177"/>
    <w:pPr>
      <w:tabs>
        <w:tab w:val="center" w:pos="4680"/>
        <w:tab w:val="right" w:pos="9360"/>
      </w:tabs>
    </w:pPr>
  </w:style>
  <w:style w:type="character" w:customStyle="1" w:styleId="FooterChar">
    <w:name w:val="Footer Char"/>
    <w:basedOn w:val="DefaultParagraphFont"/>
    <w:link w:val="Footer"/>
    <w:uiPriority w:val="99"/>
    <w:rsid w:val="0078117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5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2025-03-21T13:14:00Z</dcterms:created>
  <dcterms:modified xsi:type="dcterms:W3CDTF">2025-03-22T08:04:00Z</dcterms:modified>
</cp:coreProperties>
</file>