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7A3B8" w14:textId="77777777" w:rsidR="003F1C31" w:rsidRPr="00C33B3B" w:rsidRDefault="003F1C31" w:rsidP="003F1C31">
      <w:pPr>
        <w:rPr>
          <w:rFonts w:asciiTheme="majorHAnsi" w:hAnsiTheme="majorHAnsi" w:cstheme="majorHAnsi"/>
          <w:color w:val="003300"/>
          <w:sz w:val="28"/>
          <w:szCs w:val="28"/>
        </w:rPr>
      </w:pPr>
      <w:r>
        <w:rPr>
          <w:rFonts w:asciiTheme="majorHAnsi" w:hAnsiTheme="majorHAnsi" w:cstheme="majorHAnsi"/>
          <w:color w:val="003300"/>
          <w:sz w:val="28"/>
          <w:szCs w:val="28"/>
        </w:rPr>
        <w:t>Ngày thực hiện</w:t>
      </w:r>
      <w:r w:rsidRPr="00C33B3B">
        <w:rPr>
          <w:rFonts w:asciiTheme="majorHAnsi" w:hAnsiTheme="majorHAnsi" w:cstheme="majorHAnsi"/>
          <w:color w:val="003300"/>
          <w:sz w:val="28"/>
          <w:szCs w:val="28"/>
        </w:rPr>
        <w:t xml:space="preserve"> :</w:t>
      </w:r>
      <w:r>
        <w:rPr>
          <w:rFonts w:asciiTheme="majorHAnsi" w:hAnsiTheme="majorHAnsi" w:cstheme="majorHAnsi"/>
          <w:color w:val="00330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3300"/>
          <w:sz w:val="28"/>
          <w:szCs w:val="28"/>
          <w:lang w:val="vi-VN"/>
        </w:rPr>
        <w:t>15</w:t>
      </w:r>
      <w:r w:rsidRPr="00C17C6E">
        <w:rPr>
          <w:sz w:val="28"/>
          <w:szCs w:val="28"/>
        </w:rPr>
        <w:t>/10/</w:t>
      </w:r>
      <w:r w:rsidRPr="00C17C6E">
        <w:rPr>
          <w:sz w:val="28"/>
          <w:szCs w:val="28"/>
          <w:lang w:val="vi-VN"/>
        </w:rPr>
        <w:t>2024</w:t>
      </w:r>
      <w:r>
        <w:rPr>
          <w:sz w:val="28"/>
          <w:szCs w:val="28"/>
        </w:rPr>
        <w:t xml:space="preserve">                     </w:t>
      </w:r>
      <w:r w:rsidRPr="001A6192">
        <w:rPr>
          <w:b/>
          <w:sz w:val="28"/>
          <w:szCs w:val="28"/>
        </w:rPr>
        <w:t>TUẦN 6</w:t>
      </w:r>
    </w:p>
    <w:p w14:paraId="1800D42A" w14:textId="77777777" w:rsidR="003F1C31" w:rsidRPr="00C33B3B" w:rsidRDefault="003F1C31" w:rsidP="003F1C31">
      <w:pPr>
        <w:rPr>
          <w:rFonts w:asciiTheme="majorHAnsi" w:hAnsiTheme="majorHAnsi" w:cstheme="majorHAnsi"/>
          <w:b/>
          <w:noProof/>
          <w:sz w:val="28"/>
          <w:szCs w:val="28"/>
        </w:rPr>
      </w:pPr>
      <w:r w:rsidRPr="00C33B3B">
        <w:rPr>
          <w:rFonts w:asciiTheme="majorHAnsi" w:hAnsiTheme="majorHAnsi" w:cstheme="majorHAnsi"/>
          <w:b/>
          <w:noProof/>
          <w:sz w:val="28"/>
          <w:szCs w:val="28"/>
          <w:u w:val="single"/>
        </w:rPr>
        <w:t>Tự nhiên và xã hội</w:t>
      </w:r>
      <w:r w:rsidRPr="00C33B3B">
        <w:rPr>
          <w:rFonts w:asciiTheme="majorHAnsi" w:hAnsiTheme="majorHAnsi" w:cstheme="majorHAnsi"/>
          <w:noProof/>
          <w:sz w:val="28"/>
          <w:szCs w:val="28"/>
        </w:rPr>
        <w:t xml:space="preserve"> </w:t>
      </w:r>
      <w:r w:rsidRPr="00C33B3B">
        <w:rPr>
          <w:rFonts w:asciiTheme="majorHAnsi" w:hAnsiTheme="majorHAnsi" w:cstheme="majorHAnsi"/>
          <w:b/>
          <w:noProof/>
          <w:sz w:val="28"/>
          <w:szCs w:val="28"/>
        </w:rPr>
        <w:t>-Tiết 11          Một số sự kiện ở trường em</w:t>
      </w:r>
    </w:p>
    <w:p w14:paraId="72D80EB8" w14:textId="77777777" w:rsidR="003F1C31" w:rsidRPr="00C33B3B" w:rsidRDefault="003F1C31" w:rsidP="003F1C31">
      <w:pPr>
        <w:rPr>
          <w:rFonts w:asciiTheme="majorHAnsi" w:hAnsiTheme="majorHAnsi" w:cstheme="majorHAnsi"/>
          <w:b/>
          <w:noProof/>
          <w:sz w:val="28"/>
          <w:szCs w:val="28"/>
        </w:rPr>
      </w:pPr>
    </w:p>
    <w:p w14:paraId="65B9A346" w14:textId="77777777" w:rsidR="003F1C31" w:rsidRPr="00C33B3B" w:rsidRDefault="003F1C31" w:rsidP="003F1C31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C33B3B"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I. </w:t>
      </w:r>
      <w:r>
        <w:rPr>
          <w:rFonts w:asciiTheme="majorHAnsi" w:hAnsiTheme="majorHAnsi" w:cstheme="majorHAnsi"/>
          <w:b/>
          <w:i/>
          <w:color w:val="003300"/>
          <w:sz w:val="28"/>
          <w:szCs w:val="28"/>
        </w:rPr>
        <w:t>Yêu cầu cần đạt</w:t>
      </w:r>
      <w:r w:rsidRPr="00C33B3B">
        <w:rPr>
          <w:rFonts w:asciiTheme="majorHAnsi" w:hAnsiTheme="majorHAnsi" w:cstheme="majorHAnsi"/>
          <w:b/>
          <w:i/>
          <w:color w:val="003300"/>
          <w:sz w:val="28"/>
          <w:szCs w:val="28"/>
        </w:rPr>
        <w:t>:</w:t>
      </w:r>
      <w:r w:rsidRPr="00C33B3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DB9AD24" w14:textId="77777777" w:rsidR="003F1C31" w:rsidRPr="00C33B3B" w:rsidRDefault="003F1C31" w:rsidP="003F1C31">
      <w:pPr>
        <w:spacing w:line="276" w:lineRule="auto"/>
        <w:rPr>
          <w:rFonts w:asciiTheme="majorHAnsi" w:hAnsiTheme="majorHAnsi" w:cstheme="majorHAnsi"/>
          <w:b/>
          <w:noProof/>
          <w:sz w:val="28"/>
          <w:szCs w:val="28"/>
        </w:rPr>
      </w:pPr>
      <w:r w:rsidRPr="00C33B3B">
        <w:rPr>
          <w:rFonts w:asciiTheme="majorHAnsi" w:hAnsiTheme="majorHAnsi" w:cstheme="majorHAnsi"/>
          <w:b/>
          <w:noProof/>
          <w:sz w:val="28"/>
          <w:szCs w:val="28"/>
        </w:rPr>
        <w:t>1. Kiến thức, kĩ năng</w:t>
      </w:r>
    </w:p>
    <w:p w14:paraId="77340974" w14:textId="77777777" w:rsidR="003F1C31" w:rsidRPr="00C33B3B" w:rsidRDefault="003F1C31" w:rsidP="003F1C31">
      <w:pPr>
        <w:spacing w:line="276" w:lineRule="auto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C33B3B">
        <w:rPr>
          <w:rFonts w:asciiTheme="majorHAnsi" w:hAnsiTheme="majorHAnsi" w:cstheme="majorHAnsi"/>
          <w:noProof/>
          <w:sz w:val="28"/>
          <w:szCs w:val="28"/>
        </w:rPr>
        <w:t>Sau bài học, HS:</w:t>
      </w:r>
    </w:p>
    <w:p w14:paraId="225B9D01" w14:textId="77777777" w:rsidR="003F1C31" w:rsidRPr="00C33B3B" w:rsidRDefault="003F1C31" w:rsidP="003F1C31">
      <w:pPr>
        <w:spacing w:line="276" w:lineRule="auto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C33B3B">
        <w:rPr>
          <w:rFonts w:asciiTheme="majorHAnsi" w:hAnsiTheme="majorHAnsi" w:cstheme="majorHAnsi"/>
          <w:b/>
          <w:noProof/>
          <w:sz w:val="28"/>
          <w:szCs w:val="28"/>
        </w:rPr>
        <w:t xml:space="preserve">- </w:t>
      </w:r>
      <w:r w:rsidRPr="00C33B3B">
        <w:rPr>
          <w:rFonts w:asciiTheme="majorHAnsi" w:hAnsiTheme="majorHAnsi" w:cstheme="majorHAnsi"/>
          <w:noProof/>
          <w:sz w:val="28"/>
          <w:szCs w:val="28"/>
        </w:rPr>
        <w:t xml:space="preserve">Nêu được tên và một số hoạt động của những sự kiện được tổ chức ở trường.  </w:t>
      </w:r>
    </w:p>
    <w:p w14:paraId="2FA2FE90" w14:textId="77777777" w:rsidR="003F1C31" w:rsidRPr="00C33B3B" w:rsidRDefault="003F1C31" w:rsidP="003F1C31">
      <w:pPr>
        <w:spacing w:line="276" w:lineRule="auto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C33B3B">
        <w:rPr>
          <w:rFonts w:asciiTheme="majorHAnsi" w:hAnsiTheme="majorHAnsi" w:cstheme="majorHAnsi"/>
          <w:noProof/>
          <w:sz w:val="28"/>
          <w:szCs w:val="28"/>
        </w:rPr>
        <w:t>- Nhận xét được sự tham gia của HS trong sự kiện đó và chia sẻ cảm nhận của bản thân.</w:t>
      </w:r>
    </w:p>
    <w:p w14:paraId="1B0CB3EE" w14:textId="77777777" w:rsidR="003F1C31" w:rsidRPr="00C33B3B" w:rsidRDefault="003F1C31" w:rsidP="003F1C31">
      <w:pPr>
        <w:spacing w:line="276" w:lineRule="auto"/>
        <w:jc w:val="both"/>
        <w:rPr>
          <w:rFonts w:asciiTheme="majorHAnsi" w:hAnsiTheme="majorHAnsi" w:cstheme="majorHAnsi"/>
          <w:b/>
          <w:noProof/>
          <w:sz w:val="28"/>
          <w:szCs w:val="28"/>
        </w:rPr>
      </w:pPr>
      <w:r w:rsidRPr="00C33B3B">
        <w:rPr>
          <w:rFonts w:asciiTheme="majorHAnsi" w:hAnsiTheme="majorHAnsi" w:cstheme="majorHAnsi"/>
          <w:b/>
          <w:noProof/>
          <w:sz w:val="28"/>
          <w:szCs w:val="28"/>
        </w:rPr>
        <w:t xml:space="preserve"> 2. Năng lực, phẩm chất:</w:t>
      </w:r>
    </w:p>
    <w:p w14:paraId="515F6E3A" w14:textId="77777777" w:rsidR="003F1C31" w:rsidRPr="00C33B3B" w:rsidRDefault="003F1C31" w:rsidP="003F1C31">
      <w:pPr>
        <w:spacing w:line="276" w:lineRule="auto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C33B3B">
        <w:rPr>
          <w:rFonts w:asciiTheme="majorHAnsi" w:hAnsiTheme="majorHAnsi" w:cstheme="majorHAnsi"/>
          <w:noProof/>
          <w:sz w:val="28"/>
          <w:szCs w:val="28"/>
        </w:rPr>
        <w:t>- Năng lực:  đưa ra ý kiến, phân tích và ra quyết định để giải quyết tình huống trong bài học; thu thập thông tin…..; quan sát, nhận biết, mô tả các sự kiện ở trường học.</w:t>
      </w:r>
    </w:p>
    <w:p w14:paraId="55148CD2" w14:textId="77777777" w:rsidR="003F1C31" w:rsidRPr="00C33B3B" w:rsidRDefault="003F1C31" w:rsidP="003F1C31">
      <w:pPr>
        <w:spacing w:line="276" w:lineRule="auto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C33B3B">
        <w:rPr>
          <w:rFonts w:asciiTheme="majorHAnsi" w:hAnsiTheme="majorHAnsi" w:cstheme="majorHAnsi"/>
          <w:noProof/>
          <w:sz w:val="28"/>
          <w:szCs w:val="28"/>
        </w:rPr>
        <w:t>- Phẩm chất: chăm chỉ, yêu thích lao động, nhân ái</w:t>
      </w:r>
    </w:p>
    <w:p w14:paraId="106B47C2" w14:textId="77777777" w:rsidR="003F1C31" w:rsidRPr="00C33B3B" w:rsidRDefault="003F1C31" w:rsidP="003F1C31">
      <w:pPr>
        <w:jc w:val="both"/>
        <w:rPr>
          <w:rFonts w:asciiTheme="majorHAnsi" w:hAnsiTheme="majorHAnsi" w:cstheme="majorHAnsi"/>
          <w:b/>
          <w:bCs/>
          <w:noProof/>
          <w:sz w:val="28"/>
          <w:szCs w:val="28"/>
        </w:rPr>
      </w:pPr>
      <w:bookmarkStart w:id="0" w:name="bookmark19"/>
      <w:bookmarkStart w:id="1" w:name="bookmark20"/>
      <w:bookmarkStart w:id="2" w:name="bookmark22"/>
      <w:r w:rsidRPr="00C33B3B">
        <w:rPr>
          <w:rFonts w:asciiTheme="majorHAnsi" w:hAnsiTheme="majorHAnsi" w:cstheme="majorHAnsi"/>
          <w:b/>
          <w:noProof/>
          <w:sz w:val="28"/>
          <w:szCs w:val="28"/>
        </w:rPr>
        <w:t>II.</w:t>
      </w:r>
      <w:r w:rsidRPr="00C33B3B">
        <w:rPr>
          <w:rFonts w:asciiTheme="majorHAnsi" w:hAnsiTheme="majorHAnsi" w:cstheme="majorHAnsi"/>
          <w:noProof/>
          <w:sz w:val="28"/>
          <w:szCs w:val="28"/>
        </w:rPr>
        <w:t xml:space="preserve"> </w:t>
      </w:r>
      <w:r w:rsidRPr="00C33B3B">
        <w:rPr>
          <w:rFonts w:asciiTheme="majorHAnsi" w:hAnsiTheme="majorHAnsi" w:cstheme="majorHAnsi"/>
          <w:b/>
          <w:bCs/>
          <w:noProof/>
          <w:sz w:val="28"/>
          <w:szCs w:val="28"/>
        </w:rPr>
        <w:t>THIẾT BỊ DẠY HỌC</w:t>
      </w:r>
      <w:bookmarkEnd w:id="0"/>
      <w:bookmarkEnd w:id="1"/>
      <w:bookmarkEnd w:id="2"/>
    </w:p>
    <w:p w14:paraId="7EAC8D6D" w14:textId="77777777" w:rsidR="003F1C31" w:rsidRPr="00C33B3B" w:rsidRDefault="003F1C31" w:rsidP="003F1C31">
      <w:pPr>
        <w:pStyle w:val="BodyText"/>
        <w:tabs>
          <w:tab w:val="left" w:pos="725"/>
        </w:tabs>
        <w:rPr>
          <w:rFonts w:asciiTheme="majorHAnsi" w:hAnsiTheme="majorHAnsi" w:cstheme="majorHAnsi"/>
          <w:bCs/>
          <w:noProof/>
          <w:sz w:val="28"/>
          <w:szCs w:val="28"/>
        </w:rPr>
      </w:pPr>
      <w:r w:rsidRPr="00C33B3B">
        <w:rPr>
          <w:rFonts w:asciiTheme="majorHAnsi" w:hAnsiTheme="majorHAnsi" w:cstheme="majorHAnsi"/>
          <w:bCs/>
          <w:noProof/>
          <w:sz w:val="28"/>
          <w:szCs w:val="28"/>
        </w:rPr>
        <w:t>- Gv: Các hình trong SGK bài 6, một số hình hoặc clip về các trường sự kiện.</w:t>
      </w:r>
    </w:p>
    <w:p w14:paraId="3CBA9864" w14:textId="77777777" w:rsidR="003F1C31" w:rsidRPr="00C33B3B" w:rsidRDefault="003F1C31" w:rsidP="003F1C31">
      <w:pPr>
        <w:pStyle w:val="BodyText"/>
        <w:tabs>
          <w:tab w:val="left" w:pos="725"/>
        </w:tabs>
        <w:rPr>
          <w:rFonts w:asciiTheme="majorHAnsi" w:hAnsiTheme="majorHAnsi" w:cstheme="majorHAnsi"/>
          <w:bCs/>
          <w:noProof/>
          <w:sz w:val="28"/>
          <w:szCs w:val="28"/>
        </w:rPr>
      </w:pPr>
      <w:r w:rsidRPr="00C33B3B">
        <w:rPr>
          <w:rFonts w:asciiTheme="majorHAnsi" w:hAnsiTheme="majorHAnsi" w:cstheme="majorHAnsi"/>
          <w:bCs/>
          <w:noProof/>
          <w:sz w:val="28"/>
          <w:szCs w:val="28"/>
        </w:rPr>
        <w:t>- HS: SGK, VBT, sản phẩm được làm trong các sự kiện (nếu có)</w:t>
      </w:r>
    </w:p>
    <w:p w14:paraId="5D750FAA" w14:textId="77777777" w:rsidR="003F1C31" w:rsidRPr="00C33B3B" w:rsidRDefault="003F1C31" w:rsidP="003F1C31">
      <w:pPr>
        <w:pStyle w:val="BodyText"/>
        <w:tabs>
          <w:tab w:val="left" w:pos="725"/>
        </w:tabs>
        <w:rPr>
          <w:rFonts w:asciiTheme="majorHAnsi" w:hAnsiTheme="majorHAnsi" w:cstheme="majorHAnsi"/>
          <w:sz w:val="28"/>
          <w:szCs w:val="28"/>
        </w:rPr>
      </w:pPr>
      <w:r w:rsidRPr="00C33B3B">
        <w:rPr>
          <w:rFonts w:asciiTheme="majorHAnsi" w:hAnsiTheme="majorHAnsi" w:cstheme="majorHAnsi"/>
          <w:b/>
          <w:bCs/>
          <w:noProof/>
          <w:sz w:val="28"/>
          <w:szCs w:val="28"/>
        </w:rPr>
        <w:t>III. CÁC HOẠT ĐỘNG DẠY HỌC CHỦ YẾU</w:t>
      </w:r>
    </w:p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941"/>
        <w:gridCol w:w="4242"/>
      </w:tblGrid>
      <w:tr w:rsidR="003F1C31" w:rsidRPr="00C33B3B" w14:paraId="6D0BE00D" w14:textId="77777777" w:rsidTr="00035DC8">
        <w:tc>
          <w:tcPr>
            <w:tcW w:w="590" w:type="dxa"/>
          </w:tcPr>
          <w:p w14:paraId="6EE6D6B4" w14:textId="77777777" w:rsidR="003F1C31" w:rsidRPr="00C33B3B" w:rsidRDefault="003F1C31" w:rsidP="00035DC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t>TL</w:t>
            </w:r>
          </w:p>
        </w:tc>
        <w:tc>
          <w:tcPr>
            <w:tcW w:w="5941" w:type="dxa"/>
            <w:shd w:val="clear" w:color="auto" w:fill="auto"/>
          </w:tcPr>
          <w:p w14:paraId="28C7B173" w14:textId="77777777" w:rsidR="003F1C31" w:rsidRPr="00C33B3B" w:rsidRDefault="003F1C31" w:rsidP="00035DC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t>Hoạt động của GV</w:t>
            </w:r>
          </w:p>
        </w:tc>
        <w:tc>
          <w:tcPr>
            <w:tcW w:w="4242" w:type="dxa"/>
            <w:shd w:val="clear" w:color="auto" w:fill="auto"/>
          </w:tcPr>
          <w:p w14:paraId="0FEF5E93" w14:textId="77777777" w:rsidR="003F1C31" w:rsidRPr="00C33B3B" w:rsidRDefault="003F1C31" w:rsidP="00035DC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t>Hoạt động của HS</w:t>
            </w:r>
          </w:p>
        </w:tc>
      </w:tr>
      <w:tr w:rsidR="003F1C31" w:rsidRPr="00C33B3B" w14:paraId="6E39CC26" w14:textId="77777777" w:rsidTr="00035DC8">
        <w:tc>
          <w:tcPr>
            <w:tcW w:w="590" w:type="dxa"/>
          </w:tcPr>
          <w:p w14:paraId="7B9F4AD4" w14:textId="77777777" w:rsidR="003F1C31" w:rsidRPr="00C33B3B" w:rsidRDefault="003F1C31" w:rsidP="00035DC8">
            <w:pPr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906ADD0" w14:textId="77777777" w:rsidR="003F1C31" w:rsidRPr="00C33B3B" w:rsidRDefault="003F1C31" w:rsidP="00035DC8">
            <w:pPr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5’</w:t>
            </w:r>
          </w:p>
          <w:p w14:paraId="0046D5B7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38817618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599C3B6E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59A0C27A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0751A228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61C69838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1ACA8552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6669609F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73AC98B0" w14:textId="77777777" w:rsidR="003F1C31" w:rsidRPr="00C33B3B" w:rsidRDefault="003F1C31" w:rsidP="00035DC8">
            <w:pPr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27’</w:t>
            </w:r>
          </w:p>
          <w:p w14:paraId="3F6A8B7A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7575A4C1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3D3E6D5C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1EF635F8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668132DF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058995AB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0A3F6FE1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3EB3CB67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128EFEE5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12D54DD1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1C170E5D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3B8ECB8B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70237174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1AC466CE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7BA8A375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0F93A94E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2ED2DB18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6A2C05AD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35E2B582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555A1923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7C83368B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50D062BD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6568CA65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00296773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4F7269B0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734D66A5" w14:textId="77777777" w:rsidR="003F1C31" w:rsidRPr="00C33B3B" w:rsidRDefault="003F1C31" w:rsidP="00035DC8">
            <w:pPr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3’</w:t>
            </w:r>
          </w:p>
          <w:p w14:paraId="7B67AAC5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941" w:type="dxa"/>
            <w:shd w:val="clear" w:color="auto" w:fill="auto"/>
          </w:tcPr>
          <w:p w14:paraId="530F37E2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lastRenderedPageBreak/>
              <w:t xml:space="preserve">1. </w:t>
            </w:r>
            <w:r w:rsidRPr="00C33B3B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lang w:val="vi"/>
              </w:rPr>
              <w:t>Hoạt động khởi động và khám phá</w:t>
            </w:r>
            <w:r w:rsidRPr="00C33B3B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t xml:space="preserve"> </w:t>
            </w:r>
          </w:p>
          <w:p w14:paraId="09DFBDBC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 GV tổ chức cho HS chơi trò chơi “Thi nói nhanh”.</w:t>
            </w:r>
          </w:p>
          <w:p w14:paraId="677E8699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 xml:space="preserve"> -GV phổ biến luật chơi: GV gọi ngẫu nhiên một HS và yêu cầu nói về một điều thích nhất ở trường. Sau đó, HS đó tiếp tục mời bạn khác kể tiếp. </w:t>
            </w:r>
          </w:p>
          <w:p w14:paraId="7BFE8959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-GV cho HS chơi trò chơi để dẫn dắt vào bài học: “</w:t>
            </w:r>
            <w:r w:rsidRPr="00C33B3B"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</w:rPr>
              <w:t>Một số sự kiện ở trường em</w:t>
            </w: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 xml:space="preserve">”. </w:t>
            </w:r>
          </w:p>
          <w:p w14:paraId="6EE81F81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 GV ghi tựa bài lên bảng, vài HS nhắc lại.</w:t>
            </w:r>
          </w:p>
          <w:p w14:paraId="5A0D8196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t>2. Hoạt động hình thành kiến thức</w:t>
            </w:r>
          </w:p>
          <w:p w14:paraId="53313CB8" w14:textId="77777777" w:rsidR="003F1C31" w:rsidRPr="00C33B3B" w:rsidRDefault="003F1C31" w:rsidP="00035DC8">
            <w:pPr>
              <w:pStyle w:val="BodyText"/>
              <w:spacing w:line="259" w:lineRule="auto"/>
              <w:ind w:firstLine="420"/>
              <w:rPr>
                <w:rFonts w:asciiTheme="majorHAnsi" w:hAnsiTheme="majorHAnsi" w:cstheme="majorHAnsi"/>
                <w:b/>
                <w:bCs/>
                <w:sz w:val="28"/>
                <w:szCs w:val="28"/>
                <w:lang w:eastAsia="vi-VN" w:bidi="vi-VN"/>
              </w:rPr>
            </w:pPr>
            <w:r w:rsidRPr="00C33B3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vi-VN" w:bidi="vi-VN"/>
              </w:rPr>
              <w:t xml:space="preserve">Hoạt động 1: Nêu tên và hoạt động trong các sự kiện ở trường </w:t>
            </w:r>
          </w:p>
          <w:p w14:paraId="22F347E5" w14:textId="77777777" w:rsidR="003F1C31" w:rsidRPr="00C33B3B" w:rsidRDefault="003F1C31" w:rsidP="00035DC8">
            <w:pPr>
              <w:pStyle w:val="BodyText"/>
              <w:spacing w:line="259" w:lineRule="auto"/>
              <w:ind w:firstLine="420"/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</w:pPr>
            <w:r w:rsidRPr="00C33B3B">
              <w:rPr>
                <w:rFonts w:asciiTheme="majorHAnsi" w:hAnsiTheme="majorHAnsi" w:cstheme="majorHAnsi"/>
                <w:bCs/>
                <w:sz w:val="28"/>
                <w:szCs w:val="28"/>
                <w:lang w:val="vi-VN" w:eastAsia="vi-VN" w:bidi="vi-VN"/>
              </w:rPr>
              <w:t>- GV cho HS quan sát hình 1, 2 trang 26;  hình 3 trang 27 trong SGK và thảo luận nhóm để nêu tên và một số hoạt động của sự kiện được tổ chức ở trưởng.</w:t>
            </w:r>
          </w:p>
          <w:p w14:paraId="6A19E8FE" w14:textId="77777777" w:rsidR="003F1C31" w:rsidRPr="00C33B3B" w:rsidRDefault="003F1C31" w:rsidP="00035DC8">
            <w:pPr>
              <w:pStyle w:val="BodyText"/>
              <w:spacing w:line="259" w:lineRule="auto"/>
              <w:ind w:firstLine="420"/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</w:pPr>
            <w:r w:rsidRPr="00C33B3B"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>-</w:t>
            </w:r>
            <w:r w:rsidRPr="00C33B3B">
              <w:rPr>
                <w:rFonts w:asciiTheme="majorHAnsi" w:hAnsiTheme="majorHAnsi" w:cstheme="majorHAnsi"/>
                <w:bCs/>
                <w:sz w:val="28"/>
                <w:szCs w:val="28"/>
                <w:lang w:val="vi-VN" w:eastAsia="vi-VN" w:bidi="vi-VN"/>
              </w:rPr>
              <w:t xml:space="preserve">GV tổ chức cho HS chia sẻ các sự kiện được tổ chức ở trường học (trường bạn An tổ chức sự kiện lễ khai giảng, trường bạn Nam tổ chức ngày hội đọc sách, hội xuân tuổi thơ, ..). </w:t>
            </w:r>
          </w:p>
          <w:p w14:paraId="7F0C3914" w14:textId="77777777" w:rsidR="003F1C31" w:rsidRPr="00C33B3B" w:rsidRDefault="003F1C31" w:rsidP="00035DC8">
            <w:pPr>
              <w:pStyle w:val="BodyText"/>
              <w:spacing w:line="259" w:lineRule="auto"/>
              <w:ind w:firstLine="420"/>
              <w:rPr>
                <w:rFonts w:asciiTheme="majorHAnsi" w:hAnsiTheme="majorHAnsi" w:cstheme="majorHAnsi"/>
                <w:bCs/>
                <w:i/>
                <w:sz w:val="28"/>
                <w:szCs w:val="28"/>
                <w:lang w:eastAsia="vi-VN" w:bidi="vi-VN"/>
              </w:rPr>
            </w:pPr>
            <w:r w:rsidRPr="00C33B3B">
              <w:rPr>
                <w:rFonts w:asciiTheme="majorHAnsi" w:hAnsiTheme="majorHAnsi" w:cstheme="majorHAnsi"/>
                <w:bCs/>
                <w:sz w:val="28"/>
                <w:szCs w:val="28"/>
                <w:lang w:val="vi-VN" w:eastAsia="vi-VN" w:bidi="vi-VN"/>
              </w:rPr>
              <w:lastRenderedPageBreak/>
              <w:t xml:space="preserve"> - GV nêu </w:t>
            </w:r>
            <w:r w:rsidRPr="00C33B3B"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>câu hỏi</w:t>
            </w:r>
            <w:r w:rsidRPr="00C33B3B">
              <w:rPr>
                <w:rFonts w:asciiTheme="majorHAnsi" w:hAnsiTheme="majorHAnsi" w:cstheme="majorHAnsi"/>
                <w:bCs/>
                <w:sz w:val="28"/>
                <w:szCs w:val="28"/>
                <w:lang w:val="vi-VN" w:eastAsia="vi-VN" w:bidi="vi-VN"/>
              </w:rPr>
              <w:t xml:space="preserve">: </w:t>
            </w:r>
            <w:r w:rsidRPr="00C33B3B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 w:eastAsia="vi-VN" w:bidi="vi-VN"/>
              </w:rPr>
              <w:t xml:space="preserve">Các bạn HS đã tham gia như thế nào?  </w:t>
            </w:r>
          </w:p>
          <w:p w14:paraId="12F6A82F" w14:textId="77777777" w:rsidR="003F1C31" w:rsidRPr="00C33B3B" w:rsidRDefault="003F1C31" w:rsidP="00035DC8">
            <w:pPr>
              <w:pStyle w:val="BodyText"/>
              <w:spacing w:line="259" w:lineRule="auto"/>
              <w:ind w:firstLine="420"/>
              <w:rPr>
                <w:rFonts w:asciiTheme="majorHAnsi" w:hAnsiTheme="majorHAnsi" w:cstheme="majorHAnsi"/>
                <w:bCs/>
                <w:i/>
                <w:sz w:val="28"/>
                <w:szCs w:val="28"/>
                <w:lang w:eastAsia="vi-VN" w:bidi="vi-VN"/>
              </w:rPr>
            </w:pPr>
            <w:r w:rsidRPr="00C33B3B">
              <w:rPr>
                <w:rFonts w:asciiTheme="majorHAnsi" w:hAnsiTheme="majorHAnsi" w:cstheme="majorHAnsi"/>
                <w:bCs/>
                <w:sz w:val="28"/>
                <w:szCs w:val="28"/>
                <w:lang w:val="vi-VN" w:eastAsia="vi-VN" w:bidi="vi-VN"/>
              </w:rPr>
              <w:t xml:space="preserve">* Kết luận: </w:t>
            </w:r>
            <w:r w:rsidRPr="00C33B3B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 w:eastAsia="vi-VN" w:bidi="vi-VN"/>
              </w:rPr>
              <w:t xml:space="preserve">Một số sự kiện thường được tổ chức ở trường học như lễ khai giảng, ngày hội đọc sách, hội xuân tuổi thơ, ... Ở mỗi sự kiện, các bạn học được tham gia nhiều hoạt động vui chơi  </w:t>
            </w:r>
            <w:r w:rsidRPr="00C33B3B">
              <w:rPr>
                <w:rFonts w:asciiTheme="majorHAnsi" w:hAnsiTheme="majorHAnsi" w:cstheme="majorHAnsi"/>
                <w:bCs/>
                <w:i/>
                <w:sz w:val="28"/>
                <w:szCs w:val="28"/>
                <w:lang w:eastAsia="vi-VN" w:bidi="vi-VN"/>
              </w:rPr>
              <w:t>và</w:t>
            </w:r>
            <w:r w:rsidRPr="00C33B3B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 w:eastAsia="vi-VN" w:bidi="vi-VN"/>
              </w:rPr>
              <w:t xml:space="preserve"> bổ </w:t>
            </w:r>
            <w:r w:rsidRPr="00C33B3B">
              <w:rPr>
                <w:rFonts w:asciiTheme="majorHAnsi" w:hAnsiTheme="majorHAnsi" w:cstheme="majorHAnsi"/>
                <w:bCs/>
                <w:i/>
                <w:sz w:val="28"/>
                <w:szCs w:val="28"/>
                <w:lang w:eastAsia="vi-VN" w:bidi="vi-VN"/>
              </w:rPr>
              <w:t>ích</w:t>
            </w:r>
            <w:r w:rsidRPr="00C33B3B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 w:eastAsia="vi-VN" w:bidi="vi-VN"/>
              </w:rPr>
              <w:t xml:space="preserve">. </w:t>
            </w:r>
          </w:p>
          <w:p w14:paraId="1B9EC68D" w14:textId="77777777" w:rsidR="003F1C31" w:rsidRPr="00C33B3B" w:rsidRDefault="003F1C31" w:rsidP="00035DC8">
            <w:pPr>
              <w:pStyle w:val="BodyText"/>
              <w:spacing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eastAsia="vi-VN" w:bidi="vi-VN"/>
              </w:rPr>
            </w:pPr>
            <w:r w:rsidRPr="00C33B3B">
              <w:rPr>
                <w:rFonts w:asciiTheme="majorHAnsi" w:hAnsiTheme="majorHAnsi" w:cstheme="majorHAnsi"/>
                <w:bCs/>
                <w:sz w:val="28"/>
                <w:szCs w:val="28"/>
                <w:lang w:val="vi-VN" w:eastAsia="vi-VN" w:bidi="vi-VN"/>
              </w:rPr>
              <w:t xml:space="preserve"> </w:t>
            </w:r>
            <w:r w:rsidRPr="00C33B3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vi-VN" w:bidi="vi-VN"/>
              </w:rPr>
              <w:t xml:space="preserve">Hoạt động 2: Các sự kiện ở trường em </w:t>
            </w:r>
          </w:p>
          <w:p w14:paraId="3533E0E5" w14:textId="77777777" w:rsidR="003F1C31" w:rsidRPr="00C33B3B" w:rsidRDefault="003F1C31" w:rsidP="00035DC8">
            <w:pPr>
              <w:pStyle w:val="BodyText"/>
              <w:spacing w:line="259" w:lineRule="auto"/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</w:pPr>
            <w:r w:rsidRPr="00C33B3B">
              <w:rPr>
                <w:rFonts w:asciiTheme="majorHAnsi" w:hAnsiTheme="majorHAnsi" w:cstheme="majorHAnsi"/>
                <w:bCs/>
                <w:sz w:val="28"/>
                <w:szCs w:val="28"/>
                <w:lang w:val="vi-VN" w:eastAsia="vi-VN" w:bidi="vi-VN"/>
              </w:rPr>
              <w:t xml:space="preserve">- GV tổ chức cho HS thi nói nhanh: Tên sự kiện mà em đã tham gia ở trường.  </w:t>
            </w:r>
          </w:p>
          <w:p w14:paraId="22478A95" w14:textId="77777777" w:rsidR="003F1C31" w:rsidRPr="00C33B3B" w:rsidRDefault="003F1C31" w:rsidP="00035DC8">
            <w:pPr>
              <w:pStyle w:val="BodyText"/>
              <w:spacing w:line="259" w:lineRule="auto"/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</w:pPr>
            <w:r w:rsidRPr="00C33B3B">
              <w:rPr>
                <w:rFonts w:asciiTheme="majorHAnsi" w:hAnsiTheme="majorHAnsi" w:cstheme="majorHAnsi"/>
                <w:bCs/>
                <w:sz w:val="28"/>
                <w:szCs w:val="28"/>
                <w:lang w:val="vi-VN" w:eastAsia="vi-VN" w:bidi="vi-VN"/>
              </w:rPr>
              <w:t xml:space="preserve">- GV tổ chức thảo luận: Chia sẻ với các bạn về một sự kiện ở trường mà các em thích nhất.  Trong sự kiện đó, các bạn HS đã tham gia như thế nào? </w:t>
            </w:r>
          </w:p>
          <w:p w14:paraId="2D9C445B" w14:textId="77777777" w:rsidR="003F1C31" w:rsidRPr="00C33B3B" w:rsidRDefault="003F1C31" w:rsidP="00035DC8">
            <w:pPr>
              <w:pStyle w:val="BodyText"/>
              <w:spacing w:line="259" w:lineRule="auto"/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</w:pPr>
            <w:r w:rsidRPr="00C33B3B">
              <w:rPr>
                <w:rFonts w:asciiTheme="majorHAnsi" w:hAnsiTheme="majorHAnsi" w:cstheme="majorHAnsi"/>
                <w:bCs/>
                <w:sz w:val="28"/>
                <w:szCs w:val="28"/>
                <w:lang w:val="vi-VN" w:eastAsia="vi-VN" w:bidi="vi-VN"/>
              </w:rPr>
              <w:t xml:space="preserve"> - GV và HS nhận xét.  </w:t>
            </w:r>
          </w:p>
          <w:p w14:paraId="5EF722CF" w14:textId="77777777" w:rsidR="003F1C31" w:rsidRPr="00C33B3B" w:rsidRDefault="003F1C31" w:rsidP="00035DC8">
            <w:pPr>
              <w:pStyle w:val="BodyText"/>
              <w:spacing w:line="259" w:lineRule="auto"/>
              <w:rPr>
                <w:rFonts w:asciiTheme="majorHAnsi" w:hAnsiTheme="majorHAnsi" w:cstheme="majorHAnsi"/>
                <w:bCs/>
                <w:i/>
                <w:sz w:val="28"/>
                <w:szCs w:val="28"/>
                <w:lang w:eastAsia="vi-VN" w:bidi="vi-VN"/>
              </w:rPr>
            </w:pPr>
            <w:r w:rsidRPr="00C33B3B">
              <w:rPr>
                <w:rFonts w:asciiTheme="majorHAnsi" w:hAnsiTheme="majorHAnsi" w:cstheme="majorHAnsi"/>
                <w:bCs/>
                <w:sz w:val="28"/>
                <w:szCs w:val="28"/>
                <w:lang w:val="vi-VN" w:eastAsia="vi-VN" w:bidi="vi-VN"/>
              </w:rPr>
              <w:t xml:space="preserve">* Kết luận: </w:t>
            </w:r>
            <w:r w:rsidRPr="00C33B3B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 w:eastAsia="vi-VN" w:bidi="vi-VN"/>
              </w:rPr>
              <w:t xml:space="preserve">Bên cạnh các hoạt động học, nhà trường còn tổ chức một số sự kiện để học sinh được trải nghiệm, có thêm nhiều kiến ​​thức và kỹ năng bổ </w:t>
            </w:r>
            <w:r w:rsidRPr="00C33B3B">
              <w:rPr>
                <w:rFonts w:asciiTheme="majorHAnsi" w:hAnsiTheme="majorHAnsi" w:cstheme="majorHAnsi"/>
                <w:bCs/>
                <w:i/>
                <w:sz w:val="28"/>
                <w:szCs w:val="28"/>
                <w:lang w:eastAsia="vi-VN" w:bidi="vi-VN"/>
              </w:rPr>
              <w:t>ích</w:t>
            </w:r>
            <w:r w:rsidRPr="00C33B3B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 w:eastAsia="vi-VN" w:bidi="vi-VN"/>
              </w:rPr>
              <w:t xml:space="preserve">. </w:t>
            </w:r>
          </w:p>
          <w:p w14:paraId="49FF518A" w14:textId="77777777" w:rsidR="003F1C31" w:rsidRPr="00C33B3B" w:rsidRDefault="003F1C31" w:rsidP="00035DC8">
            <w:pPr>
              <w:pStyle w:val="BodyText"/>
              <w:spacing w:line="259" w:lineRule="auto"/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</w:pPr>
            <w:r w:rsidRPr="00C33B3B">
              <w:rPr>
                <w:rFonts w:asciiTheme="majorHAnsi" w:hAnsiTheme="majorHAnsi" w:cstheme="majorHAnsi"/>
                <w:bCs/>
                <w:sz w:val="28"/>
                <w:szCs w:val="28"/>
                <w:lang w:val="vi-VN" w:eastAsia="vi-VN" w:bidi="vi-VN"/>
              </w:rPr>
              <w:t xml:space="preserve"> GV dẫn dắt HS nêu từ kho</w:t>
            </w:r>
            <w:r w:rsidRPr="00C33B3B"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>á</w:t>
            </w:r>
            <w:r w:rsidRPr="00C33B3B">
              <w:rPr>
                <w:rFonts w:asciiTheme="majorHAnsi" w:hAnsiTheme="majorHAnsi" w:cstheme="majorHAnsi"/>
                <w:bCs/>
                <w:sz w:val="28"/>
                <w:szCs w:val="28"/>
                <w:lang w:val="vi-VN" w:eastAsia="vi-VN" w:bidi="vi-VN"/>
              </w:rPr>
              <w:t xml:space="preserve"> của bài: “Sự kiện - Trải nghiệm”.</w:t>
            </w:r>
          </w:p>
          <w:p w14:paraId="62E7FC03" w14:textId="77777777" w:rsidR="003F1C31" w:rsidRPr="00355363" w:rsidRDefault="003F1C31" w:rsidP="00035DC8">
            <w:pPr>
              <w:jc w:val="both"/>
              <w:rPr>
                <w:b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t xml:space="preserve">3. </w:t>
            </w:r>
            <w:r>
              <w:rPr>
                <w:b/>
                <w:sz w:val="28"/>
                <w:szCs w:val="28"/>
              </w:rPr>
              <w:t>VẬN DỤNG- TRẢI NGHIỆM</w:t>
            </w:r>
            <w:r w:rsidRPr="00AC20EB">
              <w:rPr>
                <w:b/>
                <w:sz w:val="28"/>
                <w:szCs w:val="28"/>
              </w:rPr>
              <w:t>:</w:t>
            </w:r>
          </w:p>
          <w:p w14:paraId="78BBF9F8" w14:textId="77777777" w:rsidR="003F1C31" w:rsidRPr="00C33B3B" w:rsidRDefault="003F1C31" w:rsidP="00035DC8">
            <w:pPr>
              <w:pStyle w:val="BodyText"/>
              <w:spacing w:after="47"/>
              <w:rPr>
                <w:rFonts w:asciiTheme="majorHAnsi" w:hAnsiTheme="majorHAnsi" w:cstheme="majorHAnsi"/>
                <w:sz w:val="28"/>
                <w:szCs w:val="28"/>
                <w:lang w:bidi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bidi="en-US"/>
              </w:rPr>
              <w:t xml:space="preserve">- GV yêu cầu HS vẽ một số hoạt động thích hợp nhất ở một số sự kiện được tham gia ở trưởng. </w:t>
            </w:r>
          </w:p>
          <w:p w14:paraId="5E719B19" w14:textId="77777777" w:rsidR="003F1C31" w:rsidRPr="00C33B3B" w:rsidRDefault="003F1C31" w:rsidP="00035DC8">
            <w:pPr>
              <w:pStyle w:val="BodyText"/>
              <w:spacing w:after="47"/>
              <w:rPr>
                <w:rFonts w:asciiTheme="majorHAnsi" w:hAnsiTheme="majorHAnsi" w:cstheme="majorHAnsi"/>
                <w:sz w:val="28"/>
                <w:szCs w:val="28"/>
                <w:lang w:bidi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bidi="en-US"/>
              </w:rPr>
              <w:t xml:space="preserve"> -  GV nhận xét tiết học, tuyên dương</w:t>
            </w:r>
          </w:p>
        </w:tc>
        <w:tc>
          <w:tcPr>
            <w:tcW w:w="4242" w:type="dxa"/>
            <w:shd w:val="clear" w:color="auto" w:fill="auto"/>
          </w:tcPr>
          <w:p w14:paraId="4757FF99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15F5718B" w14:textId="77777777" w:rsidR="003F1C31" w:rsidRPr="00C33B3B" w:rsidRDefault="003F1C31" w:rsidP="00035DC8">
            <w:pPr>
              <w:pStyle w:val="BodyText"/>
              <w:tabs>
                <w:tab w:val="left" w:pos="725"/>
              </w:tabs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 xml:space="preserve">-HS nghe luật chơi, và tham gia chơi </w:t>
            </w:r>
          </w:p>
          <w:p w14:paraId="041196A0" w14:textId="77777777" w:rsidR="003F1C31" w:rsidRPr="00C33B3B" w:rsidRDefault="003F1C31" w:rsidP="00035DC8">
            <w:pPr>
              <w:pStyle w:val="BodyText"/>
              <w:tabs>
                <w:tab w:val="left" w:pos="725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1CC2349" w14:textId="77777777" w:rsidR="003F1C31" w:rsidRPr="00C33B3B" w:rsidRDefault="003F1C31" w:rsidP="00035DC8">
            <w:pPr>
              <w:pStyle w:val="BodyText"/>
              <w:tabs>
                <w:tab w:val="left" w:pos="725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F7272F8" w14:textId="77777777" w:rsidR="003F1C31" w:rsidRPr="00C33B3B" w:rsidRDefault="003F1C31" w:rsidP="00035DC8">
            <w:pPr>
              <w:pStyle w:val="BodyText"/>
              <w:tabs>
                <w:tab w:val="left" w:pos="725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4B190EC" w14:textId="77777777" w:rsidR="003F1C31" w:rsidRPr="00C33B3B" w:rsidRDefault="003F1C31" w:rsidP="00035DC8">
            <w:pPr>
              <w:pStyle w:val="BodyText"/>
              <w:tabs>
                <w:tab w:val="left" w:pos="725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B119F41" w14:textId="77777777" w:rsidR="003F1C31" w:rsidRPr="00C33B3B" w:rsidRDefault="003F1C31" w:rsidP="00035DC8">
            <w:pPr>
              <w:pStyle w:val="BodyText"/>
              <w:tabs>
                <w:tab w:val="left" w:pos="718"/>
                <w:tab w:val="left" w:pos="5725"/>
              </w:tabs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- 2-3 HS nhắc lại.</w:t>
            </w:r>
          </w:p>
          <w:p w14:paraId="3E173B35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1C473BBE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73CBB98B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6999FB4F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534B029B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-HS chia sẻ tranh ảnh về các thành viên trong gia đình trong nhóm</w:t>
            </w:r>
          </w:p>
          <w:p w14:paraId="7FAFC647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1556870F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33880844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-HS chia sẻ các sự kiện được tổ chức ở trường trước lớp</w:t>
            </w:r>
          </w:p>
          <w:p w14:paraId="04B1ECED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38DAF9DE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-HS trả lời</w:t>
            </w:r>
          </w:p>
          <w:p w14:paraId="43B09536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lastRenderedPageBreak/>
              <w:t>-HS tham gia nhận xét</w:t>
            </w:r>
          </w:p>
          <w:p w14:paraId="6859111B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-HS lắng nghe</w:t>
            </w:r>
          </w:p>
          <w:p w14:paraId="3BF22681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53BBF9B4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6D675C3C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314A4E94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0AB54315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66DB42C2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 xml:space="preserve">HS 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thi nói nhanh về các sự kiện đã tham gia ở trường</w:t>
            </w:r>
          </w:p>
          <w:p w14:paraId="049D0D48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18133FDA" w14:textId="77777777" w:rsidR="003F1C31" w:rsidRPr="00C33B3B" w:rsidRDefault="003F1C31" w:rsidP="00035DC8">
            <w:pPr>
              <w:pStyle w:val="BodyText"/>
              <w:tabs>
                <w:tab w:val="left" w:pos="725"/>
              </w:tabs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 xml:space="preserve">HS lên trước lớp 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chia sẻ với các bạn</w:t>
            </w:r>
          </w:p>
          <w:p w14:paraId="3585469E" w14:textId="77777777" w:rsidR="003F1C31" w:rsidRPr="00C33B3B" w:rsidRDefault="003F1C31" w:rsidP="00035DC8">
            <w:pPr>
              <w:pStyle w:val="BodyText"/>
              <w:tabs>
                <w:tab w:val="left" w:pos="725"/>
              </w:tabs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-HS nhận xét</w:t>
            </w:r>
          </w:p>
          <w:p w14:paraId="54F2EC9F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066C65B5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 HS lắng nghe</w:t>
            </w:r>
          </w:p>
          <w:p w14:paraId="07869159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5082A679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3F395111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14E7BC3D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192D3971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77017040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0D3C3D0A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 HS chú ý lắng nghe, thực hiện</w:t>
            </w:r>
          </w:p>
          <w:p w14:paraId="5AFE70CA" w14:textId="77777777" w:rsidR="003F1C31" w:rsidRPr="00C33B3B" w:rsidRDefault="003F1C31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</w:tc>
      </w:tr>
    </w:tbl>
    <w:p w14:paraId="3A59B4AF" w14:textId="77777777" w:rsidR="003F1C31" w:rsidRDefault="003F1C31" w:rsidP="003F1C31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IV. Điều chỉnh bổ sung sau tiết dạy:</w:t>
      </w:r>
    </w:p>
    <w:p w14:paraId="1E756030" w14:textId="77777777" w:rsidR="003F1C31" w:rsidRPr="00C33B3B" w:rsidRDefault="003F1C31" w:rsidP="003F1C31">
      <w:pPr>
        <w:rPr>
          <w:rFonts w:asciiTheme="majorHAnsi" w:hAnsiTheme="majorHAnsi" w:cstheme="majorHAnsi"/>
          <w:noProof/>
          <w:sz w:val="28"/>
          <w:szCs w:val="28"/>
        </w:rPr>
      </w:pPr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  <w:r w:rsidRPr="00484B89">
        <w:rPr>
          <w:rFonts w:asciiTheme="majorHAnsi" w:hAnsiTheme="majorHAnsi" w:cstheme="majorHAnsi"/>
          <w:b/>
          <w:sz w:val="28"/>
          <w:szCs w:val="28"/>
        </w:rPr>
        <w:t xml:space="preserve">          </w:t>
      </w:r>
    </w:p>
    <w:p w14:paraId="17F7D746" w14:textId="77777777" w:rsidR="003F1C31" w:rsidRPr="00C33B3B" w:rsidRDefault="003F1C31" w:rsidP="003F1C31">
      <w:pPr>
        <w:rPr>
          <w:rFonts w:asciiTheme="majorHAnsi" w:hAnsiTheme="majorHAnsi" w:cstheme="majorHAnsi"/>
          <w:noProof/>
          <w:sz w:val="28"/>
          <w:szCs w:val="28"/>
        </w:rPr>
      </w:pPr>
    </w:p>
    <w:p w14:paraId="1A0A56FF" w14:textId="77777777" w:rsidR="003F1C31" w:rsidRPr="00C33B3B" w:rsidRDefault="003F1C31" w:rsidP="003F1C31">
      <w:pPr>
        <w:rPr>
          <w:rFonts w:asciiTheme="majorHAnsi" w:hAnsiTheme="majorHAnsi" w:cstheme="majorHAnsi"/>
          <w:noProof/>
          <w:sz w:val="28"/>
          <w:szCs w:val="28"/>
        </w:rPr>
      </w:pPr>
    </w:p>
    <w:p w14:paraId="19B841D1" w14:textId="77777777" w:rsidR="003F1C31" w:rsidRPr="00C33B3B" w:rsidRDefault="003F1C31" w:rsidP="003F1C31">
      <w:pPr>
        <w:rPr>
          <w:rFonts w:asciiTheme="majorHAnsi" w:hAnsiTheme="majorHAnsi" w:cstheme="majorHAnsi"/>
          <w:noProof/>
          <w:sz w:val="28"/>
          <w:szCs w:val="28"/>
        </w:rPr>
      </w:pPr>
    </w:p>
    <w:p w14:paraId="4CC1A5D9" w14:textId="77777777" w:rsidR="003F1C31" w:rsidRPr="00C33B3B" w:rsidRDefault="003F1C31" w:rsidP="003F1C31">
      <w:pPr>
        <w:rPr>
          <w:rFonts w:asciiTheme="majorHAnsi" w:hAnsiTheme="majorHAnsi" w:cstheme="majorHAnsi"/>
          <w:noProof/>
          <w:sz w:val="28"/>
          <w:szCs w:val="28"/>
        </w:rPr>
      </w:pPr>
    </w:p>
    <w:p w14:paraId="3C045524" w14:textId="77777777" w:rsidR="003F1C31" w:rsidRPr="00C33B3B" w:rsidRDefault="003F1C31" w:rsidP="003F1C31">
      <w:pPr>
        <w:rPr>
          <w:rFonts w:asciiTheme="majorHAnsi" w:hAnsiTheme="majorHAnsi" w:cstheme="majorHAnsi"/>
          <w:noProof/>
          <w:sz w:val="28"/>
          <w:szCs w:val="28"/>
        </w:rPr>
      </w:pPr>
    </w:p>
    <w:p w14:paraId="0D4321B8" w14:textId="77777777" w:rsidR="003F1C31" w:rsidRPr="00C33B3B" w:rsidRDefault="003F1C31" w:rsidP="003F1C31">
      <w:pPr>
        <w:rPr>
          <w:rFonts w:asciiTheme="majorHAnsi" w:hAnsiTheme="majorHAnsi" w:cstheme="majorHAnsi"/>
          <w:noProof/>
          <w:sz w:val="28"/>
          <w:szCs w:val="28"/>
        </w:rPr>
      </w:pPr>
    </w:p>
    <w:p w14:paraId="46E38B20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A71D9" w14:textId="77777777" w:rsidR="0086711E" w:rsidRDefault="0086711E" w:rsidP="00A70FAB">
      <w:r>
        <w:separator/>
      </w:r>
    </w:p>
  </w:endnote>
  <w:endnote w:type="continuationSeparator" w:id="0">
    <w:p w14:paraId="42FE1CEB" w14:textId="77777777" w:rsidR="0086711E" w:rsidRDefault="0086711E" w:rsidP="00A7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562CE" w14:textId="77777777" w:rsidR="00A70FAB" w:rsidRDefault="00A70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E6B62" w14:textId="77777777" w:rsidR="00A70FAB" w:rsidRDefault="00A70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C6CAF" w14:textId="77777777" w:rsidR="00A70FAB" w:rsidRDefault="00A70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78ECE" w14:textId="77777777" w:rsidR="0086711E" w:rsidRDefault="0086711E" w:rsidP="00A70FAB">
      <w:r>
        <w:separator/>
      </w:r>
    </w:p>
  </w:footnote>
  <w:footnote w:type="continuationSeparator" w:id="0">
    <w:p w14:paraId="0BA2116B" w14:textId="77777777" w:rsidR="0086711E" w:rsidRDefault="0086711E" w:rsidP="00A7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C1CA3" w14:textId="77777777" w:rsidR="00A70FAB" w:rsidRDefault="00A70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52953" w14:textId="77777777" w:rsidR="00A70FAB" w:rsidRDefault="00A70FAB" w:rsidP="00A70FAB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76F88B5C" w14:textId="77777777" w:rsidR="00A70FAB" w:rsidRDefault="00A70FAB">
    <w:pPr>
      <w:pStyle w:val="Header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B0825" w14:textId="77777777" w:rsidR="00A70FAB" w:rsidRDefault="00A70F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31"/>
    <w:rsid w:val="0035736F"/>
    <w:rsid w:val="003D477F"/>
    <w:rsid w:val="003F1C31"/>
    <w:rsid w:val="003F1E00"/>
    <w:rsid w:val="006C4ACC"/>
    <w:rsid w:val="0086711E"/>
    <w:rsid w:val="00A70FA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3EE4"/>
  <w15:chartTrackingRefBased/>
  <w15:docId w15:val="{600F69E6-95B2-46D3-9990-345771E3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31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C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C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C3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C3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C3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C3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C3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C3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C3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C3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C3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C3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C3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C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C3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C3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C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C3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C3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C31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F1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C31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3F1C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C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C3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F1C31"/>
    <w:pPr>
      <w:jc w:val="both"/>
    </w:pPr>
    <w:rPr>
      <w:rFonts w:ascii="VNI-Times" w:hAnsi="VNI-Times"/>
    </w:rPr>
  </w:style>
  <w:style w:type="character" w:customStyle="1" w:styleId="BodyTextChar">
    <w:name w:val="Body Text Char"/>
    <w:basedOn w:val="DefaultParagraphFont"/>
    <w:link w:val="BodyText"/>
    <w:uiPriority w:val="1"/>
    <w:rsid w:val="003F1C31"/>
    <w:rPr>
      <w:rFonts w:ascii="VNI-Times" w:eastAsia="Times New Roman" w:hAnsi="VNI-Times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70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FA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FAB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2025-03-21T12:57:00Z</dcterms:created>
  <dcterms:modified xsi:type="dcterms:W3CDTF">2025-03-22T07:56:00Z</dcterms:modified>
</cp:coreProperties>
</file>