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009" w:rsidRDefault="00573009" w:rsidP="00573009">
      <w:pPr>
        <w:shd w:val="clear" w:color="auto" w:fill="FFFFFF"/>
        <w:spacing w:line="288" w:lineRule="auto"/>
        <w:jc w:val="center"/>
        <w:outlineLvl w:val="1"/>
        <w:rPr>
          <w:b/>
          <w:bCs/>
          <w:color w:val="000000" w:themeColor="text1"/>
          <w:sz w:val="28"/>
          <w:szCs w:val="28"/>
        </w:rPr>
      </w:pPr>
      <w:r w:rsidRPr="00AE3B34">
        <w:rPr>
          <w:b/>
          <w:bCs/>
          <w:color w:val="000000" w:themeColor="text1"/>
          <w:sz w:val="28"/>
          <w:szCs w:val="28"/>
          <w:u w:val="single"/>
        </w:rPr>
        <w:t>Đạo đức</w:t>
      </w:r>
      <w:r>
        <w:rPr>
          <w:b/>
          <w:bCs/>
          <w:color w:val="000000" w:themeColor="text1"/>
          <w:sz w:val="28"/>
          <w:szCs w:val="28"/>
        </w:rPr>
        <w:t>: EM BIẾT ƠN NGƯỜI LAO ĐỘNG (tt)</w:t>
      </w:r>
    </w:p>
    <w:p w:rsidR="00573009" w:rsidRPr="00AE3B34" w:rsidRDefault="00573009" w:rsidP="00573009">
      <w:pPr>
        <w:shd w:val="clear" w:color="auto" w:fill="FFFFFF"/>
        <w:spacing w:line="288" w:lineRule="auto"/>
        <w:outlineLvl w:val="1"/>
        <w:rPr>
          <w:b/>
          <w:bCs/>
          <w:color w:val="000000" w:themeColor="text1"/>
          <w:sz w:val="28"/>
          <w:szCs w:val="28"/>
        </w:rPr>
      </w:pPr>
      <w:r>
        <w:rPr>
          <w:b/>
          <w:bCs/>
          <w:i/>
          <w:iCs/>
          <w:color w:val="000000" w:themeColor="text1"/>
          <w:sz w:val="28"/>
          <w:szCs w:val="28"/>
        </w:rPr>
        <w:t xml:space="preserve">                             </w:t>
      </w:r>
      <w:r w:rsidRPr="00AE3B34">
        <w:rPr>
          <w:b/>
          <w:bCs/>
          <w:color w:val="000000" w:themeColor="text1"/>
          <w:sz w:val="28"/>
          <w:szCs w:val="28"/>
        </w:rPr>
        <w:t>Tiết 5</w:t>
      </w:r>
    </w:p>
    <w:p w:rsidR="00573009" w:rsidRDefault="00573009" w:rsidP="00573009">
      <w:pPr>
        <w:pStyle w:val="ListParagraph"/>
        <w:spacing w:line="288" w:lineRule="auto"/>
        <w:ind w:left="0"/>
        <w:rPr>
          <w:b/>
          <w:color w:val="000000" w:themeColor="text1"/>
          <w:sz w:val="28"/>
          <w:szCs w:val="28"/>
        </w:rPr>
      </w:pPr>
      <w:r>
        <w:rPr>
          <w:b/>
          <w:color w:val="000000" w:themeColor="text1"/>
          <w:sz w:val="28"/>
          <w:szCs w:val="28"/>
        </w:rPr>
        <w:t xml:space="preserve">I. YÊU CẦU CẦN ĐẠT </w:t>
      </w:r>
    </w:p>
    <w:p w:rsidR="00573009" w:rsidRDefault="00573009" w:rsidP="00573009">
      <w:pPr>
        <w:pStyle w:val="ListParagraph"/>
        <w:spacing w:line="288" w:lineRule="auto"/>
        <w:ind w:left="0"/>
        <w:rPr>
          <w:b/>
          <w:color w:val="000000" w:themeColor="text1"/>
          <w:sz w:val="28"/>
          <w:szCs w:val="28"/>
        </w:rPr>
      </w:pPr>
      <w:r>
        <w:rPr>
          <w:b/>
          <w:color w:val="000000" w:themeColor="text1"/>
          <w:sz w:val="28"/>
          <w:szCs w:val="28"/>
        </w:rPr>
        <w:t>1. Năng lực đặc thù:</w:t>
      </w:r>
    </w:p>
    <w:p w:rsidR="00573009" w:rsidRDefault="00573009" w:rsidP="00573009">
      <w:pPr>
        <w:pStyle w:val="ListParagraph"/>
        <w:spacing w:line="288" w:lineRule="auto"/>
        <w:ind w:left="0"/>
        <w:rPr>
          <w:b/>
          <w:color w:val="000000" w:themeColor="text1"/>
          <w:sz w:val="28"/>
          <w:szCs w:val="28"/>
        </w:rPr>
      </w:pPr>
      <w:r>
        <w:rPr>
          <w:b/>
          <w:color w:val="000000" w:themeColor="text1"/>
          <w:sz w:val="28"/>
          <w:szCs w:val="28"/>
        </w:rPr>
        <w:t>- Điều chỉnh hành vi đạo đức:</w:t>
      </w:r>
    </w:p>
    <w:p w:rsidR="00573009" w:rsidRDefault="00573009" w:rsidP="00573009">
      <w:pPr>
        <w:pStyle w:val="ListParagraph"/>
        <w:spacing w:line="288" w:lineRule="auto"/>
        <w:ind w:left="0"/>
        <w:rPr>
          <w:bCs/>
          <w:color w:val="000000" w:themeColor="text1"/>
          <w:sz w:val="28"/>
          <w:szCs w:val="28"/>
        </w:rPr>
      </w:pPr>
      <w:r>
        <w:rPr>
          <w:bCs/>
          <w:color w:val="000000" w:themeColor="text1"/>
          <w:sz w:val="28"/>
          <w:szCs w:val="28"/>
        </w:rPr>
        <w:t>+ Bày tỏ được thái độ đối với những việc làm thể hiện lòng biết ơn người lao động.</w:t>
      </w:r>
    </w:p>
    <w:p w:rsidR="00573009" w:rsidRDefault="00573009" w:rsidP="00573009">
      <w:pPr>
        <w:pStyle w:val="ListParagraph"/>
        <w:spacing w:line="288" w:lineRule="auto"/>
        <w:ind w:left="0"/>
        <w:rPr>
          <w:b/>
          <w:color w:val="000000" w:themeColor="text1"/>
          <w:sz w:val="28"/>
          <w:szCs w:val="28"/>
        </w:rPr>
      </w:pPr>
      <w:r>
        <w:rPr>
          <w:bCs/>
          <w:color w:val="000000" w:themeColor="text1"/>
          <w:sz w:val="28"/>
          <w:szCs w:val="28"/>
        </w:rPr>
        <w:t xml:space="preserve">+ Nhắc nhở bạn bè, người thân có thái độ, hành vi biết ơn những người lao động. </w:t>
      </w:r>
      <w:r>
        <w:rPr>
          <w:b/>
          <w:color w:val="000000" w:themeColor="text1"/>
          <w:sz w:val="28"/>
          <w:szCs w:val="28"/>
        </w:rPr>
        <w:br/>
        <w:t>2. Năng lực chung:</w:t>
      </w:r>
    </w:p>
    <w:p w:rsidR="00573009" w:rsidRDefault="00573009" w:rsidP="00573009">
      <w:pPr>
        <w:pStyle w:val="ListParagraph"/>
        <w:spacing w:line="288" w:lineRule="auto"/>
        <w:ind w:left="0"/>
        <w:rPr>
          <w:bCs/>
          <w:color w:val="000000" w:themeColor="text1"/>
          <w:sz w:val="28"/>
          <w:szCs w:val="28"/>
        </w:rPr>
      </w:pPr>
      <w:r>
        <w:rPr>
          <w:bCs/>
          <w:color w:val="000000" w:themeColor="text1"/>
          <w:sz w:val="28"/>
          <w:szCs w:val="28"/>
        </w:rPr>
        <w:t>- Năng lực tự chủ, tự học: Biết tự chủ tự học, năm bắt nội dung, chia sẻ trong học tập.</w:t>
      </w:r>
    </w:p>
    <w:p w:rsidR="00573009" w:rsidRDefault="00573009" w:rsidP="00573009">
      <w:pPr>
        <w:pStyle w:val="ListParagraph"/>
        <w:spacing w:line="288" w:lineRule="auto"/>
        <w:ind w:left="0"/>
        <w:rPr>
          <w:bCs/>
          <w:color w:val="000000" w:themeColor="text1"/>
          <w:sz w:val="28"/>
          <w:szCs w:val="28"/>
        </w:rPr>
      </w:pPr>
      <w:r>
        <w:rPr>
          <w:bCs/>
          <w:color w:val="000000" w:themeColor="text1"/>
          <w:sz w:val="28"/>
          <w:szCs w:val="28"/>
        </w:rPr>
        <w:t>- Năng lực giải quyết vấn đề và sáng tạo: Thực hiện tốt và có sáng tạo trong thực hiện các hoạt động của bài học để vận dụng vào thực tiễn.</w:t>
      </w:r>
    </w:p>
    <w:p w:rsidR="00573009" w:rsidRDefault="00573009" w:rsidP="00573009">
      <w:pPr>
        <w:pStyle w:val="ListParagraph"/>
        <w:spacing w:line="288" w:lineRule="auto"/>
        <w:ind w:left="0"/>
        <w:rPr>
          <w:bCs/>
          <w:color w:val="000000" w:themeColor="text1"/>
          <w:sz w:val="28"/>
          <w:szCs w:val="28"/>
        </w:rPr>
      </w:pPr>
      <w:r>
        <w:rPr>
          <w:bCs/>
          <w:color w:val="000000" w:themeColor="text1"/>
          <w:sz w:val="28"/>
          <w:szCs w:val="28"/>
        </w:rPr>
        <w:t>- Năng lực giao tiếp và hợp tác: Biết trao đổi, góp ý cùng bạn trong hoạt động nhóm.</w:t>
      </w:r>
    </w:p>
    <w:p w:rsidR="00573009" w:rsidRDefault="00573009" w:rsidP="00573009">
      <w:pPr>
        <w:pStyle w:val="ListParagraph"/>
        <w:spacing w:line="288" w:lineRule="auto"/>
        <w:ind w:left="0"/>
        <w:rPr>
          <w:color w:val="000000" w:themeColor="text1"/>
          <w:sz w:val="28"/>
          <w:szCs w:val="28"/>
        </w:rPr>
      </w:pPr>
      <w:r>
        <w:rPr>
          <w:b/>
          <w:color w:val="000000" w:themeColor="text1"/>
          <w:sz w:val="28"/>
          <w:szCs w:val="28"/>
        </w:rPr>
        <w:t>3. Phẩm chất:</w:t>
      </w:r>
      <w:r>
        <w:rPr>
          <w:color w:val="000000" w:themeColor="text1"/>
          <w:sz w:val="28"/>
          <w:szCs w:val="28"/>
        </w:rPr>
        <w:t xml:space="preserve"> </w:t>
      </w:r>
    </w:p>
    <w:p w:rsidR="00573009" w:rsidRDefault="00573009" w:rsidP="00573009">
      <w:pPr>
        <w:pStyle w:val="ListParagraph"/>
        <w:spacing w:line="288" w:lineRule="auto"/>
        <w:ind w:left="0"/>
        <w:rPr>
          <w:color w:val="000000" w:themeColor="text1"/>
          <w:sz w:val="28"/>
          <w:szCs w:val="28"/>
        </w:rPr>
      </w:pPr>
      <w:r>
        <w:rPr>
          <w:b/>
          <w:bCs/>
          <w:color w:val="000000" w:themeColor="text1"/>
          <w:sz w:val="28"/>
          <w:szCs w:val="28"/>
        </w:rPr>
        <w:t>- Yêu nước:</w:t>
      </w:r>
      <w:r>
        <w:rPr>
          <w:color w:val="000000" w:themeColor="text1"/>
          <w:sz w:val="28"/>
          <w:szCs w:val="28"/>
        </w:rPr>
        <w:t>Kính trọng, biết ơn người lao động.</w:t>
      </w:r>
    </w:p>
    <w:p w:rsidR="00573009" w:rsidRDefault="00573009" w:rsidP="00573009">
      <w:pPr>
        <w:pStyle w:val="ListParagraph"/>
        <w:spacing w:line="288" w:lineRule="auto"/>
        <w:ind w:left="0"/>
        <w:rPr>
          <w:color w:val="000000" w:themeColor="text1"/>
          <w:sz w:val="28"/>
          <w:szCs w:val="28"/>
        </w:rPr>
      </w:pPr>
      <w:r>
        <w:rPr>
          <w:b/>
          <w:bCs/>
          <w:color w:val="000000" w:themeColor="text1"/>
          <w:sz w:val="28"/>
          <w:szCs w:val="28"/>
        </w:rPr>
        <w:t xml:space="preserve">- Nhân ái: </w:t>
      </w:r>
      <w:r>
        <w:rPr>
          <w:color w:val="000000" w:themeColor="text1"/>
          <w:sz w:val="28"/>
          <w:szCs w:val="28"/>
        </w:rPr>
        <w:t>Sẵn sàng nhắc nhở bạn bè, người thân kính trọng, biết ơn người lao động.</w:t>
      </w:r>
    </w:p>
    <w:p w:rsidR="00573009" w:rsidRDefault="00573009" w:rsidP="00573009">
      <w:pPr>
        <w:pStyle w:val="ListParagraph"/>
        <w:spacing w:line="288" w:lineRule="auto"/>
        <w:ind w:left="0"/>
        <w:rPr>
          <w:color w:val="000000" w:themeColor="text1"/>
          <w:sz w:val="28"/>
          <w:szCs w:val="28"/>
        </w:rPr>
      </w:pPr>
      <w:r>
        <w:rPr>
          <w:b/>
          <w:bCs/>
          <w:color w:val="000000" w:themeColor="text1"/>
          <w:sz w:val="28"/>
          <w:szCs w:val="28"/>
        </w:rPr>
        <w:t xml:space="preserve">- Phẩm chất trách nhiệm: </w:t>
      </w:r>
      <w:r>
        <w:rPr>
          <w:color w:val="000000" w:themeColor="text1"/>
          <w:sz w:val="28"/>
          <w:szCs w:val="28"/>
        </w:rPr>
        <w:t>Có ý thức trách nhiệm với lớp, tôn trọng tập thể.</w:t>
      </w:r>
    </w:p>
    <w:p w:rsidR="00573009" w:rsidRDefault="00573009" w:rsidP="00573009">
      <w:pPr>
        <w:spacing w:line="288" w:lineRule="auto"/>
        <w:rPr>
          <w:b/>
          <w:color w:val="000000" w:themeColor="text1"/>
          <w:sz w:val="28"/>
          <w:szCs w:val="28"/>
        </w:rPr>
      </w:pPr>
      <w:r>
        <w:rPr>
          <w:b/>
          <w:color w:val="000000" w:themeColor="text1"/>
          <w:sz w:val="28"/>
          <w:szCs w:val="28"/>
        </w:rPr>
        <w:t>II. ĐỒ DÙNG DẠY HỌC:</w:t>
      </w:r>
    </w:p>
    <w:p w:rsidR="00573009" w:rsidRDefault="00573009" w:rsidP="00573009">
      <w:pPr>
        <w:pStyle w:val="ListParagraph"/>
        <w:numPr>
          <w:ilvl w:val="0"/>
          <w:numId w:val="1"/>
        </w:numPr>
        <w:shd w:val="clear" w:color="auto" w:fill="FFFFFF"/>
        <w:spacing w:line="288" w:lineRule="auto"/>
        <w:ind w:left="426"/>
        <w:rPr>
          <w:color w:val="000000" w:themeColor="text1"/>
          <w:sz w:val="28"/>
          <w:szCs w:val="28"/>
        </w:rPr>
      </w:pPr>
      <w:r>
        <w:rPr>
          <w:b/>
          <w:bCs/>
          <w:color w:val="000000" w:themeColor="text1"/>
          <w:sz w:val="28"/>
          <w:szCs w:val="28"/>
        </w:rPr>
        <w:t>Đối với giáo viên</w:t>
      </w:r>
    </w:p>
    <w:p w:rsidR="00573009" w:rsidRDefault="00573009" w:rsidP="00573009">
      <w:pPr>
        <w:pStyle w:val="ListParagraph"/>
        <w:spacing w:line="288" w:lineRule="auto"/>
        <w:ind w:left="0"/>
        <w:rPr>
          <w:bCs/>
          <w:color w:val="000000" w:themeColor="text1"/>
          <w:sz w:val="28"/>
          <w:szCs w:val="28"/>
        </w:rPr>
      </w:pPr>
      <w:r>
        <w:rPr>
          <w:bCs/>
          <w:color w:val="000000" w:themeColor="text1"/>
          <w:sz w:val="28"/>
          <w:szCs w:val="28"/>
        </w:rPr>
        <w:t>- Giáo án, SHS, SGV, Vở bài tập Đạo đức 4.</w:t>
      </w:r>
    </w:p>
    <w:p w:rsidR="00573009" w:rsidRDefault="00573009" w:rsidP="00573009">
      <w:pPr>
        <w:pStyle w:val="ListParagraph"/>
        <w:spacing w:line="288" w:lineRule="auto"/>
        <w:ind w:left="0"/>
        <w:rPr>
          <w:bCs/>
          <w:color w:val="000000" w:themeColor="text1"/>
          <w:sz w:val="28"/>
          <w:szCs w:val="28"/>
        </w:rPr>
      </w:pPr>
      <w:r>
        <w:rPr>
          <w:bCs/>
          <w:color w:val="000000" w:themeColor="text1"/>
          <w:sz w:val="28"/>
          <w:szCs w:val="28"/>
        </w:rPr>
        <w:t>- Bộ tranh về biết ơn người lao động theo Thông tư 37/2021-TT/BGDDT.</w:t>
      </w:r>
    </w:p>
    <w:p w:rsidR="00573009" w:rsidRDefault="00573009" w:rsidP="00573009">
      <w:pPr>
        <w:pStyle w:val="ListParagraph"/>
        <w:spacing w:line="288" w:lineRule="auto"/>
        <w:ind w:left="0"/>
        <w:rPr>
          <w:bCs/>
          <w:color w:val="000000" w:themeColor="text1"/>
          <w:sz w:val="28"/>
          <w:szCs w:val="28"/>
        </w:rPr>
      </w:pPr>
      <w:r>
        <w:rPr>
          <w:bCs/>
          <w:color w:val="000000" w:themeColor="text1"/>
          <w:sz w:val="28"/>
          <w:szCs w:val="28"/>
        </w:rPr>
        <w:t>- Bài hát </w:t>
      </w:r>
      <w:r>
        <w:rPr>
          <w:bCs/>
          <w:i/>
          <w:iCs/>
          <w:color w:val="000000" w:themeColor="text1"/>
          <w:sz w:val="28"/>
          <w:szCs w:val="28"/>
        </w:rPr>
        <w:t>Cảm ơn chiến sĩ áo trắng</w:t>
      </w:r>
      <w:r>
        <w:rPr>
          <w:bCs/>
          <w:color w:val="000000" w:themeColor="text1"/>
          <w:sz w:val="28"/>
          <w:szCs w:val="28"/>
        </w:rPr>
        <w:t> (Nhạc và lời : Ninh Bảo Văn), video </w:t>
      </w:r>
      <w:r>
        <w:rPr>
          <w:bCs/>
          <w:i/>
          <w:iCs/>
          <w:color w:val="000000" w:themeColor="text1"/>
          <w:sz w:val="28"/>
          <w:szCs w:val="28"/>
        </w:rPr>
        <w:t>Bài hát về việc làm và nghề nghiệp.</w:t>
      </w:r>
    </w:p>
    <w:p w:rsidR="00573009" w:rsidRDefault="00573009" w:rsidP="00573009">
      <w:pPr>
        <w:pStyle w:val="ListParagraph"/>
        <w:spacing w:line="288" w:lineRule="auto"/>
        <w:ind w:left="0"/>
        <w:rPr>
          <w:bCs/>
          <w:color w:val="000000" w:themeColor="text1"/>
          <w:sz w:val="28"/>
          <w:szCs w:val="28"/>
        </w:rPr>
      </w:pPr>
      <w:r>
        <w:rPr>
          <w:bCs/>
          <w:color w:val="000000" w:themeColor="text1"/>
          <w:sz w:val="28"/>
          <w:szCs w:val="28"/>
        </w:rPr>
        <w:t>- Máy tính, máy chiếu .</w:t>
      </w:r>
    </w:p>
    <w:p w:rsidR="00573009" w:rsidRDefault="00573009" w:rsidP="00573009">
      <w:pPr>
        <w:pStyle w:val="ListParagraph"/>
        <w:shd w:val="clear" w:color="auto" w:fill="FFFFFF"/>
        <w:spacing w:line="288" w:lineRule="auto"/>
        <w:ind w:left="0"/>
        <w:rPr>
          <w:color w:val="000000" w:themeColor="text1"/>
          <w:sz w:val="28"/>
          <w:szCs w:val="28"/>
        </w:rPr>
      </w:pPr>
      <w:r>
        <w:rPr>
          <w:b/>
          <w:bCs/>
          <w:color w:val="000000" w:themeColor="text1"/>
          <w:sz w:val="28"/>
          <w:szCs w:val="28"/>
        </w:rPr>
        <w:t>2. Đối với học sinh</w:t>
      </w:r>
    </w:p>
    <w:p w:rsidR="00573009" w:rsidRDefault="00573009" w:rsidP="00573009">
      <w:pPr>
        <w:pStyle w:val="ListParagraph"/>
        <w:spacing w:line="288" w:lineRule="auto"/>
        <w:ind w:left="0"/>
        <w:rPr>
          <w:bCs/>
          <w:color w:val="000000" w:themeColor="text1"/>
          <w:sz w:val="28"/>
          <w:szCs w:val="28"/>
        </w:rPr>
      </w:pPr>
      <w:r>
        <w:rPr>
          <w:bCs/>
          <w:color w:val="000000" w:themeColor="text1"/>
          <w:sz w:val="28"/>
          <w:szCs w:val="28"/>
        </w:rPr>
        <w:t>- SHS, Vở bài tập Đạo đức 4.</w:t>
      </w:r>
    </w:p>
    <w:p w:rsidR="00573009" w:rsidRDefault="00573009" w:rsidP="00573009">
      <w:pPr>
        <w:pStyle w:val="ListParagraph"/>
        <w:spacing w:line="288" w:lineRule="auto"/>
        <w:ind w:left="0"/>
        <w:rPr>
          <w:bCs/>
          <w:color w:val="000000" w:themeColor="text1"/>
          <w:sz w:val="28"/>
          <w:szCs w:val="28"/>
        </w:rPr>
      </w:pPr>
      <w:r>
        <w:rPr>
          <w:bCs/>
          <w:color w:val="000000" w:themeColor="text1"/>
          <w:sz w:val="28"/>
          <w:szCs w:val="28"/>
        </w:rPr>
        <w:t>- Tranh ảnh, tư liệu, video sưu tầm liên quan đến bài học và dụng cụ học tập theo yêu cầu của GV.</w:t>
      </w:r>
    </w:p>
    <w:p w:rsidR="00573009" w:rsidRDefault="00573009" w:rsidP="00573009">
      <w:pPr>
        <w:shd w:val="clear" w:color="auto" w:fill="FFFFFF"/>
        <w:spacing w:line="288" w:lineRule="auto"/>
        <w:rPr>
          <w:b/>
          <w:bCs/>
          <w:color w:val="000000" w:themeColor="text1"/>
          <w:sz w:val="28"/>
          <w:szCs w:val="28"/>
        </w:rPr>
      </w:pPr>
      <w:r>
        <w:rPr>
          <w:b/>
          <w:bCs/>
          <w:color w:val="000000" w:themeColor="text1"/>
          <w:sz w:val="28"/>
          <w:szCs w:val="28"/>
        </w:rPr>
        <w:t>III. CÁC HOẠT ĐỘNG DẠY HỌC:</w:t>
      </w:r>
    </w:p>
    <w:tbl>
      <w:tblPr>
        <w:tblW w:w="105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4"/>
        <w:gridCol w:w="4410"/>
      </w:tblGrid>
      <w:tr w:rsidR="00573009" w:rsidTr="00894B98">
        <w:trPr>
          <w:trHeight w:val="523"/>
        </w:trPr>
        <w:tc>
          <w:tcPr>
            <w:tcW w:w="6124" w:type="dxa"/>
            <w:tcBorders>
              <w:top w:val="single" w:sz="4" w:space="0" w:color="auto"/>
              <w:left w:val="single" w:sz="4" w:space="0" w:color="auto"/>
              <w:bottom w:val="single" w:sz="4" w:space="0" w:color="auto"/>
              <w:right w:val="single" w:sz="4" w:space="0" w:color="auto"/>
            </w:tcBorders>
            <w:hideMark/>
          </w:tcPr>
          <w:p w:rsidR="00573009" w:rsidRDefault="00573009" w:rsidP="00894B98">
            <w:pPr>
              <w:jc w:val="center"/>
              <w:rPr>
                <w:b/>
                <w:color w:val="000000" w:themeColor="text1"/>
                <w:sz w:val="28"/>
                <w:szCs w:val="28"/>
              </w:rPr>
            </w:pPr>
            <w:r>
              <w:rPr>
                <w:b/>
                <w:color w:val="000000" w:themeColor="text1"/>
                <w:sz w:val="28"/>
                <w:szCs w:val="28"/>
              </w:rPr>
              <w:t>HOẠT ĐỘNG CỦA GV</w:t>
            </w:r>
          </w:p>
        </w:tc>
        <w:tc>
          <w:tcPr>
            <w:tcW w:w="4410" w:type="dxa"/>
            <w:tcBorders>
              <w:top w:val="single" w:sz="4" w:space="0" w:color="auto"/>
              <w:left w:val="single" w:sz="4" w:space="0" w:color="auto"/>
              <w:bottom w:val="single" w:sz="4" w:space="0" w:color="auto"/>
              <w:right w:val="single" w:sz="4" w:space="0" w:color="auto"/>
            </w:tcBorders>
            <w:hideMark/>
          </w:tcPr>
          <w:p w:rsidR="00573009" w:rsidRDefault="00573009" w:rsidP="00894B98">
            <w:pPr>
              <w:jc w:val="center"/>
              <w:rPr>
                <w:b/>
                <w:color w:val="000000" w:themeColor="text1"/>
                <w:sz w:val="28"/>
                <w:szCs w:val="28"/>
              </w:rPr>
            </w:pPr>
            <w:r>
              <w:rPr>
                <w:b/>
                <w:color w:val="000000" w:themeColor="text1"/>
                <w:sz w:val="28"/>
                <w:szCs w:val="28"/>
              </w:rPr>
              <w:t>HOẠT ĐỘNG CỦA HS</w:t>
            </w:r>
          </w:p>
        </w:tc>
      </w:tr>
      <w:tr w:rsidR="00573009" w:rsidTr="00894B98">
        <w:tc>
          <w:tcPr>
            <w:tcW w:w="6124" w:type="dxa"/>
            <w:tcBorders>
              <w:top w:val="single" w:sz="4" w:space="0" w:color="auto"/>
              <w:left w:val="single" w:sz="4" w:space="0" w:color="auto"/>
              <w:bottom w:val="single" w:sz="4" w:space="0" w:color="auto"/>
              <w:right w:val="single" w:sz="4" w:space="0" w:color="auto"/>
            </w:tcBorders>
          </w:tcPr>
          <w:p w:rsidR="00573009" w:rsidRDefault="00573009" w:rsidP="00894B98">
            <w:pPr>
              <w:pStyle w:val="Normal1"/>
              <w:spacing w:line="276" w:lineRule="auto"/>
              <w:rPr>
                <w:color w:val="000000" w:themeColor="text1"/>
                <w:sz w:val="28"/>
                <w:szCs w:val="28"/>
              </w:rPr>
            </w:pPr>
            <w:r>
              <w:rPr>
                <w:b/>
                <w:color w:val="000000" w:themeColor="text1"/>
                <w:sz w:val="28"/>
                <w:szCs w:val="28"/>
              </w:rPr>
              <w:t>1. HĐ khởi động (5 phút)</w:t>
            </w:r>
          </w:p>
          <w:p w:rsidR="00573009" w:rsidRDefault="00573009" w:rsidP="00894B98">
            <w:pPr>
              <w:spacing w:line="276" w:lineRule="auto"/>
              <w:rPr>
                <w:color w:val="000000" w:themeColor="text1"/>
                <w:sz w:val="28"/>
                <w:szCs w:val="28"/>
              </w:rPr>
            </w:pPr>
            <w:r>
              <w:rPr>
                <w:color w:val="000000" w:themeColor="text1"/>
                <w:sz w:val="28"/>
                <w:szCs w:val="28"/>
              </w:rPr>
              <w:lastRenderedPageBreak/>
              <w:t>- GV chiếu một đoạn phim: Bài học về sự tôn trọng</w:t>
            </w:r>
          </w:p>
          <w:p w:rsidR="00573009" w:rsidRDefault="00573009" w:rsidP="00894B98">
            <w:pPr>
              <w:spacing w:line="276" w:lineRule="auto"/>
              <w:rPr>
                <w:color w:val="000000" w:themeColor="text1"/>
                <w:sz w:val="28"/>
                <w:szCs w:val="28"/>
              </w:rPr>
            </w:pPr>
            <w:r>
              <w:rPr>
                <w:color w:val="000000" w:themeColor="text1"/>
                <w:sz w:val="28"/>
                <w:szCs w:val="28"/>
              </w:rPr>
              <w:t xml:space="preserve">- GV hỏi: </w:t>
            </w:r>
          </w:p>
          <w:p w:rsidR="00573009" w:rsidRDefault="00573009" w:rsidP="00894B98">
            <w:pPr>
              <w:spacing w:line="276" w:lineRule="auto"/>
              <w:rPr>
                <w:color w:val="000000" w:themeColor="text1"/>
                <w:sz w:val="28"/>
                <w:szCs w:val="28"/>
              </w:rPr>
            </w:pPr>
            <w:r>
              <w:rPr>
                <w:color w:val="000000" w:themeColor="text1"/>
                <w:sz w:val="28"/>
                <w:szCs w:val="28"/>
              </w:rPr>
              <w:t>+ Tại sao ông lão không giao hàng đúng hẹn?</w:t>
            </w:r>
          </w:p>
          <w:p w:rsidR="00573009" w:rsidRDefault="00573009" w:rsidP="00894B98">
            <w:pPr>
              <w:spacing w:line="276" w:lineRule="auto"/>
              <w:rPr>
                <w:color w:val="000000" w:themeColor="text1"/>
                <w:sz w:val="28"/>
                <w:szCs w:val="28"/>
              </w:rPr>
            </w:pPr>
          </w:p>
          <w:p w:rsidR="00573009" w:rsidRDefault="00573009" w:rsidP="00894B98">
            <w:pPr>
              <w:spacing w:line="276" w:lineRule="auto"/>
              <w:rPr>
                <w:color w:val="000000" w:themeColor="text1"/>
                <w:sz w:val="28"/>
                <w:szCs w:val="28"/>
              </w:rPr>
            </w:pPr>
          </w:p>
          <w:p w:rsidR="00573009" w:rsidRDefault="00573009" w:rsidP="00894B98">
            <w:pPr>
              <w:spacing w:line="276" w:lineRule="auto"/>
              <w:rPr>
                <w:color w:val="000000" w:themeColor="text1"/>
                <w:sz w:val="28"/>
                <w:szCs w:val="28"/>
              </w:rPr>
            </w:pPr>
          </w:p>
          <w:p w:rsidR="00573009" w:rsidRDefault="00573009" w:rsidP="00894B98">
            <w:pPr>
              <w:spacing w:line="276" w:lineRule="auto"/>
              <w:rPr>
                <w:color w:val="000000" w:themeColor="text1"/>
                <w:sz w:val="28"/>
                <w:szCs w:val="28"/>
              </w:rPr>
            </w:pPr>
            <w:r>
              <w:rPr>
                <w:color w:val="000000" w:themeColor="text1"/>
                <w:sz w:val="28"/>
                <w:szCs w:val="28"/>
              </w:rPr>
              <w:t>+ Khi không nhận được hàng đúng hẹn, người phụ nữ có thái độ như thế nào?</w:t>
            </w:r>
          </w:p>
          <w:p w:rsidR="00573009" w:rsidRDefault="00573009" w:rsidP="00894B98">
            <w:pPr>
              <w:spacing w:line="276" w:lineRule="auto"/>
              <w:rPr>
                <w:i/>
                <w:iCs/>
                <w:color w:val="000000" w:themeColor="text1"/>
                <w:sz w:val="28"/>
                <w:szCs w:val="28"/>
              </w:rPr>
            </w:pPr>
          </w:p>
          <w:p w:rsidR="00573009" w:rsidRDefault="00573009" w:rsidP="00894B98">
            <w:pPr>
              <w:spacing w:line="276" w:lineRule="auto"/>
              <w:rPr>
                <w:i/>
                <w:iCs/>
                <w:color w:val="000000" w:themeColor="text1"/>
                <w:sz w:val="28"/>
                <w:szCs w:val="28"/>
              </w:rPr>
            </w:pPr>
          </w:p>
          <w:p w:rsidR="00573009" w:rsidRDefault="00573009" w:rsidP="00894B98">
            <w:pPr>
              <w:spacing w:line="276" w:lineRule="auto"/>
              <w:rPr>
                <w:i/>
                <w:iCs/>
                <w:color w:val="000000" w:themeColor="text1"/>
                <w:sz w:val="28"/>
                <w:szCs w:val="28"/>
              </w:rPr>
            </w:pPr>
            <w:r>
              <w:rPr>
                <w:i/>
                <w:iCs/>
                <w:color w:val="000000" w:themeColor="text1"/>
                <w:sz w:val="28"/>
                <w:szCs w:val="28"/>
              </w:rPr>
              <w:t xml:space="preserve">   Qua lời kẻ của anh thanh niên chúng ta thấy ông lão là người lao động thật thà, chân chính đúng không nào.</w:t>
            </w:r>
          </w:p>
          <w:p w:rsidR="00573009" w:rsidRDefault="00573009" w:rsidP="00894B98">
            <w:pPr>
              <w:spacing w:line="276" w:lineRule="auto"/>
              <w:rPr>
                <w:color w:val="000000" w:themeColor="text1"/>
                <w:sz w:val="28"/>
                <w:szCs w:val="28"/>
              </w:rPr>
            </w:pPr>
            <w:r>
              <w:rPr>
                <w:color w:val="000000" w:themeColor="text1"/>
                <w:sz w:val="28"/>
                <w:szCs w:val="28"/>
              </w:rPr>
              <w:t>+ Theo em cách ứng xử của người phụ nữ đã phù hợp chưa?</w:t>
            </w:r>
          </w:p>
          <w:p w:rsidR="00573009" w:rsidRDefault="00573009" w:rsidP="00894B98">
            <w:pPr>
              <w:spacing w:line="276" w:lineRule="auto"/>
              <w:rPr>
                <w:color w:val="000000" w:themeColor="text1"/>
                <w:sz w:val="28"/>
                <w:szCs w:val="28"/>
              </w:rPr>
            </w:pPr>
            <w:r>
              <w:rPr>
                <w:color w:val="000000" w:themeColor="text1"/>
                <w:sz w:val="28"/>
                <w:szCs w:val="28"/>
              </w:rPr>
              <w:t>- GV nhận xét.</w:t>
            </w:r>
          </w:p>
          <w:p w:rsidR="00573009" w:rsidRDefault="00573009" w:rsidP="00894B98">
            <w:pPr>
              <w:spacing w:line="276" w:lineRule="auto"/>
              <w:rPr>
                <w:color w:val="000000" w:themeColor="text1"/>
                <w:sz w:val="28"/>
                <w:szCs w:val="28"/>
              </w:rPr>
            </w:pPr>
            <w:r>
              <w:rPr>
                <w:color w:val="000000" w:themeColor="text1"/>
                <w:sz w:val="28"/>
                <w:szCs w:val="28"/>
              </w:rPr>
              <w:t>- GV dẫn dắt HS vào bài học</w:t>
            </w:r>
            <w:r>
              <w:rPr>
                <w:rStyle w:val="Emphasis"/>
                <w:color w:val="000000" w:themeColor="text1"/>
                <w:sz w:val="28"/>
                <w:szCs w:val="28"/>
                <w:shd w:val="clear" w:color="auto" w:fill="FFFFFF"/>
              </w:rPr>
              <w:t xml:space="preserve"> </w:t>
            </w:r>
          </w:p>
          <w:p w:rsidR="00573009" w:rsidRDefault="00573009" w:rsidP="00894B98">
            <w:pPr>
              <w:spacing w:line="276" w:lineRule="auto"/>
              <w:rPr>
                <w:color w:val="000000" w:themeColor="text1"/>
                <w:sz w:val="28"/>
                <w:szCs w:val="28"/>
              </w:rPr>
            </w:pPr>
            <w:r>
              <w:rPr>
                <w:b/>
                <w:bCs/>
                <w:color w:val="000000" w:themeColor="text1"/>
                <w:sz w:val="28"/>
                <w:szCs w:val="28"/>
              </w:rPr>
              <w:t>2. Luyện tập</w:t>
            </w:r>
          </w:p>
          <w:p w:rsidR="00573009" w:rsidRDefault="00573009" w:rsidP="00894B98">
            <w:pPr>
              <w:spacing w:line="276" w:lineRule="auto"/>
              <w:rPr>
                <w:color w:val="000000" w:themeColor="text1"/>
                <w:sz w:val="28"/>
                <w:szCs w:val="28"/>
              </w:rPr>
            </w:pPr>
            <w:r>
              <w:rPr>
                <w:b/>
                <w:bCs/>
                <w:color w:val="000000" w:themeColor="text1"/>
                <w:sz w:val="28"/>
                <w:szCs w:val="28"/>
              </w:rPr>
              <w:t xml:space="preserve">Hoạt động 1: </w:t>
            </w:r>
            <w:r>
              <w:rPr>
                <w:rStyle w:val="Strong"/>
                <w:color w:val="000000" w:themeColor="text1"/>
                <w:sz w:val="28"/>
                <w:szCs w:val="28"/>
                <w:shd w:val="clear" w:color="auto" w:fill="FFFFFF"/>
              </w:rPr>
              <w:t>Nhận xét hành vi (12phút)</w:t>
            </w:r>
          </w:p>
          <w:p w:rsidR="00573009" w:rsidRDefault="00573009" w:rsidP="00894B98">
            <w:pPr>
              <w:spacing w:line="276" w:lineRule="auto"/>
              <w:jc w:val="both"/>
              <w:rPr>
                <w:color w:val="000000" w:themeColor="text1"/>
                <w:sz w:val="28"/>
                <w:szCs w:val="28"/>
              </w:rPr>
            </w:pPr>
            <w:r>
              <w:rPr>
                <w:color w:val="000000" w:themeColor="text1"/>
                <w:sz w:val="28"/>
                <w:szCs w:val="28"/>
              </w:rPr>
              <w:t>- GV nêu yêu cầu.</w:t>
            </w:r>
          </w:p>
          <w:p w:rsidR="00573009" w:rsidRDefault="00573009" w:rsidP="00894B98">
            <w:pPr>
              <w:spacing w:line="276" w:lineRule="auto"/>
              <w:jc w:val="both"/>
              <w:rPr>
                <w:color w:val="000000" w:themeColor="text1"/>
                <w:sz w:val="28"/>
                <w:szCs w:val="28"/>
              </w:rPr>
            </w:pPr>
            <w:r>
              <w:rPr>
                <w:color w:val="000000" w:themeColor="text1"/>
                <w:sz w:val="28"/>
                <w:szCs w:val="28"/>
              </w:rPr>
              <w:t>- GV yêu cầu 1 HS đọc các ý kiến.</w:t>
            </w:r>
          </w:p>
          <w:p w:rsidR="00573009" w:rsidRDefault="00573009" w:rsidP="00894B98">
            <w:pPr>
              <w:spacing w:line="276" w:lineRule="auto"/>
              <w:jc w:val="both"/>
              <w:rPr>
                <w:color w:val="000000" w:themeColor="text1"/>
                <w:sz w:val="28"/>
                <w:szCs w:val="28"/>
              </w:rPr>
            </w:pPr>
            <w:r>
              <w:rPr>
                <w:color w:val="000000" w:themeColor="text1"/>
                <w:sz w:val="28"/>
                <w:szCs w:val="28"/>
              </w:rPr>
              <w:t xml:space="preserve">- GV yêu cầu HS thảo luận nhóm đưa ra những nhận xét của bản thân về các ý kiến. </w:t>
            </w:r>
          </w:p>
          <w:p w:rsidR="00573009" w:rsidRDefault="00573009" w:rsidP="00894B98">
            <w:pPr>
              <w:spacing w:line="276" w:lineRule="auto"/>
              <w:rPr>
                <w:color w:val="000000" w:themeColor="text1"/>
                <w:sz w:val="28"/>
                <w:szCs w:val="28"/>
              </w:rPr>
            </w:pPr>
            <w:r>
              <w:rPr>
                <w:color w:val="000000" w:themeColor="text1"/>
                <w:sz w:val="28"/>
                <w:szCs w:val="28"/>
              </w:rPr>
              <w:t>- GV lưu ý HS mỗi ý kiến cần đưa ra lí do vì sao mình đồng tình hay vì sao mình không đồng tình.</w:t>
            </w:r>
          </w:p>
          <w:p w:rsidR="00573009" w:rsidRDefault="00573009" w:rsidP="00894B98">
            <w:pPr>
              <w:spacing w:line="276" w:lineRule="auto"/>
              <w:rPr>
                <w:color w:val="000000" w:themeColor="text1"/>
                <w:sz w:val="28"/>
                <w:szCs w:val="28"/>
              </w:rPr>
            </w:pPr>
            <w:r>
              <w:rPr>
                <w:color w:val="000000" w:themeColor="text1"/>
                <w:sz w:val="28"/>
                <w:szCs w:val="28"/>
              </w:rPr>
              <w:t>- GV nhận xét, chốt đáp án.</w:t>
            </w:r>
          </w:p>
          <w:p w:rsidR="00573009" w:rsidRDefault="00573009" w:rsidP="00894B98">
            <w:pPr>
              <w:spacing w:line="276" w:lineRule="auto"/>
              <w:rPr>
                <w:b/>
                <w:bCs/>
                <w:color w:val="000000" w:themeColor="text1"/>
                <w:sz w:val="28"/>
                <w:szCs w:val="28"/>
              </w:rPr>
            </w:pPr>
            <w:r>
              <w:rPr>
                <w:color w:val="000000" w:themeColor="text1"/>
                <w:sz w:val="28"/>
                <w:szCs w:val="28"/>
              </w:rPr>
              <w:t>- GV tuyên dương HS , chuyển sang HĐ 2.</w:t>
            </w:r>
          </w:p>
          <w:p w:rsidR="00573009" w:rsidRPr="00AE3B34" w:rsidRDefault="00573009" w:rsidP="00894B98">
            <w:pPr>
              <w:spacing w:line="276" w:lineRule="auto"/>
              <w:rPr>
                <w:color w:val="000000" w:themeColor="text1"/>
                <w:sz w:val="28"/>
                <w:szCs w:val="28"/>
              </w:rPr>
            </w:pPr>
            <w:r>
              <w:rPr>
                <w:b/>
                <w:bCs/>
                <w:color w:val="000000" w:themeColor="text1"/>
                <w:sz w:val="28"/>
                <w:szCs w:val="28"/>
              </w:rPr>
              <w:t xml:space="preserve">Hoạt động 2: Bày tỏ thái độ (13 phút) </w:t>
            </w:r>
          </w:p>
          <w:p w:rsidR="00573009" w:rsidRDefault="00573009" w:rsidP="00894B98">
            <w:pPr>
              <w:spacing w:line="276" w:lineRule="auto"/>
              <w:rPr>
                <w:color w:val="000000" w:themeColor="text1"/>
                <w:sz w:val="28"/>
                <w:szCs w:val="28"/>
                <w:shd w:val="clear" w:color="auto" w:fill="FFFFFF"/>
              </w:rPr>
            </w:pPr>
            <w:r>
              <w:rPr>
                <w:color w:val="000000" w:themeColor="text1"/>
                <w:sz w:val="28"/>
                <w:szCs w:val="28"/>
              </w:rPr>
              <w:t xml:space="preserve">- GV chiếu yêu cầu 2 của SGK trang 14: </w:t>
            </w:r>
            <w:r>
              <w:rPr>
                <w:color w:val="000000" w:themeColor="text1"/>
                <w:sz w:val="28"/>
                <w:szCs w:val="28"/>
                <w:shd w:val="clear" w:color="auto" w:fill="FFFFFF"/>
              </w:rPr>
              <w:t>Em đồng tình hay không đồng tình với lời nói, việc làm nào sau đây? Vì sao?</w:t>
            </w:r>
          </w:p>
          <w:p w:rsidR="00573009" w:rsidRDefault="00573009" w:rsidP="00894B98">
            <w:pPr>
              <w:spacing w:line="276" w:lineRule="auto"/>
              <w:rPr>
                <w:color w:val="000000" w:themeColor="text1"/>
                <w:sz w:val="28"/>
                <w:szCs w:val="28"/>
                <w:shd w:val="clear" w:color="auto" w:fill="FFFFFF"/>
              </w:rPr>
            </w:pPr>
            <w:r>
              <w:rPr>
                <w:color w:val="000000" w:themeColor="text1"/>
                <w:sz w:val="28"/>
                <w:szCs w:val="28"/>
                <w:shd w:val="clear" w:color="auto" w:fill="FFFFFF"/>
              </w:rPr>
              <w:t>- GV chia lớp thành các nhóm 6, yêu cầu HS thảo luận và bày tỏ thái của bản thân với các việc làm trong các bức tranh</w:t>
            </w:r>
          </w:p>
          <w:p w:rsidR="00573009" w:rsidRPr="00AE3B34" w:rsidRDefault="00573009" w:rsidP="00894B98">
            <w:pPr>
              <w:spacing w:line="276" w:lineRule="auto"/>
              <w:rPr>
                <w:color w:val="000000" w:themeColor="text1"/>
                <w:sz w:val="28"/>
                <w:szCs w:val="28"/>
              </w:rPr>
            </w:pPr>
            <w:r>
              <w:rPr>
                <w:color w:val="000000" w:themeColor="text1"/>
                <w:sz w:val="28"/>
                <w:szCs w:val="28"/>
                <w:shd w:val="clear" w:color="auto" w:fill="FFFFFF"/>
              </w:rPr>
              <w:lastRenderedPageBreak/>
              <w:t>- GV nhận xét, chốt đáp án.</w:t>
            </w:r>
          </w:p>
          <w:p w:rsidR="00573009" w:rsidRDefault="00573009" w:rsidP="00894B98">
            <w:pPr>
              <w:spacing w:line="276" w:lineRule="auto"/>
              <w:rPr>
                <w:rStyle w:val="Emphasis"/>
                <w:i w:val="0"/>
                <w:iCs w:val="0"/>
              </w:rPr>
            </w:pPr>
            <w:r>
              <w:rPr>
                <w:color w:val="000000" w:themeColor="text1"/>
                <w:sz w:val="28"/>
                <w:szCs w:val="28"/>
                <w:shd w:val="clear" w:color="auto" w:fill="FFFFFF"/>
              </w:rPr>
              <w:t>- GV kết luận.</w:t>
            </w:r>
          </w:p>
          <w:p w:rsidR="00573009" w:rsidRDefault="00573009" w:rsidP="00894B98">
            <w:pPr>
              <w:spacing w:line="276" w:lineRule="auto"/>
            </w:pPr>
            <w:r>
              <w:rPr>
                <w:b/>
                <w:bCs/>
                <w:color w:val="000000" w:themeColor="text1"/>
                <w:sz w:val="28"/>
                <w:szCs w:val="28"/>
              </w:rPr>
              <w:t>3. Hoạt động vận dụng (5 phút)</w:t>
            </w:r>
          </w:p>
          <w:p w:rsidR="00573009" w:rsidRDefault="00573009" w:rsidP="00894B98">
            <w:pPr>
              <w:spacing w:line="276" w:lineRule="auto"/>
              <w:jc w:val="both"/>
              <w:rPr>
                <w:color w:val="000000" w:themeColor="text1"/>
                <w:sz w:val="28"/>
                <w:szCs w:val="28"/>
              </w:rPr>
            </w:pPr>
            <w:r>
              <w:rPr>
                <w:color w:val="000000" w:themeColor="text1"/>
                <w:sz w:val="28"/>
                <w:szCs w:val="28"/>
              </w:rPr>
              <w:t xml:space="preserve">- GV hướng dẫn HS làm việc nhóm để sưu tầm ca dao, tục ngữ, bài thơ, bài hát, tranh, ảnh, truyện, về người lao động, giờ học sau sẽ triển lãm và trình bày sản phẩm trước lớp. </w:t>
            </w:r>
          </w:p>
          <w:p w:rsidR="00573009" w:rsidRDefault="00573009" w:rsidP="00894B98">
            <w:pPr>
              <w:spacing w:line="276" w:lineRule="auto"/>
              <w:jc w:val="both"/>
              <w:rPr>
                <w:color w:val="000000" w:themeColor="text1"/>
                <w:sz w:val="28"/>
                <w:szCs w:val="28"/>
              </w:rPr>
            </w:pPr>
            <w:r>
              <w:rPr>
                <w:color w:val="000000" w:themeColor="text1"/>
                <w:sz w:val="28"/>
                <w:szCs w:val="28"/>
              </w:rPr>
              <w:t>- GV tổ chức cho HS thi sáng tác thơ về người lao động. Chia HS theo nhóm 4, YC các nhóm thảo luận trong vòng 5 phút. Đại diện nhóm trình bày bài thơ mình sáng tác.</w:t>
            </w:r>
          </w:p>
          <w:p w:rsidR="00573009" w:rsidRDefault="00573009" w:rsidP="00894B98">
            <w:pPr>
              <w:spacing w:line="276" w:lineRule="auto"/>
              <w:jc w:val="both"/>
              <w:rPr>
                <w:color w:val="000000" w:themeColor="text1"/>
                <w:sz w:val="28"/>
                <w:szCs w:val="28"/>
              </w:rPr>
            </w:pPr>
            <w:r>
              <w:rPr>
                <w:color w:val="000000" w:themeColor="text1"/>
                <w:sz w:val="28"/>
                <w:szCs w:val="28"/>
              </w:rPr>
              <w:t>- GV tuyên dương nhóm có bài thơ hay nhất</w:t>
            </w:r>
          </w:p>
          <w:p w:rsidR="00573009" w:rsidRDefault="00573009" w:rsidP="00894B98">
            <w:pPr>
              <w:spacing w:line="276" w:lineRule="auto"/>
              <w:jc w:val="both"/>
              <w:rPr>
                <w:color w:val="000000" w:themeColor="text1"/>
                <w:sz w:val="28"/>
                <w:szCs w:val="28"/>
              </w:rPr>
            </w:pPr>
            <w:r>
              <w:rPr>
                <w:color w:val="000000" w:themeColor="text1"/>
                <w:sz w:val="28"/>
                <w:szCs w:val="28"/>
              </w:rPr>
              <w:t>- GV nhận xét tiết học, tuyên dương HS học tích cực.</w:t>
            </w:r>
          </w:p>
          <w:p w:rsidR="00573009" w:rsidRDefault="00573009" w:rsidP="00894B98">
            <w:pPr>
              <w:spacing w:line="276" w:lineRule="auto"/>
              <w:jc w:val="both"/>
              <w:rPr>
                <w:color w:val="000000" w:themeColor="text1"/>
                <w:sz w:val="28"/>
                <w:szCs w:val="28"/>
              </w:rPr>
            </w:pPr>
            <w:r>
              <w:rPr>
                <w:color w:val="000000" w:themeColor="text1"/>
                <w:sz w:val="28"/>
                <w:szCs w:val="28"/>
              </w:rPr>
              <w:t>- Nhắc nhở HS khắc phục những tồn tại trong tiết học.</w:t>
            </w:r>
          </w:p>
          <w:p w:rsidR="00573009" w:rsidRDefault="00573009" w:rsidP="00894B98">
            <w:pPr>
              <w:spacing w:line="276" w:lineRule="auto"/>
              <w:rPr>
                <w:color w:val="000000" w:themeColor="text1"/>
                <w:sz w:val="28"/>
                <w:szCs w:val="28"/>
              </w:rPr>
            </w:pPr>
            <w:r>
              <w:rPr>
                <w:color w:val="000000" w:themeColor="text1"/>
                <w:sz w:val="28"/>
                <w:szCs w:val="28"/>
              </w:rPr>
              <w:t>- Nhắc nhở HS chuẩn bị bài tiết sau</w:t>
            </w:r>
          </w:p>
        </w:tc>
        <w:tc>
          <w:tcPr>
            <w:tcW w:w="4410" w:type="dxa"/>
            <w:tcBorders>
              <w:top w:val="single" w:sz="4" w:space="0" w:color="auto"/>
              <w:left w:val="single" w:sz="4" w:space="0" w:color="auto"/>
              <w:bottom w:val="single" w:sz="4" w:space="0" w:color="auto"/>
              <w:right w:val="single" w:sz="4" w:space="0" w:color="auto"/>
            </w:tcBorders>
          </w:tcPr>
          <w:p w:rsidR="00573009" w:rsidRDefault="00573009" w:rsidP="00894B98">
            <w:pPr>
              <w:spacing w:line="276" w:lineRule="auto"/>
              <w:rPr>
                <w:color w:val="000000" w:themeColor="text1"/>
                <w:sz w:val="28"/>
                <w:szCs w:val="28"/>
              </w:rPr>
            </w:pPr>
          </w:p>
          <w:p w:rsidR="00573009" w:rsidRDefault="00573009" w:rsidP="00894B98">
            <w:pPr>
              <w:pStyle w:val="NormalWeb"/>
              <w:shd w:val="clear" w:color="auto" w:fill="FFFFFF"/>
              <w:spacing w:before="0" w:beforeAutospacing="0" w:after="0" w:afterAutospacing="0" w:line="276" w:lineRule="auto"/>
              <w:rPr>
                <w:color w:val="000000" w:themeColor="text1"/>
                <w:sz w:val="28"/>
                <w:szCs w:val="28"/>
              </w:rPr>
            </w:pPr>
            <w:r>
              <w:rPr>
                <w:color w:val="000000" w:themeColor="text1"/>
                <w:sz w:val="28"/>
                <w:szCs w:val="28"/>
              </w:rPr>
              <w:lastRenderedPageBreak/>
              <w:t>- HS xem video.</w:t>
            </w:r>
          </w:p>
          <w:p w:rsidR="00573009" w:rsidRDefault="00573009" w:rsidP="00894B98">
            <w:pPr>
              <w:pStyle w:val="NormalWeb"/>
              <w:shd w:val="clear" w:color="auto" w:fill="FFFFFF"/>
              <w:spacing w:before="0" w:beforeAutospacing="0" w:after="0" w:afterAutospacing="0" w:line="276" w:lineRule="auto"/>
              <w:rPr>
                <w:color w:val="000000" w:themeColor="text1"/>
                <w:sz w:val="28"/>
                <w:szCs w:val="28"/>
              </w:rPr>
            </w:pPr>
            <w:r>
              <w:rPr>
                <w:color w:val="000000" w:themeColor="text1"/>
                <w:sz w:val="28"/>
                <w:szCs w:val="28"/>
              </w:rPr>
              <w:t xml:space="preserve">- HS trả lời câu hỏi: </w:t>
            </w:r>
          </w:p>
          <w:p w:rsidR="00573009" w:rsidRDefault="00573009" w:rsidP="00894B98">
            <w:pPr>
              <w:pStyle w:val="NormalWeb"/>
              <w:shd w:val="clear" w:color="auto" w:fill="FFFFFF"/>
              <w:spacing w:before="0" w:beforeAutospacing="0" w:after="0" w:afterAutospacing="0" w:line="276" w:lineRule="auto"/>
              <w:rPr>
                <w:i/>
                <w:iCs/>
                <w:color w:val="000000" w:themeColor="text1"/>
                <w:sz w:val="28"/>
                <w:szCs w:val="28"/>
              </w:rPr>
            </w:pPr>
            <w:r>
              <w:rPr>
                <w:i/>
                <w:iCs/>
                <w:color w:val="000000" w:themeColor="text1"/>
                <w:sz w:val="28"/>
                <w:szCs w:val="28"/>
              </w:rPr>
              <w:t>+ Ông lão không giao hàng đúng hẹn vì trên đường đi giao hàng ông đã kiệt sức vì đói.</w:t>
            </w:r>
          </w:p>
          <w:p w:rsidR="00573009" w:rsidRDefault="00573009" w:rsidP="00894B98">
            <w:pPr>
              <w:pStyle w:val="NormalWeb"/>
              <w:shd w:val="clear" w:color="auto" w:fill="FFFFFF"/>
              <w:spacing w:before="0" w:beforeAutospacing="0" w:after="0" w:afterAutospacing="0" w:line="276" w:lineRule="auto"/>
              <w:rPr>
                <w:i/>
                <w:iCs/>
                <w:color w:val="000000" w:themeColor="text1"/>
                <w:sz w:val="28"/>
                <w:szCs w:val="28"/>
              </w:rPr>
            </w:pPr>
            <w:r>
              <w:rPr>
                <w:i/>
                <w:iCs/>
                <w:color w:val="000000" w:themeColor="text1"/>
                <w:sz w:val="28"/>
                <w:szCs w:val="28"/>
              </w:rPr>
              <w:t>+ Khi không nhận được hàng đúng hẹn, người phụ nữ cho rằng ông lão là kẻ lừa đảo.</w:t>
            </w:r>
          </w:p>
          <w:p w:rsidR="00573009" w:rsidRDefault="00573009" w:rsidP="00894B98">
            <w:pPr>
              <w:pStyle w:val="NormalWeb"/>
              <w:shd w:val="clear" w:color="auto" w:fill="FFFFFF"/>
              <w:spacing w:before="0" w:beforeAutospacing="0" w:after="0" w:afterAutospacing="0" w:line="276" w:lineRule="auto"/>
              <w:rPr>
                <w:i/>
                <w:iCs/>
                <w:color w:val="000000" w:themeColor="text1"/>
                <w:sz w:val="28"/>
                <w:szCs w:val="28"/>
              </w:rPr>
            </w:pPr>
            <w:r>
              <w:rPr>
                <w:i/>
                <w:iCs/>
                <w:color w:val="000000" w:themeColor="text1"/>
                <w:sz w:val="28"/>
                <w:szCs w:val="28"/>
              </w:rPr>
              <w:t> </w:t>
            </w:r>
          </w:p>
          <w:p w:rsidR="00573009" w:rsidRDefault="00573009" w:rsidP="00894B98">
            <w:pPr>
              <w:pStyle w:val="NormalWeb"/>
              <w:shd w:val="clear" w:color="auto" w:fill="FFFFFF"/>
              <w:spacing w:before="0" w:beforeAutospacing="0" w:after="0" w:afterAutospacing="0" w:line="276" w:lineRule="auto"/>
              <w:rPr>
                <w:i/>
                <w:iCs/>
                <w:color w:val="000000" w:themeColor="text1"/>
                <w:sz w:val="28"/>
                <w:szCs w:val="28"/>
              </w:rPr>
            </w:pPr>
          </w:p>
          <w:p w:rsidR="00573009" w:rsidRDefault="00573009" w:rsidP="00894B98">
            <w:pPr>
              <w:pStyle w:val="NormalWeb"/>
              <w:shd w:val="clear" w:color="auto" w:fill="FFFFFF"/>
              <w:spacing w:before="0" w:beforeAutospacing="0" w:after="0" w:afterAutospacing="0" w:line="276" w:lineRule="auto"/>
              <w:rPr>
                <w:i/>
                <w:iCs/>
                <w:color w:val="000000" w:themeColor="text1"/>
                <w:sz w:val="28"/>
                <w:szCs w:val="28"/>
              </w:rPr>
            </w:pPr>
          </w:p>
          <w:p w:rsidR="00573009" w:rsidRDefault="00573009" w:rsidP="00894B98">
            <w:pPr>
              <w:pStyle w:val="NormalWeb"/>
              <w:shd w:val="clear" w:color="auto" w:fill="FFFFFF"/>
              <w:spacing w:before="0" w:beforeAutospacing="0" w:after="0" w:afterAutospacing="0" w:line="276" w:lineRule="auto"/>
              <w:rPr>
                <w:i/>
                <w:iCs/>
                <w:color w:val="000000" w:themeColor="text1"/>
                <w:sz w:val="28"/>
                <w:szCs w:val="28"/>
              </w:rPr>
            </w:pPr>
            <w:r>
              <w:rPr>
                <w:i/>
                <w:iCs/>
                <w:color w:val="000000" w:themeColor="text1"/>
                <w:sz w:val="28"/>
                <w:szCs w:val="28"/>
              </w:rPr>
              <w:t>+ Người phụ nữ đã có những lời nói không tôn trọng ông lão, vội vàng phán xét người khác.</w:t>
            </w:r>
          </w:p>
          <w:p w:rsidR="00573009" w:rsidRDefault="00573009" w:rsidP="00894B98">
            <w:pPr>
              <w:pStyle w:val="NormalWeb"/>
              <w:shd w:val="clear" w:color="auto" w:fill="FFFFFF"/>
              <w:spacing w:before="0" w:beforeAutospacing="0" w:after="0" w:afterAutospacing="0" w:line="276" w:lineRule="auto"/>
              <w:rPr>
                <w:color w:val="000000" w:themeColor="text1"/>
                <w:sz w:val="28"/>
                <w:szCs w:val="28"/>
              </w:rPr>
            </w:pPr>
            <w:r>
              <w:rPr>
                <w:color w:val="000000" w:themeColor="text1"/>
                <w:sz w:val="28"/>
                <w:szCs w:val="28"/>
              </w:rPr>
              <w:t> - HS nhận xét.</w:t>
            </w:r>
          </w:p>
          <w:p w:rsidR="00573009" w:rsidRDefault="00573009" w:rsidP="00894B98">
            <w:pPr>
              <w:pStyle w:val="NormalWeb"/>
              <w:shd w:val="clear" w:color="auto" w:fill="FFFFFF"/>
              <w:spacing w:before="0" w:beforeAutospacing="0" w:after="0" w:afterAutospacing="0" w:line="276" w:lineRule="auto"/>
              <w:rPr>
                <w:color w:val="000000" w:themeColor="text1"/>
                <w:sz w:val="28"/>
                <w:szCs w:val="28"/>
              </w:rPr>
            </w:pPr>
          </w:p>
          <w:p w:rsidR="00573009" w:rsidRDefault="00573009" w:rsidP="00894B98">
            <w:pPr>
              <w:pStyle w:val="NormalWeb"/>
              <w:shd w:val="clear" w:color="auto" w:fill="FFFFFF"/>
              <w:spacing w:before="0" w:beforeAutospacing="0" w:after="0" w:afterAutospacing="0" w:line="276" w:lineRule="auto"/>
              <w:rPr>
                <w:color w:val="000000" w:themeColor="text1"/>
                <w:sz w:val="28"/>
                <w:szCs w:val="28"/>
              </w:rPr>
            </w:pPr>
          </w:p>
          <w:p w:rsidR="00573009" w:rsidRDefault="00573009" w:rsidP="00894B98">
            <w:pPr>
              <w:pStyle w:val="NormalWeb"/>
              <w:shd w:val="clear" w:color="auto" w:fill="FFFFFF"/>
              <w:spacing w:before="0" w:beforeAutospacing="0" w:after="0" w:afterAutospacing="0" w:line="276" w:lineRule="auto"/>
              <w:rPr>
                <w:color w:val="000000" w:themeColor="text1"/>
                <w:sz w:val="28"/>
                <w:szCs w:val="28"/>
              </w:rPr>
            </w:pPr>
          </w:p>
          <w:p w:rsidR="00573009" w:rsidRDefault="00573009" w:rsidP="00894B98">
            <w:pPr>
              <w:spacing w:line="276" w:lineRule="auto"/>
              <w:rPr>
                <w:color w:val="000000" w:themeColor="text1"/>
                <w:sz w:val="28"/>
                <w:szCs w:val="28"/>
              </w:rPr>
            </w:pPr>
          </w:p>
          <w:p w:rsidR="00573009" w:rsidRDefault="00573009" w:rsidP="00894B98">
            <w:pPr>
              <w:spacing w:line="276" w:lineRule="auto"/>
              <w:rPr>
                <w:color w:val="000000" w:themeColor="text1"/>
                <w:sz w:val="28"/>
                <w:szCs w:val="28"/>
              </w:rPr>
            </w:pPr>
            <w:r>
              <w:rPr>
                <w:color w:val="000000" w:themeColor="text1"/>
                <w:sz w:val="28"/>
                <w:szCs w:val="28"/>
              </w:rPr>
              <w:t>- HS lắng nghe.</w:t>
            </w:r>
          </w:p>
          <w:p w:rsidR="00573009" w:rsidRDefault="00573009" w:rsidP="00894B98">
            <w:pPr>
              <w:spacing w:line="276" w:lineRule="auto"/>
              <w:rPr>
                <w:color w:val="000000" w:themeColor="text1"/>
                <w:sz w:val="28"/>
                <w:szCs w:val="28"/>
              </w:rPr>
            </w:pPr>
            <w:r>
              <w:rPr>
                <w:color w:val="000000" w:themeColor="text1"/>
                <w:sz w:val="28"/>
                <w:szCs w:val="28"/>
              </w:rPr>
              <w:t>- 1HS đọc, lớp đọc thầm.</w:t>
            </w:r>
          </w:p>
          <w:p w:rsidR="00573009" w:rsidRDefault="00573009" w:rsidP="00894B98">
            <w:pPr>
              <w:spacing w:line="276" w:lineRule="auto"/>
              <w:rPr>
                <w:color w:val="000000" w:themeColor="text1"/>
                <w:sz w:val="28"/>
                <w:szCs w:val="28"/>
              </w:rPr>
            </w:pPr>
            <w:r>
              <w:rPr>
                <w:color w:val="000000" w:themeColor="text1"/>
                <w:sz w:val="28"/>
                <w:szCs w:val="28"/>
              </w:rPr>
              <w:t>- HS thảo luận nhóm đôi.</w:t>
            </w:r>
          </w:p>
          <w:p w:rsidR="00573009" w:rsidRDefault="00573009" w:rsidP="00894B98">
            <w:pPr>
              <w:spacing w:line="276" w:lineRule="auto"/>
              <w:rPr>
                <w:color w:val="000000" w:themeColor="text1"/>
                <w:sz w:val="28"/>
                <w:szCs w:val="28"/>
              </w:rPr>
            </w:pPr>
            <w:r>
              <w:rPr>
                <w:color w:val="000000" w:themeColor="text1"/>
                <w:sz w:val="28"/>
                <w:szCs w:val="28"/>
              </w:rPr>
              <w:t>- Đại diện chia sẻ.</w:t>
            </w:r>
          </w:p>
          <w:p w:rsidR="00573009" w:rsidRDefault="00573009" w:rsidP="00894B98">
            <w:pPr>
              <w:spacing w:line="276" w:lineRule="auto"/>
              <w:rPr>
                <w:color w:val="000000" w:themeColor="text1"/>
                <w:sz w:val="28"/>
                <w:szCs w:val="28"/>
              </w:rPr>
            </w:pPr>
          </w:p>
          <w:p w:rsidR="00573009" w:rsidRDefault="00573009" w:rsidP="00894B98">
            <w:pPr>
              <w:spacing w:line="276" w:lineRule="auto"/>
              <w:rPr>
                <w:color w:val="000000" w:themeColor="text1"/>
                <w:sz w:val="40"/>
                <w:szCs w:val="40"/>
              </w:rPr>
            </w:pPr>
          </w:p>
          <w:p w:rsidR="00573009" w:rsidRDefault="00573009" w:rsidP="00894B98">
            <w:pPr>
              <w:spacing w:line="276" w:lineRule="auto"/>
              <w:rPr>
                <w:color w:val="000000" w:themeColor="text1"/>
                <w:sz w:val="40"/>
                <w:szCs w:val="40"/>
              </w:rPr>
            </w:pPr>
          </w:p>
          <w:p w:rsidR="00573009" w:rsidRDefault="00573009" w:rsidP="00894B98">
            <w:pPr>
              <w:spacing w:line="276" w:lineRule="auto"/>
              <w:rPr>
                <w:color w:val="000000" w:themeColor="text1"/>
                <w:sz w:val="40"/>
                <w:szCs w:val="40"/>
              </w:rPr>
            </w:pPr>
          </w:p>
          <w:p w:rsidR="00573009" w:rsidRDefault="00573009" w:rsidP="00894B98">
            <w:pPr>
              <w:spacing w:line="276" w:lineRule="auto"/>
              <w:rPr>
                <w:color w:val="000000" w:themeColor="text1"/>
                <w:sz w:val="28"/>
                <w:szCs w:val="28"/>
              </w:rPr>
            </w:pPr>
            <w:r>
              <w:rPr>
                <w:color w:val="000000" w:themeColor="text1"/>
                <w:sz w:val="28"/>
                <w:szCs w:val="28"/>
              </w:rPr>
              <w:t>- HS lắng nghe yêu cầu.</w:t>
            </w:r>
          </w:p>
          <w:p w:rsidR="00573009" w:rsidRDefault="00573009" w:rsidP="00894B98">
            <w:pPr>
              <w:spacing w:line="276" w:lineRule="auto"/>
              <w:rPr>
                <w:color w:val="000000" w:themeColor="text1"/>
                <w:sz w:val="28"/>
                <w:szCs w:val="28"/>
              </w:rPr>
            </w:pPr>
          </w:p>
          <w:p w:rsidR="00573009" w:rsidRDefault="00573009" w:rsidP="00894B98">
            <w:pPr>
              <w:spacing w:line="276" w:lineRule="auto"/>
              <w:rPr>
                <w:color w:val="000000" w:themeColor="text1"/>
                <w:sz w:val="28"/>
                <w:szCs w:val="28"/>
              </w:rPr>
            </w:pPr>
            <w:r>
              <w:rPr>
                <w:color w:val="000000" w:themeColor="text1"/>
                <w:sz w:val="28"/>
                <w:szCs w:val="28"/>
              </w:rPr>
              <w:t>- HS chia thành các nhóm, cử nhóm trưởng và thư kí.</w:t>
            </w:r>
          </w:p>
          <w:p w:rsidR="00573009" w:rsidRDefault="00573009" w:rsidP="00894B98">
            <w:pPr>
              <w:spacing w:line="276" w:lineRule="auto"/>
              <w:rPr>
                <w:color w:val="000000" w:themeColor="text1"/>
                <w:sz w:val="28"/>
                <w:szCs w:val="28"/>
              </w:rPr>
            </w:pPr>
            <w:r>
              <w:rPr>
                <w:color w:val="000000" w:themeColor="text1"/>
                <w:sz w:val="28"/>
                <w:szCs w:val="28"/>
              </w:rPr>
              <w:t>- Các nhóm tiến hành thảo luận, trao đổi ý kiến.</w:t>
            </w:r>
          </w:p>
          <w:p w:rsidR="00573009" w:rsidRDefault="00573009" w:rsidP="00894B98">
            <w:pPr>
              <w:spacing w:line="276" w:lineRule="auto"/>
              <w:rPr>
                <w:color w:val="000000" w:themeColor="text1"/>
                <w:sz w:val="28"/>
                <w:szCs w:val="28"/>
              </w:rPr>
            </w:pPr>
            <w:r>
              <w:rPr>
                <w:color w:val="000000" w:themeColor="text1"/>
                <w:sz w:val="28"/>
                <w:szCs w:val="28"/>
              </w:rPr>
              <w:lastRenderedPageBreak/>
              <w:t>- Đại diện chia sẻ.</w:t>
            </w:r>
          </w:p>
          <w:p w:rsidR="00573009" w:rsidRDefault="00573009" w:rsidP="00894B98">
            <w:pPr>
              <w:pStyle w:val="NormalWeb"/>
              <w:shd w:val="clear" w:color="auto" w:fill="FFFFFF"/>
              <w:spacing w:before="0" w:beforeAutospacing="0" w:after="0" w:afterAutospacing="0" w:line="276" w:lineRule="auto"/>
              <w:ind w:left="48" w:right="48"/>
              <w:rPr>
                <w:color w:val="000000" w:themeColor="text1"/>
                <w:sz w:val="28"/>
                <w:szCs w:val="28"/>
              </w:rPr>
            </w:pPr>
            <w:r>
              <w:rPr>
                <w:color w:val="000000" w:themeColor="text1"/>
                <w:sz w:val="28"/>
                <w:szCs w:val="28"/>
              </w:rPr>
              <w:t>- Nhóm khác nhận xét.</w:t>
            </w:r>
          </w:p>
          <w:p w:rsidR="00573009" w:rsidRDefault="00573009" w:rsidP="00894B98">
            <w:pPr>
              <w:spacing w:line="276" w:lineRule="auto"/>
              <w:rPr>
                <w:color w:val="000000" w:themeColor="text1"/>
                <w:sz w:val="28"/>
                <w:szCs w:val="28"/>
              </w:rPr>
            </w:pPr>
          </w:p>
          <w:p w:rsidR="00573009" w:rsidRDefault="00573009" w:rsidP="00894B98">
            <w:pPr>
              <w:spacing w:line="276" w:lineRule="auto"/>
              <w:rPr>
                <w:color w:val="000000" w:themeColor="text1"/>
                <w:sz w:val="28"/>
                <w:szCs w:val="28"/>
              </w:rPr>
            </w:pPr>
            <w:r>
              <w:rPr>
                <w:color w:val="000000" w:themeColor="text1"/>
                <w:sz w:val="28"/>
                <w:szCs w:val="28"/>
              </w:rPr>
              <w:t>- HS sưu tầm ca dao, tục ngữ, bài thơ, bài hát, tranh, ảnh, truyện, về người lao động.</w:t>
            </w:r>
          </w:p>
          <w:p w:rsidR="00573009" w:rsidRDefault="00573009" w:rsidP="00894B98">
            <w:pPr>
              <w:spacing w:line="276" w:lineRule="auto"/>
              <w:rPr>
                <w:color w:val="000000" w:themeColor="text1"/>
                <w:sz w:val="28"/>
                <w:szCs w:val="28"/>
              </w:rPr>
            </w:pPr>
          </w:p>
          <w:p w:rsidR="00573009" w:rsidRDefault="00573009" w:rsidP="00894B98">
            <w:pPr>
              <w:spacing w:line="276" w:lineRule="auto"/>
              <w:rPr>
                <w:color w:val="000000" w:themeColor="text1"/>
                <w:sz w:val="28"/>
                <w:szCs w:val="28"/>
              </w:rPr>
            </w:pPr>
            <w:r>
              <w:rPr>
                <w:color w:val="000000" w:themeColor="text1"/>
                <w:sz w:val="28"/>
                <w:szCs w:val="28"/>
              </w:rPr>
              <w:t>- HS thực hiện nhóm 4</w:t>
            </w:r>
          </w:p>
          <w:p w:rsidR="00573009" w:rsidRDefault="00573009" w:rsidP="00894B98">
            <w:pPr>
              <w:spacing w:line="276" w:lineRule="auto"/>
              <w:rPr>
                <w:color w:val="000000" w:themeColor="text1"/>
                <w:sz w:val="28"/>
                <w:szCs w:val="28"/>
              </w:rPr>
            </w:pPr>
          </w:p>
          <w:p w:rsidR="00573009" w:rsidRDefault="00573009" w:rsidP="00894B98">
            <w:pPr>
              <w:spacing w:line="276" w:lineRule="auto"/>
              <w:rPr>
                <w:color w:val="000000" w:themeColor="text1"/>
                <w:sz w:val="28"/>
                <w:szCs w:val="28"/>
              </w:rPr>
            </w:pPr>
          </w:p>
          <w:p w:rsidR="00573009" w:rsidRDefault="00573009" w:rsidP="00894B98">
            <w:pPr>
              <w:spacing w:line="276" w:lineRule="auto"/>
              <w:rPr>
                <w:color w:val="000000" w:themeColor="text1"/>
                <w:sz w:val="28"/>
                <w:szCs w:val="28"/>
              </w:rPr>
            </w:pPr>
          </w:p>
          <w:p w:rsidR="00573009" w:rsidRDefault="00573009" w:rsidP="00894B98">
            <w:pPr>
              <w:spacing w:line="276" w:lineRule="auto"/>
              <w:rPr>
                <w:color w:val="000000" w:themeColor="text1"/>
                <w:sz w:val="28"/>
                <w:szCs w:val="28"/>
              </w:rPr>
            </w:pPr>
            <w:r>
              <w:rPr>
                <w:color w:val="000000" w:themeColor="text1"/>
                <w:sz w:val="28"/>
                <w:szCs w:val="28"/>
              </w:rPr>
              <w:t>- HS lắng nghe, tiếp thu và rút kinh nghiệm.</w:t>
            </w:r>
          </w:p>
        </w:tc>
      </w:tr>
    </w:tbl>
    <w:p w:rsidR="00573009" w:rsidRDefault="00573009" w:rsidP="00573009">
      <w:pPr>
        <w:spacing w:line="288" w:lineRule="auto"/>
        <w:rPr>
          <w:b/>
          <w:color w:val="000000" w:themeColor="text1"/>
          <w:sz w:val="28"/>
          <w:szCs w:val="28"/>
          <w:lang w:val="nl-NL"/>
        </w:rPr>
      </w:pPr>
      <w:r>
        <w:rPr>
          <w:b/>
          <w:color w:val="000000" w:themeColor="text1"/>
          <w:sz w:val="28"/>
          <w:szCs w:val="28"/>
          <w:lang w:val="nl-NL"/>
        </w:rPr>
        <w:lastRenderedPageBreak/>
        <w:t>IV. ĐIỀU CHỈNH SAU BÀI DẠY:</w:t>
      </w:r>
    </w:p>
    <w:p w:rsidR="00573009" w:rsidRDefault="00573009" w:rsidP="00573009">
      <w:pPr>
        <w:spacing w:line="288" w:lineRule="auto"/>
        <w:rPr>
          <w:color w:val="000000" w:themeColor="text1"/>
          <w:sz w:val="28"/>
          <w:szCs w:val="28"/>
          <w:lang w:val="nl-NL"/>
        </w:rPr>
      </w:pPr>
      <w:r>
        <w:rPr>
          <w:color w:val="000000" w:themeColor="text1"/>
          <w:sz w:val="28"/>
          <w:szCs w:val="28"/>
          <w:lang w:val="nl-NL"/>
        </w:rPr>
        <w:t>................................................................................................................................</w:t>
      </w:r>
    </w:p>
    <w:p w:rsidR="00573009" w:rsidRDefault="00573009" w:rsidP="00573009">
      <w:pPr>
        <w:spacing w:line="288" w:lineRule="auto"/>
        <w:rPr>
          <w:color w:val="000000" w:themeColor="text1"/>
          <w:sz w:val="28"/>
          <w:szCs w:val="28"/>
          <w:lang w:val="nl-NL"/>
        </w:rPr>
      </w:pPr>
      <w:r>
        <w:rPr>
          <w:color w:val="000000" w:themeColor="text1"/>
          <w:sz w:val="28"/>
          <w:szCs w:val="28"/>
          <w:lang w:val="nl-NL"/>
        </w:rPr>
        <w:t>................................................................................................................................</w:t>
      </w:r>
    </w:p>
    <w:p w:rsidR="00573009" w:rsidRDefault="00573009" w:rsidP="00573009">
      <w:pPr>
        <w:spacing w:line="288" w:lineRule="auto"/>
        <w:rPr>
          <w:color w:val="000000" w:themeColor="text1"/>
          <w:sz w:val="28"/>
          <w:szCs w:val="28"/>
          <w:lang w:val="nl-NL"/>
        </w:rPr>
      </w:pPr>
      <w:r>
        <w:rPr>
          <w:color w:val="000000" w:themeColor="text1"/>
          <w:sz w:val="28"/>
          <w:szCs w:val="28"/>
          <w:lang w:val="nl-NL"/>
        </w:rPr>
        <w:t>................................................................................................................................</w:t>
      </w:r>
    </w:p>
    <w:p w:rsidR="00573009" w:rsidRDefault="00573009" w:rsidP="00573009">
      <w:pPr>
        <w:spacing w:line="288" w:lineRule="auto"/>
        <w:rPr>
          <w:rFonts w:eastAsia="Calibri"/>
          <w:b/>
          <w:sz w:val="28"/>
          <w:szCs w:val="28"/>
        </w:rPr>
      </w:pPr>
    </w:p>
    <w:p w:rsidR="000469FC" w:rsidRDefault="000469FC"/>
    <w:sectPr w:rsidR="000469F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973" w:rsidRDefault="00691973" w:rsidP="001044E2">
      <w:r>
        <w:separator/>
      </w:r>
    </w:p>
  </w:endnote>
  <w:endnote w:type="continuationSeparator" w:id="0">
    <w:p w:rsidR="00691973" w:rsidRDefault="00691973" w:rsidP="00104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4E2" w:rsidRDefault="001044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4E2" w:rsidRDefault="001044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4E2" w:rsidRDefault="001044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973" w:rsidRDefault="00691973" w:rsidP="001044E2">
      <w:r>
        <w:separator/>
      </w:r>
    </w:p>
  </w:footnote>
  <w:footnote w:type="continuationSeparator" w:id="0">
    <w:p w:rsidR="00691973" w:rsidRDefault="00691973" w:rsidP="00104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4E2" w:rsidRDefault="001044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4E2" w:rsidRDefault="001044E2">
    <w:pPr>
      <w:pStyle w:val="Header"/>
    </w:pPr>
  </w:p>
  <w:p w:rsidR="001044E2" w:rsidRDefault="001044E2">
    <w:pPr>
      <w:pStyle w:val="Header"/>
    </w:pPr>
    <w:r>
      <w:rPr>
        <w:sz w:val="28"/>
        <w:szCs w:val="28"/>
      </w:rPr>
      <w:t>Đỗ Thị Sương                                              Trường Tiểu học Thị trấn Phú Hoà</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4E2" w:rsidRDefault="001044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1591A"/>
    <w:multiLevelType w:val="hybridMultilevel"/>
    <w:tmpl w:val="F2763158"/>
    <w:lvl w:ilvl="0" w:tplc="315ACE90">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009"/>
    <w:rsid w:val="000469FC"/>
    <w:rsid w:val="001044E2"/>
    <w:rsid w:val="00573009"/>
    <w:rsid w:val="00691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009"/>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009"/>
    <w:pPr>
      <w:ind w:left="720"/>
      <w:contextualSpacing/>
    </w:pPr>
    <w:rPr>
      <w:sz w:val="24"/>
      <w:szCs w:val="24"/>
    </w:rPr>
  </w:style>
  <w:style w:type="paragraph" w:styleId="NormalWeb">
    <w:name w:val="Normal (Web)"/>
    <w:basedOn w:val="Normal"/>
    <w:uiPriority w:val="99"/>
    <w:unhideWhenUsed/>
    <w:rsid w:val="00573009"/>
    <w:pPr>
      <w:spacing w:before="100" w:beforeAutospacing="1" w:after="100" w:afterAutospacing="1"/>
    </w:pPr>
    <w:rPr>
      <w:sz w:val="24"/>
      <w:szCs w:val="24"/>
    </w:rPr>
  </w:style>
  <w:style w:type="paragraph" w:customStyle="1" w:styleId="Normal1">
    <w:name w:val="Normal1"/>
    <w:qFormat/>
    <w:rsid w:val="00573009"/>
    <w:pPr>
      <w:spacing w:after="0" w:line="240" w:lineRule="auto"/>
    </w:pPr>
    <w:rPr>
      <w:rFonts w:ascii="Times New Roman" w:eastAsia="Times New Roman" w:hAnsi="Times New Roman" w:cs="Times New Roman"/>
      <w:sz w:val="24"/>
      <w:szCs w:val="24"/>
      <w:lang w:val="nl-NL"/>
    </w:rPr>
  </w:style>
  <w:style w:type="character" w:styleId="Emphasis">
    <w:name w:val="Emphasis"/>
    <w:basedOn w:val="DefaultParagraphFont"/>
    <w:uiPriority w:val="20"/>
    <w:qFormat/>
    <w:rsid w:val="00573009"/>
    <w:rPr>
      <w:i/>
      <w:iCs/>
    </w:rPr>
  </w:style>
  <w:style w:type="character" w:styleId="Strong">
    <w:name w:val="Strong"/>
    <w:basedOn w:val="DefaultParagraphFont"/>
    <w:uiPriority w:val="22"/>
    <w:qFormat/>
    <w:rsid w:val="00573009"/>
    <w:rPr>
      <w:b/>
      <w:bCs/>
    </w:rPr>
  </w:style>
  <w:style w:type="paragraph" w:styleId="Header">
    <w:name w:val="header"/>
    <w:basedOn w:val="Normal"/>
    <w:link w:val="HeaderChar"/>
    <w:uiPriority w:val="99"/>
    <w:unhideWhenUsed/>
    <w:rsid w:val="001044E2"/>
    <w:pPr>
      <w:tabs>
        <w:tab w:val="center" w:pos="4680"/>
        <w:tab w:val="right" w:pos="9360"/>
      </w:tabs>
    </w:pPr>
  </w:style>
  <w:style w:type="character" w:customStyle="1" w:styleId="HeaderChar">
    <w:name w:val="Header Char"/>
    <w:basedOn w:val="DefaultParagraphFont"/>
    <w:link w:val="Header"/>
    <w:uiPriority w:val="99"/>
    <w:rsid w:val="001044E2"/>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1044E2"/>
    <w:pPr>
      <w:tabs>
        <w:tab w:val="center" w:pos="4680"/>
        <w:tab w:val="right" w:pos="9360"/>
      </w:tabs>
    </w:pPr>
  </w:style>
  <w:style w:type="character" w:customStyle="1" w:styleId="FooterChar">
    <w:name w:val="Footer Char"/>
    <w:basedOn w:val="DefaultParagraphFont"/>
    <w:link w:val="Footer"/>
    <w:uiPriority w:val="99"/>
    <w:rsid w:val="001044E2"/>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009"/>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009"/>
    <w:pPr>
      <w:ind w:left="720"/>
      <w:contextualSpacing/>
    </w:pPr>
    <w:rPr>
      <w:sz w:val="24"/>
      <w:szCs w:val="24"/>
    </w:rPr>
  </w:style>
  <w:style w:type="paragraph" w:styleId="NormalWeb">
    <w:name w:val="Normal (Web)"/>
    <w:basedOn w:val="Normal"/>
    <w:uiPriority w:val="99"/>
    <w:unhideWhenUsed/>
    <w:rsid w:val="00573009"/>
    <w:pPr>
      <w:spacing w:before="100" w:beforeAutospacing="1" w:after="100" w:afterAutospacing="1"/>
    </w:pPr>
    <w:rPr>
      <w:sz w:val="24"/>
      <w:szCs w:val="24"/>
    </w:rPr>
  </w:style>
  <w:style w:type="paragraph" w:customStyle="1" w:styleId="Normal1">
    <w:name w:val="Normal1"/>
    <w:qFormat/>
    <w:rsid w:val="00573009"/>
    <w:pPr>
      <w:spacing w:after="0" w:line="240" w:lineRule="auto"/>
    </w:pPr>
    <w:rPr>
      <w:rFonts w:ascii="Times New Roman" w:eastAsia="Times New Roman" w:hAnsi="Times New Roman" w:cs="Times New Roman"/>
      <w:sz w:val="24"/>
      <w:szCs w:val="24"/>
      <w:lang w:val="nl-NL"/>
    </w:rPr>
  </w:style>
  <w:style w:type="character" w:styleId="Emphasis">
    <w:name w:val="Emphasis"/>
    <w:basedOn w:val="DefaultParagraphFont"/>
    <w:uiPriority w:val="20"/>
    <w:qFormat/>
    <w:rsid w:val="00573009"/>
    <w:rPr>
      <w:i/>
      <w:iCs/>
    </w:rPr>
  </w:style>
  <w:style w:type="character" w:styleId="Strong">
    <w:name w:val="Strong"/>
    <w:basedOn w:val="DefaultParagraphFont"/>
    <w:uiPriority w:val="22"/>
    <w:qFormat/>
    <w:rsid w:val="00573009"/>
    <w:rPr>
      <w:b/>
      <w:bCs/>
    </w:rPr>
  </w:style>
  <w:style w:type="paragraph" w:styleId="Header">
    <w:name w:val="header"/>
    <w:basedOn w:val="Normal"/>
    <w:link w:val="HeaderChar"/>
    <w:uiPriority w:val="99"/>
    <w:unhideWhenUsed/>
    <w:rsid w:val="001044E2"/>
    <w:pPr>
      <w:tabs>
        <w:tab w:val="center" w:pos="4680"/>
        <w:tab w:val="right" w:pos="9360"/>
      </w:tabs>
    </w:pPr>
  </w:style>
  <w:style w:type="character" w:customStyle="1" w:styleId="HeaderChar">
    <w:name w:val="Header Char"/>
    <w:basedOn w:val="DefaultParagraphFont"/>
    <w:link w:val="Header"/>
    <w:uiPriority w:val="99"/>
    <w:rsid w:val="001044E2"/>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1044E2"/>
    <w:pPr>
      <w:tabs>
        <w:tab w:val="center" w:pos="4680"/>
        <w:tab w:val="right" w:pos="9360"/>
      </w:tabs>
    </w:pPr>
  </w:style>
  <w:style w:type="character" w:customStyle="1" w:styleId="FooterChar">
    <w:name w:val="Footer Char"/>
    <w:basedOn w:val="DefaultParagraphFont"/>
    <w:link w:val="Footer"/>
    <w:uiPriority w:val="99"/>
    <w:rsid w:val="001044E2"/>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2025-03-21T01:44:00Z</dcterms:created>
  <dcterms:modified xsi:type="dcterms:W3CDTF">2025-03-21T06:51:00Z</dcterms:modified>
</cp:coreProperties>
</file>