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1444" w14:textId="77777777" w:rsidR="005D2045" w:rsidRDefault="005D2045" w:rsidP="005D2045">
      <w:pPr>
        <w:pStyle w:val="Heading2"/>
        <w:tabs>
          <w:tab w:val="left" w:pos="4627"/>
        </w:tabs>
        <w:spacing w:before="1" w:line="298" w:lineRule="exact"/>
        <w:ind w:left="707"/>
        <w:rPr>
          <w:lang w:val="vi-VN"/>
        </w:rPr>
      </w:pPr>
      <w:r>
        <w:rPr>
          <w:lang w:val="vi-VN"/>
        </w:rPr>
        <w:t>KẾ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5"/>
          <w:lang w:val="vi-VN"/>
        </w:rPr>
        <w:t xml:space="preserve"> DẠY</w:t>
      </w:r>
    </w:p>
    <w:p w14:paraId="43F0664B" w14:textId="77777777" w:rsidR="005D2045" w:rsidRDefault="005D2045" w:rsidP="005D2045">
      <w:pPr>
        <w:pStyle w:val="BodyText"/>
        <w:spacing w:line="298" w:lineRule="exact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Tiếng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Việt</w:t>
      </w:r>
    </w:p>
    <w:p w14:paraId="7891332B" w14:textId="77777777" w:rsidR="005D2045" w:rsidRDefault="005D2045" w:rsidP="005D2045">
      <w:pPr>
        <w:ind w:left="707" w:right="2814"/>
        <w:rPr>
          <w:sz w:val="26"/>
          <w:lang w:val="vi-VN"/>
        </w:rPr>
      </w:pPr>
      <w:r>
        <w:rPr>
          <w:sz w:val="26"/>
          <w:lang w:val="vi-VN"/>
        </w:rPr>
        <w:t>Tên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1: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PHẦN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THƯỞNG</w:t>
      </w:r>
      <w:r>
        <w:rPr>
          <w:b/>
          <w:spacing w:val="-8"/>
          <w:sz w:val="26"/>
          <w:lang w:val="vi-VN"/>
        </w:rPr>
        <w:t xml:space="preserve"> </w:t>
      </w:r>
      <w:r>
        <w:rPr>
          <w:b/>
          <w:sz w:val="26"/>
          <w:lang w:val="vi-VN"/>
        </w:rPr>
        <w:t>(Tiết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3)</w:t>
      </w:r>
      <w:r>
        <w:rPr>
          <w:sz w:val="26"/>
          <w:lang w:val="vi-VN"/>
        </w:rPr>
        <w:t>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21/10/2024</w:t>
      </w:r>
    </w:p>
    <w:p w14:paraId="7564F659" w14:textId="77777777" w:rsidR="005D2045" w:rsidRDefault="005D2045" w:rsidP="005D2045">
      <w:pPr>
        <w:pStyle w:val="Heading2"/>
        <w:keepNext w:val="0"/>
        <w:keepLines w:val="0"/>
        <w:numPr>
          <w:ilvl w:val="0"/>
          <w:numId w:val="1"/>
        </w:numPr>
        <w:tabs>
          <w:tab w:val="left" w:pos="734"/>
        </w:tabs>
        <w:spacing w:before="6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3D4BACBE" w14:textId="77777777" w:rsidR="005D2045" w:rsidRDefault="005D2045" w:rsidP="005D2045">
      <w:pPr>
        <w:pStyle w:val="Heading3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5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thù.</w:t>
      </w:r>
    </w:p>
    <w:p w14:paraId="1B2ECAF8" w14:textId="77777777" w:rsidR="005D2045" w:rsidRDefault="005D2045" w:rsidP="005D2045">
      <w:pPr>
        <w:pStyle w:val="BodyText"/>
        <w:spacing w:line="296" w:lineRule="exact"/>
        <w:ind w:left="501" w:firstLine="0"/>
        <w:rPr>
          <w:lang w:val="vi-VN"/>
        </w:rPr>
      </w:pPr>
      <w:r>
        <w:rPr>
          <w:lang w:val="vi-VN"/>
        </w:rPr>
        <w:t>*Viết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đúng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kiểu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chữ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hoa: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P,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R,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B,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tên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địa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danh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ứng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6D2D4CAE" w14:textId="77777777" w:rsidR="005D2045" w:rsidRDefault="005D2045" w:rsidP="005D2045">
      <w:pPr>
        <w:pStyle w:val="Heading3"/>
        <w:keepNext w:val="0"/>
        <w:keepLines w:val="0"/>
        <w:numPr>
          <w:ilvl w:val="1"/>
          <w:numId w:val="1"/>
        </w:numPr>
        <w:tabs>
          <w:tab w:val="left" w:pos="763"/>
        </w:tabs>
        <w:spacing w:before="3" w:after="0" w:line="298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7DE39F13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chủ, tự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học</w:t>
      </w:r>
    </w:p>
    <w:p w14:paraId="205AA373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quyết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vấn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sáng</w:t>
      </w:r>
      <w:r>
        <w:rPr>
          <w:spacing w:val="-8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tạo</w:t>
      </w:r>
    </w:p>
    <w:p w14:paraId="503D3CE1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tác</w:t>
      </w:r>
    </w:p>
    <w:p w14:paraId="5855763A" w14:textId="77777777" w:rsidR="005D2045" w:rsidRDefault="005D2045" w:rsidP="005D2045">
      <w:pPr>
        <w:pStyle w:val="Heading3"/>
        <w:keepNext w:val="0"/>
        <w:keepLines w:val="0"/>
        <w:numPr>
          <w:ilvl w:val="1"/>
          <w:numId w:val="1"/>
        </w:numPr>
        <w:tabs>
          <w:tab w:val="left" w:pos="763"/>
        </w:tabs>
        <w:spacing w:before="9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61A57DE3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2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nước</w:t>
      </w:r>
    </w:p>
    <w:p w14:paraId="24DB601B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ái</w:t>
      </w:r>
    </w:p>
    <w:p w14:paraId="0F02C234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6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chỉ</w:t>
      </w:r>
    </w:p>
    <w:p w14:paraId="77E108EC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before="4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nhiệm</w:t>
      </w:r>
    </w:p>
    <w:p w14:paraId="0F20433E" w14:textId="77777777" w:rsidR="005D2045" w:rsidRDefault="005D2045" w:rsidP="005D2045">
      <w:pPr>
        <w:pStyle w:val="Heading2"/>
        <w:keepNext w:val="0"/>
        <w:keepLines w:val="0"/>
        <w:numPr>
          <w:ilvl w:val="0"/>
          <w:numId w:val="1"/>
        </w:numPr>
        <w:tabs>
          <w:tab w:val="left" w:pos="835"/>
        </w:tabs>
        <w:spacing w:before="3" w:after="0" w:line="296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63C05E97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GV: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Mẫu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chữ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hoa</w:t>
      </w:r>
      <w:r>
        <w:rPr>
          <w:spacing w:val="-2"/>
          <w:sz w:val="26"/>
          <w:lang w:val="vi-VN"/>
        </w:rPr>
        <w:t xml:space="preserve"> </w:t>
      </w:r>
      <w:r>
        <w:rPr>
          <w:i/>
          <w:sz w:val="26"/>
          <w:lang w:val="vi-VN"/>
        </w:rPr>
        <w:t>P,</w:t>
      </w:r>
      <w:r>
        <w:rPr>
          <w:i/>
          <w:spacing w:val="-2"/>
          <w:sz w:val="26"/>
          <w:lang w:val="vi-VN"/>
        </w:rPr>
        <w:t xml:space="preserve"> </w:t>
      </w:r>
      <w:r>
        <w:rPr>
          <w:i/>
          <w:sz w:val="26"/>
          <w:lang w:val="vi-VN"/>
        </w:rPr>
        <w:t>R,</w:t>
      </w:r>
      <w:r>
        <w:rPr>
          <w:i/>
          <w:spacing w:val="-2"/>
          <w:sz w:val="26"/>
          <w:lang w:val="vi-VN"/>
        </w:rPr>
        <w:t xml:space="preserve"> </w:t>
      </w:r>
      <w:r>
        <w:rPr>
          <w:i/>
          <w:sz w:val="26"/>
          <w:lang w:val="vi-VN"/>
        </w:rPr>
        <w:t>B</w:t>
      </w:r>
      <w:r>
        <w:rPr>
          <w:i/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cỡ</w:t>
      </w:r>
      <w:r>
        <w:rPr>
          <w:spacing w:val="-2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nhỏ.</w:t>
      </w:r>
    </w:p>
    <w:p w14:paraId="65F9A21E" w14:textId="77777777" w:rsidR="005D2045" w:rsidRDefault="005D2045" w:rsidP="005D2045">
      <w:pPr>
        <w:pStyle w:val="ListParagraph"/>
        <w:numPr>
          <w:ilvl w:val="2"/>
          <w:numId w:val="1"/>
        </w:numPr>
        <w:tabs>
          <w:tab w:val="left" w:pos="654"/>
        </w:tabs>
        <w:spacing w:before="3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vở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6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viết</w:t>
      </w:r>
    </w:p>
    <w:p w14:paraId="34CD3BE1" w14:textId="77777777" w:rsidR="005D2045" w:rsidRDefault="005D2045" w:rsidP="005D2045">
      <w:pPr>
        <w:pStyle w:val="Heading2"/>
        <w:keepNext w:val="0"/>
        <w:keepLines w:val="0"/>
        <w:numPr>
          <w:ilvl w:val="0"/>
          <w:numId w:val="1"/>
        </w:numPr>
        <w:tabs>
          <w:tab w:val="left" w:pos="936"/>
        </w:tabs>
        <w:spacing w:before="4" w:after="0"/>
        <w:ind w:left="936" w:hanging="435"/>
        <w:rPr>
          <w:sz w:val="26"/>
          <w:lang w:val="vi-VN"/>
        </w:rPr>
      </w:pPr>
      <w:bookmarkStart w:id="0" w:name="III._HOẠT_ĐỘNG_DẠY_HỌC_(3)"/>
      <w:bookmarkEnd w:id="0"/>
      <w:r>
        <w:rPr>
          <w:lang w:val="vi-VN"/>
        </w:rPr>
        <w:t>HOẠT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407EFE8E" w14:textId="77777777" w:rsidR="005D2045" w:rsidRDefault="005D2045" w:rsidP="005D2045">
      <w:pPr>
        <w:pStyle w:val="BodyText"/>
        <w:spacing w:before="69"/>
        <w:ind w:left="0" w:firstLine="0"/>
        <w:rPr>
          <w:b/>
          <w:sz w:val="20"/>
          <w:lang w:val="vi-VN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254"/>
      </w:tblGrid>
      <w:tr w:rsidR="005D2045" w14:paraId="620B6904" w14:textId="77777777" w:rsidTr="005D2045">
        <w:trPr>
          <w:trHeight w:val="30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2F862ED" w14:textId="77777777" w:rsidR="005D2045" w:rsidRDefault="005D2045">
            <w:pPr>
              <w:pStyle w:val="TableParagraph"/>
              <w:spacing w:line="282" w:lineRule="exact"/>
              <w:ind w:left="1425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DF81A07" w14:textId="77777777" w:rsidR="005D2045" w:rsidRDefault="005D2045">
            <w:pPr>
              <w:pStyle w:val="TableParagraph"/>
              <w:spacing w:line="282" w:lineRule="exact"/>
              <w:ind w:left="825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5D2045" w14:paraId="6C2DF8D3" w14:textId="77777777" w:rsidTr="005D2045">
        <w:trPr>
          <w:trHeight w:val="8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9CA3" w14:textId="77777777" w:rsidR="005D2045" w:rsidRDefault="005D2045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2D2DFF6B" w14:textId="77777777" w:rsidR="005D2045" w:rsidRDefault="005D2045" w:rsidP="00446BB3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58AC7C6B" w14:textId="77777777" w:rsidR="005D2045" w:rsidRDefault="005D2045" w:rsidP="00446BB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nhân</w:t>
            </w:r>
          </w:p>
        </w:tc>
      </w:tr>
      <w:tr w:rsidR="005D2045" w14:paraId="661D3411" w14:textId="77777777" w:rsidTr="005D2045">
        <w:trPr>
          <w:trHeight w:val="594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9C55" w14:textId="77777777" w:rsidR="005D2045" w:rsidRDefault="005D204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  <w:p w14:paraId="7E0D2F15" w14:textId="77777777" w:rsidR="005D2045" w:rsidRDefault="005D2045">
            <w:pPr>
              <w:pStyle w:val="TableParagraph"/>
              <w:spacing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4066" w14:textId="77777777" w:rsidR="005D2045" w:rsidRDefault="005D204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</w:t>
            </w:r>
          </w:p>
          <w:p w14:paraId="1BB767FE" w14:textId="77777777" w:rsidR="005D2045" w:rsidRDefault="005D2045">
            <w:pPr>
              <w:pStyle w:val="TableParagraph"/>
              <w:spacing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  <w:tr w:rsidR="005D2045" w14:paraId="45095FDC" w14:textId="77777777" w:rsidTr="005D2045">
        <w:trPr>
          <w:trHeight w:val="30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43E" w14:textId="77777777" w:rsidR="005D2045" w:rsidRDefault="005D2045">
            <w:pPr>
              <w:pStyle w:val="TableParagraph"/>
              <w:spacing w:line="282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và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(25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</w:tc>
      </w:tr>
      <w:tr w:rsidR="005D2045" w14:paraId="4A9274A5" w14:textId="77777777" w:rsidTr="005D2045">
        <w:trPr>
          <w:trHeight w:val="2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63C0" w14:textId="77777777" w:rsidR="005D2045" w:rsidRDefault="005D2045">
            <w:pPr>
              <w:pStyle w:val="TableParagraph"/>
              <w:spacing w:line="278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Viết</w:t>
            </w:r>
          </w:p>
        </w:tc>
      </w:tr>
      <w:tr w:rsidR="005D2045" w14:paraId="085AE6D3" w14:textId="77777777" w:rsidTr="005D2045">
        <w:trPr>
          <w:trHeight w:val="8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CB1C" w14:textId="77777777" w:rsidR="005D2045" w:rsidRDefault="005D2045" w:rsidP="00446BB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viết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chữ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hoa: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(6</w:t>
            </w:r>
            <w:r>
              <w:rPr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4729E3F6" w14:textId="77777777" w:rsidR="005D2045" w:rsidRDefault="005D2045" w:rsidP="00446BB3">
            <w:pPr>
              <w:pStyle w:val="TableParagraph"/>
              <w:numPr>
                <w:ilvl w:val="1"/>
                <w:numId w:val="3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R,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B</w:t>
            </w:r>
          </w:p>
          <w:p w14:paraId="2D1B38B3" w14:textId="77777777" w:rsidR="005D2045" w:rsidRDefault="005D2045" w:rsidP="00446BB3">
            <w:pPr>
              <w:pStyle w:val="TableParagraph"/>
              <w:numPr>
                <w:ilvl w:val="1"/>
                <w:numId w:val="3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5D2045" w14:paraId="3D965777" w14:textId="77777777" w:rsidTr="005D2045">
        <w:trPr>
          <w:trHeight w:val="3590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DE2F" w14:textId="77777777" w:rsidR="005D2045" w:rsidRDefault="005D2045">
            <w:pPr>
              <w:pStyle w:val="TableParagraph"/>
              <w:spacing w:line="291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tích</w:t>
            </w:r>
            <w:r>
              <w:rPr>
                <w:spacing w:val="-4"/>
                <w:sz w:val="26"/>
                <w:lang w:val="vi-VN"/>
              </w:rPr>
              <w:t xml:space="preserve"> mẫu:</w:t>
            </w:r>
          </w:p>
          <w:p w14:paraId="53396706" w14:textId="77777777" w:rsidR="005D2045" w:rsidRDefault="005D2045">
            <w:pPr>
              <w:pStyle w:val="TableParagraph"/>
              <w:ind w:right="9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+ Quan sát mẫu, xác định chiều cao, độ rộng, cấu tạo nét chữ của chữ </w:t>
            </w:r>
            <w:r>
              <w:rPr>
                <w:i/>
                <w:sz w:val="26"/>
                <w:lang w:val="vi-VN"/>
              </w:rPr>
              <w:t xml:space="preserve">P </w:t>
            </w:r>
            <w:r>
              <w:rPr>
                <w:sz w:val="26"/>
                <w:lang w:val="vi-VN"/>
              </w:rPr>
              <w:t>hoa</w:t>
            </w:r>
          </w:p>
          <w:p w14:paraId="5C3222A0" w14:textId="77777777" w:rsidR="005D2045" w:rsidRDefault="005D2045">
            <w:pPr>
              <w:pStyle w:val="TableParagraph"/>
              <w:ind w:right="9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+ Quan sát GV viết mẫu kết hợp với nghe GV hướng dẫn quy trình viết chữ </w:t>
            </w:r>
            <w:r>
              <w:rPr>
                <w:i/>
                <w:sz w:val="26"/>
                <w:lang w:val="vi-VN"/>
              </w:rPr>
              <w:t xml:space="preserve">P </w:t>
            </w:r>
            <w:r>
              <w:rPr>
                <w:sz w:val="26"/>
                <w:lang w:val="vi-VN"/>
              </w:rPr>
              <w:t>hoa.</w:t>
            </w:r>
          </w:p>
          <w:p w14:paraId="0A673EFA" w14:textId="77777777" w:rsidR="005D2045" w:rsidRDefault="005D2045">
            <w:pPr>
              <w:pStyle w:val="TableParagraph"/>
              <w:ind w:right="9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(Tuỳ theo đối tượng HS, GV có thể thực hiện viết mẫu từ 1 – 2 lần.)</w:t>
            </w:r>
          </w:p>
          <w:p w14:paraId="35E7B10C" w14:textId="77777777" w:rsidR="005D2045" w:rsidRDefault="005D2045">
            <w:pPr>
              <w:pStyle w:val="TableParagraph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-Yêu cầu HS viết chữ </w:t>
            </w:r>
            <w:r>
              <w:rPr>
                <w:i/>
                <w:sz w:val="26"/>
                <w:lang w:val="vi-VN"/>
              </w:rPr>
              <w:t xml:space="preserve">P </w:t>
            </w:r>
            <w:r>
              <w:rPr>
                <w:sz w:val="26"/>
                <w:lang w:val="vi-VN"/>
              </w:rPr>
              <w:t>hoa cỡ nhỏ vào bảng con (nếu học sinh viết tốt, giáo viên có thể bỏ qua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bước này, cho học sinh viết vào VTV).</w:t>
            </w:r>
          </w:p>
          <w:p w14:paraId="147FE3FE" w14:textId="77777777" w:rsidR="005D2045" w:rsidRDefault="005D2045">
            <w:pPr>
              <w:pStyle w:val="TableParagraph"/>
              <w:spacing w:line="298" w:lineRule="exact"/>
              <w:ind w:right="9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-GV yêu cầu Học sinh quan sát mẫu chữ </w:t>
            </w:r>
            <w:r>
              <w:rPr>
                <w:i/>
                <w:sz w:val="26"/>
                <w:lang w:val="vi-VN"/>
              </w:rPr>
              <w:t xml:space="preserve">R, B </w:t>
            </w:r>
            <w:r>
              <w:rPr>
                <w:sz w:val="26"/>
                <w:lang w:val="vi-VN"/>
              </w:rPr>
              <w:t>hoa, nhắc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chiều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cao,</w:t>
            </w:r>
            <w:r>
              <w:rPr>
                <w:spacing w:val="3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rộng,</w:t>
            </w:r>
            <w:r>
              <w:rPr>
                <w:spacing w:val="3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cấu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nét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của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775" w14:textId="77777777" w:rsidR="005D2045" w:rsidRDefault="005D204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650E2F1C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C323A6F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DF8986D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4FC8137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5F5D8E0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38DBE33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FC6868A" w14:textId="77777777" w:rsidR="005D2045" w:rsidRDefault="005D2045">
            <w:pPr>
              <w:pStyle w:val="TableParagraph"/>
              <w:spacing w:before="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 vào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con</w:t>
            </w:r>
          </w:p>
          <w:p w14:paraId="6E243811" w14:textId="77777777" w:rsidR="005D2045" w:rsidRDefault="005D2045">
            <w:pPr>
              <w:pStyle w:val="TableParagraph"/>
              <w:spacing w:before="290"/>
              <w:ind w:left="0"/>
              <w:rPr>
                <w:b/>
                <w:sz w:val="26"/>
                <w:lang w:val="vi-VN"/>
              </w:rPr>
            </w:pPr>
          </w:p>
          <w:p w14:paraId="7E87DF81" w14:textId="77777777" w:rsidR="005D2045" w:rsidRDefault="005D2045">
            <w:pPr>
              <w:pStyle w:val="TableParagraph"/>
              <w:spacing w:before="1" w:line="298" w:lineRule="exact"/>
              <w:ind w:right="25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 cầu của GV</w:t>
            </w:r>
          </w:p>
        </w:tc>
      </w:tr>
    </w:tbl>
    <w:p w14:paraId="4BA656F5" w14:textId="77777777" w:rsidR="005D2045" w:rsidRDefault="005D2045" w:rsidP="005D2045">
      <w:pPr>
        <w:widowControl/>
        <w:autoSpaceDE/>
        <w:autoSpaceDN/>
        <w:rPr>
          <w:sz w:val="26"/>
          <w:lang w:val="vi-VN"/>
        </w:rPr>
        <w:sectPr w:rsidR="005D2045" w:rsidSect="005D2045">
          <w:pgSz w:w="11910" w:h="16840"/>
          <w:pgMar w:top="1040" w:right="566" w:bottom="118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254"/>
      </w:tblGrid>
      <w:tr w:rsidR="005D2045" w14:paraId="512AA7A7" w14:textId="77777777" w:rsidTr="005D2045">
        <w:trPr>
          <w:trHeight w:val="3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CFF7" w14:textId="77777777" w:rsidR="005D2045" w:rsidRDefault="005D2045">
            <w:pPr>
              <w:pStyle w:val="TableParagraph"/>
              <w:spacing w:line="291" w:lineRule="exact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chữ</w:t>
            </w:r>
            <w:r>
              <w:rPr>
                <w:spacing w:val="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R,</w:t>
            </w:r>
            <w:r>
              <w:rPr>
                <w:i/>
                <w:spacing w:val="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B</w:t>
            </w:r>
            <w:r>
              <w:rPr>
                <w:i/>
                <w:spacing w:val="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mối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hệ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so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sánh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i/>
                <w:spacing w:val="-10"/>
                <w:sz w:val="26"/>
                <w:lang w:val="vi-VN"/>
              </w:rPr>
              <w:t>P</w:t>
            </w:r>
          </w:p>
          <w:p w14:paraId="34D12434" w14:textId="77777777" w:rsidR="005D2045" w:rsidRDefault="005D2045">
            <w:pPr>
              <w:pStyle w:val="TableParagraph"/>
              <w:spacing w:before="3" w:line="298" w:lineRule="exact"/>
              <w:rPr>
                <w:sz w:val="26"/>
                <w:lang w:val="vi-VN"/>
              </w:rPr>
            </w:pPr>
            <w:r>
              <w:rPr>
                <w:spacing w:val="-4"/>
                <w:sz w:val="26"/>
                <w:lang w:val="vi-VN"/>
              </w:rPr>
              <w:t>hoa.</w:t>
            </w:r>
          </w:p>
          <w:p w14:paraId="5666A0D4" w14:textId="77777777" w:rsidR="005D2045" w:rsidRDefault="005D2045">
            <w:pPr>
              <w:pStyle w:val="TableParagraph"/>
              <w:ind w:right="9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-GV viết mẫu (hoặc quan sát qua phần mềm viết chữ) và nhắc lại quy trình viết chữ </w:t>
            </w:r>
            <w:r>
              <w:rPr>
                <w:i/>
                <w:sz w:val="26"/>
                <w:lang w:val="vi-VN"/>
              </w:rPr>
              <w:t xml:space="preserve">R, B </w:t>
            </w:r>
            <w:r>
              <w:rPr>
                <w:sz w:val="26"/>
                <w:lang w:val="vi-VN"/>
              </w:rPr>
              <w:t xml:space="preserve">hoa (nếu học sinh viết tốt có thể chọn một học sinh thay giáo viên viết chữ </w:t>
            </w:r>
            <w:r>
              <w:rPr>
                <w:i/>
                <w:sz w:val="26"/>
                <w:lang w:val="vi-VN"/>
              </w:rPr>
              <w:t xml:space="preserve">R, B </w:t>
            </w:r>
            <w:r>
              <w:rPr>
                <w:sz w:val="26"/>
                <w:lang w:val="vi-VN"/>
              </w:rPr>
              <w:t xml:space="preserve">trên bảng cho cả lớp quan </w:t>
            </w:r>
            <w:r>
              <w:rPr>
                <w:spacing w:val="-2"/>
                <w:sz w:val="26"/>
                <w:lang w:val="vi-VN"/>
              </w:rPr>
              <w:t>sát).</w:t>
            </w:r>
          </w:p>
          <w:p w14:paraId="3A34B8DC" w14:textId="77777777" w:rsidR="005D2045" w:rsidRDefault="005D2045">
            <w:pPr>
              <w:pStyle w:val="TableParagraph"/>
              <w:ind w:right="9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-GV yêu cầu Học sinh viết chữ </w:t>
            </w:r>
            <w:r>
              <w:rPr>
                <w:i/>
                <w:sz w:val="26"/>
                <w:lang w:val="vi-VN"/>
              </w:rPr>
              <w:t xml:space="preserve">P, R, B </w:t>
            </w:r>
            <w:r>
              <w:rPr>
                <w:sz w:val="26"/>
                <w:lang w:val="vi-VN"/>
              </w:rPr>
              <w:t xml:space="preserve">hoa vào </w:t>
            </w:r>
            <w:r>
              <w:rPr>
                <w:spacing w:val="-4"/>
                <w:sz w:val="26"/>
                <w:lang w:val="vi-VN"/>
              </w:rPr>
              <w:t>VTV</w:t>
            </w:r>
          </w:p>
          <w:p w14:paraId="13A4B394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-Yêu cầu HS tự đánh giá bài viết của mình và của bạn theo hướng dẫn của GV.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FE92" w14:textId="77777777" w:rsidR="005D2045" w:rsidRDefault="005D2045">
            <w:pPr>
              <w:pStyle w:val="TableParagraph"/>
              <w:spacing w:before="293"/>
              <w:ind w:left="0"/>
              <w:rPr>
                <w:b/>
                <w:sz w:val="26"/>
                <w:lang w:val="vi-VN"/>
              </w:rPr>
            </w:pPr>
          </w:p>
          <w:p w14:paraId="38F7FDA8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sát</w:t>
            </w:r>
          </w:p>
          <w:p w14:paraId="1CCAEEF9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03E913D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B568F46" w14:textId="77777777" w:rsidR="005D2045" w:rsidRDefault="005D2045">
            <w:pPr>
              <w:pStyle w:val="TableParagraph"/>
              <w:spacing w:before="297"/>
              <w:ind w:left="0"/>
              <w:rPr>
                <w:b/>
                <w:sz w:val="26"/>
                <w:lang w:val="vi-VN"/>
              </w:rPr>
            </w:pPr>
          </w:p>
          <w:p w14:paraId="72C36085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5"/>
                <w:sz w:val="26"/>
                <w:lang w:val="vi-VN"/>
              </w:rPr>
              <w:t xml:space="preserve"> VTV</w:t>
            </w:r>
          </w:p>
          <w:p w14:paraId="4C5AC454" w14:textId="77777777" w:rsidR="005D2045" w:rsidRDefault="005D2045">
            <w:pPr>
              <w:pStyle w:val="TableParagraph"/>
              <w:spacing w:before="288" w:line="298" w:lineRule="exact"/>
              <w:ind w:right="25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mình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 của bạn theo hướng dẫn của GV</w:t>
            </w:r>
          </w:p>
        </w:tc>
      </w:tr>
      <w:tr w:rsidR="005D2045" w14:paraId="70CCFE18" w14:textId="77777777" w:rsidTr="005D2045">
        <w:trPr>
          <w:trHeight w:val="8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830A" w14:textId="77777777" w:rsidR="005D2045" w:rsidRDefault="005D2045" w:rsidP="00446BB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2" w:line="296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viết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từ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ứng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dụng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(6phút)</w:t>
            </w:r>
          </w:p>
          <w:p w14:paraId="66A5FA83" w14:textId="77777777" w:rsidR="005D2045" w:rsidRDefault="005D2045" w:rsidP="00446BB3">
            <w:pPr>
              <w:pStyle w:val="TableParagraph"/>
              <w:numPr>
                <w:ilvl w:val="1"/>
                <w:numId w:val="4"/>
              </w:numPr>
              <w:tabs>
                <w:tab w:val="left" w:pos="358"/>
              </w:tabs>
              <w:spacing w:line="295" w:lineRule="exact"/>
              <w:ind w:left="358" w:hanging="248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Pác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pacing w:val="-5"/>
                <w:sz w:val="26"/>
                <w:lang w:val="vi-VN"/>
              </w:rPr>
              <w:t>Bó</w:t>
            </w:r>
          </w:p>
          <w:p w14:paraId="08885261" w14:textId="77777777" w:rsidR="005D2045" w:rsidRDefault="005D2045" w:rsidP="00446BB3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  <w:tr w:rsidR="005D2045" w14:paraId="379537E7" w14:textId="77777777" w:rsidTr="005D2045">
        <w:trPr>
          <w:trHeight w:val="269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DB07" w14:textId="77777777" w:rsidR="005D2045" w:rsidRDefault="005D2045">
            <w:pPr>
              <w:pStyle w:val="TableParagraph"/>
              <w:ind w:right="9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 yêu cầu Học sinh đọc và tìm hiểu nghĩa của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từ ứng dụng </w:t>
            </w:r>
            <w:r>
              <w:rPr>
                <w:i/>
                <w:sz w:val="26"/>
                <w:lang w:val="vi-VN"/>
              </w:rPr>
              <w:t xml:space="preserve">Pác Bó </w:t>
            </w:r>
            <w:r>
              <w:rPr>
                <w:sz w:val="26"/>
                <w:lang w:val="vi-VN"/>
              </w:rPr>
              <w:t>(tên khu di tích lịch sử cách mạng quốc gia đặc biệt của Việt Nam, thuộc bản Pác Bó, xã Trường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Hà, huyện Hà Quảng, tỉnh Cao </w:t>
            </w:r>
            <w:r>
              <w:rPr>
                <w:spacing w:val="-2"/>
                <w:sz w:val="26"/>
                <w:lang w:val="vi-VN"/>
              </w:rPr>
              <w:t>Bằng).</w:t>
            </w:r>
          </w:p>
          <w:p w14:paraId="50AB5C35" w14:textId="77777777" w:rsidR="005D2045" w:rsidRDefault="005D2045">
            <w:pPr>
              <w:pStyle w:val="TableParagraph"/>
              <w:ind w:right="92"/>
              <w:jc w:val="both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-GV nhắc lại cách nối từ chữ </w:t>
            </w:r>
            <w:r>
              <w:rPr>
                <w:i/>
                <w:sz w:val="26"/>
                <w:lang w:val="vi-VN"/>
              </w:rPr>
              <w:t xml:space="preserve">P </w:t>
            </w:r>
            <w:r>
              <w:rPr>
                <w:sz w:val="26"/>
                <w:lang w:val="vi-VN"/>
              </w:rPr>
              <w:t xml:space="preserve">hoa sang chữ </w:t>
            </w:r>
            <w:r>
              <w:rPr>
                <w:i/>
                <w:sz w:val="26"/>
                <w:lang w:val="vi-VN"/>
              </w:rPr>
              <w:t>a</w:t>
            </w:r>
            <w:r>
              <w:rPr>
                <w:sz w:val="26"/>
                <w:lang w:val="vi-VN"/>
              </w:rPr>
              <w:t xml:space="preserve">, từ chữ </w:t>
            </w:r>
            <w:r>
              <w:rPr>
                <w:i/>
                <w:sz w:val="26"/>
                <w:lang w:val="vi-VN"/>
              </w:rPr>
              <w:t xml:space="preserve">B </w:t>
            </w:r>
            <w:r>
              <w:rPr>
                <w:sz w:val="26"/>
                <w:lang w:val="vi-VN"/>
              </w:rPr>
              <w:t xml:space="preserve">sang chữ </w:t>
            </w:r>
            <w:r>
              <w:rPr>
                <w:i/>
                <w:sz w:val="26"/>
                <w:lang w:val="vi-VN"/>
              </w:rPr>
              <w:t>o.</w:t>
            </w:r>
          </w:p>
          <w:p w14:paraId="58FD2DBA" w14:textId="77777777" w:rsidR="005D2045" w:rsidRDefault="005D2045">
            <w:pPr>
              <w:pStyle w:val="TableParagraph"/>
              <w:spacing w:line="298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Pác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Bó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(nếu</w:t>
            </w:r>
            <w:r>
              <w:rPr>
                <w:spacing w:val="-4"/>
                <w:sz w:val="26"/>
                <w:lang w:val="vi-VN"/>
              </w:rPr>
              <w:t xml:space="preserve"> cần)</w:t>
            </w:r>
          </w:p>
          <w:p w14:paraId="03D02C90" w14:textId="77777777" w:rsidR="005D2045" w:rsidRDefault="005D2045">
            <w:pPr>
              <w:pStyle w:val="TableParagraph"/>
              <w:spacing w:line="284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Pác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Bó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VTV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AAE" w14:textId="77777777" w:rsidR="005D2045" w:rsidRDefault="005D2045">
            <w:pPr>
              <w:pStyle w:val="TableParagraph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 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nghĩa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ứng dụng </w:t>
            </w:r>
            <w:r>
              <w:rPr>
                <w:i/>
                <w:sz w:val="26"/>
                <w:lang w:val="vi-VN"/>
              </w:rPr>
              <w:t>Pác Bó</w:t>
            </w:r>
          </w:p>
          <w:p w14:paraId="111FE229" w14:textId="77777777" w:rsidR="005D2045" w:rsidRDefault="005D2045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F33F66B" w14:textId="77777777" w:rsidR="005D2045" w:rsidRDefault="005D2045">
            <w:pPr>
              <w:pStyle w:val="TableParagraph"/>
              <w:spacing w:before="294"/>
              <w:ind w:left="0"/>
              <w:rPr>
                <w:b/>
                <w:sz w:val="26"/>
                <w:lang w:val="vi-VN"/>
              </w:rPr>
            </w:pPr>
          </w:p>
          <w:p w14:paraId="57813133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12495290" w14:textId="77777777" w:rsidR="005D2045" w:rsidRDefault="005D2045">
            <w:pPr>
              <w:pStyle w:val="TableParagraph"/>
              <w:spacing w:before="3"/>
              <w:ind w:left="0"/>
              <w:rPr>
                <w:b/>
                <w:sz w:val="26"/>
                <w:lang w:val="vi-VN"/>
              </w:rPr>
            </w:pPr>
          </w:p>
          <w:p w14:paraId="21F11A68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sát</w:t>
            </w:r>
          </w:p>
          <w:p w14:paraId="398ED52F" w14:textId="77777777" w:rsidR="005D2045" w:rsidRDefault="005D2045">
            <w:pPr>
              <w:pStyle w:val="TableParagraph"/>
              <w:spacing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5"/>
                <w:sz w:val="26"/>
                <w:lang w:val="vi-VN"/>
              </w:rPr>
              <w:t xml:space="preserve"> VTV</w:t>
            </w:r>
          </w:p>
        </w:tc>
      </w:tr>
      <w:tr w:rsidR="005D2045" w14:paraId="4B373F9E" w14:textId="77777777" w:rsidTr="005D2045">
        <w:trPr>
          <w:trHeight w:val="14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6BDC" w14:textId="77777777" w:rsidR="005D2045" w:rsidRDefault="005D2045" w:rsidP="00446BB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3: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viết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ứng dụng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(7phút)</w:t>
            </w:r>
          </w:p>
          <w:p w14:paraId="5CCCDA0C" w14:textId="77777777" w:rsidR="005D2045" w:rsidRDefault="005D2045" w:rsidP="00446BB3">
            <w:pPr>
              <w:pStyle w:val="TableParagraph"/>
              <w:numPr>
                <w:ilvl w:val="1"/>
                <w:numId w:val="5"/>
              </w:numPr>
              <w:tabs>
                <w:tab w:val="left" w:pos="358"/>
                <w:tab w:val="left" w:pos="5565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ứng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dụng:</w:t>
            </w:r>
            <w:r>
              <w:rPr>
                <w:sz w:val="26"/>
                <w:lang w:val="vi-VN"/>
              </w:rPr>
              <w:tab/>
              <w:t>Bầu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ơi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thương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lấy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bí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cùng</w:t>
            </w:r>
          </w:p>
          <w:p w14:paraId="39D5D367" w14:textId="77777777" w:rsidR="005D2045" w:rsidRDefault="005D2045">
            <w:pPr>
              <w:pStyle w:val="TableParagraph"/>
              <w:spacing w:before="3" w:line="298" w:lineRule="exact"/>
              <w:ind w:left="3884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Tuy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rằng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giống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nhưng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giàn.</w:t>
            </w:r>
          </w:p>
          <w:p w14:paraId="5B1BF67A" w14:textId="77777777" w:rsidR="005D2045" w:rsidRDefault="005D2045">
            <w:pPr>
              <w:pStyle w:val="TableParagraph"/>
              <w:spacing w:line="298" w:lineRule="exact"/>
              <w:ind w:left="76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dao</w:t>
            </w:r>
          </w:p>
          <w:p w14:paraId="5ACB7AEA" w14:textId="77777777" w:rsidR="005D2045" w:rsidRDefault="005D2045" w:rsidP="00446BB3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5D2045" w14:paraId="05F14D30" w14:textId="77777777" w:rsidTr="005D2045">
        <w:trPr>
          <w:trHeight w:val="3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7DB9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 yêu cầu Học sinh đọc và tìm hiểu nghĩa của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 ứng dụng:</w:t>
            </w:r>
          </w:p>
          <w:p w14:paraId="3F33D635" w14:textId="77777777" w:rsidR="005D2045" w:rsidRDefault="005D2045">
            <w:pPr>
              <w:pStyle w:val="TableParagraph"/>
              <w:spacing w:line="296" w:lineRule="exact"/>
              <w:ind w:left="49" w:right="533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Bầu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thương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lấy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bí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cùng</w:t>
            </w:r>
          </w:p>
          <w:p w14:paraId="42AD8B57" w14:textId="77777777" w:rsidR="005D2045" w:rsidRDefault="005D2045">
            <w:pPr>
              <w:pStyle w:val="TableParagraph"/>
              <w:spacing w:line="299" w:lineRule="exact"/>
              <w:ind w:left="0" w:right="533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Tuy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rằng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khác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giống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nhưng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một </w:t>
            </w:r>
            <w:r>
              <w:rPr>
                <w:spacing w:val="-2"/>
                <w:sz w:val="26"/>
                <w:lang w:val="vi-VN"/>
              </w:rPr>
              <w:t>giàn.</w:t>
            </w:r>
          </w:p>
          <w:p w14:paraId="16C76B83" w14:textId="77777777" w:rsidR="005D2045" w:rsidRDefault="005D2045">
            <w:pPr>
              <w:pStyle w:val="TableParagraph"/>
              <w:spacing w:line="299" w:lineRule="exact"/>
              <w:ind w:left="3514" w:right="533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dao</w:t>
            </w:r>
          </w:p>
          <w:p w14:paraId="7B74516F" w14:textId="77777777" w:rsidR="005D2045" w:rsidRDefault="005D2045">
            <w:pPr>
              <w:pStyle w:val="TableParagraph"/>
              <w:spacing w:before="29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quy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 viết thường</w:t>
            </w:r>
          </w:p>
          <w:p w14:paraId="38650F27" w14:textId="77777777" w:rsidR="005D2045" w:rsidRDefault="005D2045">
            <w:pPr>
              <w:pStyle w:val="TableParagraph"/>
              <w:spacing w:line="294" w:lineRule="exact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spacing w:val="-10"/>
                <w:sz w:val="26"/>
                <w:lang w:val="vi-VN"/>
              </w:rPr>
              <w:t>B</w:t>
            </w:r>
          </w:p>
          <w:p w14:paraId="18032084" w14:textId="77777777" w:rsidR="005D2045" w:rsidRDefault="005D2045">
            <w:pPr>
              <w:pStyle w:val="TableParagraph"/>
              <w:spacing w:line="302" w:lineRule="exact"/>
              <w:ind w:right="3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-Yêu cầu HS viết chữ có chữ cái viết hoa và câu</w:t>
            </w:r>
            <w:r>
              <w:rPr>
                <w:spacing w:val="8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ứng dụng vào VTV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728" w14:textId="77777777" w:rsidR="005D2045" w:rsidRDefault="005D2045">
            <w:pPr>
              <w:pStyle w:val="TableParagraph"/>
              <w:spacing w:line="291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nghĩa</w:t>
            </w:r>
          </w:p>
          <w:p w14:paraId="509C4401" w14:textId="77777777" w:rsidR="005D2045" w:rsidRDefault="005D2045">
            <w:pPr>
              <w:pStyle w:val="TableParagraph"/>
              <w:ind w:right="94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(Câu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ca dao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 truyền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thống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tương thân tương ái, khuyên chúng ta phải biết yêu thương, đoàn kết và phải biết giúp đỡ lẫn nhau.)</w:t>
            </w:r>
          </w:p>
          <w:p w14:paraId="15E9B87A" w14:textId="77777777" w:rsidR="005D2045" w:rsidRDefault="005D2045">
            <w:pPr>
              <w:pStyle w:val="TableParagraph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4256D931" w14:textId="77777777" w:rsidR="005D2045" w:rsidRDefault="005D2045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18D70179" w14:textId="77777777" w:rsidR="005D2045" w:rsidRDefault="005D2045">
            <w:pPr>
              <w:pStyle w:val="TableParagraph"/>
              <w:spacing w:line="298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sát</w:t>
            </w:r>
          </w:p>
          <w:p w14:paraId="0B603C2D" w14:textId="77777777" w:rsidR="005D2045" w:rsidRDefault="005D2045">
            <w:pPr>
              <w:pStyle w:val="TableParagraph"/>
              <w:spacing w:line="298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5"/>
                <w:sz w:val="26"/>
                <w:lang w:val="vi-VN"/>
              </w:rPr>
              <w:t xml:space="preserve"> VTV</w:t>
            </w:r>
          </w:p>
        </w:tc>
      </w:tr>
      <w:tr w:rsidR="005D2045" w14:paraId="44D4239B" w14:textId="77777777" w:rsidTr="005D2045">
        <w:trPr>
          <w:trHeight w:val="119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DED1" w14:textId="77777777" w:rsidR="005D2045" w:rsidRDefault="005D2045" w:rsidP="00446BB3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4: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viết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thêm</w:t>
            </w:r>
            <w:r>
              <w:rPr>
                <w:b/>
                <w:spacing w:val="-12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(6phút)</w:t>
            </w:r>
          </w:p>
          <w:p w14:paraId="28B2AA21" w14:textId="77777777" w:rsidR="005D2045" w:rsidRDefault="005D2045" w:rsidP="00446BB3">
            <w:pPr>
              <w:pStyle w:val="TableParagraph"/>
              <w:numPr>
                <w:ilvl w:val="1"/>
                <w:numId w:val="6"/>
              </w:numPr>
              <w:tabs>
                <w:tab w:val="left" w:pos="358"/>
              </w:tabs>
              <w:ind w:right="438" w:firstLine="0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thêm: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Lê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Hồng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 xml:space="preserve">Phong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ứng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dụng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Phần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thưởng</w:t>
            </w:r>
            <w:r>
              <w:rPr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của Nhi là chiếc khăn quàng đỏ thắm.</w:t>
            </w:r>
          </w:p>
          <w:p w14:paraId="69358249" w14:textId="77777777" w:rsidR="005D2045" w:rsidRDefault="005D2045" w:rsidP="00446BB3">
            <w:pPr>
              <w:pStyle w:val="TableParagraph"/>
              <w:numPr>
                <w:ilvl w:val="1"/>
                <w:numId w:val="6"/>
              </w:numPr>
              <w:tabs>
                <w:tab w:val="left" w:pos="372"/>
              </w:tabs>
              <w:spacing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5D2045" w14:paraId="09F28A2A" w14:textId="77777777" w:rsidTr="005D2045">
        <w:trPr>
          <w:trHeight w:val="1497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B92B" w14:textId="77777777" w:rsidR="005D2045" w:rsidRDefault="005D2045">
            <w:pPr>
              <w:pStyle w:val="TableParagraph"/>
              <w:ind w:right="94"/>
              <w:jc w:val="both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 yêu cầu Học sinh đọc và tìm hiểu nghĩa của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từ </w:t>
            </w:r>
            <w:r>
              <w:rPr>
                <w:i/>
                <w:sz w:val="26"/>
                <w:lang w:val="vi-VN"/>
              </w:rPr>
              <w:t xml:space="preserve">Lê Hồng Phong </w:t>
            </w:r>
            <w:r>
              <w:rPr>
                <w:sz w:val="26"/>
                <w:lang w:val="vi-VN"/>
              </w:rPr>
              <w:t xml:space="preserve">và câu ứng dụng </w:t>
            </w:r>
            <w:r>
              <w:rPr>
                <w:i/>
                <w:sz w:val="26"/>
                <w:lang w:val="vi-VN"/>
              </w:rPr>
              <w:t>Phần thưởng của Nhi là chiếc khăn quàng đỏ thắm.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6185" w14:textId="77777777" w:rsidR="005D2045" w:rsidRDefault="005D204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nghĩa</w:t>
            </w:r>
          </w:p>
          <w:p w14:paraId="18DBD5F4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(1902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1942,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3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nhà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3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 cách</w:t>
            </w:r>
            <w:r>
              <w:rPr>
                <w:spacing w:val="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mạng</w:t>
            </w:r>
            <w:r>
              <w:rPr>
                <w:spacing w:val="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Việt</w:t>
            </w:r>
            <w:r>
              <w:rPr>
                <w:spacing w:val="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Nam.</w:t>
            </w:r>
            <w:r>
              <w:rPr>
                <w:spacing w:val="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Ông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</w:t>
            </w:r>
            <w:r>
              <w:rPr>
                <w:spacing w:val="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Bí</w:t>
            </w:r>
          </w:p>
          <w:p w14:paraId="44ABB2AE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thư thứ hai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 Đảng cộng sản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Đông Dương</w:t>
            </w:r>
            <w:r>
              <w:rPr>
                <w:spacing w:val="5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6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5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5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5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5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gọi</w:t>
            </w:r>
            <w:r>
              <w:rPr>
                <w:spacing w:val="55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của</w:t>
            </w:r>
          </w:p>
        </w:tc>
      </w:tr>
    </w:tbl>
    <w:p w14:paraId="38AB35A4" w14:textId="77777777" w:rsidR="005D2045" w:rsidRDefault="005D2045" w:rsidP="005D2045">
      <w:pPr>
        <w:widowControl/>
        <w:autoSpaceDE/>
        <w:autoSpaceDN/>
        <w:rPr>
          <w:sz w:val="26"/>
          <w:lang w:val="vi-VN"/>
        </w:rPr>
        <w:sectPr w:rsidR="005D2045" w:rsidSect="005D2045">
          <w:type w:val="continuous"/>
          <w:pgSz w:w="11910" w:h="16840"/>
          <w:pgMar w:top="1100" w:right="566" w:bottom="118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254"/>
      </w:tblGrid>
      <w:tr w:rsidR="005D2045" w14:paraId="1A75A694" w14:textId="77777777" w:rsidTr="005D2045">
        <w:trPr>
          <w:trHeight w:val="1497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99E4" w14:textId="77777777" w:rsidR="005D2045" w:rsidRDefault="005D2045">
            <w:pPr>
              <w:pStyle w:val="TableParagraph"/>
              <w:spacing w:before="293"/>
              <w:ind w:left="0"/>
              <w:rPr>
                <w:b/>
                <w:sz w:val="26"/>
                <w:lang w:val="vi-VN"/>
              </w:rPr>
            </w:pPr>
          </w:p>
          <w:p w14:paraId="725D73FA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viết</w:t>
            </w:r>
          </w:p>
          <w:p w14:paraId="063727D9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 thêm vào vở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6436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Đảng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cộng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sản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Việt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Nam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-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năm 1935 đến năm 1936)</w:t>
            </w:r>
          </w:p>
          <w:p w14:paraId="63111DD1" w14:textId="77777777" w:rsidR="005D2045" w:rsidRDefault="005D2045">
            <w:pPr>
              <w:pStyle w:val="TableParagraph"/>
              <w:spacing w:line="29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22B1CF97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5"/>
                <w:sz w:val="26"/>
                <w:lang w:val="vi-VN"/>
              </w:rPr>
              <w:t xml:space="preserve"> vở</w:t>
            </w:r>
          </w:p>
        </w:tc>
      </w:tr>
      <w:tr w:rsidR="005D2045" w14:paraId="5CD9CEF6" w14:textId="77777777" w:rsidTr="005D2045">
        <w:trPr>
          <w:trHeight w:val="89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43A0" w14:textId="77777777" w:rsidR="005D2045" w:rsidRDefault="005D2045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 nối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23230C05" w14:textId="77777777" w:rsidR="005D2045" w:rsidRDefault="005D2045" w:rsidP="00446BB3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1290ECD1" w14:textId="77777777" w:rsidR="005D2045" w:rsidRDefault="005D2045" w:rsidP="00446BB3">
            <w:pPr>
              <w:pStyle w:val="TableParagraph"/>
              <w:numPr>
                <w:ilvl w:val="0"/>
                <w:numId w:val="7"/>
              </w:numPr>
              <w:tabs>
                <w:tab w:val="left" w:pos="621"/>
              </w:tabs>
              <w:spacing w:line="289" w:lineRule="exact"/>
              <w:ind w:left="621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5D2045" w14:paraId="755B7E04" w14:textId="77777777" w:rsidTr="005D2045">
        <w:trPr>
          <w:trHeight w:val="149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A6AF" w14:textId="77777777" w:rsidR="005D2045" w:rsidRDefault="005D2045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phần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 mình và của bạn.</w:t>
            </w:r>
          </w:p>
          <w:p w14:paraId="47384FF4" w14:textId="77777777" w:rsidR="005D2045" w:rsidRDefault="005D2045">
            <w:pPr>
              <w:pStyle w:val="TableParagraph"/>
              <w:spacing w:line="297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viết.</w:t>
            </w:r>
          </w:p>
          <w:p w14:paraId="56602F50" w14:textId="77777777" w:rsidR="005D2045" w:rsidRDefault="005D2045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  <w:p w14:paraId="4303EA93" w14:textId="77777777" w:rsidR="005D2045" w:rsidRDefault="005D2045">
            <w:pPr>
              <w:pStyle w:val="TableParagraph"/>
              <w:spacing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dặn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36E" w14:textId="77777777" w:rsidR="005D2045" w:rsidRDefault="005D204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 giá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 giá</w:t>
            </w:r>
            <w:r>
              <w:rPr>
                <w:spacing w:val="-5"/>
                <w:sz w:val="26"/>
                <w:lang w:val="vi-VN"/>
              </w:rPr>
              <w:t xml:space="preserve"> bạn</w:t>
            </w:r>
          </w:p>
          <w:p w14:paraId="3E697743" w14:textId="77777777" w:rsidR="005D2045" w:rsidRDefault="005D2045">
            <w:pPr>
              <w:pStyle w:val="TableParagraph"/>
              <w:spacing w:before="29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6F1116EF" w14:textId="77777777" w:rsidR="005D2045" w:rsidRDefault="005D2045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7DA9C79B" w14:textId="77777777" w:rsidR="005D2045" w:rsidRDefault="005D2045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hiện</w:t>
            </w:r>
          </w:p>
        </w:tc>
      </w:tr>
    </w:tbl>
    <w:p w14:paraId="51FE5145" w14:textId="77777777" w:rsidR="005D2045" w:rsidRDefault="005D2045" w:rsidP="005D2045">
      <w:pPr>
        <w:pStyle w:val="BodyText"/>
        <w:spacing w:before="16"/>
        <w:ind w:left="0" w:firstLine="0"/>
        <w:rPr>
          <w:b/>
          <w:lang w:val="vi-VN"/>
        </w:rPr>
      </w:pPr>
    </w:p>
    <w:p w14:paraId="24809A9C" w14:textId="77777777" w:rsidR="005D2045" w:rsidRDefault="005D2045" w:rsidP="005D2045">
      <w:pPr>
        <w:pStyle w:val="ListParagraph"/>
        <w:numPr>
          <w:ilvl w:val="0"/>
          <w:numId w:val="1"/>
        </w:numPr>
        <w:tabs>
          <w:tab w:val="left" w:pos="561"/>
        </w:tabs>
        <w:spacing w:before="1" w:line="296" w:lineRule="exact"/>
        <w:ind w:left="561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4"/>
          <w:sz w:val="26"/>
          <w:lang w:val="vi-VN"/>
        </w:rPr>
        <w:t>DẠY:</w:t>
      </w:r>
    </w:p>
    <w:p w14:paraId="74B824A4" w14:textId="77777777" w:rsidR="005D2045" w:rsidRDefault="005D2045" w:rsidP="005D2045">
      <w:pPr>
        <w:spacing w:line="296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</w:t>
      </w:r>
    </w:p>
    <w:p w14:paraId="57629CD7" w14:textId="77777777" w:rsidR="005D2045" w:rsidRDefault="005D2045" w:rsidP="005D2045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</w:t>
      </w:r>
    </w:p>
    <w:p w14:paraId="7D27C848" w14:textId="77777777" w:rsidR="005D2045" w:rsidRDefault="005D2045" w:rsidP="005D2045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</w:t>
      </w:r>
    </w:p>
    <w:p w14:paraId="7A3B6CBC" w14:textId="77777777" w:rsidR="005D2045" w:rsidRDefault="005D2045" w:rsidP="005D2045">
      <w:pPr>
        <w:pStyle w:val="BodyText"/>
        <w:spacing w:before="6"/>
        <w:ind w:left="0" w:firstLine="0"/>
        <w:rPr>
          <w:lang w:val="vi-VN"/>
        </w:rPr>
      </w:pPr>
    </w:p>
    <w:p w14:paraId="37CE84BE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BE5"/>
    <w:multiLevelType w:val="hybridMultilevel"/>
    <w:tmpl w:val="87540A42"/>
    <w:lvl w:ilvl="0" w:tplc="F984CF6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FCA86532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AE3A5ED4">
      <w:numFmt w:val="bullet"/>
      <w:lvlText w:val="•"/>
      <w:lvlJc w:val="left"/>
      <w:pPr>
        <w:ind w:left="1423" w:hanging="250"/>
      </w:pPr>
      <w:rPr>
        <w:lang w:eastAsia="en-US" w:bidi="ar-SA"/>
      </w:rPr>
    </w:lvl>
    <w:lvl w:ilvl="3" w:tplc="72DCEF0A">
      <w:numFmt w:val="bullet"/>
      <w:lvlText w:val="•"/>
      <w:lvlJc w:val="left"/>
      <w:pPr>
        <w:ind w:left="2466" w:hanging="250"/>
      </w:pPr>
      <w:rPr>
        <w:lang w:eastAsia="en-US" w:bidi="ar-SA"/>
      </w:rPr>
    </w:lvl>
    <w:lvl w:ilvl="4" w:tplc="EDB60E76">
      <w:numFmt w:val="bullet"/>
      <w:lvlText w:val="•"/>
      <w:lvlJc w:val="left"/>
      <w:pPr>
        <w:ind w:left="3510" w:hanging="250"/>
      </w:pPr>
      <w:rPr>
        <w:lang w:eastAsia="en-US" w:bidi="ar-SA"/>
      </w:rPr>
    </w:lvl>
    <w:lvl w:ilvl="5" w:tplc="3FBA1324">
      <w:numFmt w:val="bullet"/>
      <w:lvlText w:val="•"/>
      <w:lvlJc w:val="left"/>
      <w:pPr>
        <w:ind w:left="4553" w:hanging="250"/>
      </w:pPr>
      <w:rPr>
        <w:lang w:eastAsia="en-US" w:bidi="ar-SA"/>
      </w:rPr>
    </w:lvl>
    <w:lvl w:ilvl="6" w:tplc="D16481EA">
      <w:numFmt w:val="bullet"/>
      <w:lvlText w:val="•"/>
      <w:lvlJc w:val="left"/>
      <w:pPr>
        <w:ind w:left="5597" w:hanging="250"/>
      </w:pPr>
      <w:rPr>
        <w:lang w:eastAsia="en-US" w:bidi="ar-SA"/>
      </w:rPr>
    </w:lvl>
    <w:lvl w:ilvl="7" w:tplc="6002C236">
      <w:numFmt w:val="bullet"/>
      <w:lvlText w:val="•"/>
      <w:lvlJc w:val="left"/>
      <w:pPr>
        <w:ind w:left="6640" w:hanging="250"/>
      </w:pPr>
      <w:rPr>
        <w:lang w:eastAsia="en-US" w:bidi="ar-SA"/>
      </w:rPr>
    </w:lvl>
    <w:lvl w:ilvl="8" w:tplc="28768A7C">
      <w:numFmt w:val="bullet"/>
      <w:lvlText w:val="•"/>
      <w:lvlJc w:val="left"/>
      <w:pPr>
        <w:ind w:left="7684" w:hanging="250"/>
      </w:pPr>
      <w:rPr>
        <w:lang w:eastAsia="en-US" w:bidi="ar-SA"/>
      </w:rPr>
    </w:lvl>
  </w:abstractNum>
  <w:abstractNum w:abstractNumId="1" w15:restartNumberingAfterBreak="0">
    <w:nsid w:val="1F716682"/>
    <w:multiLevelType w:val="hybridMultilevel"/>
    <w:tmpl w:val="9D6A57B8"/>
    <w:lvl w:ilvl="0" w:tplc="949EEC7C">
      <w:start w:val="3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15DA94A2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745E9A12">
      <w:numFmt w:val="bullet"/>
      <w:lvlText w:val="•"/>
      <w:lvlJc w:val="left"/>
      <w:pPr>
        <w:ind w:left="1423" w:hanging="250"/>
      </w:pPr>
      <w:rPr>
        <w:lang w:eastAsia="en-US" w:bidi="ar-SA"/>
      </w:rPr>
    </w:lvl>
    <w:lvl w:ilvl="3" w:tplc="4F640A86">
      <w:numFmt w:val="bullet"/>
      <w:lvlText w:val="•"/>
      <w:lvlJc w:val="left"/>
      <w:pPr>
        <w:ind w:left="2466" w:hanging="250"/>
      </w:pPr>
      <w:rPr>
        <w:lang w:eastAsia="en-US" w:bidi="ar-SA"/>
      </w:rPr>
    </w:lvl>
    <w:lvl w:ilvl="4" w:tplc="303E1C50">
      <w:numFmt w:val="bullet"/>
      <w:lvlText w:val="•"/>
      <w:lvlJc w:val="left"/>
      <w:pPr>
        <w:ind w:left="3510" w:hanging="250"/>
      </w:pPr>
      <w:rPr>
        <w:lang w:eastAsia="en-US" w:bidi="ar-SA"/>
      </w:rPr>
    </w:lvl>
    <w:lvl w:ilvl="5" w:tplc="9B6CED36">
      <w:numFmt w:val="bullet"/>
      <w:lvlText w:val="•"/>
      <w:lvlJc w:val="left"/>
      <w:pPr>
        <w:ind w:left="4553" w:hanging="250"/>
      </w:pPr>
      <w:rPr>
        <w:lang w:eastAsia="en-US" w:bidi="ar-SA"/>
      </w:rPr>
    </w:lvl>
    <w:lvl w:ilvl="6" w:tplc="E1F4FE12">
      <w:numFmt w:val="bullet"/>
      <w:lvlText w:val="•"/>
      <w:lvlJc w:val="left"/>
      <w:pPr>
        <w:ind w:left="5597" w:hanging="250"/>
      </w:pPr>
      <w:rPr>
        <w:lang w:eastAsia="en-US" w:bidi="ar-SA"/>
      </w:rPr>
    </w:lvl>
    <w:lvl w:ilvl="7" w:tplc="AC2CC902">
      <w:numFmt w:val="bullet"/>
      <w:lvlText w:val="•"/>
      <w:lvlJc w:val="left"/>
      <w:pPr>
        <w:ind w:left="6640" w:hanging="250"/>
      </w:pPr>
      <w:rPr>
        <w:lang w:eastAsia="en-US" w:bidi="ar-SA"/>
      </w:rPr>
    </w:lvl>
    <w:lvl w:ilvl="8" w:tplc="F83A50D4">
      <w:numFmt w:val="bullet"/>
      <w:lvlText w:val="•"/>
      <w:lvlJc w:val="left"/>
      <w:pPr>
        <w:ind w:left="7684" w:hanging="250"/>
      </w:pPr>
      <w:rPr>
        <w:lang w:eastAsia="en-US" w:bidi="ar-SA"/>
      </w:rPr>
    </w:lvl>
  </w:abstractNum>
  <w:abstractNum w:abstractNumId="2" w15:restartNumberingAfterBreak="0">
    <w:nsid w:val="46ED316B"/>
    <w:multiLevelType w:val="hybridMultilevel"/>
    <w:tmpl w:val="37F8A2D6"/>
    <w:lvl w:ilvl="0" w:tplc="65444560">
      <w:start w:val="2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09BA75C4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5F8CE11A">
      <w:numFmt w:val="bullet"/>
      <w:lvlText w:val="•"/>
      <w:lvlJc w:val="left"/>
      <w:pPr>
        <w:ind w:left="1423" w:hanging="250"/>
      </w:pPr>
      <w:rPr>
        <w:lang w:eastAsia="en-US" w:bidi="ar-SA"/>
      </w:rPr>
    </w:lvl>
    <w:lvl w:ilvl="3" w:tplc="1CECDE6C">
      <w:numFmt w:val="bullet"/>
      <w:lvlText w:val="•"/>
      <w:lvlJc w:val="left"/>
      <w:pPr>
        <w:ind w:left="2466" w:hanging="250"/>
      </w:pPr>
      <w:rPr>
        <w:lang w:eastAsia="en-US" w:bidi="ar-SA"/>
      </w:rPr>
    </w:lvl>
    <w:lvl w:ilvl="4" w:tplc="6C4E683A">
      <w:numFmt w:val="bullet"/>
      <w:lvlText w:val="•"/>
      <w:lvlJc w:val="left"/>
      <w:pPr>
        <w:ind w:left="3510" w:hanging="250"/>
      </w:pPr>
      <w:rPr>
        <w:lang w:eastAsia="en-US" w:bidi="ar-SA"/>
      </w:rPr>
    </w:lvl>
    <w:lvl w:ilvl="5" w:tplc="17D0DEA0">
      <w:numFmt w:val="bullet"/>
      <w:lvlText w:val="•"/>
      <w:lvlJc w:val="left"/>
      <w:pPr>
        <w:ind w:left="4553" w:hanging="250"/>
      </w:pPr>
      <w:rPr>
        <w:lang w:eastAsia="en-US" w:bidi="ar-SA"/>
      </w:rPr>
    </w:lvl>
    <w:lvl w:ilvl="6" w:tplc="22600604">
      <w:numFmt w:val="bullet"/>
      <w:lvlText w:val="•"/>
      <w:lvlJc w:val="left"/>
      <w:pPr>
        <w:ind w:left="5597" w:hanging="250"/>
      </w:pPr>
      <w:rPr>
        <w:lang w:eastAsia="en-US" w:bidi="ar-SA"/>
      </w:rPr>
    </w:lvl>
    <w:lvl w:ilvl="7" w:tplc="39A27F7E">
      <w:numFmt w:val="bullet"/>
      <w:lvlText w:val="•"/>
      <w:lvlJc w:val="left"/>
      <w:pPr>
        <w:ind w:left="6640" w:hanging="250"/>
      </w:pPr>
      <w:rPr>
        <w:lang w:eastAsia="en-US" w:bidi="ar-SA"/>
      </w:rPr>
    </w:lvl>
    <w:lvl w:ilvl="8" w:tplc="681A2B08">
      <w:numFmt w:val="bullet"/>
      <w:lvlText w:val="•"/>
      <w:lvlJc w:val="left"/>
      <w:pPr>
        <w:ind w:left="7684" w:hanging="250"/>
      </w:pPr>
      <w:rPr>
        <w:lang w:eastAsia="en-US" w:bidi="ar-SA"/>
      </w:rPr>
    </w:lvl>
  </w:abstractNum>
  <w:abstractNum w:abstractNumId="3" w15:restartNumberingAfterBreak="0">
    <w:nsid w:val="527A4C1A"/>
    <w:multiLevelType w:val="hybridMultilevel"/>
    <w:tmpl w:val="A3F6AE4C"/>
    <w:lvl w:ilvl="0" w:tplc="2906548E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512C5CE4">
      <w:numFmt w:val="bullet"/>
      <w:lvlText w:val="•"/>
      <w:lvlJc w:val="left"/>
      <w:pPr>
        <w:ind w:left="1301" w:hanging="250"/>
      </w:pPr>
      <w:rPr>
        <w:lang w:eastAsia="en-US" w:bidi="ar-SA"/>
      </w:rPr>
    </w:lvl>
    <w:lvl w:ilvl="2" w:tplc="2910C69A">
      <w:numFmt w:val="bullet"/>
      <w:lvlText w:val="•"/>
      <w:lvlJc w:val="left"/>
      <w:pPr>
        <w:ind w:left="2242" w:hanging="250"/>
      </w:pPr>
      <w:rPr>
        <w:lang w:eastAsia="en-US" w:bidi="ar-SA"/>
      </w:rPr>
    </w:lvl>
    <w:lvl w:ilvl="3" w:tplc="BEDC903A">
      <w:numFmt w:val="bullet"/>
      <w:lvlText w:val="•"/>
      <w:lvlJc w:val="left"/>
      <w:pPr>
        <w:ind w:left="3183" w:hanging="250"/>
      </w:pPr>
      <w:rPr>
        <w:lang w:eastAsia="en-US" w:bidi="ar-SA"/>
      </w:rPr>
    </w:lvl>
    <w:lvl w:ilvl="4" w:tplc="7B54D286">
      <w:numFmt w:val="bullet"/>
      <w:lvlText w:val="•"/>
      <w:lvlJc w:val="left"/>
      <w:pPr>
        <w:ind w:left="4124" w:hanging="250"/>
      </w:pPr>
      <w:rPr>
        <w:lang w:eastAsia="en-US" w:bidi="ar-SA"/>
      </w:rPr>
    </w:lvl>
    <w:lvl w:ilvl="5" w:tplc="DDA212D4">
      <w:numFmt w:val="bullet"/>
      <w:lvlText w:val="•"/>
      <w:lvlJc w:val="left"/>
      <w:pPr>
        <w:ind w:left="5065" w:hanging="250"/>
      </w:pPr>
      <w:rPr>
        <w:lang w:eastAsia="en-US" w:bidi="ar-SA"/>
      </w:rPr>
    </w:lvl>
    <w:lvl w:ilvl="6" w:tplc="B34E62D2">
      <w:numFmt w:val="bullet"/>
      <w:lvlText w:val="•"/>
      <w:lvlJc w:val="left"/>
      <w:pPr>
        <w:ind w:left="6006" w:hanging="250"/>
      </w:pPr>
      <w:rPr>
        <w:lang w:eastAsia="en-US" w:bidi="ar-SA"/>
      </w:rPr>
    </w:lvl>
    <w:lvl w:ilvl="7" w:tplc="9FAE7B22">
      <w:numFmt w:val="bullet"/>
      <w:lvlText w:val="•"/>
      <w:lvlJc w:val="left"/>
      <w:pPr>
        <w:ind w:left="6947" w:hanging="250"/>
      </w:pPr>
      <w:rPr>
        <w:lang w:eastAsia="en-US" w:bidi="ar-SA"/>
      </w:rPr>
    </w:lvl>
    <w:lvl w:ilvl="8" w:tplc="29809692">
      <w:numFmt w:val="bullet"/>
      <w:lvlText w:val="•"/>
      <w:lvlJc w:val="left"/>
      <w:pPr>
        <w:ind w:left="7888" w:hanging="250"/>
      </w:pPr>
      <w:rPr>
        <w:lang w:eastAsia="en-US" w:bidi="ar-SA"/>
      </w:rPr>
    </w:lvl>
  </w:abstractNum>
  <w:abstractNum w:abstractNumId="4" w15:restartNumberingAfterBreak="0">
    <w:nsid w:val="59CF3301"/>
    <w:multiLevelType w:val="hybridMultilevel"/>
    <w:tmpl w:val="CBF65A74"/>
    <w:lvl w:ilvl="0" w:tplc="8D00B6F2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A723CF8">
      <w:numFmt w:val="bullet"/>
      <w:lvlText w:val="•"/>
      <w:lvlJc w:val="left"/>
      <w:pPr>
        <w:ind w:left="1301" w:hanging="250"/>
      </w:pPr>
      <w:rPr>
        <w:lang w:eastAsia="en-US" w:bidi="ar-SA"/>
      </w:rPr>
    </w:lvl>
    <w:lvl w:ilvl="2" w:tplc="7C847808">
      <w:numFmt w:val="bullet"/>
      <w:lvlText w:val="•"/>
      <w:lvlJc w:val="left"/>
      <w:pPr>
        <w:ind w:left="2242" w:hanging="250"/>
      </w:pPr>
      <w:rPr>
        <w:lang w:eastAsia="en-US" w:bidi="ar-SA"/>
      </w:rPr>
    </w:lvl>
    <w:lvl w:ilvl="3" w:tplc="3ED624FC">
      <w:numFmt w:val="bullet"/>
      <w:lvlText w:val="•"/>
      <w:lvlJc w:val="left"/>
      <w:pPr>
        <w:ind w:left="3183" w:hanging="250"/>
      </w:pPr>
      <w:rPr>
        <w:lang w:eastAsia="en-US" w:bidi="ar-SA"/>
      </w:rPr>
    </w:lvl>
    <w:lvl w:ilvl="4" w:tplc="340E5952">
      <w:numFmt w:val="bullet"/>
      <w:lvlText w:val="•"/>
      <w:lvlJc w:val="left"/>
      <w:pPr>
        <w:ind w:left="4124" w:hanging="250"/>
      </w:pPr>
      <w:rPr>
        <w:lang w:eastAsia="en-US" w:bidi="ar-SA"/>
      </w:rPr>
    </w:lvl>
    <w:lvl w:ilvl="5" w:tplc="18F01EBE">
      <w:numFmt w:val="bullet"/>
      <w:lvlText w:val="•"/>
      <w:lvlJc w:val="left"/>
      <w:pPr>
        <w:ind w:left="5065" w:hanging="250"/>
      </w:pPr>
      <w:rPr>
        <w:lang w:eastAsia="en-US" w:bidi="ar-SA"/>
      </w:rPr>
    </w:lvl>
    <w:lvl w:ilvl="6" w:tplc="D0AAA3E2">
      <w:numFmt w:val="bullet"/>
      <w:lvlText w:val="•"/>
      <w:lvlJc w:val="left"/>
      <w:pPr>
        <w:ind w:left="6006" w:hanging="250"/>
      </w:pPr>
      <w:rPr>
        <w:lang w:eastAsia="en-US" w:bidi="ar-SA"/>
      </w:rPr>
    </w:lvl>
    <w:lvl w:ilvl="7" w:tplc="A586A82C">
      <w:numFmt w:val="bullet"/>
      <w:lvlText w:val="•"/>
      <w:lvlJc w:val="left"/>
      <w:pPr>
        <w:ind w:left="6947" w:hanging="250"/>
      </w:pPr>
      <w:rPr>
        <w:lang w:eastAsia="en-US" w:bidi="ar-SA"/>
      </w:rPr>
    </w:lvl>
    <w:lvl w:ilvl="8" w:tplc="3B2C5A3A">
      <w:numFmt w:val="bullet"/>
      <w:lvlText w:val="•"/>
      <w:lvlJc w:val="left"/>
      <w:pPr>
        <w:ind w:left="7888" w:hanging="250"/>
      </w:pPr>
      <w:rPr>
        <w:lang w:eastAsia="en-US" w:bidi="ar-SA"/>
      </w:rPr>
    </w:lvl>
  </w:abstractNum>
  <w:abstractNum w:abstractNumId="5" w15:restartNumberingAfterBreak="0">
    <w:nsid w:val="650123E1"/>
    <w:multiLevelType w:val="hybridMultilevel"/>
    <w:tmpl w:val="4E9AC6E4"/>
    <w:lvl w:ilvl="0" w:tplc="994A583A">
      <w:start w:val="4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1CE4A2D0">
      <w:start w:val="1"/>
      <w:numFmt w:val="lowerLetter"/>
      <w:lvlText w:val="%2.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A5B82A44">
      <w:numFmt w:val="bullet"/>
      <w:lvlText w:val="•"/>
      <w:lvlJc w:val="left"/>
      <w:pPr>
        <w:ind w:left="1423" w:hanging="250"/>
      </w:pPr>
      <w:rPr>
        <w:lang w:eastAsia="en-US" w:bidi="ar-SA"/>
      </w:rPr>
    </w:lvl>
    <w:lvl w:ilvl="3" w:tplc="FB3E2C30">
      <w:numFmt w:val="bullet"/>
      <w:lvlText w:val="•"/>
      <w:lvlJc w:val="left"/>
      <w:pPr>
        <w:ind w:left="2466" w:hanging="250"/>
      </w:pPr>
      <w:rPr>
        <w:lang w:eastAsia="en-US" w:bidi="ar-SA"/>
      </w:rPr>
    </w:lvl>
    <w:lvl w:ilvl="4" w:tplc="756C41BE">
      <w:numFmt w:val="bullet"/>
      <w:lvlText w:val="•"/>
      <w:lvlJc w:val="left"/>
      <w:pPr>
        <w:ind w:left="3510" w:hanging="250"/>
      </w:pPr>
      <w:rPr>
        <w:lang w:eastAsia="en-US" w:bidi="ar-SA"/>
      </w:rPr>
    </w:lvl>
    <w:lvl w:ilvl="5" w:tplc="72BC1720">
      <w:numFmt w:val="bullet"/>
      <w:lvlText w:val="•"/>
      <w:lvlJc w:val="left"/>
      <w:pPr>
        <w:ind w:left="4553" w:hanging="250"/>
      </w:pPr>
      <w:rPr>
        <w:lang w:eastAsia="en-US" w:bidi="ar-SA"/>
      </w:rPr>
    </w:lvl>
    <w:lvl w:ilvl="6" w:tplc="87EA81C0">
      <w:numFmt w:val="bullet"/>
      <w:lvlText w:val="•"/>
      <w:lvlJc w:val="left"/>
      <w:pPr>
        <w:ind w:left="5597" w:hanging="250"/>
      </w:pPr>
      <w:rPr>
        <w:lang w:eastAsia="en-US" w:bidi="ar-SA"/>
      </w:rPr>
    </w:lvl>
    <w:lvl w:ilvl="7" w:tplc="4B14B1A4">
      <w:numFmt w:val="bullet"/>
      <w:lvlText w:val="•"/>
      <w:lvlJc w:val="left"/>
      <w:pPr>
        <w:ind w:left="6640" w:hanging="250"/>
      </w:pPr>
      <w:rPr>
        <w:lang w:eastAsia="en-US" w:bidi="ar-SA"/>
      </w:rPr>
    </w:lvl>
    <w:lvl w:ilvl="8" w:tplc="86723276">
      <w:numFmt w:val="bullet"/>
      <w:lvlText w:val="•"/>
      <w:lvlJc w:val="left"/>
      <w:pPr>
        <w:ind w:left="7684" w:hanging="250"/>
      </w:pPr>
      <w:rPr>
        <w:lang w:eastAsia="en-US" w:bidi="ar-SA"/>
      </w:rPr>
    </w:lvl>
  </w:abstractNum>
  <w:abstractNum w:abstractNumId="6" w15:restartNumberingAfterBreak="0">
    <w:nsid w:val="6AF225E8"/>
    <w:multiLevelType w:val="hybridMultilevel"/>
    <w:tmpl w:val="E326E728"/>
    <w:lvl w:ilvl="0" w:tplc="98A80712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B05C5A96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A72841E0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ACCE0B46">
      <w:numFmt w:val="bullet"/>
      <w:lvlText w:val="•"/>
      <w:lvlJc w:val="left"/>
      <w:pPr>
        <w:ind w:left="1958" w:hanging="154"/>
      </w:pPr>
      <w:rPr>
        <w:lang w:eastAsia="en-US" w:bidi="ar-SA"/>
      </w:rPr>
    </w:lvl>
    <w:lvl w:ilvl="4" w:tplc="C37E6B32">
      <w:numFmt w:val="bullet"/>
      <w:lvlText w:val="•"/>
      <w:lvlJc w:val="left"/>
      <w:pPr>
        <w:ind w:left="3157" w:hanging="154"/>
      </w:pPr>
      <w:rPr>
        <w:lang w:eastAsia="en-US" w:bidi="ar-SA"/>
      </w:rPr>
    </w:lvl>
    <w:lvl w:ilvl="5" w:tplc="E438E3AE">
      <w:numFmt w:val="bullet"/>
      <w:lvlText w:val="•"/>
      <w:lvlJc w:val="left"/>
      <w:pPr>
        <w:ind w:left="4356" w:hanging="154"/>
      </w:pPr>
      <w:rPr>
        <w:lang w:eastAsia="en-US" w:bidi="ar-SA"/>
      </w:rPr>
    </w:lvl>
    <w:lvl w:ilvl="6" w:tplc="26E443A2">
      <w:numFmt w:val="bullet"/>
      <w:lvlText w:val="•"/>
      <w:lvlJc w:val="left"/>
      <w:pPr>
        <w:ind w:left="5555" w:hanging="154"/>
      </w:pPr>
      <w:rPr>
        <w:lang w:eastAsia="en-US" w:bidi="ar-SA"/>
      </w:rPr>
    </w:lvl>
    <w:lvl w:ilvl="7" w:tplc="005C4A6A">
      <w:numFmt w:val="bullet"/>
      <w:lvlText w:val="•"/>
      <w:lvlJc w:val="left"/>
      <w:pPr>
        <w:ind w:left="6754" w:hanging="154"/>
      </w:pPr>
      <w:rPr>
        <w:lang w:eastAsia="en-US" w:bidi="ar-SA"/>
      </w:rPr>
    </w:lvl>
    <w:lvl w:ilvl="8" w:tplc="5A2CD252">
      <w:numFmt w:val="bullet"/>
      <w:lvlText w:val="•"/>
      <w:lvlJc w:val="left"/>
      <w:pPr>
        <w:ind w:left="7953" w:hanging="154"/>
      </w:pPr>
      <w:rPr>
        <w:lang w:eastAsia="en-US" w:bidi="ar-SA"/>
      </w:rPr>
    </w:lvl>
  </w:abstractNum>
  <w:num w:numId="1" w16cid:durableId="23895303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75026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600573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96511891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27870825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87843193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9064503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5"/>
    <w:rsid w:val="00363F42"/>
    <w:rsid w:val="003D477F"/>
    <w:rsid w:val="003F1E00"/>
    <w:rsid w:val="005D2045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E9C3"/>
  <w15:chartTrackingRefBased/>
  <w15:docId w15:val="{9B151A78-9ACE-46A1-AC65-FD1E4EFC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0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0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0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0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0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0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0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0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0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0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0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0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0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0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D2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0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04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D2045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D2045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D2045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2025-03-19T12:26:00Z</dcterms:created>
  <dcterms:modified xsi:type="dcterms:W3CDTF">2025-03-19T12:26:00Z</dcterms:modified>
</cp:coreProperties>
</file>