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DAF14" w14:textId="77777777" w:rsidR="000038B6" w:rsidRDefault="000038B6" w:rsidP="000038B6">
      <w:pPr>
        <w:pStyle w:val="BodyText"/>
        <w:spacing w:before="296"/>
        <w:ind w:left="707" w:firstLine="0"/>
        <w:rPr>
          <w:lang w:val="vi-VN"/>
        </w:rPr>
      </w:pPr>
      <w:r>
        <w:rPr>
          <w:lang w:val="vi-VN"/>
        </w:rPr>
        <w:t>Môn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học:</w:t>
      </w:r>
      <w:r>
        <w:rPr>
          <w:spacing w:val="-4"/>
          <w:lang w:val="vi-VN"/>
        </w:rPr>
        <w:t xml:space="preserve"> Toán</w:t>
      </w:r>
    </w:p>
    <w:p w14:paraId="05C28788" w14:textId="77777777" w:rsidR="000038B6" w:rsidRDefault="000038B6" w:rsidP="000038B6">
      <w:pPr>
        <w:spacing w:before="75"/>
        <w:rPr>
          <w:sz w:val="26"/>
          <w:lang w:val="vi-VN"/>
        </w:rPr>
      </w:pPr>
      <w:r>
        <w:rPr>
          <w:lang w:val="vi-VN"/>
        </w:rPr>
        <w:br w:type="column"/>
      </w:r>
    </w:p>
    <w:p w14:paraId="12D62A3A" w14:textId="77777777" w:rsidR="000038B6" w:rsidRDefault="000038B6" w:rsidP="000038B6">
      <w:pPr>
        <w:pStyle w:val="Heading1"/>
        <w:rPr>
          <w:sz w:val="26"/>
          <w:lang w:val="vi-VN"/>
        </w:rPr>
      </w:pPr>
      <w:r>
        <w:rPr>
          <w:lang w:val="vi-VN"/>
        </w:rPr>
        <w:t>KẾ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HOẠCH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DẠY</w:t>
      </w:r>
    </w:p>
    <w:p w14:paraId="3D1EA0ED" w14:textId="77777777" w:rsidR="000038B6" w:rsidRDefault="000038B6" w:rsidP="000038B6">
      <w:pPr>
        <w:widowControl/>
        <w:autoSpaceDE/>
        <w:autoSpaceDN/>
        <w:rPr>
          <w:b/>
          <w:bCs/>
          <w:sz w:val="26"/>
          <w:szCs w:val="26"/>
          <w:lang w:val="vi-VN"/>
        </w:rPr>
        <w:sectPr w:rsidR="000038B6" w:rsidSect="000038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708" w:bottom="1220" w:left="992" w:header="0" w:footer="964" w:gutter="0"/>
          <w:cols w:num="2" w:space="720" w:equalWidth="0">
            <w:col w:w="2351" w:space="1462"/>
            <w:col w:w="6397"/>
          </w:cols>
        </w:sectPr>
      </w:pPr>
    </w:p>
    <w:p w14:paraId="5B10843B" w14:textId="77777777" w:rsidR="000038B6" w:rsidRDefault="000038B6" w:rsidP="000038B6">
      <w:pPr>
        <w:ind w:left="707" w:right="3752"/>
        <w:rPr>
          <w:sz w:val="26"/>
          <w:lang w:val="vi-VN"/>
        </w:rPr>
      </w:pPr>
      <w:r>
        <w:rPr>
          <w:sz w:val="26"/>
          <w:lang w:val="vi-VN"/>
        </w:rPr>
        <w:lastRenderedPageBreak/>
        <w:t>Tên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40"/>
          <w:sz w:val="26"/>
          <w:lang w:val="vi-VN"/>
        </w:rPr>
        <w:t xml:space="preserve"> </w:t>
      </w:r>
      <w:r>
        <w:rPr>
          <w:b/>
          <w:sz w:val="26"/>
          <w:lang w:val="vi-VN"/>
        </w:rPr>
        <w:t>BÀI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: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BẢNG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CHIA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4</w:t>
      </w:r>
      <w:r>
        <w:rPr>
          <w:b/>
          <w:spacing w:val="40"/>
          <w:sz w:val="26"/>
          <w:lang w:val="vi-VN"/>
        </w:rPr>
        <w:t xml:space="preserve"> </w:t>
      </w:r>
      <w:r>
        <w:rPr>
          <w:sz w:val="26"/>
          <w:lang w:val="vi-VN"/>
        </w:rPr>
        <w:t>;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số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tiết:</w:t>
      </w:r>
      <w:r>
        <w:rPr>
          <w:spacing w:val="-11"/>
          <w:sz w:val="26"/>
          <w:lang w:val="vi-VN"/>
        </w:rPr>
        <w:t xml:space="preserve"> </w:t>
      </w:r>
      <w:r>
        <w:rPr>
          <w:sz w:val="26"/>
          <w:lang w:val="vi-VN"/>
        </w:rPr>
        <w:t>1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tiết Thời gian thực hiện: 29/10/2024</w:t>
      </w:r>
    </w:p>
    <w:p w14:paraId="23ADA6FF" w14:textId="77777777" w:rsidR="000038B6" w:rsidRDefault="000038B6" w:rsidP="000038B6">
      <w:pPr>
        <w:pStyle w:val="Heading1"/>
        <w:keepNext w:val="0"/>
        <w:keepLines w:val="0"/>
        <w:numPr>
          <w:ilvl w:val="0"/>
          <w:numId w:val="1"/>
        </w:numPr>
        <w:tabs>
          <w:tab w:val="left" w:pos="734"/>
        </w:tabs>
        <w:spacing w:before="6" w:after="0" w:line="298" w:lineRule="exact"/>
        <w:ind w:left="734" w:hanging="233"/>
        <w:rPr>
          <w:sz w:val="26"/>
          <w:lang w:val="vi-VN"/>
        </w:rPr>
      </w:pPr>
      <w:r>
        <w:rPr>
          <w:lang w:val="vi-VN"/>
        </w:rPr>
        <w:t>YÊU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ĐẠT:</w:t>
      </w:r>
    </w:p>
    <w:p w14:paraId="57EC5D20" w14:textId="77777777" w:rsidR="000038B6" w:rsidRDefault="000038B6" w:rsidP="000038B6">
      <w:pPr>
        <w:pStyle w:val="Heading2"/>
        <w:keepNext w:val="0"/>
        <w:keepLines w:val="0"/>
        <w:numPr>
          <w:ilvl w:val="1"/>
          <w:numId w:val="1"/>
        </w:numPr>
        <w:tabs>
          <w:tab w:val="left" w:pos="763"/>
        </w:tabs>
        <w:spacing w:before="0" w:after="0" w:line="295" w:lineRule="exact"/>
        <w:ind w:left="763" w:hanging="262"/>
        <w:rPr>
          <w:lang w:val="vi-VN"/>
        </w:rPr>
      </w:pPr>
      <w:r>
        <w:rPr>
          <w:lang w:val="vi-VN"/>
        </w:rPr>
        <w:t>Năng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đặc</w:t>
      </w:r>
      <w:r>
        <w:rPr>
          <w:spacing w:val="-7"/>
          <w:lang w:val="vi-VN"/>
        </w:rPr>
        <w:t xml:space="preserve"> </w:t>
      </w:r>
      <w:r>
        <w:rPr>
          <w:spacing w:val="-4"/>
          <w:lang w:val="vi-VN"/>
        </w:rPr>
        <w:t>thù:</w:t>
      </w:r>
    </w:p>
    <w:p w14:paraId="21BD8252" w14:textId="77777777" w:rsidR="000038B6" w:rsidRDefault="000038B6" w:rsidP="000038B6">
      <w:pPr>
        <w:pStyle w:val="BodyText"/>
        <w:spacing w:line="296" w:lineRule="exact"/>
        <w:ind w:left="501" w:firstLine="0"/>
        <w:rPr>
          <w:lang w:val="vi-VN"/>
        </w:rPr>
      </w:pPr>
      <w:r>
        <w:rPr>
          <w:lang w:val="vi-VN"/>
        </w:rPr>
        <w:t>Bảng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chia</w:t>
      </w:r>
      <w:r>
        <w:rPr>
          <w:spacing w:val="-3"/>
          <w:lang w:val="vi-VN"/>
        </w:rPr>
        <w:t xml:space="preserve"> </w:t>
      </w:r>
      <w:r>
        <w:rPr>
          <w:spacing w:val="-5"/>
          <w:lang w:val="vi-VN"/>
        </w:rPr>
        <w:t>4:</w:t>
      </w:r>
    </w:p>
    <w:p w14:paraId="7E3D5AA1" w14:textId="77777777" w:rsidR="000038B6" w:rsidRDefault="000038B6" w:rsidP="000038B6">
      <w:pPr>
        <w:pStyle w:val="BodyText"/>
        <w:spacing w:before="3" w:line="298" w:lineRule="exact"/>
        <w:ind w:left="501" w:firstLine="0"/>
        <w:rPr>
          <w:lang w:val="vi-VN"/>
        </w:rPr>
      </w:pPr>
      <w:r>
        <w:rPr>
          <w:lang w:val="vi-VN"/>
        </w:rPr>
        <w:t>+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Thành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lập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bảng</w:t>
      </w:r>
      <w:r>
        <w:rPr>
          <w:spacing w:val="-7"/>
          <w:lang w:val="vi-VN"/>
        </w:rPr>
        <w:t xml:space="preserve"> </w:t>
      </w:r>
      <w:r>
        <w:rPr>
          <w:spacing w:val="-4"/>
          <w:lang w:val="vi-VN"/>
        </w:rPr>
        <w:t>chia</w:t>
      </w:r>
    </w:p>
    <w:p w14:paraId="12CAC056" w14:textId="77777777" w:rsidR="000038B6" w:rsidRDefault="000038B6" w:rsidP="000038B6">
      <w:pPr>
        <w:pStyle w:val="BodyText"/>
        <w:spacing w:line="298" w:lineRule="exact"/>
        <w:ind w:left="501" w:firstLine="0"/>
        <w:rPr>
          <w:lang w:val="vi-VN"/>
        </w:rPr>
      </w:pPr>
      <w:r>
        <w:rPr>
          <w:lang w:val="vi-VN"/>
        </w:rPr>
        <w:t>+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Bước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đầu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ghi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nhớ</w:t>
      </w:r>
      <w:r>
        <w:rPr>
          <w:spacing w:val="-2"/>
          <w:lang w:val="vi-VN"/>
        </w:rPr>
        <w:t xml:space="preserve"> </w:t>
      </w:r>
      <w:r>
        <w:rPr>
          <w:spacing w:val="-4"/>
          <w:lang w:val="vi-VN"/>
        </w:rPr>
        <w:t>bảng</w:t>
      </w:r>
    </w:p>
    <w:p w14:paraId="074161D0" w14:textId="77777777" w:rsidR="000038B6" w:rsidRDefault="000038B6" w:rsidP="000038B6">
      <w:pPr>
        <w:pStyle w:val="ListParagraph"/>
        <w:numPr>
          <w:ilvl w:val="0"/>
          <w:numId w:val="2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Tìm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kết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quả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phép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chia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trong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bảng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chia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dựa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vào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bảng</w:t>
      </w:r>
      <w:r>
        <w:rPr>
          <w:spacing w:val="-8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nhân.</w:t>
      </w:r>
    </w:p>
    <w:p w14:paraId="72520F5F" w14:textId="77777777" w:rsidR="000038B6" w:rsidRDefault="000038B6" w:rsidP="000038B6">
      <w:pPr>
        <w:pStyle w:val="ListParagraph"/>
        <w:numPr>
          <w:ilvl w:val="0"/>
          <w:numId w:val="2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Làm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quen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toán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thể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hiện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dưới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dạng</w:t>
      </w:r>
      <w:r>
        <w:rPr>
          <w:spacing w:val="-8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bảng.</w:t>
      </w:r>
    </w:p>
    <w:p w14:paraId="5124B329" w14:textId="77777777" w:rsidR="000038B6" w:rsidRDefault="000038B6" w:rsidP="000038B6">
      <w:pPr>
        <w:pStyle w:val="Heading2"/>
        <w:keepNext w:val="0"/>
        <w:keepLines w:val="0"/>
        <w:numPr>
          <w:ilvl w:val="1"/>
          <w:numId w:val="1"/>
        </w:numPr>
        <w:tabs>
          <w:tab w:val="left" w:pos="764"/>
        </w:tabs>
        <w:spacing w:before="9" w:after="0" w:line="296" w:lineRule="exact"/>
        <w:ind w:hanging="263"/>
        <w:rPr>
          <w:sz w:val="26"/>
          <w:lang w:val="vi-VN"/>
        </w:rPr>
      </w:pPr>
      <w:r>
        <w:rPr>
          <w:lang w:val="vi-VN"/>
        </w:rPr>
        <w:t>Năng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8"/>
          <w:lang w:val="vi-VN"/>
        </w:rPr>
        <w:t xml:space="preserve"> </w:t>
      </w:r>
      <w:r>
        <w:rPr>
          <w:spacing w:val="-2"/>
          <w:lang w:val="vi-VN"/>
        </w:rPr>
        <w:t>chung.</w:t>
      </w:r>
    </w:p>
    <w:p w14:paraId="07FA0B48" w14:textId="77777777" w:rsidR="000038B6" w:rsidRDefault="000038B6" w:rsidP="000038B6">
      <w:pPr>
        <w:pStyle w:val="ListParagraph"/>
        <w:numPr>
          <w:ilvl w:val="2"/>
          <w:numId w:val="1"/>
        </w:numPr>
        <w:tabs>
          <w:tab w:val="left" w:pos="654"/>
        </w:tabs>
        <w:spacing w:line="295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chủ,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lắng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nghe,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trả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lời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câu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hỏi,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làm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4"/>
          <w:sz w:val="26"/>
          <w:lang w:val="vi-VN"/>
        </w:rPr>
        <w:t xml:space="preserve"> tập.</w:t>
      </w:r>
    </w:p>
    <w:p w14:paraId="1E8F8567" w14:textId="77777777" w:rsidR="000038B6" w:rsidRDefault="000038B6" w:rsidP="000038B6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giải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quyết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vấn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đề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sáng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tạo: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tham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gia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trò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chơi,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vận</w:t>
      </w:r>
      <w:r>
        <w:rPr>
          <w:spacing w:val="-3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dụng.</w:t>
      </w:r>
    </w:p>
    <w:p w14:paraId="02FD7565" w14:textId="77777777" w:rsidR="000038B6" w:rsidRDefault="000038B6" w:rsidP="000038B6">
      <w:pPr>
        <w:pStyle w:val="ListParagraph"/>
        <w:numPr>
          <w:ilvl w:val="2"/>
          <w:numId w:val="1"/>
        </w:numPr>
        <w:tabs>
          <w:tab w:val="left" w:pos="654"/>
        </w:tabs>
        <w:spacing w:before="4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giao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tiếp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hợp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tác: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9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nhóm.</w:t>
      </w:r>
    </w:p>
    <w:p w14:paraId="508D6747" w14:textId="77777777" w:rsidR="000038B6" w:rsidRDefault="000038B6" w:rsidP="000038B6">
      <w:pPr>
        <w:pStyle w:val="Heading2"/>
        <w:keepNext w:val="0"/>
        <w:keepLines w:val="0"/>
        <w:numPr>
          <w:ilvl w:val="1"/>
          <w:numId w:val="1"/>
        </w:numPr>
        <w:tabs>
          <w:tab w:val="left" w:pos="763"/>
        </w:tabs>
        <w:spacing w:before="3" w:after="0" w:line="296" w:lineRule="exact"/>
        <w:ind w:left="763" w:hanging="262"/>
        <w:rPr>
          <w:sz w:val="26"/>
          <w:lang w:val="vi-VN"/>
        </w:rPr>
      </w:pPr>
      <w:r>
        <w:rPr>
          <w:spacing w:val="-2"/>
          <w:lang w:val="vi-VN"/>
        </w:rPr>
        <w:t>Phẩm</w:t>
      </w:r>
      <w:r>
        <w:rPr>
          <w:spacing w:val="-9"/>
          <w:lang w:val="vi-VN"/>
        </w:rPr>
        <w:t xml:space="preserve"> </w:t>
      </w:r>
      <w:r>
        <w:rPr>
          <w:spacing w:val="-2"/>
          <w:lang w:val="vi-VN"/>
        </w:rPr>
        <w:t>chất.</w:t>
      </w:r>
    </w:p>
    <w:p w14:paraId="5BBFE27D" w14:textId="77777777" w:rsidR="000038B6" w:rsidRDefault="000038B6" w:rsidP="000038B6">
      <w:pPr>
        <w:pStyle w:val="ListParagraph"/>
        <w:numPr>
          <w:ilvl w:val="2"/>
          <w:numId w:val="1"/>
        </w:numPr>
        <w:tabs>
          <w:tab w:val="left" w:pos="673"/>
        </w:tabs>
        <w:ind w:left="141" w:right="427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 chất nhân ái: Có ý thức giúp đỡ</w:t>
      </w:r>
      <w:r>
        <w:rPr>
          <w:spacing w:val="23"/>
          <w:sz w:val="26"/>
          <w:lang w:val="vi-VN"/>
        </w:rPr>
        <w:t xml:space="preserve"> </w:t>
      </w:r>
      <w:r>
        <w:rPr>
          <w:sz w:val="26"/>
          <w:lang w:val="vi-VN"/>
        </w:rPr>
        <w:t>lẫn nhau trong hoạt động nhóm để hoàn thành</w:t>
      </w:r>
      <w:r>
        <w:rPr>
          <w:spacing w:val="80"/>
          <w:sz w:val="26"/>
          <w:lang w:val="vi-VN"/>
        </w:rPr>
        <w:t xml:space="preserve"> </w:t>
      </w:r>
      <w:r>
        <w:rPr>
          <w:sz w:val="26"/>
          <w:lang w:val="vi-VN"/>
        </w:rPr>
        <w:t>nhiệm vụ.</w:t>
      </w:r>
    </w:p>
    <w:p w14:paraId="6B60C221" w14:textId="77777777" w:rsidR="000038B6" w:rsidRDefault="000038B6" w:rsidP="000038B6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chỉ: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chỉ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suy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nghĩ,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trả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lời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câu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hỏi;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làm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tốt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3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tập.</w:t>
      </w:r>
    </w:p>
    <w:p w14:paraId="7A045B54" w14:textId="77777777" w:rsidR="000038B6" w:rsidRDefault="000038B6" w:rsidP="000038B6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nhiệm: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Giữ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trật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tự,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biết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lắng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nghe,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học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tập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nghiêm</w:t>
      </w:r>
      <w:r>
        <w:rPr>
          <w:spacing w:val="-8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túc.</w:t>
      </w:r>
    </w:p>
    <w:p w14:paraId="1430A2B9" w14:textId="77777777" w:rsidR="000038B6" w:rsidRDefault="000038B6" w:rsidP="000038B6">
      <w:pPr>
        <w:pStyle w:val="Heading1"/>
        <w:keepNext w:val="0"/>
        <w:keepLines w:val="0"/>
        <w:numPr>
          <w:ilvl w:val="0"/>
          <w:numId w:val="1"/>
        </w:numPr>
        <w:tabs>
          <w:tab w:val="left" w:pos="835"/>
        </w:tabs>
        <w:spacing w:before="3" w:after="0" w:line="298" w:lineRule="exact"/>
        <w:ind w:left="835" w:hanging="334"/>
        <w:rPr>
          <w:sz w:val="26"/>
          <w:lang w:val="vi-VN"/>
        </w:rPr>
      </w:pPr>
      <w:r>
        <w:rPr>
          <w:lang w:val="vi-VN"/>
        </w:rPr>
        <w:t>ĐỒ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5"/>
          <w:lang w:val="vi-VN"/>
        </w:rPr>
        <w:t xml:space="preserve"> HỌC</w:t>
      </w:r>
    </w:p>
    <w:p w14:paraId="28DF5AC4" w14:textId="77777777" w:rsidR="000038B6" w:rsidRDefault="000038B6" w:rsidP="000038B6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Giáo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viên: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Kế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hoạch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dạy,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giảng,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SGK,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SGV,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tấm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bìa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có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4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chấm</w:t>
      </w:r>
      <w:r>
        <w:rPr>
          <w:spacing w:val="-8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tròn</w:t>
      </w:r>
    </w:p>
    <w:p w14:paraId="1BA9D697" w14:textId="77777777" w:rsidR="000038B6" w:rsidRDefault="000038B6" w:rsidP="000038B6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HS: SGK,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VBT,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tấm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bìa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có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4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chấm</w:t>
      </w:r>
      <w:r>
        <w:rPr>
          <w:spacing w:val="-8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tròn</w:t>
      </w:r>
    </w:p>
    <w:p w14:paraId="5D9A19F9" w14:textId="77777777" w:rsidR="000038B6" w:rsidRDefault="000038B6" w:rsidP="000038B6">
      <w:pPr>
        <w:pStyle w:val="Heading1"/>
        <w:keepNext w:val="0"/>
        <w:keepLines w:val="0"/>
        <w:numPr>
          <w:ilvl w:val="0"/>
          <w:numId w:val="1"/>
        </w:numPr>
        <w:tabs>
          <w:tab w:val="left" w:pos="936"/>
        </w:tabs>
        <w:spacing w:before="3" w:after="2"/>
        <w:ind w:left="936" w:hanging="435"/>
        <w:rPr>
          <w:sz w:val="26"/>
          <w:lang w:val="vi-VN"/>
        </w:rPr>
      </w:pPr>
      <w:r>
        <w:rPr>
          <w:lang w:val="vi-VN"/>
        </w:rPr>
        <w:t>CÁC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CHỦ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YẾU: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5042"/>
      </w:tblGrid>
      <w:tr w:rsidR="000038B6" w14:paraId="70F8F404" w14:textId="77777777" w:rsidTr="000038B6">
        <w:trPr>
          <w:trHeight w:val="30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34B5B" w14:textId="77777777" w:rsidR="000038B6" w:rsidRDefault="000038B6">
            <w:pPr>
              <w:pStyle w:val="TableParagraph"/>
              <w:spacing w:line="282" w:lineRule="exact"/>
              <w:ind w:left="1373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giáo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viên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EE375" w14:textId="77777777" w:rsidR="000038B6" w:rsidRDefault="000038B6">
            <w:pPr>
              <w:pStyle w:val="TableParagraph"/>
              <w:spacing w:line="282" w:lineRule="exact"/>
              <w:ind w:left="1445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sinh</w:t>
            </w:r>
          </w:p>
        </w:tc>
      </w:tr>
      <w:tr w:rsidR="000038B6" w14:paraId="79FD364F" w14:textId="77777777" w:rsidTr="000038B6">
        <w:trPr>
          <w:trHeight w:val="1195"/>
        </w:trPr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289A" w14:textId="77777777" w:rsidR="000038B6" w:rsidRDefault="000038B6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1.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Khởi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7C406C31" w14:textId="77777777" w:rsidR="000038B6" w:rsidRDefault="000038B6">
            <w:pPr>
              <w:pStyle w:val="TableParagraph"/>
              <w:spacing w:line="295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Mục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tiêu: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Tạo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xúc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vui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tươi, tâm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thế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thoải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bước vào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học.</w:t>
            </w:r>
          </w:p>
          <w:p w14:paraId="4E83823F" w14:textId="77777777" w:rsidR="000038B6" w:rsidRDefault="000038B6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Phương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pháp,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hình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thức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tổ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chức: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chơi,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sát.</w:t>
            </w:r>
          </w:p>
          <w:p w14:paraId="26287AD6" w14:textId="77777777" w:rsidR="000038B6" w:rsidRDefault="000038B6">
            <w:pPr>
              <w:pStyle w:val="TableParagraph"/>
              <w:spacing w:before="8" w:line="280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Cách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0038B6" w14:paraId="7B903C51" w14:textId="77777777" w:rsidTr="000038B6">
        <w:trPr>
          <w:trHeight w:val="269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7B59" w14:textId="77777777" w:rsidR="000038B6" w:rsidRDefault="000038B6">
            <w:pPr>
              <w:pStyle w:val="TableParagraph"/>
              <w:ind w:right="101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 tổ chức cho học sinh chơi trò chơi Ai nhanh hơn?</w:t>
            </w:r>
          </w:p>
          <w:p w14:paraId="269DC88B" w14:textId="77777777" w:rsidR="000038B6" w:rsidRDefault="000038B6">
            <w:pPr>
              <w:pStyle w:val="TableParagraph"/>
              <w:ind w:right="96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sát,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nhân, 4</w:t>
            </w:r>
            <w:r>
              <w:rPr>
                <w:spacing w:val="-1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12,</w:t>
            </w:r>
            <w:r>
              <w:rPr>
                <w:spacing w:val="-1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</w:t>
            </w:r>
            <w:r>
              <w:rPr>
                <w:spacing w:val="-1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tương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ứng. Yêu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nào</w:t>
            </w:r>
            <w:r>
              <w:rPr>
                <w:spacing w:val="-1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đúng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nhanh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 sẻ trước lớp.</w:t>
            </w:r>
          </w:p>
          <w:p w14:paraId="0E2353B8" w14:textId="77777777" w:rsidR="000038B6" w:rsidRDefault="000038B6">
            <w:pPr>
              <w:pStyle w:val="TableParagraph"/>
              <w:spacing w:before="290"/>
              <w:ind w:left="0"/>
              <w:rPr>
                <w:b/>
                <w:sz w:val="26"/>
                <w:lang w:val="vi-VN"/>
              </w:rPr>
            </w:pPr>
          </w:p>
          <w:p w14:paraId="7C4F6E71" w14:textId="77777777" w:rsidR="000038B6" w:rsidRDefault="000038B6">
            <w:pPr>
              <w:pStyle w:val="TableParagraph"/>
              <w:spacing w:before="1" w:line="290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tổng</w:t>
            </w:r>
            <w:r>
              <w:rPr>
                <w:spacing w:val="5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xét.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D286" w14:textId="77777777" w:rsidR="000038B6" w:rsidRDefault="000038B6">
            <w:pPr>
              <w:pStyle w:val="TableParagraph"/>
              <w:spacing w:line="291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chơi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Ai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nhanh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hơn?</w:t>
            </w:r>
          </w:p>
          <w:p w14:paraId="343520B1" w14:textId="77777777" w:rsidR="000038B6" w:rsidRDefault="000038B6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7534011C" w14:textId="77777777" w:rsidR="000038B6" w:rsidRDefault="000038B6">
            <w:pPr>
              <w:pStyle w:val="TableParagraph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 sinh quan sát, từ một phép nhân, 4 x 3 = 12, viết 2 phép chia tương ứng.</w:t>
            </w:r>
          </w:p>
          <w:p w14:paraId="671B9511" w14:textId="77777777" w:rsidR="000038B6" w:rsidRDefault="000038B6">
            <w:pPr>
              <w:pStyle w:val="TableParagraph"/>
              <w:spacing w:before="1"/>
              <w:ind w:left="0"/>
              <w:rPr>
                <w:b/>
                <w:sz w:val="26"/>
                <w:lang w:val="vi-VN"/>
              </w:rPr>
            </w:pPr>
          </w:p>
          <w:p w14:paraId="28329DCB" w14:textId="77777777" w:rsidR="000038B6" w:rsidRDefault="000038B6">
            <w:pPr>
              <w:pStyle w:val="TableParagraph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nào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đúng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nhanh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trước </w:t>
            </w:r>
            <w:r>
              <w:rPr>
                <w:spacing w:val="-4"/>
                <w:sz w:val="26"/>
                <w:lang w:val="vi-VN"/>
              </w:rPr>
              <w:t>lớp.</w:t>
            </w:r>
          </w:p>
          <w:p w14:paraId="38DC4ED0" w14:textId="77777777" w:rsidR="000038B6" w:rsidRDefault="000038B6">
            <w:pPr>
              <w:pStyle w:val="TableParagraph"/>
              <w:spacing w:line="296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12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 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3</w:t>
            </w:r>
          </w:p>
          <w:p w14:paraId="76C841C6" w14:textId="77777777" w:rsidR="000038B6" w:rsidRDefault="000038B6">
            <w:pPr>
              <w:pStyle w:val="TableParagraph"/>
              <w:spacing w:line="289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12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 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4</w:t>
            </w:r>
          </w:p>
        </w:tc>
      </w:tr>
      <w:tr w:rsidR="000038B6" w14:paraId="74A33F65" w14:textId="77777777" w:rsidTr="000038B6">
        <w:trPr>
          <w:trHeight w:val="1493"/>
        </w:trPr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6E523" w14:textId="77777777" w:rsidR="000038B6" w:rsidRDefault="000038B6">
            <w:pPr>
              <w:pStyle w:val="TableParagraph"/>
              <w:spacing w:line="235" w:lineRule="auto"/>
              <w:ind w:right="5618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2. Bài học và thực hành</w:t>
            </w:r>
            <w:r>
              <w:rPr>
                <w:b/>
                <w:spacing w:val="4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(12 phút) Hoạt động 1. Thành lập bảng chia Mục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tiêu: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thành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lập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</w:p>
          <w:p w14:paraId="71715757" w14:textId="77777777" w:rsidR="000038B6" w:rsidRDefault="000038B6">
            <w:pPr>
              <w:pStyle w:val="TableParagraph"/>
              <w:spacing w:before="2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Phương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pháp,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hình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thức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tổ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chức: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sát,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động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nhóm</w:t>
            </w:r>
          </w:p>
          <w:p w14:paraId="24308677" w14:textId="77777777" w:rsidR="000038B6" w:rsidRDefault="000038B6">
            <w:pPr>
              <w:pStyle w:val="TableParagraph"/>
              <w:spacing w:before="4" w:line="280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Cách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0038B6" w14:paraId="0B25360E" w14:textId="77777777" w:rsidTr="000038B6">
        <w:trPr>
          <w:trHeight w:val="91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4006D" w14:textId="77777777" w:rsidR="000038B6" w:rsidRDefault="000038B6">
            <w:pPr>
              <w:pStyle w:val="TableParagraph"/>
              <w:spacing w:before="5" w:line="235" w:lineRule="auto"/>
              <w:ind w:left="167" w:hanging="58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lastRenderedPageBreak/>
              <w:t>GV giới thiệu bảng nhân 4 chưa có kết quả Yêu</w:t>
            </w:r>
            <w:r>
              <w:rPr>
                <w:rFonts w:ascii="Cambria" w:hAnsi="Cambria"/>
                <w:spacing w:val="-1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1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HS</w:t>
            </w:r>
            <w:r>
              <w:rPr>
                <w:rFonts w:ascii="Cambria" w:hAnsi="Cambria"/>
                <w:spacing w:val="-1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nhận</w:t>
            </w:r>
            <w:r>
              <w:rPr>
                <w:rFonts w:ascii="Cambria" w:hAnsi="Cambria"/>
                <w:spacing w:val="-1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xét</w:t>
            </w:r>
            <w:r>
              <w:rPr>
                <w:rFonts w:ascii="Cambria" w:hAnsi="Cambria"/>
                <w:spacing w:val="-1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các</w:t>
            </w:r>
            <w:r>
              <w:rPr>
                <w:rFonts w:ascii="Cambria" w:hAnsi="Cambria"/>
                <w:spacing w:val="-13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phép</w:t>
            </w:r>
            <w:r>
              <w:rPr>
                <w:rFonts w:ascii="Cambria" w:hAnsi="Cambria"/>
                <w:spacing w:val="-1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tính</w:t>
            </w:r>
            <w:r>
              <w:rPr>
                <w:rFonts w:ascii="Cambria" w:hAnsi="Cambria"/>
                <w:spacing w:val="-13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có</w:t>
            </w:r>
            <w:r>
              <w:rPr>
                <w:rFonts w:ascii="Cambria" w:hAnsi="Cambria"/>
                <w:spacing w:val="-13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gì</w:t>
            </w:r>
            <w:r>
              <w:rPr>
                <w:rFonts w:ascii="Cambria" w:hAnsi="Cambria"/>
                <w:spacing w:val="-1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đặc</w:t>
            </w:r>
          </w:p>
          <w:p w14:paraId="3B511D74" w14:textId="77777777" w:rsidR="000038B6" w:rsidRDefault="000038B6">
            <w:pPr>
              <w:pStyle w:val="TableParagraph"/>
              <w:spacing w:before="3" w:line="284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pacing w:val="-2"/>
                <w:sz w:val="26"/>
                <w:lang w:val="vi-VN"/>
              </w:rPr>
              <w:t>biệt?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CC66" w14:textId="77777777" w:rsidR="000038B6" w:rsidRDefault="000038B6">
            <w:pPr>
              <w:pStyle w:val="TableParagraph"/>
              <w:spacing w:line="291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sát.</w:t>
            </w:r>
          </w:p>
        </w:tc>
      </w:tr>
    </w:tbl>
    <w:p w14:paraId="2D977820" w14:textId="77777777" w:rsidR="000038B6" w:rsidRDefault="000038B6" w:rsidP="000038B6">
      <w:pPr>
        <w:widowControl/>
        <w:autoSpaceDE/>
        <w:autoSpaceDN/>
        <w:rPr>
          <w:sz w:val="26"/>
          <w:lang w:val="vi-VN"/>
        </w:rPr>
        <w:sectPr w:rsidR="000038B6" w:rsidSect="000038B6">
          <w:type w:val="continuous"/>
          <w:pgSz w:w="11910" w:h="16840"/>
          <w:pgMar w:top="1040" w:right="708" w:bottom="116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5042"/>
      </w:tblGrid>
      <w:tr w:rsidR="000038B6" w14:paraId="2A70FDCB" w14:textId="77777777" w:rsidTr="000038B6">
        <w:trPr>
          <w:trHeight w:val="3950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83094" w14:textId="77777777" w:rsidR="000038B6" w:rsidRDefault="000038B6">
            <w:pPr>
              <w:pStyle w:val="TableParagraph"/>
              <w:spacing w:before="5" w:line="235" w:lineRule="auto"/>
              <w:ind w:right="96"/>
              <w:jc w:val="both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lastRenderedPageBreak/>
              <w:t>Chúng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ta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cần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thành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lập</w:t>
            </w:r>
            <w:r>
              <w:rPr>
                <w:rFonts w:ascii="Cambria" w:hAnsi="Cambria"/>
                <w:spacing w:val="-9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bảng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11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4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như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thế nào để mất thời gian?</w:t>
            </w:r>
          </w:p>
          <w:p w14:paraId="349C6626" w14:textId="77777777" w:rsidR="000038B6" w:rsidRDefault="000038B6">
            <w:pPr>
              <w:pStyle w:val="TableParagraph"/>
              <w:spacing w:before="3"/>
              <w:ind w:right="94"/>
              <w:jc w:val="both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Giáo viên treo bảng nhân 4, yêu cầu học sinh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quan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sát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và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trình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bày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kết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quả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hai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phép chia đầu trong bảng, giải thích cách làm.</w:t>
            </w:r>
          </w:p>
          <w:p w14:paraId="6F07851C" w14:textId="77777777" w:rsidR="000038B6" w:rsidRDefault="000038B6">
            <w:pPr>
              <w:pStyle w:val="TableParagraph"/>
              <w:ind w:right="93"/>
              <w:jc w:val="both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Yêu cầu học sinh thảo luận</w:t>
            </w:r>
            <w:r>
              <w:rPr>
                <w:rFonts w:ascii="Cambria" w:hAnsi="Cambria"/>
                <w:spacing w:val="-1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tìm kết</w:t>
            </w:r>
            <w:r>
              <w:rPr>
                <w:rFonts w:ascii="Cambria" w:hAnsi="Cambria"/>
                <w:spacing w:val="-2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quả</w:t>
            </w:r>
            <w:r>
              <w:rPr>
                <w:rFonts w:ascii="Cambria" w:hAnsi="Cambria"/>
                <w:spacing w:val="-2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còn lại trong bảng chia 4.</w:t>
            </w:r>
          </w:p>
          <w:p w14:paraId="0E8A840D" w14:textId="77777777" w:rsidR="000038B6" w:rsidRDefault="000038B6">
            <w:pPr>
              <w:pStyle w:val="TableParagraph"/>
              <w:ind w:right="94"/>
              <w:jc w:val="both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9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9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9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10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12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sẻ</w:t>
            </w:r>
            <w:r>
              <w:rPr>
                <w:rFonts w:ascii="Cambria" w:hAnsi="Cambria"/>
                <w:spacing w:val="-12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kết</w:t>
            </w:r>
            <w:r>
              <w:rPr>
                <w:rFonts w:ascii="Cambria" w:hAnsi="Cambria"/>
                <w:spacing w:val="-11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quả</w:t>
            </w:r>
            <w:r>
              <w:rPr>
                <w:rFonts w:ascii="Cambria" w:hAnsi="Cambria"/>
                <w:spacing w:val="-12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trong</w:t>
            </w:r>
            <w:r>
              <w:rPr>
                <w:rFonts w:ascii="Cambria" w:hAnsi="Cambria"/>
                <w:spacing w:val="-9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bảng chia 4 trước lớp, giải thích cách làm.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AA61" w14:textId="77777777" w:rsidR="000038B6" w:rsidRDefault="000038B6">
            <w:pPr>
              <w:pStyle w:val="TableParagraph"/>
              <w:spacing w:before="2"/>
              <w:ind w:left="105" w:right="93"/>
              <w:jc w:val="both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HS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nhận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xét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các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phép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tính: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số</w:t>
            </w:r>
            <w:r>
              <w:rPr>
                <w:rFonts w:ascii="Cambria" w:hAnsi="Cambria"/>
                <w:spacing w:val="-2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là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4,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số</w:t>
            </w:r>
            <w:r>
              <w:rPr>
                <w:rFonts w:ascii="Cambria" w:hAnsi="Cambria"/>
                <w:spacing w:val="-2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bị chia là dãy số đếm thêm 4. Đây cũng là tích trong bảng nhân 4.</w:t>
            </w:r>
          </w:p>
          <w:p w14:paraId="48AD4C44" w14:textId="77777777" w:rsidR="000038B6" w:rsidRDefault="000038B6">
            <w:pPr>
              <w:pStyle w:val="TableParagraph"/>
              <w:spacing w:line="291" w:lineRule="exact"/>
              <w:ind w:left="105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Dựa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4.</w:t>
            </w:r>
          </w:p>
          <w:p w14:paraId="3B539E73" w14:textId="77777777" w:rsidR="000038B6" w:rsidRDefault="000038B6">
            <w:pPr>
              <w:pStyle w:val="TableParagraph"/>
              <w:spacing w:before="8"/>
              <w:ind w:left="0"/>
              <w:rPr>
                <w:b/>
                <w:sz w:val="26"/>
                <w:lang w:val="vi-VN"/>
              </w:rPr>
            </w:pPr>
          </w:p>
          <w:p w14:paraId="11F28223" w14:textId="77777777" w:rsidR="000038B6" w:rsidRDefault="000038B6">
            <w:pPr>
              <w:pStyle w:val="TableParagraph"/>
              <w:ind w:left="105" w:right="98"/>
              <w:jc w:val="both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 xml:space="preserve">Học sinh quan sát và trình bày kết quả hai phép chia đầu trong bảng, giải thích cách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làm.</w:t>
            </w:r>
          </w:p>
          <w:p w14:paraId="1F7742D2" w14:textId="77777777" w:rsidR="000038B6" w:rsidRDefault="000038B6">
            <w:pPr>
              <w:pStyle w:val="TableParagraph"/>
              <w:spacing w:before="8"/>
              <w:ind w:left="0"/>
              <w:rPr>
                <w:b/>
                <w:sz w:val="26"/>
                <w:lang w:val="vi-VN"/>
              </w:rPr>
            </w:pPr>
          </w:p>
          <w:p w14:paraId="3D4B3E6B" w14:textId="77777777" w:rsidR="000038B6" w:rsidRDefault="000038B6">
            <w:pPr>
              <w:pStyle w:val="TableParagraph"/>
              <w:spacing w:line="235" w:lineRule="auto"/>
              <w:ind w:left="105" w:right="100"/>
              <w:jc w:val="both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thảo</w:t>
            </w:r>
            <w:r>
              <w:rPr>
                <w:rFonts w:ascii="Cambria" w:hAnsi="Cambria"/>
                <w:spacing w:val="-3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luận tìm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kết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quả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còn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lại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trong bảng chia 4.</w:t>
            </w:r>
          </w:p>
          <w:p w14:paraId="0AA65755" w14:textId="77777777" w:rsidR="000038B6" w:rsidRDefault="000038B6">
            <w:pPr>
              <w:pStyle w:val="TableParagraph"/>
              <w:spacing w:line="302" w:lineRule="exact"/>
              <w:ind w:left="105" w:right="95"/>
              <w:jc w:val="both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 sinh chia sẻ kết quả trong bảng chia 4 trước lớp, giải thích cách làm.</w:t>
            </w:r>
          </w:p>
        </w:tc>
      </w:tr>
      <w:tr w:rsidR="000038B6" w14:paraId="4EE6FE2F" w14:textId="77777777" w:rsidTr="000038B6">
        <w:trPr>
          <w:trHeight w:val="1497"/>
        </w:trPr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52B23" w14:textId="77777777" w:rsidR="000038B6" w:rsidRDefault="000038B6">
            <w:pPr>
              <w:pStyle w:val="TableParagraph"/>
              <w:spacing w:before="2"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3.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tập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(13</w:t>
            </w:r>
            <w:r>
              <w:rPr>
                <w:b/>
                <w:spacing w:val="1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phút)</w:t>
            </w:r>
          </w:p>
          <w:p w14:paraId="6614C81C" w14:textId="77777777" w:rsidR="000038B6" w:rsidRDefault="000038B6">
            <w:pPr>
              <w:pStyle w:val="TableParagraph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 xml:space="preserve">Mục tiêu: </w:t>
            </w:r>
            <w:r>
              <w:rPr>
                <w:sz w:val="26"/>
                <w:lang w:val="vi-VN"/>
              </w:rPr>
              <w:t>Học sinh vận dụng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 4 để tính nhẩm. Làm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quen với bài toán thể hiện dưới dạng bảng.</w:t>
            </w:r>
          </w:p>
          <w:p w14:paraId="464DD7AD" w14:textId="77777777" w:rsidR="000038B6" w:rsidRDefault="000038B6">
            <w:pPr>
              <w:pStyle w:val="TableParagraph"/>
              <w:spacing w:line="297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Phương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pháp,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hình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thức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tổ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chức: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sát,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động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nhóm</w:t>
            </w:r>
          </w:p>
          <w:p w14:paraId="3357EB34" w14:textId="77777777" w:rsidR="000038B6" w:rsidRDefault="000038B6">
            <w:pPr>
              <w:pStyle w:val="TableParagraph"/>
              <w:spacing w:before="5" w:line="280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Cách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0038B6" w14:paraId="5EA27824" w14:textId="77777777" w:rsidTr="000038B6">
        <w:trPr>
          <w:trHeight w:val="152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382E" w14:textId="77777777" w:rsidR="000038B6" w:rsidRDefault="000038B6">
            <w:pPr>
              <w:pStyle w:val="TableParagraph"/>
              <w:spacing w:before="2" w:line="304" w:lineRule="exact"/>
              <w:rPr>
                <w:rFonts w:ascii="Cambria" w:hAnsi="Cambria"/>
                <w:b/>
                <w:sz w:val="26"/>
                <w:lang w:val="vi-VN"/>
              </w:rPr>
            </w:pPr>
            <w:r>
              <w:rPr>
                <w:rFonts w:ascii="Cambria" w:hAnsi="Cambria"/>
                <w:b/>
                <w:sz w:val="26"/>
                <w:lang w:val="vi-VN"/>
              </w:rPr>
              <w:t>Bài</w:t>
            </w:r>
            <w:r>
              <w:rPr>
                <w:rFonts w:ascii="Cambria" w:hAnsi="Cambria"/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z w:val="26"/>
                <w:lang w:val="vi-VN"/>
              </w:rPr>
              <w:t>1</w:t>
            </w:r>
            <w:r>
              <w:rPr>
                <w:rFonts w:ascii="Cambria" w:hAnsi="Cambria"/>
                <w:b/>
                <w:spacing w:val="51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z w:val="26"/>
                <w:lang w:val="vi-VN"/>
              </w:rPr>
              <w:t>trang</w:t>
            </w:r>
            <w:r>
              <w:rPr>
                <w:rFonts w:ascii="Cambria" w:hAnsi="Cambria"/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6"/>
                <w:lang w:val="vi-VN"/>
              </w:rPr>
              <w:t>45</w:t>
            </w:r>
          </w:p>
          <w:p w14:paraId="6621EDC9" w14:textId="77777777" w:rsidR="000038B6" w:rsidRDefault="000038B6">
            <w:pPr>
              <w:pStyle w:val="TableParagraph"/>
              <w:ind w:right="1133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Gọi học sinh đọc yêu cầu bài 1 Yêu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làm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cá</w:t>
            </w:r>
            <w:r>
              <w:rPr>
                <w:rFonts w:ascii="Cambria" w:hAnsi="Cambria"/>
                <w:spacing w:val="-9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nhân.</w:t>
            </w:r>
          </w:p>
          <w:p w14:paraId="3EAC3740" w14:textId="77777777" w:rsidR="000038B6" w:rsidRDefault="000038B6">
            <w:pPr>
              <w:pStyle w:val="TableParagraph"/>
              <w:spacing w:line="299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sẻ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trước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lớp.</w:t>
            </w:r>
          </w:p>
          <w:p w14:paraId="6FD0560F" w14:textId="77777777" w:rsidR="000038B6" w:rsidRDefault="000038B6">
            <w:pPr>
              <w:pStyle w:val="TableParagraph"/>
              <w:spacing w:before="1" w:line="284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Giáo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viên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nhận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xét.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660D" w14:textId="77777777" w:rsidR="000038B6" w:rsidRDefault="000038B6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7391CA13" w14:textId="77777777" w:rsidR="000038B6" w:rsidRDefault="000038B6">
            <w:pPr>
              <w:pStyle w:val="TableParagraph"/>
              <w:spacing w:before="1"/>
              <w:ind w:left="105" w:right="171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đọc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1 Học sinh làm bài cá nhân. Học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10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sẻ</w:t>
            </w:r>
            <w:r>
              <w:rPr>
                <w:rFonts w:ascii="Cambria" w:hAnsi="Cambria"/>
                <w:spacing w:val="-10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trước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lớp.</w:t>
            </w:r>
          </w:p>
          <w:p w14:paraId="3B023470" w14:textId="77777777" w:rsidR="000038B6" w:rsidRDefault="000038B6">
            <w:pPr>
              <w:pStyle w:val="TableParagraph"/>
              <w:spacing w:line="292" w:lineRule="exact"/>
              <w:ind w:left="10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lắng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nghe.</w:t>
            </w:r>
          </w:p>
        </w:tc>
      </w:tr>
      <w:tr w:rsidR="000038B6" w14:paraId="1F92BDC7" w14:textId="77777777" w:rsidTr="000038B6">
        <w:trPr>
          <w:trHeight w:val="152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D38C" w14:textId="77777777" w:rsidR="000038B6" w:rsidRDefault="000038B6">
            <w:pPr>
              <w:pStyle w:val="TableParagraph"/>
              <w:spacing w:line="302" w:lineRule="exact"/>
              <w:rPr>
                <w:rFonts w:ascii="Cambria" w:hAnsi="Cambria"/>
                <w:b/>
                <w:sz w:val="26"/>
                <w:lang w:val="vi-VN"/>
              </w:rPr>
            </w:pPr>
            <w:r>
              <w:rPr>
                <w:rFonts w:ascii="Cambria" w:hAnsi="Cambria"/>
                <w:b/>
                <w:sz w:val="26"/>
                <w:lang w:val="vi-VN"/>
              </w:rPr>
              <w:t>Bài</w:t>
            </w:r>
            <w:r>
              <w:rPr>
                <w:rFonts w:ascii="Cambria" w:hAnsi="Cambria"/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z w:val="26"/>
                <w:lang w:val="vi-VN"/>
              </w:rPr>
              <w:t>2</w:t>
            </w:r>
            <w:r>
              <w:rPr>
                <w:rFonts w:ascii="Cambria" w:hAnsi="Cambria"/>
                <w:b/>
                <w:spacing w:val="51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z w:val="26"/>
                <w:lang w:val="vi-VN"/>
              </w:rPr>
              <w:t>trang</w:t>
            </w:r>
            <w:r>
              <w:rPr>
                <w:rFonts w:ascii="Cambria" w:hAnsi="Cambria"/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6"/>
                <w:lang w:val="vi-VN"/>
              </w:rPr>
              <w:t>45</w:t>
            </w:r>
          </w:p>
          <w:p w14:paraId="6DAB6CDC" w14:textId="77777777" w:rsidR="000038B6" w:rsidRDefault="000038B6">
            <w:pPr>
              <w:pStyle w:val="TableParagraph"/>
              <w:spacing w:before="5" w:line="235" w:lineRule="auto"/>
              <w:ind w:right="1133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Gọi học sinh đọc yêu cầu bài 2 Yêu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làm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cá</w:t>
            </w:r>
            <w:r>
              <w:rPr>
                <w:rFonts w:ascii="Cambria" w:hAnsi="Cambria"/>
                <w:spacing w:val="-9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nhân.</w:t>
            </w:r>
          </w:p>
          <w:p w14:paraId="647C2D4E" w14:textId="77777777" w:rsidR="000038B6" w:rsidRDefault="000038B6">
            <w:pPr>
              <w:pStyle w:val="TableParagraph"/>
              <w:spacing w:line="302" w:lineRule="exact"/>
              <w:ind w:right="757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sẻ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trước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lớp. Giáo viên nhận xét.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ED12" w14:textId="77777777" w:rsidR="000038B6" w:rsidRDefault="000038B6">
            <w:pPr>
              <w:pStyle w:val="TableParagraph"/>
              <w:spacing w:before="295"/>
              <w:ind w:left="105" w:right="171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đọc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2 Học sinh làm bài cá nhân. Học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10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sẻ</w:t>
            </w:r>
            <w:r>
              <w:rPr>
                <w:rFonts w:ascii="Cambria" w:hAnsi="Cambria"/>
                <w:spacing w:val="-10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trước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lớp.</w:t>
            </w:r>
          </w:p>
          <w:p w14:paraId="3EAD75F3" w14:textId="77777777" w:rsidR="000038B6" w:rsidRDefault="000038B6">
            <w:pPr>
              <w:pStyle w:val="TableParagraph"/>
              <w:spacing w:before="3" w:line="289" w:lineRule="exact"/>
              <w:ind w:left="10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lắng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nghe.</w:t>
            </w:r>
          </w:p>
        </w:tc>
      </w:tr>
      <w:tr w:rsidR="000038B6" w14:paraId="0A28A562" w14:textId="77777777" w:rsidTr="000038B6">
        <w:trPr>
          <w:trHeight w:val="335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2E3E" w14:textId="77777777" w:rsidR="000038B6" w:rsidRDefault="000038B6">
            <w:pPr>
              <w:pStyle w:val="TableParagraph"/>
              <w:spacing w:before="2" w:line="304" w:lineRule="exact"/>
              <w:rPr>
                <w:rFonts w:ascii="Cambria" w:hAnsi="Cambria"/>
                <w:b/>
                <w:sz w:val="26"/>
                <w:lang w:val="vi-VN"/>
              </w:rPr>
            </w:pPr>
            <w:r>
              <w:rPr>
                <w:rFonts w:ascii="Cambria" w:hAnsi="Cambria"/>
                <w:b/>
                <w:sz w:val="26"/>
                <w:lang w:val="vi-VN"/>
              </w:rPr>
              <w:t>Bài</w:t>
            </w:r>
            <w:r>
              <w:rPr>
                <w:rFonts w:ascii="Cambria" w:hAnsi="Cambria"/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z w:val="26"/>
                <w:lang w:val="vi-VN"/>
              </w:rPr>
              <w:t>3</w:t>
            </w:r>
            <w:r>
              <w:rPr>
                <w:rFonts w:ascii="Cambria" w:hAnsi="Cambria"/>
                <w:b/>
                <w:spacing w:val="51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z w:val="26"/>
                <w:lang w:val="vi-VN"/>
              </w:rPr>
              <w:t>trang</w:t>
            </w:r>
            <w:r>
              <w:rPr>
                <w:rFonts w:ascii="Cambria" w:hAnsi="Cambria"/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6"/>
                <w:lang w:val="vi-VN"/>
              </w:rPr>
              <w:t>45</w:t>
            </w:r>
          </w:p>
          <w:p w14:paraId="6C05EE24" w14:textId="77777777" w:rsidR="000038B6" w:rsidRDefault="000038B6">
            <w:pPr>
              <w:pStyle w:val="TableParagraph"/>
              <w:spacing w:line="300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Gọi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đọc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3.</w:t>
            </w:r>
          </w:p>
          <w:p w14:paraId="3A8DD151" w14:textId="77777777" w:rsidR="000038B6" w:rsidRDefault="000038B6">
            <w:pPr>
              <w:pStyle w:val="TableParagraph"/>
              <w:ind w:right="93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 hướng dẫn học sinh tìm hiểu mẫu. Ba cột số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thể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trường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hợp.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Mỗi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trường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hợp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đều dùng 20 quả đào xếp vào các đĩa.</w:t>
            </w:r>
          </w:p>
          <w:p w14:paraId="6DA3DC2D" w14:textId="77777777" w:rsidR="000038B6" w:rsidRDefault="000038B6">
            <w:pPr>
              <w:pStyle w:val="TableParagraph"/>
              <w:spacing w:before="10" w:line="235" w:lineRule="auto"/>
              <w:ind w:right="757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Yêu cầu học sinh làm bài cá nhân. Yêu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sẻ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trước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lớp.</w:t>
            </w:r>
          </w:p>
          <w:p w14:paraId="42429CB0" w14:textId="77777777" w:rsidR="000038B6" w:rsidRDefault="000038B6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1081ECF9" w14:textId="77777777" w:rsidR="000038B6" w:rsidRDefault="000038B6">
            <w:pPr>
              <w:pStyle w:val="TableParagraph"/>
              <w:spacing w:before="15"/>
              <w:ind w:left="0"/>
              <w:rPr>
                <w:b/>
                <w:sz w:val="26"/>
                <w:lang w:val="vi-VN"/>
              </w:rPr>
            </w:pPr>
          </w:p>
          <w:p w14:paraId="636CC88C" w14:textId="77777777" w:rsidR="000038B6" w:rsidRDefault="000038B6">
            <w:pPr>
              <w:pStyle w:val="TableParagraph"/>
              <w:spacing w:before="1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Giáo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viên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nhận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xét.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969F" w14:textId="77777777" w:rsidR="000038B6" w:rsidRDefault="000038B6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17DD43F5" w14:textId="77777777" w:rsidR="000038B6" w:rsidRDefault="000038B6">
            <w:pPr>
              <w:pStyle w:val="TableParagraph"/>
              <w:spacing w:before="1" w:line="301" w:lineRule="exact"/>
              <w:ind w:left="10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đọc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>3.</w:t>
            </w:r>
          </w:p>
          <w:p w14:paraId="1E84BA97" w14:textId="77777777" w:rsidR="000038B6" w:rsidRDefault="000038B6">
            <w:pPr>
              <w:pStyle w:val="TableParagraph"/>
              <w:spacing w:line="295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nghe.</w:t>
            </w:r>
          </w:p>
          <w:p w14:paraId="64F6E940" w14:textId="77777777" w:rsidR="000038B6" w:rsidRDefault="000038B6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F5F3781" w14:textId="77777777" w:rsidR="000038B6" w:rsidRDefault="000038B6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2E14859" w14:textId="77777777" w:rsidR="000038B6" w:rsidRDefault="000038B6">
            <w:pPr>
              <w:pStyle w:val="TableParagraph"/>
              <w:spacing w:before="12"/>
              <w:ind w:left="0"/>
              <w:rPr>
                <w:b/>
                <w:sz w:val="26"/>
                <w:lang w:val="vi-VN"/>
              </w:rPr>
            </w:pPr>
          </w:p>
          <w:p w14:paraId="07A15B2C" w14:textId="77777777" w:rsidR="000038B6" w:rsidRDefault="000038B6">
            <w:pPr>
              <w:pStyle w:val="TableParagraph"/>
              <w:spacing w:line="235" w:lineRule="auto"/>
              <w:ind w:left="105" w:right="171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 sinh làm bài cá nhân. Học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10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sẻ</w:t>
            </w:r>
            <w:r>
              <w:rPr>
                <w:rFonts w:ascii="Cambria" w:hAnsi="Cambria"/>
                <w:spacing w:val="-10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trước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lớp.</w:t>
            </w:r>
          </w:p>
          <w:p w14:paraId="54335C7B" w14:textId="77777777" w:rsidR="000038B6" w:rsidRDefault="000038B6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16FCF0C" w14:textId="77777777" w:rsidR="000038B6" w:rsidRDefault="000038B6">
            <w:pPr>
              <w:pStyle w:val="TableParagraph"/>
              <w:spacing w:before="44"/>
              <w:ind w:left="0"/>
              <w:rPr>
                <w:b/>
                <w:sz w:val="26"/>
                <w:lang w:val="vi-VN"/>
              </w:rPr>
            </w:pPr>
          </w:p>
          <w:p w14:paraId="4966DC92" w14:textId="77777777" w:rsidR="000038B6" w:rsidRDefault="000038B6">
            <w:pPr>
              <w:pStyle w:val="TableParagraph"/>
              <w:spacing w:before="1" w:line="284" w:lineRule="exact"/>
              <w:ind w:left="10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lắng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nghe.</w:t>
            </w:r>
          </w:p>
        </w:tc>
      </w:tr>
      <w:tr w:rsidR="000038B6" w14:paraId="057C752E" w14:textId="77777777" w:rsidTr="000038B6">
        <w:trPr>
          <w:trHeight w:val="1194"/>
        </w:trPr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D59FF" w14:textId="77777777" w:rsidR="000038B6" w:rsidRDefault="000038B6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nối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tiếp: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(5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1C526AB9" w14:textId="77777777" w:rsidR="000038B6" w:rsidRDefault="000038B6">
            <w:pPr>
              <w:pStyle w:val="TableParagraph"/>
              <w:spacing w:line="296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Mục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tiêu: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ôn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những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kiến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kĩ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năng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chuẩn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bị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4"/>
                <w:sz w:val="26"/>
                <w:lang w:val="vi-VN"/>
              </w:rPr>
              <w:t xml:space="preserve"> sau.</w:t>
            </w:r>
          </w:p>
          <w:p w14:paraId="20D501F1" w14:textId="77777777" w:rsidR="000038B6" w:rsidRDefault="000038B6">
            <w:pPr>
              <w:pStyle w:val="TableParagraph"/>
              <w:spacing w:before="3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Phương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pháp,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hình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thức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tổ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chức: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chơi.</w:t>
            </w:r>
          </w:p>
          <w:p w14:paraId="26B84003" w14:textId="77777777" w:rsidR="000038B6" w:rsidRDefault="000038B6">
            <w:pPr>
              <w:pStyle w:val="TableParagraph"/>
              <w:spacing w:before="4" w:line="280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Cách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0038B6" w14:paraId="3BC8E23D" w14:textId="77777777" w:rsidTr="000038B6">
        <w:trPr>
          <w:trHeight w:val="119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2122" w14:textId="77777777" w:rsidR="000038B6" w:rsidRDefault="000038B6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GV cho học sinh chơi trò chơi Truyền điện. Giáo</w:t>
            </w:r>
            <w:r>
              <w:rPr>
                <w:spacing w:val="1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viên</w:t>
            </w:r>
            <w:r>
              <w:rPr>
                <w:spacing w:val="2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2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lớp</w:t>
            </w:r>
            <w:r>
              <w:rPr>
                <w:spacing w:val="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thành</w:t>
            </w:r>
            <w:r>
              <w:rPr>
                <w:spacing w:val="2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</w:t>
            </w:r>
            <w:r>
              <w:rPr>
                <w:spacing w:val="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nhóm,</w:t>
            </w:r>
            <w:r>
              <w:rPr>
                <w:spacing w:val="2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thay</w:t>
            </w:r>
            <w:r>
              <w:rPr>
                <w:spacing w:val="16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nhau</w:t>
            </w:r>
          </w:p>
          <w:p w14:paraId="570BCA66" w14:textId="77777777" w:rsidR="000038B6" w:rsidRDefault="000038B6">
            <w:pPr>
              <w:pStyle w:val="TableParagraph"/>
              <w:spacing w:line="294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trả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lời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quả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chia</w:t>
            </w:r>
          </w:p>
          <w:p w14:paraId="7A609BF8" w14:textId="77777777" w:rsidR="000038B6" w:rsidRDefault="000038B6">
            <w:pPr>
              <w:pStyle w:val="TableParagraph"/>
              <w:spacing w:line="284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4.Giáo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viên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4"/>
                <w:sz w:val="26"/>
                <w:lang w:val="vi-VN"/>
              </w:rPr>
              <w:t xml:space="preserve"> học.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6F07" w14:textId="77777777" w:rsidR="000038B6" w:rsidRDefault="000038B6">
            <w:pPr>
              <w:pStyle w:val="TableParagraph"/>
              <w:spacing w:line="292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Truyền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điện.</w:t>
            </w:r>
          </w:p>
          <w:p w14:paraId="7A4C5C25" w14:textId="77777777" w:rsidR="000038B6" w:rsidRDefault="000038B6">
            <w:pPr>
              <w:pStyle w:val="TableParagraph"/>
              <w:spacing w:before="1"/>
              <w:ind w:left="0"/>
              <w:rPr>
                <w:b/>
                <w:sz w:val="26"/>
                <w:lang w:val="vi-VN"/>
              </w:rPr>
            </w:pPr>
          </w:p>
          <w:p w14:paraId="5E77FA44" w14:textId="77777777" w:rsidR="000038B6" w:rsidRDefault="000038B6">
            <w:pPr>
              <w:pStyle w:val="TableParagraph"/>
              <w:spacing w:before="1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Thực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giáo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viên.</w:t>
            </w:r>
          </w:p>
        </w:tc>
      </w:tr>
    </w:tbl>
    <w:p w14:paraId="249C0857" w14:textId="206B182C" w:rsidR="000038B6" w:rsidRDefault="000038B6" w:rsidP="000038B6">
      <w:pPr>
        <w:rPr>
          <w:sz w:val="2"/>
          <w:szCs w:val="2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B9F700" wp14:editId="1E939FED">
                <wp:simplePos x="0" y="0"/>
                <wp:positionH relativeFrom="page">
                  <wp:posOffset>3901440</wp:posOffset>
                </wp:positionH>
                <wp:positionV relativeFrom="page">
                  <wp:posOffset>7677150</wp:posOffset>
                </wp:positionV>
                <wp:extent cx="2957830" cy="405130"/>
                <wp:effectExtent l="0" t="0" r="0" b="0"/>
                <wp:wrapNone/>
                <wp:docPr id="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783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5"/>
                              <w:gridCol w:w="619"/>
                              <w:gridCol w:w="566"/>
                              <w:gridCol w:w="567"/>
                            </w:tblGrid>
                            <w:tr w:rsidR="000038B6" w14:paraId="478898C4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3459DAE" w14:textId="77777777" w:rsidR="000038B6" w:rsidRDefault="000038B6">
                                  <w:pPr>
                                    <w:pStyle w:val="TableParagraph"/>
                                    <w:spacing w:before="2" w:line="284" w:lineRule="exact"/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  <w:t>Số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  <w:t>quả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  <w:t>đào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  <w:t>ở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  <w:t>mỗi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26"/>
                                      <w:lang w:val="vi-VN"/>
                                    </w:rPr>
                                    <w:t>đĩa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0BEFE84" w14:textId="77777777" w:rsidR="000038B6" w:rsidRDefault="000038B6">
                                  <w:pPr>
                                    <w:pStyle w:val="TableParagraph"/>
                                    <w:spacing w:before="2" w:line="284" w:lineRule="exact"/>
                                    <w:ind w:left="15" w:right="1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0"/>
                                      <w:sz w:val="26"/>
                                      <w:lang w:val="vi-V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A36F3C9" w14:textId="77777777" w:rsidR="000038B6" w:rsidRDefault="000038B6">
                                  <w:pPr>
                                    <w:pStyle w:val="TableParagraph"/>
                                    <w:spacing w:before="2" w:line="284" w:lineRule="exact"/>
                                    <w:ind w:left="11" w:right="10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0"/>
                                      <w:sz w:val="26"/>
                                      <w:lang w:val="vi-V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93313BA" w14:textId="77777777" w:rsidR="000038B6" w:rsidRDefault="000038B6">
                                  <w:pPr>
                                    <w:pStyle w:val="TableParagraph"/>
                                    <w:spacing w:before="2" w:line="284" w:lineRule="exact"/>
                                    <w:ind w:left="11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0"/>
                                      <w:sz w:val="26"/>
                                      <w:lang w:val="vi-VN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38B6" w14:paraId="4444E9C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5E597B02" w14:textId="77777777" w:rsidR="000038B6" w:rsidRDefault="000038B6">
                                  <w:pPr>
                                    <w:pStyle w:val="TableParagraph"/>
                                    <w:spacing w:line="282" w:lineRule="exact"/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  <w:t>Số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  <w:t>đĩa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26"/>
                                      <w:lang w:val="vi-VN"/>
                                    </w:rPr>
                                    <w:t>đựng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26"/>
                                      <w:lang w:val="vi-VN"/>
                                    </w:rPr>
                                    <w:t>đào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9D0D378" w14:textId="77777777" w:rsidR="000038B6" w:rsidRDefault="000038B6">
                                  <w:pPr>
                                    <w:pStyle w:val="TableParagraph"/>
                                    <w:spacing w:line="282" w:lineRule="exact"/>
                                    <w:ind w:left="15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5"/>
                                      <w:sz w:val="26"/>
                                      <w:lang w:val="vi-VN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B4D70F8" w14:textId="77777777" w:rsidR="000038B6" w:rsidRDefault="000038B6">
                                  <w:pPr>
                                    <w:pStyle w:val="TableParagraph"/>
                                    <w:spacing w:line="282" w:lineRule="exact"/>
                                    <w:ind w:left="11" w:right="10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0"/>
                                      <w:sz w:val="26"/>
                                      <w:lang w:val="vi-V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4F3B3C8" w14:textId="77777777" w:rsidR="000038B6" w:rsidRDefault="000038B6">
                                  <w:pPr>
                                    <w:pStyle w:val="TableParagraph"/>
                                    <w:spacing w:line="282" w:lineRule="exact"/>
                                    <w:ind w:left="11"/>
                                    <w:jc w:val="center"/>
                                    <w:rPr>
                                      <w:rFonts w:ascii="Cambria"/>
                                      <w:sz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0"/>
                                      <w:sz w:val="26"/>
                                      <w:lang w:val="vi-VN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2C872BF" w14:textId="77777777" w:rsidR="000038B6" w:rsidRDefault="000038B6" w:rsidP="000038B6">
                            <w:pPr>
                              <w:pStyle w:val="BodyText"/>
                              <w:ind w:left="0" w:firstLine="0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7.2pt;margin-top:604.5pt;width:232.9pt;height:31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5"/>
                        <w:gridCol w:w="619"/>
                        <w:gridCol w:w="566"/>
                        <w:gridCol w:w="567"/>
                      </w:tblGrid>
                      <w:tr w:rsidR="000038B6" w14:paraId="478898C4" w14:textId="77777777">
                        <w:trPr>
                          <w:trHeight w:val="306"/>
                        </w:trPr>
                        <w:tc>
                          <w:tcPr>
                            <w:tcW w:w="2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3459DAE" w14:textId="77777777" w:rsidR="000038B6" w:rsidRDefault="000038B6">
                            <w:pPr>
                              <w:pStyle w:val="TableParagraph"/>
                              <w:spacing w:before="2" w:line="284" w:lineRule="exact"/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  <w:t>Số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  <w:t>quả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  <w:t>đào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  <w:t>ở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  <w:t>mỗi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26"/>
                                <w:lang w:val="vi-VN"/>
                              </w:rPr>
                              <w:t>đĩa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0BEFE84" w14:textId="77777777" w:rsidR="000038B6" w:rsidRDefault="000038B6">
                            <w:pPr>
                              <w:pStyle w:val="TableParagraph"/>
                              <w:spacing w:before="2" w:line="284" w:lineRule="exact"/>
                              <w:ind w:left="15" w:right="1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6"/>
                                <w:lang w:val="vi-V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A36F3C9" w14:textId="77777777" w:rsidR="000038B6" w:rsidRDefault="000038B6">
                            <w:pPr>
                              <w:pStyle w:val="TableParagraph"/>
                              <w:spacing w:before="2" w:line="284" w:lineRule="exact"/>
                              <w:ind w:left="11" w:right="10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6"/>
                                <w:lang w:val="vi-V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93313BA" w14:textId="77777777" w:rsidR="000038B6" w:rsidRDefault="000038B6">
                            <w:pPr>
                              <w:pStyle w:val="TableParagraph"/>
                              <w:spacing w:before="2" w:line="284" w:lineRule="exact"/>
                              <w:ind w:left="11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6"/>
                                <w:lang w:val="vi-VN"/>
                              </w:rPr>
                              <w:t>5</w:t>
                            </w:r>
                          </w:p>
                        </w:tc>
                      </w:tr>
                      <w:tr w:rsidR="000038B6" w14:paraId="4444E9C1" w14:textId="77777777">
                        <w:trPr>
                          <w:trHeight w:val="302"/>
                        </w:trPr>
                        <w:tc>
                          <w:tcPr>
                            <w:tcW w:w="2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5E597B02" w14:textId="77777777" w:rsidR="000038B6" w:rsidRDefault="000038B6">
                            <w:pPr>
                              <w:pStyle w:val="TableParagraph"/>
                              <w:spacing w:line="282" w:lineRule="exact"/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  <w:t>Số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  <w:t>đĩa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6"/>
                                <w:lang w:val="vi-VN"/>
                              </w:rPr>
                              <w:t>đựng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26"/>
                                <w:lang w:val="vi-VN"/>
                              </w:rPr>
                              <w:t>đào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9D0D378" w14:textId="77777777" w:rsidR="000038B6" w:rsidRDefault="000038B6">
                            <w:pPr>
                              <w:pStyle w:val="TableParagraph"/>
                              <w:spacing w:line="282" w:lineRule="exact"/>
                              <w:ind w:left="15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5"/>
                                <w:sz w:val="26"/>
                                <w:lang w:val="vi-VN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B4D70F8" w14:textId="77777777" w:rsidR="000038B6" w:rsidRDefault="000038B6">
                            <w:pPr>
                              <w:pStyle w:val="TableParagraph"/>
                              <w:spacing w:line="282" w:lineRule="exact"/>
                              <w:ind w:left="11" w:right="10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6"/>
                                <w:lang w:val="vi-V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4F3B3C8" w14:textId="77777777" w:rsidR="000038B6" w:rsidRDefault="000038B6">
                            <w:pPr>
                              <w:pStyle w:val="TableParagraph"/>
                              <w:spacing w:line="282" w:lineRule="exact"/>
                              <w:ind w:left="11"/>
                              <w:jc w:val="center"/>
                              <w:rPr>
                                <w:rFonts w:ascii="Cambria"/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6"/>
                                <w:lang w:val="vi-VN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22C872BF" w14:textId="77777777" w:rsidR="000038B6" w:rsidRDefault="000038B6" w:rsidP="000038B6">
                      <w:pPr>
                        <w:pStyle w:val="BodyText"/>
                        <w:ind w:left="0" w:firstLine="0"/>
                        <w:rPr>
                          <w:lang w:val="vi-V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F8C4B4" w14:textId="77777777" w:rsidR="000038B6" w:rsidRDefault="000038B6" w:rsidP="000038B6">
      <w:pPr>
        <w:widowControl/>
        <w:autoSpaceDE/>
        <w:autoSpaceDN/>
        <w:rPr>
          <w:sz w:val="2"/>
          <w:szCs w:val="2"/>
          <w:lang w:val="vi-VN"/>
        </w:rPr>
        <w:sectPr w:rsidR="000038B6" w:rsidSect="000038B6">
          <w:type w:val="continuous"/>
          <w:pgSz w:w="11910" w:h="16840"/>
          <w:pgMar w:top="1100" w:right="708" w:bottom="1220" w:left="992" w:header="0" w:footer="964" w:gutter="0"/>
          <w:cols w:space="720"/>
        </w:sectPr>
      </w:pPr>
    </w:p>
    <w:p w14:paraId="329EF1BA" w14:textId="77777777" w:rsidR="000038B6" w:rsidRDefault="000038B6" w:rsidP="000038B6">
      <w:pPr>
        <w:pStyle w:val="Heading2"/>
        <w:keepNext w:val="0"/>
        <w:keepLines w:val="0"/>
        <w:numPr>
          <w:ilvl w:val="0"/>
          <w:numId w:val="1"/>
        </w:numPr>
        <w:tabs>
          <w:tab w:val="left" w:pos="1055"/>
        </w:tabs>
        <w:spacing w:before="77" w:after="0"/>
        <w:ind w:left="1055" w:hanging="348"/>
        <w:rPr>
          <w:sz w:val="26"/>
          <w:szCs w:val="26"/>
          <w:lang w:val="vi-VN"/>
        </w:rPr>
      </w:pPr>
      <w:r>
        <w:rPr>
          <w:lang w:val="vi-VN"/>
        </w:rPr>
        <w:lastRenderedPageBreak/>
        <w:t>Điều</w:t>
      </w:r>
      <w:r>
        <w:rPr>
          <w:spacing w:val="-14"/>
          <w:lang w:val="vi-VN"/>
        </w:rPr>
        <w:t xml:space="preserve"> </w:t>
      </w:r>
      <w:r>
        <w:rPr>
          <w:lang w:val="vi-VN"/>
        </w:rPr>
        <w:t>chỉnh</w:t>
      </w:r>
      <w:r>
        <w:rPr>
          <w:spacing w:val="-14"/>
          <w:lang w:val="vi-VN"/>
        </w:rPr>
        <w:t xml:space="preserve"> </w:t>
      </w:r>
      <w:r>
        <w:rPr>
          <w:lang w:val="vi-VN"/>
        </w:rPr>
        <w:t>sau</w:t>
      </w:r>
      <w:r>
        <w:rPr>
          <w:spacing w:val="-14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14"/>
          <w:lang w:val="vi-VN"/>
        </w:rPr>
        <w:t xml:space="preserve"> </w:t>
      </w:r>
      <w:r>
        <w:rPr>
          <w:spacing w:val="-5"/>
          <w:lang w:val="vi-VN"/>
        </w:rPr>
        <w:t>dạy</w:t>
      </w:r>
    </w:p>
    <w:p w14:paraId="16AC393A" w14:textId="77777777" w:rsidR="000038B6" w:rsidRDefault="000038B6" w:rsidP="000038B6">
      <w:pPr>
        <w:spacing w:before="37"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681C1293" w14:textId="77777777" w:rsidR="000038B6" w:rsidRDefault="000038B6" w:rsidP="000038B6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18018D90" w14:textId="77777777" w:rsidR="000038B6" w:rsidRDefault="000038B6" w:rsidP="000038B6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0EA07FF8" w14:textId="77777777" w:rsidR="000038B6" w:rsidRDefault="000038B6" w:rsidP="000038B6">
      <w:pPr>
        <w:pStyle w:val="BodyText"/>
        <w:ind w:left="0" w:firstLine="0"/>
        <w:rPr>
          <w:sz w:val="20"/>
          <w:lang w:val="vi-VN"/>
        </w:rPr>
      </w:pPr>
    </w:p>
    <w:p w14:paraId="65244A26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BC4D0" w14:textId="77777777" w:rsidR="00FF3BF5" w:rsidRDefault="00FF3BF5" w:rsidP="00831A9A">
      <w:r>
        <w:separator/>
      </w:r>
    </w:p>
  </w:endnote>
  <w:endnote w:type="continuationSeparator" w:id="0">
    <w:p w14:paraId="437CF414" w14:textId="77777777" w:rsidR="00FF3BF5" w:rsidRDefault="00FF3BF5" w:rsidP="0083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10149" w14:textId="77777777" w:rsidR="00831A9A" w:rsidRDefault="00831A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51E18" w14:textId="77777777" w:rsidR="00831A9A" w:rsidRDefault="00831A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7CAB1" w14:textId="77777777" w:rsidR="00831A9A" w:rsidRDefault="00831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6AF97" w14:textId="77777777" w:rsidR="00FF3BF5" w:rsidRDefault="00FF3BF5" w:rsidP="00831A9A">
      <w:r>
        <w:separator/>
      </w:r>
    </w:p>
  </w:footnote>
  <w:footnote w:type="continuationSeparator" w:id="0">
    <w:p w14:paraId="1957AB7F" w14:textId="77777777" w:rsidR="00FF3BF5" w:rsidRDefault="00FF3BF5" w:rsidP="0083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7C79D" w14:textId="77777777" w:rsidR="00831A9A" w:rsidRDefault="00831A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E515C" w14:textId="77777777" w:rsidR="00831A9A" w:rsidRDefault="00831A9A">
    <w:pPr>
      <w:pStyle w:val="Header"/>
    </w:pPr>
  </w:p>
  <w:p w14:paraId="1FCF76E7" w14:textId="77777777" w:rsidR="00831A9A" w:rsidRDefault="00831A9A">
    <w:pPr>
      <w:pStyle w:val="Header"/>
    </w:pPr>
  </w:p>
  <w:p w14:paraId="7511329D" w14:textId="77777777" w:rsidR="00831A9A" w:rsidRDefault="00831A9A">
    <w:pPr>
      <w:pStyle w:val="Header"/>
    </w:pPr>
  </w:p>
  <w:p w14:paraId="35A17353" w14:textId="77777777" w:rsidR="00831A9A" w:rsidRDefault="00831A9A" w:rsidP="00831A9A">
    <w:pPr>
      <w:pStyle w:val="Header"/>
    </w:pPr>
  </w:p>
  <w:p w14:paraId="0DD21125" w14:textId="0FD06CC3" w:rsidR="00831A9A" w:rsidRDefault="00831A9A" w:rsidP="00831A9A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 </w:t>
    </w:r>
    <w:r>
      <w:t xml:space="preserve">                       </w:t>
    </w:r>
    <w:bookmarkStart w:id="0" w:name="_GoBack"/>
    <w:bookmarkEnd w:id="0"/>
    <w:r>
      <w:t xml:space="preserve">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2FCFA1CE" w14:textId="77777777" w:rsidR="00831A9A" w:rsidRDefault="00831A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389A" w14:textId="77777777" w:rsidR="00831A9A" w:rsidRDefault="00831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D8B"/>
    <w:multiLevelType w:val="hybridMultilevel"/>
    <w:tmpl w:val="60725E60"/>
    <w:lvl w:ilvl="0" w:tplc="EFE84C8C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E7507412">
      <w:numFmt w:val="bullet"/>
      <w:lvlText w:val="•"/>
      <w:lvlJc w:val="left"/>
      <w:pPr>
        <w:ind w:left="1614" w:hanging="154"/>
      </w:pPr>
      <w:rPr>
        <w:lang w:eastAsia="en-US" w:bidi="ar-SA"/>
      </w:rPr>
    </w:lvl>
    <w:lvl w:ilvl="2" w:tplc="518A82A2">
      <w:numFmt w:val="bullet"/>
      <w:lvlText w:val="•"/>
      <w:lvlJc w:val="left"/>
      <w:pPr>
        <w:ind w:left="2568" w:hanging="154"/>
      </w:pPr>
      <w:rPr>
        <w:lang w:eastAsia="en-US" w:bidi="ar-SA"/>
      </w:rPr>
    </w:lvl>
    <w:lvl w:ilvl="3" w:tplc="261A248C">
      <w:numFmt w:val="bullet"/>
      <w:lvlText w:val="•"/>
      <w:lvlJc w:val="left"/>
      <w:pPr>
        <w:ind w:left="3523" w:hanging="154"/>
      </w:pPr>
      <w:rPr>
        <w:lang w:eastAsia="en-US" w:bidi="ar-SA"/>
      </w:rPr>
    </w:lvl>
    <w:lvl w:ilvl="4" w:tplc="82580ABC">
      <w:numFmt w:val="bullet"/>
      <w:lvlText w:val="•"/>
      <w:lvlJc w:val="left"/>
      <w:pPr>
        <w:ind w:left="4477" w:hanging="154"/>
      </w:pPr>
      <w:rPr>
        <w:lang w:eastAsia="en-US" w:bidi="ar-SA"/>
      </w:rPr>
    </w:lvl>
    <w:lvl w:ilvl="5" w:tplc="09A2CA14">
      <w:numFmt w:val="bullet"/>
      <w:lvlText w:val="•"/>
      <w:lvlJc w:val="left"/>
      <w:pPr>
        <w:ind w:left="5432" w:hanging="154"/>
      </w:pPr>
      <w:rPr>
        <w:lang w:eastAsia="en-US" w:bidi="ar-SA"/>
      </w:rPr>
    </w:lvl>
    <w:lvl w:ilvl="6" w:tplc="1EA05C0A">
      <w:numFmt w:val="bullet"/>
      <w:lvlText w:val="•"/>
      <w:lvlJc w:val="left"/>
      <w:pPr>
        <w:ind w:left="6386" w:hanging="154"/>
      </w:pPr>
      <w:rPr>
        <w:lang w:eastAsia="en-US" w:bidi="ar-SA"/>
      </w:rPr>
    </w:lvl>
    <w:lvl w:ilvl="7" w:tplc="3F4EF5D0">
      <w:numFmt w:val="bullet"/>
      <w:lvlText w:val="•"/>
      <w:lvlJc w:val="left"/>
      <w:pPr>
        <w:ind w:left="7340" w:hanging="154"/>
      </w:pPr>
      <w:rPr>
        <w:lang w:eastAsia="en-US" w:bidi="ar-SA"/>
      </w:rPr>
    </w:lvl>
    <w:lvl w:ilvl="8" w:tplc="AD40FF12">
      <w:numFmt w:val="bullet"/>
      <w:lvlText w:val="•"/>
      <w:lvlJc w:val="left"/>
      <w:pPr>
        <w:ind w:left="8295" w:hanging="154"/>
      </w:pPr>
      <w:rPr>
        <w:lang w:eastAsia="en-US" w:bidi="ar-SA"/>
      </w:rPr>
    </w:lvl>
  </w:abstractNum>
  <w:abstractNum w:abstractNumId="1">
    <w:nsid w:val="121728B0"/>
    <w:multiLevelType w:val="hybridMultilevel"/>
    <w:tmpl w:val="2D78AB00"/>
    <w:lvl w:ilvl="0" w:tplc="A9DA9060">
      <w:start w:val="1"/>
      <w:numFmt w:val="upperRoman"/>
      <w:lvlText w:val="%1."/>
      <w:lvlJc w:val="left"/>
      <w:pPr>
        <w:ind w:left="73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6"/>
        <w:szCs w:val="26"/>
        <w:lang w:eastAsia="en-US" w:bidi="ar-SA"/>
      </w:rPr>
    </w:lvl>
    <w:lvl w:ilvl="1" w:tplc="46E4FDEA">
      <w:start w:val="1"/>
      <w:numFmt w:val="decimal"/>
      <w:lvlText w:val="%2."/>
      <w:lvlJc w:val="left"/>
      <w:pPr>
        <w:ind w:left="76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C8DC12B0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69E4DA26">
      <w:numFmt w:val="bullet"/>
      <w:lvlText w:val="•"/>
      <w:lvlJc w:val="left"/>
      <w:pPr>
        <w:ind w:left="760" w:hanging="154"/>
      </w:pPr>
      <w:rPr>
        <w:lang w:eastAsia="en-US" w:bidi="ar-SA"/>
      </w:rPr>
    </w:lvl>
    <w:lvl w:ilvl="4" w:tplc="675A6228">
      <w:numFmt w:val="bullet"/>
      <w:lvlText w:val="•"/>
      <w:lvlJc w:val="left"/>
      <w:pPr>
        <w:ind w:left="2109" w:hanging="154"/>
      </w:pPr>
      <w:rPr>
        <w:lang w:eastAsia="en-US" w:bidi="ar-SA"/>
      </w:rPr>
    </w:lvl>
    <w:lvl w:ilvl="5" w:tplc="2782E82E">
      <w:numFmt w:val="bullet"/>
      <w:lvlText w:val="•"/>
      <w:lvlJc w:val="left"/>
      <w:pPr>
        <w:ind w:left="3458" w:hanging="154"/>
      </w:pPr>
      <w:rPr>
        <w:lang w:eastAsia="en-US" w:bidi="ar-SA"/>
      </w:rPr>
    </w:lvl>
    <w:lvl w:ilvl="6" w:tplc="B33EE51A">
      <w:numFmt w:val="bullet"/>
      <w:lvlText w:val="•"/>
      <w:lvlJc w:val="left"/>
      <w:pPr>
        <w:ind w:left="4807" w:hanging="154"/>
      </w:pPr>
      <w:rPr>
        <w:lang w:eastAsia="en-US" w:bidi="ar-SA"/>
      </w:rPr>
    </w:lvl>
    <w:lvl w:ilvl="7" w:tplc="D3CE31C8">
      <w:numFmt w:val="bullet"/>
      <w:lvlText w:val="•"/>
      <w:lvlJc w:val="left"/>
      <w:pPr>
        <w:ind w:left="6156" w:hanging="154"/>
      </w:pPr>
      <w:rPr>
        <w:lang w:eastAsia="en-US" w:bidi="ar-SA"/>
      </w:rPr>
    </w:lvl>
    <w:lvl w:ilvl="8" w:tplc="43244614">
      <w:numFmt w:val="bullet"/>
      <w:lvlText w:val="•"/>
      <w:lvlJc w:val="left"/>
      <w:pPr>
        <w:ind w:left="7505" w:hanging="154"/>
      </w:pPr>
      <w:rPr>
        <w:lang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B6"/>
    <w:rsid w:val="000038B6"/>
    <w:rsid w:val="003D477F"/>
    <w:rsid w:val="003F1E00"/>
    <w:rsid w:val="006C4ACC"/>
    <w:rsid w:val="00831A9A"/>
    <w:rsid w:val="00DC72AD"/>
    <w:rsid w:val="00F54986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7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B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8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8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8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8B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8B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8B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8B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8B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8B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8B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8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8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8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8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8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8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03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8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8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8B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038B6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038B6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038B6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831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9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31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9A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B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8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8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8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8B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8B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8B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8B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8B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8B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8B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8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8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8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8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8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8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03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8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8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8B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038B6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038B6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038B6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831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9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31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9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2025-03-19T12:38:00Z</dcterms:created>
  <dcterms:modified xsi:type="dcterms:W3CDTF">2025-03-20T02:59:00Z</dcterms:modified>
</cp:coreProperties>
</file>