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E138" w14:textId="77777777" w:rsidR="00054115" w:rsidRPr="007A1317" w:rsidRDefault="00054115" w:rsidP="00054115">
      <w:pPr>
        <w:jc w:val="center"/>
        <w:rPr>
          <w:b/>
          <w:bCs/>
          <w:i/>
          <w:iCs/>
          <w:color w:val="FF0000"/>
          <w:sz w:val="26"/>
          <w:szCs w:val="26"/>
        </w:rPr>
      </w:pPr>
      <w:r w:rsidRPr="00215896">
        <w:rPr>
          <w:b/>
          <w:bCs/>
          <w:i/>
          <w:iCs/>
          <w:color w:val="FF0000"/>
          <w:sz w:val="26"/>
          <w:szCs w:val="26"/>
        </w:rPr>
        <w:t>Thứ Năm ngày 17 tháng 10 năm 2024</w:t>
      </w:r>
    </w:p>
    <w:p w14:paraId="5C471C99" w14:textId="77777777" w:rsidR="00054115" w:rsidRPr="00215896" w:rsidRDefault="00054115" w:rsidP="00054115">
      <w:pPr>
        <w:jc w:val="center"/>
        <w:rPr>
          <w:b/>
          <w:bCs/>
          <w:color w:val="4472C4" w:themeColor="accent1"/>
          <w:sz w:val="26"/>
          <w:szCs w:val="26"/>
        </w:rPr>
      </w:pPr>
      <w:r w:rsidRPr="00215896">
        <w:rPr>
          <w:b/>
          <w:bCs/>
          <w:color w:val="4472C4" w:themeColor="accent1"/>
          <w:sz w:val="26"/>
          <w:szCs w:val="26"/>
        </w:rPr>
        <w:t>MÔN: TIẾNG VIỆT</w:t>
      </w:r>
    </w:p>
    <w:p w14:paraId="2F211225" w14:textId="77777777" w:rsidR="00054115" w:rsidRPr="00215896" w:rsidRDefault="00054115" w:rsidP="00054115">
      <w:pPr>
        <w:pStyle w:val="Tit"/>
        <w:spacing w:line="240" w:lineRule="auto"/>
        <w:rPr>
          <w:rFonts w:cs="Times New Roman"/>
          <w:color w:val="4472C4" w:themeColor="accent1"/>
          <w:sz w:val="26"/>
          <w:szCs w:val="26"/>
          <w:lang w:val="vi-VN"/>
        </w:rPr>
      </w:pPr>
      <w:r w:rsidRPr="00215896">
        <w:rPr>
          <w:rFonts w:cs="Times New Roman"/>
          <w:color w:val="4472C4" w:themeColor="accent1"/>
          <w:sz w:val="26"/>
          <w:szCs w:val="26"/>
          <w:lang w:val="vi-VN"/>
        </w:rPr>
        <w:t>VIẾT: LUYỆN TẬP VIẾT ĐOẠN VĂN CHO BÀI VĂN TẢ PHONG CẢNH</w:t>
      </w:r>
    </w:p>
    <w:p w14:paraId="22C1D2E2" w14:textId="77777777" w:rsidR="00054115" w:rsidRPr="00DC5F72" w:rsidRDefault="00054115" w:rsidP="00054115">
      <w:pPr>
        <w:pStyle w:val="Tit"/>
        <w:spacing w:line="240" w:lineRule="auto"/>
        <w:jc w:val="both"/>
        <w:rPr>
          <w:rFonts w:cs="Times New Roman"/>
          <w:sz w:val="26"/>
          <w:szCs w:val="26"/>
          <w:lang w:val="vi-VN"/>
        </w:rPr>
      </w:pPr>
      <w:r w:rsidRPr="00DC5F72">
        <w:rPr>
          <w:rFonts w:cs="Times New Roman"/>
          <w:sz w:val="26"/>
          <w:szCs w:val="26"/>
          <w:lang w:val="vi-VN"/>
        </w:rPr>
        <w:t>I.YÊU CẦU CẦN ĐẠT</w:t>
      </w:r>
    </w:p>
    <w:p w14:paraId="00C3FFD9" w14:textId="77777777" w:rsidR="00054115" w:rsidRPr="00E6242B" w:rsidRDefault="00054115" w:rsidP="00054115">
      <w:pPr>
        <w:pStyle w:val="mctiu"/>
        <w:spacing w:line="240" w:lineRule="auto"/>
        <w:ind w:firstLine="0"/>
        <w:rPr>
          <w:rFonts w:cs="Times New Roman"/>
          <w:b/>
          <w:bCs/>
          <w:sz w:val="26"/>
          <w:szCs w:val="26"/>
          <w:lang w:val="vi-VN"/>
        </w:rPr>
      </w:pPr>
      <w:r w:rsidRPr="00DC5F72">
        <w:rPr>
          <w:rFonts w:cs="Times New Roman"/>
          <w:sz w:val="26"/>
          <w:szCs w:val="26"/>
          <w:lang w:val="vi-VN"/>
        </w:rPr>
        <w:t>-</w:t>
      </w:r>
      <w:r w:rsidRPr="00215896">
        <w:rPr>
          <w:rFonts w:cs="Times New Roman"/>
          <w:sz w:val="26"/>
          <w:szCs w:val="26"/>
          <w:lang w:val="vi-VN"/>
        </w:rPr>
        <w:t>Viết được đoạn văn tả sự thay đổi của cảnh vật ở một danh lam thắng cảnh.</w:t>
      </w:r>
      <w:r w:rsidRPr="00DC5F72">
        <w:rPr>
          <w:rFonts w:cs="Times New Roman"/>
          <w:b/>
          <w:bCs/>
          <w:sz w:val="26"/>
          <w:szCs w:val="26"/>
          <w:lang w:val="vi-VN"/>
        </w:rPr>
        <w:t xml:space="preserve"> </w:t>
      </w:r>
      <w:r w:rsidRPr="00215896">
        <w:rPr>
          <w:rFonts w:cs="Times New Roman"/>
          <w:sz w:val="26"/>
          <w:szCs w:val="26"/>
          <w:lang w:val="vi-VN"/>
        </w:rPr>
        <w:t>Viết và trang trí được một tấm thiệp chúc mừng bạn nhân dịp bạn tròn mười tuổi.</w:t>
      </w:r>
      <w:r w:rsidRPr="00DC5F72">
        <w:rPr>
          <w:rFonts w:cs="Times New Roman"/>
          <w:sz w:val="26"/>
          <w:szCs w:val="26"/>
          <w:lang w:val="vi-VN"/>
        </w:rPr>
        <w:t xml:space="preserve"> </w:t>
      </w:r>
    </w:p>
    <w:p w14:paraId="7A3ACFD7" w14:textId="77777777" w:rsidR="00054115" w:rsidRPr="00E6242B" w:rsidRDefault="00054115" w:rsidP="00054115">
      <w:pPr>
        <w:pStyle w:val="ListParagraph"/>
        <w:spacing w:after="0" w:line="240" w:lineRule="auto"/>
        <w:ind w:left="0"/>
        <w:rPr>
          <w:rFonts w:cs="Times New Roman"/>
          <w:sz w:val="26"/>
          <w:szCs w:val="26"/>
          <w:lang w:val="vi-VN"/>
        </w:rPr>
      </w:pPr>
      <w:r w:rsidRPr="00DC5F72">
        <w:rPr>
          <w:rFonts w:cs="Times New Roman"/>
          <w:sz w:val="26"/>
          <w:szCs w:val="26"/>
          <w:lang w:val="vi-VN"/>
        </w:rPr>
        <w:t>-</w:t>
      </w:r>
      <w:r w:rsidRPr="00215896">
        <w:rPr>
          <w:rFonts w:cs="Times New Roman"/>
          <w:sz w:val="26"/>
          <w:szCs w:val="26"/>
          <w:lang w:val="vi-VN"/>
        </w:rPr>
        <w:t xml:space="preserve"> Hợp tác với bạn để tìm hiểu được cách tả sự thay đổi của một cảnh đẹp. Nhận xét được sản phẩm của mình và của bạn. Tự chỉnh sửa, hoàn thiện bài viết.</w:t>
      </w:r>
      <w:r w:rsidRPr="00215896">
        <w:rPr>
          <w:sz w:val="26"/>
          <w:szCs w:val="26"/>
          <w:lang w:val="vi-VN"/>
        </w:rPr>
        <w:t xml:space="preserve"> Chủ động, mạnh dạn, tự tin khi chia sẻ đoạn văn trong nhóm, trước lớp.</w:t>
      </w:r>
    </w:p>
    <w:p w14:paraId="3D446B29" w14:textId="77777777" w:rsidR="00054115" w:rsidRPr="00DC5F72" w:rsidRDefault="00054115" w:rsidP="00054115">
      <w:pPr>
        <w:pStyle w:val="mctiu"/>
        <w:spacing w:line="240" w:lineRule="auto"/>
        <w:ind w:firstLine="0"/>
        <w:rPr>
          <w:rFonts w:cs="Times New Roman"/>
          <w:sz w:val="26"/>
          <w:szCs w:val="26"/>
          <w:lang w:val="vi-VN"/>
        </w:rPr>
      </w:pPr>
      <w:r w:rsidRPr="00DC5F72">
        <w:rPr>
          <w:rFonts w:cs="Times New Roman"/>
          <w:sz w:val="26"/>
          <w:szCs w:val="26"/>
          <w:lang w:val="vi-VN"/>
        </w:rPr>
        <w:t>-Thông qua việc viết đoạn văn tả phong cảnh, bồi dưỡng tình yêu quê hương đất nước.  Có trách nhiệm thực hiện tốt các nhiệm vụ học tập, chăm chỉ học và biết giúp đỡ bạn để hoàn thành các nhiệm vụ học tập chung.</w:t>
      </w:r>
    </w:p>
    <w:p w14:paraId="04CFD33F" w14:textId="77777777" w:rsidR="00054115" w:rsidRPr="00215896" w:rsidRDefault="00054115" w:rsidP="00054115">
      <w:pPr>
        <w:pStyle w:val="McI"/>
        <w:spacing w:before="0" w:after="0" w:line="240" w:lineRule="auto"/>
        <w:rPr>
          <w:sz w:val="26"/>
          <w:szCs w:val="26"/>
          <w:lang w:val="vi-VN"/>
        </w:rPr>
      </w:pPr>
      <w:r w:rsidRPr="00215896">
        <w:rPr>
          <w:sz w:val="26"/>
          <w:szCs w:val="26"/>
          <w:lang w:val="vi-VN"/>
        </w:rPr>
        <w:t xml:space="preserve">II. ĐỒ DÙNG DẠY HỌC </w:t>
      </w:r>
    </w:p>
    <w:p w14:paraId="33E7D913" w14:textId="77777777" w:rsidR="00054115" w:rsidRPr="00215896" w:rsidRDefault="00054115" w:rsidP="00054115">
      <w:pPr>
        <w:pStyle w:val="Mc1"/>
        <w:spacing w:before="0" w:after="0" w:line="240" w:lineRule="auto"/>
        <w:rPr>
          <w:sz w:val="26"/>
          <w:szCs w:val="26"/>
          <w:lang w:val="vi-VN"/>
        </w:rPr>
      </w:pPr>
      <w:r w:rsidRPr="00215896">
        <w:rPr>
          <w:sz w:val="26"/>
          <w:szCs w:val="26"/>
          <w:lang w:val="vi-VN"/>
        </w:rPr>
        <w:t>1. Giáo viên</w:t>
      </w:r>
    </w:p>
    <w:p w14:paraId="607F88CA" w14:textId="77777777" w:rsidR="00054115" w:rsidRPr="00215896" w:rsidRDefault="00054115" w:rsidP="00054115">
      <w:pPr>
        <w:pStyle w:val="mctiu"/>
        <w:spacing w:line="240" w:lineRule="auto"/>
        <w:rPr>
          <w:rFonts w:cs="Times New Roman"/>
          <w:sz w:val="26"/>
          <w:szCs w:val="26"/>
          <w:lang w:val="vi-VN"/>
        </w:rPr>
      </w:pPr>
      <w:r w:rsidRPr="00215896">
        <w:rPr>
          <w:rFonts w:cs="Times New Roman"/>
          <w:sz w:val="26"/>
          <w:szCs w:val="26"/>
          <w:lang w:val="vi-VN"/>
        </w:rPr>
        <w:t xml:space="preserve">– Ti vi/ máy </w:t>
      </w:r>
      <w:r w:rsidRPr="00DC5F72">
        <w:rPr>
          <w:rFonts w:cs="Times New Roman"/>
          <w:sz w:val="26"/>
          <w:szCs w:val="26"/>
          <w:lang w:val="vi-VN"/>
        </w:rPr>
        <w:t>tính</w:t>
      </w:r>
      <w:r w:rsidRPr="00215896">
        <w:rPr>
          <w:rFonts w:cs="Times New Roman"/>
          <w:sz w:val="26"/>
          <w:szCs w:val="26"/>
          <w:lang w:val="vi-VN"/>
        </w:rPr>
        <w:t xml:space="preserve">/ </w:t>
      </w:r>
      <w:r w:rsidRPr="00DC5F72">
        <w:rPr>
          <w:rFonts w:cs="Times New Roman"/>
          <w:sz w:val="26"/>
          <w:szCs w:val="26"/>
          <w:lang w:val="vi-VN"/>
        </w:rPr>
        <w:t>bài trình chiếu ppt</w:t>
      </w:r>
      <w:r w:rsidRPr="00215896">
        <w:rPr>
          <w:rFonts w:cs="Times New Roman"/>
          <w:sz w:val="26"/>
          <w:szCs w:val="26"/>
          <w:lang w:val="vi-VN"/>
        </w:rPr>
        <w:t>; tranh ảnh SHS phóng to.</w:t>
      </w:r>
    </w:p>
    <w:p w14:paraId="17AF93E3" w14:textId="77777777" w:rsidR="00054115" w:rsidRPr="00215896" w:rsidRDefault="00054115" w:rsidP="00054115">
      <w:pPr>
        <w:pStyle w:val="mctiu"/>
        <w:spacing w:line="240" w:lineRule="auto"/>
        <w:rPr>
          <w:rFonts w:cs="Times New Roman"/>
          <w:sz w:val="26"/>
          <w:szCs w:val="26"/>
          <w:lang w:val="vi-VN"/>
        </w:rPr>
      </w:pPr>
      <w:r w:rsidRPr="00215896">
        <w:rPr>
          <w:rFonts w:cs="Times New Roman"/>
          <w:sz w:val="26"/>
          <w:szCs w:val="26"/>
          <w:lang w:val="vi-VN"/>
        </w:rPr>
        <w:t>– Tranh, ảnh, video clip về danh lam thắng cảnh (nếu có).</w:t>
      </w:r>
    </w:p>
    <w:p w14:paraId="45C93186" w14:textId="77777777" w:rsidR="00054115" w:rsidRPr="00215896" w:rsidRDefault="00054115" w:rsidP="00054115">
      <w:pPr>
        <w:pStyle w:val="Mc1"/>
        <w:spacing w:line="240" w:lineRule="auto"/>
        <w:rPr>
          <w:sz w:val="26"/>
          <w:szCs w:val="26"/>
          <w:lang w:val="vi-VN"/>
        </w:rPr>
      </w:pPr>
      <w:r w:rsidRPr="00215896">
        <w:rPr>
          <w:sz w:val="26"/>
          <w:szCs w:val="26"/>
          <w:lang w:val="vi-VN"/>
        </w:rPr>
        <w:t>2. Học sinh</w:t>
      </w:r>
    </w:p>
    <w:p w14:paraId="527DB526" w14:textId="77777777" w:rsidR="00054115" w:rsidRPr="00215896" w:rsidRDefault="00054115" w:rsidP="00054115">
      <w:pPr>
        <w:pStyle w:val="mctiu"/>
        <w:spacing w:line="240" w:lineRule="auto"/>
        <w:rPr>
          <w:rFonts w:cs="Times New Roman"/>
          <w:sz w:val="26"/>
          <w:szCs w:val="26"/>
          <w:lang w:val="vi-VN"/>
        </w:rPr>
      </w:pPr>
      <w:r w:rsidRPr="00215896">
        <w:rPr>
          <w:rFonts w:cs="Times New Roman"/>
          <w:sz w:val="26"/>
          <w:szCs w:val="26"/>
          <w:lang w:val="vi-VN"/>
        </w:rPr>
        <w:t>– Tranh, ảnh, video clip về danh lam thắng cảnh (nếu có).</w:t>
      </w:r>
    </w:p>
    <w:p w14:paraId="3B9B59FB" w14:textId="77777777" w:rsidR="00054115" w:rsidRPr="00215896" w:rsidRDefault="00054115" w:rsidP="00054115">
      <w:pPr>
        <w:pStyle w:val="mctiu"/>
        <w:spacing w:line="240" w:lineRule="auto"/>
        <w:rPr>
          <w:rFonts w:cs="Times New Roman"/>
          <w:sz w:val="26"/>
          <w:szCs w:val="26"/>
          <w:lang w:val="vi-VN"/>
        </w:rPr>
      </w:pPr>
      <w:r w:rsidRPr="00215896">
        <w:rPr>
          <w:rFonts w:cs="Times New Roman"/>
          <w:sz w:val="26"/>
          <w:szCs w:val="26"/>
          <w:lang w:val="vi-VN"/>
        </w:rPr>
        <w:t xml:space="preserve">– Giấy màu, giấy dán hình trái tim để thực hiện hoạt động vận dụng. </w:t>
      </w:r>
    </w:p>
    <w:p w14:paraId="51D7D098" w14:textId="77777777" w:rsidR="00054115" w:rsidRPr="00DC5F72" w:rsidRDefault="00054115" w:rsidP="00054115">
      <w:pPr>
        <w:pStyle w:val="mctiu"/>
        <w:spacing w:line="240" w:lineRule="auto"/>
        <w:ind w:firstLine="0"/>
        <w:rPr>
          <w:rFonts w:cs="Times New Roman"/>
          <w:b/>
          <w:bCs/>
          <w:sz w:val="26"/>
          <w:szCs w:val="26"/>
          <w:lang w:val="vi-VN"/>
        </w:rPr>
      </w:pPr>
      <w:r w:rsidRPr="00DC5F72">
        <w:rPr>
          <w:rFonts w:cs="Times New Roman"/>
          <w:b/>
          <w:bCs/>
          <w:sz w:val="26"/>
          <w:szCs w:val="26"/>
          <w:lang w:val="vi-VN"/>
        </w:rPr>
        <w:t>III.CÁC HOẠT ĐỘNG DẠY HỌC CHỦ YÊU</w:t>
      </w:r>
    </w:p>
    <w:tbl>
      <w:tblPr>
        <w:tblStyle w:val="TableGrid"/>
        <w:tblW w:w="0" w:type="auto"/>
        <w:tblLook w:val="04A0" w:firstRow="1" w:lastRow="0" w:firstColumn="1" w:lastColumn="0" w:noHBand="0" w:noVBand="1"/>
      </w:tblPr>
      <w:tblGrid>
        <w:gridCol w:w="4528"/>
        <w:gridCol w:w="4534"/>
      </w:tblGrid>
      <w:tr w:rsidR="00054115" w:rsidRPr="00215896" w14:paraId="40EA0416" w14:textId="77777777" w:rsidTr="00801C32">
        <w:tc>
          <w:tcPr>
            <w:tcW w:w="4814" w:type="dxa"/>
            <w:tcBorders>
              <w:bottom w:val="single" w:sz="4" w:space="0" w:color="auto"/>
            </w:tcBorders>
          </w:tcPr>
          <w:p w14:paraId="5F6A2BF6" w14:textId="77777777" w:rsidR="00054115" w:rsidRPr="00215896" w:rsidRDefault="00054115" w:rsidP="00801C32">
            <w:pPr>
              <w:pStyle w:val="mctiu"/>
              <w:spacing w:line="240" w:lineRule="auto"/>
              <w:ind w:firstLine="0"/>
              <w:jc w:val="center"/>
              <w:rPr>
                <w:rFonts w:cs="Times New Roman"/>
                <w:b/>
                <w:bCs/>
                <w:sz w:val="26"/>
                <w:szCs w:val="26"/>
              </w:rPr>
            </w:pPr>
            <w:r w:rsidRPr="00215896">
              <w:rPr>
                <w:rFonts w:cs="Times New Roman"/>
                <w:b/>
                <w:bCs/>
                <w:sz w:val="26"/>
                <w:szCs w:val="26"/>
              </w:rPr>
              <w:t>HOẠT ĐỘNG CỦA GV</w:t>
            </w:r>
          </w:p>
        </w:tc>
        <w:tc>
          <w:tcPr>
            <w:tcW w:w="4814" w:type="dxa"/>
            <w:tcBorders>
              <w:bottom w:val="single" w:sz="4" w:space="0" w:color="auto"/>
            </w:tcBorders>
          </w:tcPr>
          <w:p w14:paraId="072566EB" w14:textId="77777777" w:rsidR="00054115" w:rsidRPr="00215896" w:rsidRDefault="00054115" w:rsidP="00801C32">
            <w:pPr>
              <w:pStyle w:val="mctiu"/>
              <w:spacing w:line="240" w:lineRule="auto"/>
              <w:ind w:firstLine="0"/>
              <w:jc w:val="center"/>
              <w:rPr>
                <w:rFonts w:cs="Times New Roman"/>
                <w:b/>
                <w:bCs/>
                <w:sz w:val="26"/>
                <w:szCs w:val="26"/>
              </w:rPr>
            </w:pPr>
            <w:r w:rsidRPr="00215896">
              <w:rPr>
                <w:rFonts w:cs="Times New Roman"/>
                <w:b/>
                <w:bCs/>
                <w:sz w:val="26"/>
                <w:szCs w:val="26"/>
              </w:rPr>
              <w:t>HOẠT ĐỘNG CỦA HS</w:t>
            </w:r>
          </w:p>
        </w:tc>
      </w:tr>
      <w:tr w:rsidR="00054115" w:rsidRPr="00215896" w14:paraId="25149494" w14:textId="77777777" w:rsidTr="00801C32">
        <w:tc>
          <w:tcPr>
            <w:tcW w:w="4814" w:type="dxa"/>
            <w:tcBorders>
              <w:bottom w:val="nil"/>
            </w:tcBorders>
          </w:tcPr>
          <w:p w14:paraId="6CAB9B1A" w14:textId="77777777" w:rsidR="00054115" w:rsidRPr="00215896" w:rsidRDefault="00054115" w:rsidP="00801C32">
            <w:pPr>
              <w:pStyle w:val="mctiu"/>
              <w:spacing w:line="240" w:lineRule="auto"/>
              <w:ind w:firstLine="0"/>
              <w:jc w:val="left"/>
              <w:rPr>
                <w:rFonts w:cs="Times New Roman"/>
                <w:b/>
                <w:bCs/>
                <w:sz w:val="26"/>
                <w:szCs w:val="26"/>
              </w:rPr>
            </w:pPr>
            <w:r>
              <w:rPr>
                <w:rFonts w:cs="Times New Roman"/>
                <w:b/>
                <w:bCs/>
                <w:sz w:val="26"/>
                <w:szCs w:val="26"/>
              </w:rPr>
              <w:t>1.Hoạt động Mở đầu</w:t>
            </w:r>
            <w:r w:rsidRPr="00215896">
              <w:rPr>
                <w:rFonts w:cs="Times New Roman"/>
                <w:b/>
                <w:bCs/>
                <w:sz w:val="26"/>
                <w:szCs w:val="26"/>
              </w:rPr>
              <w:t xml:space="preserve"> (3 phút)</w:t>
            </w:r>
          </w:p>
          <w:p w14:paraId="0E6A2FDB" w14:textId="77777777" w:rsidR="00054115" w:rsidRPr="00215896" w:rsidRDefault="00054115" w:rsidP="00801C32">
            <w:pPr>
              <w:pStyle w:val="mctiu"/>
              <w:spacing w:line="240" w:lineRule="auto"/>
              <w:ind w:firstLine="0"/>
              <w:jc w:val="left"/>
              <w:rPr>
                <w:rFonts w:cs="Times New Roman"/>
                <w:sz w:val="26"/>
                <w:szCs w:val="26"/>
              </w:rPr>
            </w:pPr>
            <w:r w:rsidRPr="00215896">
              <w:rPr>
                <w:rFonts w:cs="Times New Roman"/>
                <w:b/>
                <w:bCs/>
                <w:sz w:val="26"/>
                <w:szCs w:val="26"/>
              </w:rPr>
              <w:t xml:space="preserve">-GV </w:t>
            </w:r>
            <w:r w:rsidRPr="00215896">
              <w:rPr>
                <w:rFonts w:cs="Times New Roman"/>
                <w:sz w:val="26"/>
                <w:szCs w:val="26"/>
              </w:rPr>
              <w:t>cho HS hát và vận động theo nhạc bài hát: Em đi giữa biển vàng.</w:t>
            </w:r>
          </w:p>
          <w:p w14:paraId="1ABA9E55" w14:textId="77777777" w:rsidR="00054115" w:rsidRPr="00215896" w:rsidRDefault="00054115" w:rsidP="00801C32">
            <w:pPr>
              <w:pStyle w:val="mctiu"/>
              <w:spacing w:line="240" w:lineRule="auto"/>
              <w:ind w:firstLine="0"/>
              <w:jc w:val="left"/>
              <w:rPr>
                <w:rFonts w:cs="Times New Roman"/>
                <w:sz w:val="26"/>
                <w:szCs w:val="26"/>
              </w:rPr>
            </w:pPr>
            <w:r w:rsidRPr="00215896">
              <w:rPr>
                <w:rFonts w:cs="Times New Roman"/>
                <w:sz w:val="26"/>
                <w:szCs w:val="26"/>
              </w:rPr>
              <w:t>H:+Em có cảm nhận như thế nào về lời của bài hát?</w:t>
            </w:r>
          </w:p>
          <w:p w14:paraId="0458D815" w14:textId="77777777" w:rsidR="00054115" w:rsidRPr="00215896" w:rsidRDefault="00054115" w:rsidP="00801C32">
            <w:pPr>
              <w:pStyle w:val="mctiu"/>
              <w:spacing w:line="240" w:lineRule="auto"/>
              <w:ind w:firstLine="0"/>
              <w:jc w:val="left"/>
              <w:rPr>
                <w:rFonts w:cs="Times New Roman"/>
                <w:sz w:val="26"/>
                <w:szCs w:val="26"/>
              </w:rPr>
            </w:pPr>
          </w:p>
          <w:p w14:paraId="5F664FC1" w14:textId="77777777" w:rsidR="00054115" w:rsidRPr="00215896" w:rsidRDefault="00054115" w:rsidP="00801C32">
            <w:pPr>
              <w:pStyle w:val="mctiu"/>
              <w:spacing w:line="240" w:lineRule="auto"/>
              <w:ind w:firstLine="0"/>
              <w:jc w:val="left"/>
              <w:rPr>
                <w:rFonts w:cs="Times New Roman"/>
                <w:sz w:val="26"/>
                <w:szCs w:val="26"/>
              </w:rPr>
            </w:pPr>
            <w:r w:rsidRPr="00215896">
              <w:rPr>
                <w:rFonts w:cs="Times New Roman"/>
                <w:sz w:val="26"/>
                <w:szCs w:val="26"/>
              </w:rPr>
              <w:sym w:font="Wingdings" w:char="F0E0"/>
            </w:r>
            <w:r w:rsidRPr="00215896">
              <w:rPr>
                <w:rFonts w:cs="Times New Roman"/>
                <w:sz w:val="26"/>
                <w:szCs w:val="26"/>
              </w:rPr>
              <w:t>GV dẫn dắt để giới thiệu bài.</w:t>
            </w:r>
          </w:p>
        </w:tc>
        <w:tc>
          <w:tcPr>
            <w:tcW w:w="4814" w:type="dxa"/>
            <w:tcBorders>
              <w:bottom w:val="nil"/>
            </w:tcBorders>
          </w:tcPr>
          <w:p w14:paraId="730E8CCE" w14:textId="77777777" w:rsidR="00054115" w:rsidRPr="00215896" w:rsidRDefault="00054115" w:rsidP="00801C32">
            <w:pPr>
              <w:pStyle w:val="mctiu"/>
              <w:spacing w:line="240" w:lineRule="auto"/>
              <w:ind w:firstLine="0"/>
              <w:jc w:val="left"/>
              <w:rPr>
                <w:rFonts w:cs="Times New Roman"/>
                <w:b/>
                <w:bCs/>
                <w:sz w:val="26"/>
                <w:szCs w:val="26"/>
              </w:rPr>
            </w:pPr>
          </w:p>
          <w:p w14:paraId="103CB80B" w14:textId="77777777" w:rsidR="00054115" w:rsidRPr="00215896" w:rsidRDefault="00054115" w:rsidP="00801C32">
            <w:pPr>
              <w:pStyle w:val="mctiu"/>
              <w:spacing w:line="240" w:lineRule="auto"/>
              <w:ind w:firstLine="0"/>
              <w:jc w:val="left"/>
              <w:rPr>
                <w:rFonts w:cs="Times New Roman"/>
                <w:sz w:val="26"/>
                <w:szCs w:val="26"/>
              </w:rPr>
            </w:pPr>
            <w:r w:rsidRPr="00215896">
              <w:rPr>
                <w:rFonts w:cs="Times New Roman"/>
                <w:b/>
                <w:bCs/>
                <w:sz w:val="26"/>
                <w:szCs w:val="26"/>
              </w:rPr>
              <w:t>-</w:t>
            </w:r>
            <w:r w:rsidRPr="00215896">
              <w:rPr>
                <w:rFonts w:cs="Times New Roman"/>
                <w:sz w:val="26"/>
                <w:szCs w:val="26"/>
              </w:rPr>
              <w:t>HS thực hiện theo yêu cầu của GV</w:t>
            </w:r>
          </w:p>
          <w:p w14:paraId="046D458E" w14:textId="77777777" w:rsidR="00054115" w:rsidRPr="00215896" w:rsidRDefault="00054115" w:rsidP="00801C32">
            <w:pPr>
              <w:pStyle w:val="mctiu"/>
              <w:spacing w:line="240" w:lineRule="auto"/>
              <w:ind w:firstLine="0"/>
              <w:jc w:val="left"/>
              <w:rPr>
                <w:rFonts w:cs="Times New Roman"/>
                <w:sz w:val="26"/>
                <w:szCs w:val="26"/>
              </w:rPr>
            </w:pPr>
          </w:p>
          <w:p w14:paraId="6F121DF8" w14:textId="77777777" w:rsidR="00054115" w:rsidRPr="00215896" w:rsidRDefault="00054115" w:rsidP="00801C32">
            <w:pPr>
              <w:pStyle w:val="mctiu"/>
              <w:spacing w:line="240" w:lineRule="auto"/>
              <w:ind w:firstLine="0"/>
              <w:jc w:val="left"/>
              <w:rPr>
                <w:rFonts w:cs="Times New Roman"/>
                <w:sz w:val="26"/>
                <w:szCs w:val="26"/>
              </w:rPr>
            </w:pPr>
            <w:r w:rsidRPr="00215896">
              <w:rPr>
                <w:rFonts w:cs="Times New Roman"/>
                <w:sz w:val="26"/>
                <w:szCs w:val="26"/>
              </w:rPr>
              <w:t>+HS: cảnh đẹp của đồng lúa hiện ra theo bước chân của bạn nhỏ: đẹp, quyến rũ, hấp dẫn, tươi sáng, …</w:t>
            </w:r>
          </w:p>
        </w:tc>
      </w:tr>
      <w:tr w:rsidR="00054115" w:rsidRPr="00215896" w14:paraId="395A12D7" w14:textId="77777777" w:rsidTr="00801C32">
        <w:tc>
          <w:tcPr>
            <w:tcW w:w="4814" w:type="dxa"/>
            <w:tcBorders>
              <w:top w:val="nil"/>
              <w:bottom w:val="nil"/>
            </w:tcBorders>
          </w:tcPr>
          <w:p w14:paraId="2194B162" w14:textId="77777777" w:rsidR="00054115" w:rsidRPr="00215896" w:rsidRDefault="00054115" w:rsidP="00801C32">
            <w:pPr>
              <w:pStyle w:val="mctiu"/>
              <w:spacing w:line="240" w:lineRule="auto"/>
              <w:ind w:firstLine="0"/>
              <w:jc w:val="left"/>
              <w:rPr>
                <w:rFonts w:cs="Times New Roman"/>
                <w:b/>
                <w:bCs/>
                <w:sz w:val="26"/>
                <w:szCs w:val="26"/>
              </w:rPr>
            </w:pPr>
            <w:r>
              <w:rPr>
                <w:rFonts w:cs="Times New Roman"/>
                <w:b/>
                <w:sz w:val="26"/>
                <w:szCs w:val="26"/>
              </w:rPr>
              <w:t>2.Hoạt động Hình thành kiến thức mới</w:t>
            </w:r>
            <w:r w:rsidRPr="00215896">
              <w:rPr>
                <w:rFonts w:cs="Times New Roman"/>
                <w:b/>
                <w:sz w:val="26"/>
                <w:szCs w:val="26"/>
              </w:rPr>
              <w:t xml:space="preserve"> </w:t>
            </w:r>
          </w:p>
        </w:tc>
        <w:tc>
          <w:tcPr>
            <w:tcW w:w="4814" w:type="dxa"/>
            <w:tcBorders>
              <w:top w:val="nil"/>
              <w:bottom w:val="nil"/>
            </w:tcBorders>
          </w:tcPr>
          <w:p w14:paraId="6065B83E" w14:textId="77777777" w:rsidR="00054115" w:rsidRPr="00215896" w:rsidRDefault="00054115" w:rsidP="00801C32">
            <w:pPr>
              <w:pStyle w:val="mctiu"/>
              <w:spacing w:line="240" w:lineRule="auto"/>
              <w:ind w:firstLine="0"/>
              <w:jc w:val="left"/>
              <w:rPr>
                <w:rFonts w:cs="Times New Roman"/>
                <w:b/>
                <w:bCs/>
                <w:sz w:val="26"/>
                <w:szCs w:val="26"/>
              </w:rPr>
            </w:pPr>
          </w:p>
        </w:tc>
      </w:tr>
      <w:tr w:rsidR="00054115" w:rsidRPr="00215896" w14:paraId="21B37218" w14:textId="77777777" w:rsidTr="00801C32">
        <w:tc>
          <w:tcPr>
            <w:tcW w:w="9628" w:type="dxa"/>
            <w:gridSpan w:val="2"/>
            <w:tcBorders>
              <w:top w:val="nil"/>
              <w:bottom w:val="nil"/>
            </w:tcBorders>
          </w:tcPr>
          <w:p w14:paraId="4F91A6A9" w14:textId="77777777" w:rsidR="00054115" w:rsidRPr="00254BEF" w:rsidRDefault="00054115" w:rsidP="00801C32">
            <w:pPr>
              <w:pStyle w:val="mctiu"/>
              <w:spacing w:line="240" w:lineRule="auto"/>
              <w:ind w:firstLine="0"/>
              <w:jc w:val="left"/>
              <w:rPr>
                <w:rFonts w:cs="Times New Roman"/>
                <w:b/>
                <w:i/>
                <w:iCs/>
                <w:sz w:val="26"/>
                <w:szCs w:val="26"/>
              </w:rPr>
            </w:pPr>
            <w:r>
              <w:rPr>
                <w:rFonts w:cs="Times New Roman"/>
                <w:b/>
                <w:i/>
                <w:iCs/>
                <w:sz w:val="26"/>
                <w:szCs w:val="26"/>
              </w:rPr>
              <w:t>a.</w:t>
            </w:r>
            <w:r w:rsidRPr="00215896">
              <w:rPr>
                <w:rFonts w:cs="Times New Roman"/>
                <w:b/>
                <w:i/>
                <w:iCs/>
                <w:sz w:val="26"/>
                <w:szCs w:val="26"/>
              </w:rPr>
              <w:t xml:space="preserve"> </w:t>
            </w:r>
            <w:r w:rsidRPr="00215896">
              <w:rPr>
                <w:rFonts w:cs="Times New Roman"/>
                <w:b/>
                <w:bCs/>
                <w:i/>
                <w:iCs/>
                <w:sz w:val="26"/>
                <w:szCs w:val="26"/>
              </w:rPr>
              <w:t xml:space="preserve">Tìm hiểu cách viết đoạn văn tả sự thay đổi của cảnh </w:t>
            </w:r>
            <w:r w:rsidRPr="00215896">
              <w:rPr>
                <w:rFonts w:cs="Times New Roman"/>
                <w:b/>
                <w:i/>
                <w:iCs/>
                <w:sz w:val="26"/>
                <w:szCs w:val="26"/>
              </w:rPr>
              <w:t>(07 phút)</w:t>
            </w:r>
          </w:p>
        </w:tc>
      </w:tr>
      <w:tr w:rsidR="00054115" w:rsidRPr="00215896" w14:paraId="070B4B1D" w14:textId="77777777" w:rsidTr="00801C32">
        <w:tc>
          <w:tcPr>
            <w:tcW w:w="4814" w:type="dxa"/>
            <w:tcBorders>
              <w:top w:val="nil"/>
              <w:bottom w:val="nil"/>
            </w:tcBorders>
          </w:tcPr>
          <w:p w14:paraId="7C2CCE3E" w14:textId="77777777" w:rsidR="00054115" w:rsidRPr="00215896" w:rsidRDefault="00054115" w:rsidP="00801C32">
            <w:pPr>
              <w:rPr>
                <w:b/>
                <w:i/>
                <w:iCs/>
                <w:sz w:val="26"/>
                <w:szCs w:val="26"/>
              </w:rPr>
            </w:pPr>
          </w:p>
        </w:tc>
        <w:tc>
          <w:tcPr>
            <w:tcW w:w="4814" w:type="dxa"/>
            <w:tcBorders>
              <w:top w:val="nil"/>
              <w:bottom w:val="nil"/>
            </w:tcBorders>
          </w:tcPr>
          <w:p w14:paraId="5DF12452"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color w:val="000000" w:themeColor="text1"/>
                <w:sz w:val="26"/>
                <w:szCs w:val="26"/>
              </w:rPr>
              <w:t>– HS xác định yêu cầu của BT 1 và đọc đoạn văn.</w:t>
            </w:r>
          </w:p>
        </w:tc>
      </w:tr>
      <w:tr w:rsidR="00054115" w:rsidRPr="00215896" w14:paraId="58EDB635" w14:textId="77777777" w:rsidTr="00801C32">
        <w:tc>
          <w:tcPr>
            <w:tcW w:w="4814" w:type="dxa"/>
            <w:tcBorders>
              <w:top w:val="nil"/>
              <w:bottom w:val="nil"/>
            </w:tcBorders>
          </w:tcPr>
          <w:p w14:paraId="574D4B89" w14:textId="77777777" w:rsidR="00054115" w:rsidRPr="00215896" w:rsidRDefault="00054115" w:rsidP="00801C32">
            <w:pPr>
              <w:rPr>
                <w:bCs/>
                <w:sz w:val="26"/>
                <w:szCs w:val="26"/>
              </w:rPr>
            </w:pPr>
            <w:r w:rsidRPr="00215896">
              <w:rPr>
                <w:bCs/>
                <w:sz w:val="26"/>
                <w:szCs w:val="26"/>
              </w:rPr>
              <w:t xml:space="preserve">-GV hướng dẫn </w:t>
            </w:r>
            <w:r w:rsidRPr="00215896">
              <w:rPr>
                <w:color w:val="000000" w:themeColor="text1"/>
                <w:sz w:val="26"/>
                <w:szCs w:val="26"/>
              </w:rPr>
              <w:t>HS thảo luận trong nhóm 3, mỗi HS trả lời một câu hỏi để tìm hiểu đoạn văn.</w:t>
            </w:r>
          </w:p>
        </w:tc>
        <w:tc>
          <w:tcPr>
            <w:tcW w:w="4814" w:type="dxa"/>
            <w:tcBorders>
              <w:top w:val="nil"/>
              <w:bottom w:val="nil"/>
            </w:tcBorders>
          </w:tcPr>
          <w:p w14:paraId="4B57A2DB" w14:textId="77777777" w:rsidR="00054115" w:rsidRPr="00215896" w:rsidRDefault="00054115" w:rsidP="00801C32">
            <w:pPr>
              <w:pStyle w:val="a"/>
              <w:spacing w:line="240" w:lineRule="auto"/>
              <w:rPr>
                <w:i/>
                <w:iCs/>
                <w:sz w:val="26"/>
                <w:szCs w:val="26"/>
              </w:rPr>
            </w:pPr>
            <w:r w:rsidRPr="00215896">
              <w:rPr>
                <w:i/>
                <w:iCs/>
                <w:sz w:val="26"/>
                <w:szCs w:val="26"/>
              </w:rPr>
              <w:t>a. Đoạn văn tả sự thay đổi của cảnh từ lúc bình minh đến khi mặt trời lên cao. Những từ ngữ cho biết điều đó: Mặt trời còn bẽn lẽn núp sau sườn núi, mặt trời chễm chệ ngự trị trên chòm mây.</w:t>
            </w:r>
          </w:p>
          <w:p w14:paraId="7C0F8E76" w14:textId="77777777" w:rsidR="00054115" w:rsidRPr="00215896" w:rsidRDefault="00054115" w:rsidP="00801C32">
            <w:pPr>
              <w:pStyle w:val="a"/>
              <w:spacing w:line="240" w:lineRule="auto"/>
              <w:rPr>
                <w:i/>
                <w:iCs/>
                <w:sz w:val="26"/>
                <w:szCs w:val="26"/>
              </w:rPr>
            </w:pPr>
            <w:r w:rsidRPr="00215896">
              <w:rPr>
                <w:i/>
                <w:iCs/>
                <w:sz w:val="26"/>
                <w:szCs w:val="26"/>
              </w:rPr>
              <w:t>b. Những từ ngữ để tả màu sắc của núi:</w:t>
            </w:r>
          </w:p>
          <w:p w14:paraId="7BD93C13" w14:textId="77777777" w:rsidR="00054115" w:rsidRPr="00215896" w:rsidRDefault="00054115" w:rsidP="00801C32">
            <w:pPr>
              <w:pStyle w:val="a"/>
              <w:spacing w:line="240" w:lineRule="auto"/>
              <w:rPr>
                <w:i/>
                <w:iCs/>
                <w:sz w:val="26"/>
                <w:szCs w:val="26"/>
              </w:rPr>
            </w:pPr>
            <w:r w:rsidRPr="00215896">
              <w:rPr>
                <w:i/>
                <w:iCs/>
                <w:sz w:val="26"/>
                <w:szCs w:val="26"/>
              </w:rPr>
              <w:t>+ Mặt trời mới ló dạng: Núi từ màu xám xịt đổi ra màu tím sẫm.</w:t>
            </w:r>
          </w:p>
          <w:p w14:paraId="57E2A4CE" w14:textId="77777777" w:rsidR="00054115" w:rsidRPr="00215896" w:rsidRDefault="00054115" w:rsidP="00801C32">
            <w:pPr>
              <w:pStyle w:val="a"/>
              <w:spacing w:line="240" w:lineRule="auto"/>
              <w:rPr>
                <w:i/>
                <w:iCs/>
                <w:sz w:val="26"/>
                <w:szCs w:val="26"/>
              </w:rPr>
            </w:pPr>
            <w:r w:rsidRPr="00215896">
              <w:rPr>
                <w:i/>
                <w:iCs/>
                <w:sz w:val="26"/>
                <w:szCs w:val="26"/>
              </w:rPr>
              <w:t>+ Mặt trời nhô lên dần: Núi từ màu tím sẫm đổi ra màu hồng, rồi từ màu hồng lần lần đổi ra màu vàng nhạt.</w:t>
            </w:r>
          </w:p>
          <w:p w14:paraId="2CD94F13" w14:textId="77777777" w:rsidR="00054115" w:rsidRPr="00215896" w:rsidRDefault="00054115" w:rsidP="00801C32">
            <w:pPr>
              <w:pStyle w:val="a"/>
              <w:spacing w:line="240" w:lineRule="auto"/>
              <w:rPr>
                <w:i/>
                <w:iCs/>
                <w:sz w:val="26"/>
                <w:szCs w:val="26"/>
              </w:rPr>
            </w:pPr>
            <w:r w:rsidRPr="00215896">
              <w:rPr>
                <w:i/>
                <w:iCs/>
                <w:sz w:val="26"/>
                <w:szCs w:val="26"/>
              </w:rPr>
              <w:t>+ Mặt trời đã lên cao: Núi trở lại màu xanh biếc.</w:t>
            </w:r>
          </w:p>
          <w:p w14:paraId="27BB5662" w14:textId="77777777" w:rsidR="00054115" w:rsidRPr="00215896" w:rsidRDefault="00054115" w:rsidP="00801C32">
            <w:pPr>
              <w:pStyle w:val="a"/>
              <w:spacing w:line="240" w:lineRule="auto"/>
              <w:rPr>
                <w:i/>
                <w:iCs/>
                <w:sz w:val="26"/>
                <w:szCs w:val="26"/>
                <w:lang w:val="vi-VN"/>
              </w:rPr>
            </w:pPr>
            <w:r w:rsidRPr="00215896">
              <w:rPr>
                <w:i/>
                <w:iCs/>
                <w:sz w:val="26"/>
                <w:szCs w:val="26"/>
              </w:rPr>
              <w:t xml:space="preserve">c. Mặt trời được nhân hoá bằng cách dùng từ ngữ tả hoạt động của người để </w:t>
            </w:r>
            <w:r w:rsidRPr="00215896">
              <w:rPr>
                <w:i/>
                <w:iCs/>
                <w:sz w:val="26"/>
                <w:szCs w:val="26"/>
              </w:rPr>
              <w:lastRenderedPageBreak/>
              <w:t xml:space="preserve">miêu tả hoạt động của vật (chễm chệ ngự trị trên chòm mây) </w:t>
            </w:r>
            <w:r w:rsidRPr="00215896">
              <w:rPr>
                <w:sz w:val="26"/>
                <w:szCs w:val="26"/>
              </w:rPr>
              <w:sym w:font="Wingdings" w:char="F0E0"/>
            </w:r>
            <w:r w:rsidRPr="00215896">
              <w:rPr>
                <w:sz w:val="26"/>
                <w:szCs w:val="26"/>
              </w:rPr>
              <w:t xml:space="preserve"> </w:t>
            </w:r>
            <w:r w:rsidRPr="00215896">
              <w:rPr>
                <w:i/>
                <w:iCs/>
                <w:sz w:val="26"/>
                <w:szCs w:val="26"/>
              </w:rPr>
              <w:t>Mặt trời hiện lên sinh động, uy nghi như một vị vua.</w:t>
            </w:r>
          </w:p>
        </w:tc>
      </w:tr>
      <w:tr w:rsidR="00054115" w:rsidRPr="00215896" w14:paraId="0E355A2D" w14:textId="77777777" w:rsidTr="00801C32">
        <w:tc>
          <w:tcPr>
            <w:tcW w:w="4814" w:type="dxa"/>
            <w:tcBorders>
              <w:top w:val="nil"/>
              <w:bottom w:val="nil"/>
            </w:tcBorders>
          </w:tcPr>
          <w:p w14:paraId="3273E978" w14:textId="77777777" w:rsidR="00054115" w:rsidRPr="00215896" w:rsidRDefault="00054115" w:rsidP="00801C32">
            <w:pPr>
              <w:rPr>
                <w:bCs/>
                <w:sz w:val="26"/>
                <w:szCs w:val="26"/>
              </w:rPr>
            </w:pPr>
            <w:r w:rsidRPr="00215896">
              <w:rPr>
                <w:bCs/>
                <w:sz w:val="26"/>
                <w:szCs w:val="26"/>
              </w:rPr>
              <w:lastRenderedPageBreak/>
              <w:t>-GV tổ chức cho HS chia sẻ</w:t>
            </w:r>
          </w:p>
        </w:tc>
        <w:tc>
          <w:tcPr>
            <w:tcW w:w="4814" w:type="dxa"/>
            <w:tcBorders>
              <w:top w:val="nil"/>
              <w:bottom w:val="nil"/>
            </w:tcBorders>
          </w:tcPr>
          <w:p w14:paraId="23D06EBF" w14:textId="77777777" w:rsidR="00054115" w:rsidRPr="00215896" w:rsidRDefault="00054115" w:rsidP="00801C32">
            <w:pPr>
              <w:pStyle w:val="NormalWeb"/>
              <w:spacing w:before="0" w:beforeAutospacing="0" w:after="0" w:afterAutospacing="0"/>
              <w:jc w:val="both"/>
              <w:rPr>
                <w:color w:val="000000" w:themeColor="text1"/>
                <w:sz w:val="26"/>
                <w:szCs w:val="26"/>
                <w:lang w:val="vi-VN"/>
              </w:rPr>
            </w:pPr>
            <w:r w:rsidRPr="00215896">
              <w:rPr>
                <w:color w:val="000000" w:themeColor="text1"/>
                <w:sz w:val="26"/>
                <w:szCs w:val="26"/>
                <w:lang w:val="vi-VN"/>
              </w:rPr>
              <w:t xml:space="preserve">2 – 3 nhóm HS chia sẻ kết quả trước lớp. </w:t>
            </w:r>
          </w:p>
        </w:tc>
      </w:tr>
      <w:tr w:rsidR="00054115" w:rsidRPr="00215896" w14:paraId="2227AEC2" w14:textId="77777777" w:rsidTr="00801C32">
        <w:tc>
          <w:tcPr>
            <w:tcW w:w="4814" w:type="dxa"/>
            <w:tcBorders>
              <w:top w:val="nil"/>
              <w:bottom w:val="nil"/>
            </w:tcBorders>
          </w:tcPr>
          <w:p w14:paraId="2FD11A16" w14:textId="77777777" w:rsidR="00054115" w:rsidRPr="00215896" w:rsidRDefault="00054115" w:rsidP="00801C32">
            <w:pPr>
              <w:rPr>
                <w:bCs/>
                <w:sz w:val="26"/>
                <w:szCs w:val="26"/>
              </w:rPr>
            </w:pPr>
            <w:r w:rsidRPr="00215896">
              <w:rPr>
                <w:bCs/>
                <w:sz w:val="26"/>
                <w:szCs w:val="26"/>
              </w:rPr>
              <w:t>-</w:t>
            </w:r>
            <w:r w:rsidRPr="00215896">
              <w:rPr>
                <w:color w:val="000000" w:themeColor="text1"/>
                <w:sz w:val="26"/>
                <w:szCs w:val="26"/>
                <w:lang w:val="vi-VN"/>
              </w:rPr>
              <w:t xml:space="preserve"> GV nhận xét.</w:t>
            </w:r>
          </w:p>
        </w:tc>
        <w:tc>
          <w:tcPr>
            <w:tcW w:w="4814" w:type="dxa"/>
            <w:tcBorders>
              <w:top w:val="nil"/>
              <w:bottom w:val="nil"/>
            </w:tcBorders>
          </w:tcPr>
          <w:p w14:paraId="03E27824"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color w:val="000000" w:themeColor="text1"/>
                <w:sz w:val="26"/>
                <w:szCs w:val="26"/>
              </w:rPr>
              <w:t>-</w:t>
            </w:r>
            <w:r w:rsidRPr="00215896">
              <w:rPr>
                <w:color w:val="000000" w:themeColor="text1"/>
                <w:sz w:val="26"/>
                <w:szCs w:val="26"/>
                <w:lang w:val="vi-VN"/>
              </w:rPr>
              <w:t xml:space="preserve"> HS nghe</w:t>
            </w:r>
          </w:p>
        </w:tc>
      </w:tr>
      <w:tr w:rsidR="00054115" w:rsidRPr="00215896" w14:paraId="60C51981" w14:textId="77777777" w:rsidTr="00801C32">
        <w:tc>
          <w:tcPr>
            <w:tcW w:w="4814" w:type="dxa"/>
            <w:tcBorders>
              <w:top w:val="nil"/>
              <w:bottom w:val="nil"/>
            </w:tcBorders>
          </w:tcPr>
          <w:p w14:paraId="67680C5C" w14:textId="77777777" w:rsidR="00054115" w:rsidRPr="00215896" w:rsidRDefault="00054115" w:rsidP="00801C32">
            <w:pPr>
              <w:rPr>
                <w:bCs/>
                <w:sz w:val="26"/>
                <w:szCs w:val="26"/>
              </w:rPr>
            </w:pPr>
            <w:r>
              <w:rPr>
                <w:b/>
                <w:sz w:val="26"/>
                <w:szCs w:val="26"/>
              </w:rPr>
              <w:t>3.Hoạt động Luyện tập, thực hành</w:t>
            </w:r>
          </w:p>
        </w:tc>
        <w:tc>
          <w:tcPr>
            <w:tcW w:w="4814" w:type="dxa"/>
            <w:tcBorders>
              <w:top w:val="nil"/>
              <w:bottom w:val="nil"/>
            </w:tcBorders>
          </w:tcPr>
          <w:p w14:paraId="1DAF14FE" w14:textId="77777777" w:rsidR="00054115" w:rsidRPr="00215896" w:rsidRDefault="00054115" w:rsidP="00801C32">
            <w:pPr>
              <w:pStyle w:val="NormalWeb"/>
              <w:spacing w:before="0" w:beforeAutospacing="0" w:after="0" w:afterAutospacing="0"/>
              <w:jc w:val="both"/>
              <w:rPr>
                <w:color w:val="000000" w:themeColor="text1"/>
                <w:sz w:val="26"/>
                <w:szCs w:val="26"/>
              </w:rPr>
            </w:pPr>
          </w:p>
        </w:tc>
      </w:tr>
      <w:tr w:rsidR="00054115" w:rsidRPr="00215896" w14:paraId="66B06AB5" w14:textId="77777777" w:rsidTr="00801C32">
        <w:tc>
          <w:tcPr>
            <w:tcW w:w="9628" w:type="dxa"/>
            <w:gridSpan w:val="2"/>
            <w:tcBorders>
              <w:top w:val="nil"/>
              <w:bottom w:val="nil"/>
            </w:tcBorders>
          </w:tcPr>
          <w:p w14:paraId="047063C7" w14:textId="77777777" w:rsidR="00054115" w:rsidRPr="00254BEF" w:rsidRDefault="00054115" w:rsidP="00801C32">
            <w:pPr>
              <w:autoSpaceDE w:val="0"/>
              <w:autoSpaceDN w:val="0"/>
              <w:adjustRightInd w:val="0"/>
              <w:rPr>
                <w:b/>
                <w:bCs/>
                <w:i/>
                <w:iCs/>
                <w:sz w:val="26"/>
                <w:szCs w:val="26"/>
              </w:rPr>
            </w:pPr>
            <w:r>
              <w:rPr>
                <w:b/>
                <w:i/>
                <w:iCs/>
                <w:sz w:val="26"/>
                <w:szCs w:val="26"/>
              </w:rPr>
              <w:t>b.</w:t>
            </w:r>
            <w:r w:rsidRPr="00215896">
              <w:rPr>
                <w:b/>
                <w:i/>
                <w:iCs/>
                <w:sz w:val="26"/>
                <w:szCs w:val="26"/>
                <w:lang w:val="vi-VN"/>
              </w:rPr>
              <w:t xml:space="preserve"> </w:t>
            </w:r>
            <w:r w:rsidRPr="00215896">
              <w:rPr>
                <w:b/>
                <w:bCs/>
                <w:i/>
                <w:iCs/>
                <w:sz w:val="26"/>
                <w:szCs w:val="26"/>
                <w:lang w:val="vi-VN"/>
              </w:rPr>
              <w:t xml:space="preserve">Viết đoạn văn tả sự thay đổi của cảnh </w:t>
            </w:r>
            <w:r w:rsidRPr="00215896">
              <w:rPr>
                <w:b/>
                <w:i/>
                <w:iCs/>
                <w:sz w:val="26"/>
                <w:szCs w:val="26"/>
                <w:lang w:val="vi-VN"/>
              </w:rPr>
              <w:t>(15 phút)</w:t>
            </w:r>
          </w:p>
        </w:tc>
      </w:tr>
      <w:tr w:rsidR="00054115" w:rsidRPr="00AC42DB" w14:paraId="30A11295" w14:textId="77777777" w:rsidTr="00801C32">
        <w:tc>
          <w:tcPr>
            <w:tcW w:w="4814" w:type="dxa"/>
            <w:tcBorders>
              <w:top w:val="nil"/>
              <w:bottom w:val="nil"/>
            </w:tcBorders>
          </w:tcPr>
          <w:p w14:paraId="18FAA269" w14:textId="77777777" w:rsidR="00054115" w:rsidRPr="00215896" w:rsidRDefault="00054115" w:rsidP="00801C32">
            <w:pPr>
              <w:autoSpaceDE w:val="0"/>
              <w:autoSpaceDN w:val="0"/>
              <w:adjustRightInd w:val="0"/>
              <w:rPr>
                <w:b/>
                <w:i/>
                <w:iCs/>
                <w:sz w:val="26"/>
                <w:szCs w:val="26"/>
                <w:lang w:val="vi-VN"/>
              </w:rPr>
            </w:pPr>
          </w:p>
        </w:tc>
        <w:tc>
          <w:tcPr>
            <w:tcW w:w="4814" w:type="dxa"/>
            <w:tcBorders>
              <w:top w:val="nil"/>
              <w:bottom w:val="nil"/>
            </w:tcBorders>
          </w:tcPr>
          <w:p w14:paraId="623544E6" w14:textId="77777777" w:rsidR="00054115" w:rsidRPr="00DC5F72" w:rsidRDefault="00054115" w:rsidP="00801C32">
            <w:pPr>
              <w:pStyle w:val="NormalWeb"/>
              <w:spacing w:before="0" w:beforeAutospacing="0" w:after="0" w:afterAutospacing="0"/>
              <w:jc w:val="both"/>
              <w:rPr>
                <w:color w:val="000000" w:themeColor="text1"/>
                <w:sz w:val="26"/>
                <w:szCs w:val="26"/>
                <w:lang w:val="vi-VN"/>
              </w:rPr>
            </w:pPr>
            <w:r w:rsidRPr="00215896">
              <w:rPr>
                <w:color w:val="000000" w:themeColor="text1"/>
                <w:sz w:val="26"/>
                <w:szCs w:val="26"/>
                <w:lang w:val="vi-VN"/>
              </w:rPr>
              <w:t>– HS xác định yêu cầu của BT 2.</w:t>
            </w:r>
          </w:p>
        </w:tc>
      </w:tr>
      <w:tr w:rsidR="00054115" w:rsidRPr="00215896" w14:paraId="27ABBA4C" w14:textId="77777777" w:rsidTr="00801C32">
        <w:tc>
          <w:tcPr>
            <w:tcW w:w="4814" w:type="dxa"/>
            <w:tcBorders>
              <w:top w:val="nil"/>
              <w:bottom w:val="nil"/>
            </w:tcBorders>
          </w:tcPr>
          <w:p w14:paraId="2E52AE9A" w14:textId="77777777" w:rsidR="00054115" w:rsidRPr="00DC5F72" w:rsidRDefault="00054115" w:rsidP="00801C32">
            <w:pPr>
              <w:autoSpaceDE w:val="0"/>
              <w:autoSpaceDN w:val="0"/>
              <w:adjustRightInd w:val="0"/>
              <w:rPr>
                <w:bCs/>
                <w:sz w:val="26"/>
                <w:szCs w:val="26"/>
                <w:lang w:val="vi-VN"/>
              </w:rPr>
            </w:pPr>
            <w:r w:rsidRPr="00DC5F72">
              <w:rPr>
                <w:bCs/>
                <w:sz w:val="26"/>
                <w:szCs w:val="26"/>
                <w:lang w:val="vi-VN"/>
              </w:rPr>
              <w:t xml:space="preserve">-GV hướng dẫn </w:t>
            </w:r>
            <w:r w:rsidRPr="00215896">
              <w:rPr>
                <w:color w:val="000000" w:themeColor="text1"/>
                <w:sz w:val="26"/>
                <w:szCs w:val="26"/>
                <w:lang w:val="vi-VN"/>
              </w:rPr>
              <w:t>HS trả lời một số câu hỏi gợi ý của GV:</w:t>
            </w:r>
          </w:p>
        </w:tc>
        <w:tc>
          <w:tcPr>
            <w:tcW w:w="4814" w:type="dxa"/>
            <w:tcBorders>
              <w:top w:val="nil"/>
              <w:bottom w:val="nil"/>
            </w:tcBorders>
          </w:tcPr>
          <w:p w14:paraId="350126EF" w14:textId="77777777" w:rsidR="00054115" w:rsidRPr="00215896" w:rsidRDefault="00054115" w:rsidP="00801C32">
            <w:pPr>
              <w:pStyle w:val="a"/>
              <w:spacing w:line="240" w:lineRule="auto"/>
              <w:rPr>
                <w:sz w:val="26"/>
                <w:szCs w:val="26"/>
                <w:lang w:val="vi-VN"/>
              </w:rPr>
            </w:pPr>
            <w:r w:rsidRPr="00215896">
              <w:rPr>
                <w:sz w:val="26"/>
                <w:szCs w:val="26"/>
                <w:lang w:val="vi-VN"/>
              </w:rPr>
              <w:t>+ Em chọn tả danh lam thắng cảnh nào? Vào những thời điểm nào?</w:t>
            </w:r>
          </w:p>
          <w:p w14:paraId="083F6243" w14:textId="77777777" w:rsidR="00054115" w:rsidRPr="00215896" w:rsidRDefault="00054115" w:rsidP="00801C32">
            <w:pPr>
              <w:pStyle w:val="a"/>
              <w:spacing w:line="240" w:lineRule="auto"/>
              <w:rPr>
                <w:sz w:val="26"/>
                <w:szCs w:val="26"/>
                <w:lang w:val="vi-VN"/>
              </w:rPr>
            </w:pPr>
            <w:r w:rsidRPr="00215896">
              <w:rPr>
                <w:sz w:val="26"/>
                <w:szCs w:val="26"/>
                <w:lang w:val="vi-VN"/>
              </w:rPr>
              <w:t>+ Vào mỗi thời điểm, cảnh có những đặc điểm gì nổi bật?</w:t>
            </w:r>
          </w:p>
          <w:p w14:paraId="02A96A1A" w14:textId="77777777" w:rsidR="00054115" w:rsidRPr="00215896" w:rsidRDefault="00054115" w:rsidP="00801C32">
            <w:pPr>
              <w:pStyle w:val="a"/>
              <w:spacing w:line="240" w:lineRule="auto"/>
              <w:rPr>
                <w:sz w:val="26"/>
                <w:szCs w:val="26"/>
                <w:lang w:val="vi-VN"/>
              </w:rPr>
            </w:pPr>
            <w:r w:rsidRPr="00215896">
              <w:rPr>
                <w:sz w:val="26"/>
                <w:szCs w:val="26"/>
                <w:lang w:val="vi-VN"/>
              </w:rPr>
              <w:t>+ Em sẽ sử dụng hình ảnh so sánh hoặc nhân hoá nào?</w:t>
            </w:r>
          </w:p>
          <w:p w14:paraId="38581F0B" w14:textId="77777777" w:rsidR="00054115" w:rsidRPr="00215896" w:rsidRDefault="00054115" w:rsidP="00801C32">
            <w:pPr>
              <w:pStyle w:val="a"/>
              <w:spacing w:line="240" w:lineRule="auto"/>
              <w:rPr>
                <w:sz w:val="26"/>
                <w:szCs w:val="26"/>
                <w:lang w:val="vi-VN"/>
              </w:rPr>
            </w:pPr>
            <w:r w:rsidRPr="00215896">
              <w:rPr>
                <w:sz w:val="26"/>
                <w:szCs w:val="26"/>
                <w:lang w:val="vi-VN"/>
              </w:rPr>
              <w:t>+ …</w:t>
            </w:r>
          </w:p>
        </w:tc>
      </w:tr>
      <w:tr w:rsidR="00054115" w:rsidRPr="00215896" w14:paraId="31967F1A" w14:textId="77777777" w:rsidTr="00801C32">
        <w:tc>
          <w:tcPr>
            <w:tcW w:w="4814" w:type="dxa"/>
            <w:tcBorders>
              <w:top w:val="nil"/>
              <w:bottom w:val="nil"/>
            </w:tcBorders>
          </w:tcPr>
          <w:p w14:paraId="0216C32A" w14:textId="77777777" w:rsidR="00054115" w:rsidRPr="00215896" w:rsidRDefault="00054115" w:rsidP="00801C32">
            <w:pPr>
              <w:autoSpaceDE w:val="0"/>
              <w:autoSpaceDN w:val="0"/>
              <w:adjustRightInd w:val="0"/>
              <w:rPr>
                <w:bCs/>
                <w:sz w:val="26"/>
                <w:szCs w:val="26"/>
              </w:rPr>
            </w:pPr>
          </w:p>
        </w:tc>
        <w:tc>
          <w:tcPr>
            <w:tcW w:w="4814" w:type="dxa"/>
            <w:tcBorders>
              <w:top w:val="nil"/>
              <w:bottom w:val="nil"/>
            </w:tcBorders>
          </w:tcPr>
          <w:p w14:paraId="3E49D5A9" w14:textId="77777777" w:rsidR="00054115" w:rsidRPr="00215896" w:rsidRDefault="00054115" w:rsidP="00801C32">
            <w:pPr>
              <w:rPr>
                <w:b/>
                <w:bCs/>
                <w:sz w:val="26"/>
                <w:szCs w:val="26"/>
              </w:rPr>
            </w:pPr>
            <w:r w:rsidRPr="00215896">
              <w:rPr>
                <w:sz w:val="26"/>
                <w:szCs w:val="26"/>
                <w:lang w:val="vi-VN"/>
              </w:rPr>
              <w:t>– HS làm bài cá nhân vào VBT.</w:t>
            </w:r>
          </w:p>
        </w:tc>
      </w:tr>
      <w:tr w:rsidR="00054115" w:rsidRPr="00215896" w14:paraId="36B3705E" w14:textId="77777777" w:rsidTr="00801C32">
        <w:tc>
          <w:tcPr>
            <w:tcW w:w="9628" w:type="dxa"/>
            <w:gridSpan w:val="2"/>
            <w:tcBorders>
              <w:top w:val="nil"/>
              <w:bottom w:val="nil"/>
            </w:tcBorders>
          </w:tcPr>
          <w:p w14:paraId="7596D698" w14:textId="77777777" w:rsidR="00054115" w:rsidRPr="00254BEF" w:rsidRDefault="00054115" w:rsidP="00801C32">
            <w:pPr>
              <w:rPr>
                <w:b/>
                <w:bCs/>
                <w:i/>
                <w:iCs/>
                <w:sz w:val="26"/>
                <w:szCs w:val="26"/>
              </w:rPr>
            </w:pPr>
            <w:r>
              <w:rPr>
                <w:b/>
                <w:i/>
                <w:iCs/>
                <w:sz w:val="26"/>
                <w:szCs w:val="26"/>
              </w:rPr>
              <w:t>c.</w:t>
            </w:r>
            <w:r w:rsidRPr="00215896">
              <w:rPr>
                <w:b/>
                <w:i/>
                <w:iCs/>
                <w:sz w:val="26"/>
                <w:szCs w:val="26"/>
                <w:lang w:val="vi-VN"/>
              </w:rPr>
              <w:t xml:space="preserve"> Đọc lại và chỉnh sửa bài viết (03 phút)</w:t>
            </w:r>
          </w:p>
        </w:tc>
      </w:tr>
      <w:tr w:rsidR="00054115" w:rsidRPr="00AC42DB" w14:paraId="425DDE47" w14:textId="77777777" w:rsidTr="00801C32">
        <w:tc>
          <w:tcPr>
            <w:tcW w:w="4814" w:type="dxa"/>
            <w:tcBorders>
              <w:top w:val="nil"/>
              <w:bottom w:val="nil"/>
            </w:tcBorders>
          </w:tcPr>
          <w:p w14:paraId="1CEA9666" w14:textId="77777777" w:rsidR="00054115" w:rsidRPr="00215896" w:rsidRDefault="00054115" w:rsidP="00801C32">
            <w:pPr>
              <w:rPr>
                <w:sz w:val="26"/>
                <w:szCs w:val="26"/>
              </w:rPr>
            </w:pPr>
            <w:r w:rsidRPr="00215896">
              <w:rPr>
                <w:bCs/>
                <w:sz w:val="26"/>
                <w:szCs w:val="26"/>
              </w:rPr>
              <w:t xml:space="preserve">-GV hướng dẫn </w:t>
            </w:r>
            <w:r w:rsidRPr="00215896">
              <w:rPr>
                <w:sz w:val="26"/>
                <w:szCs w:val="26"/>
                <w:lang w:val="vi-VN"/>
              </w:rPr>
              <w:t>HS xác định yêu cầu</w:t>
            </w:r>
            <w:r w:rsidRPr="00215896">
              <w:rPr>
                <w:sz w:val="26"/>
                <w:szCs w:val="26"/>
              </w:rPr>
              <w:t>.</w:t>
            </w:r>
          </w:p>
          <w:p w14:paraId="6E988F22" w14:textId="77777777" w:rsidR="00054115" w:rsidRPr="00215896" w:rsidRDefault="00054115" w:rsidP="00801C32">
            <w:pPr>
              <w:rPr>
                <w:sz w:val="26"/>
                <w:szCs w:val="26"/>
                <w:lang w:val="vi-VN"/>
              </w:rPr>
            </w:pPr>
            <w:r w:rsidRPr="00215896">
              <w:rPr>
                <w:sz w:val="26"/>
                <w:szCs w:val="26"/>
              </w:rPr>
              <w:t>-</w:t>
            </w:r>
            <w:r w:rsidRPr="00215896">
              <w:rPr>
                <w:bCs/>
                <w:sz w:val="26"/>
                <w:szCs w:val="26"/>
              </w:rPr>
              <w:t xml:space="preserve"> GV hướng dẫn </w:t>
            </w:r>
            <w:r w:rsidRPr="00215896">
              <w:rPr>
                <w:sz w:val="26"/>
                <w:szCs w:val="26"/>
                <w:lang w:val="vi-VN"/>
              </w:rPr>
              <w:t>HS</w:t>
            </w:r>
            <w:r w:rsidRPr="00215896">
              <w:rPr>
                <w:sz w:val="26"/>
                <w:szCs w:val="26"/>
              </w:rPr>
              <w:t xml:space="preserve"> </w:t>
            </w:r>
            <w:r w:rsidRPr="00215896">
              <w:rPr>
                <w:sz w:val="26"/>
                <w:szCs w:val="26"/>
                <w:lang w:val="vi-VN"/>
              </w:rPr>
              <w:t>chỉnh sửa bài viết</w:t>
            </w:r>
          </w:p>
          <w:p w14:paraId="6DB80183" w14:textId="77777777" w:rsidR="00054115" w:rsidRPr="00215896" w:rsidRDefault="00054115" w:rsidP="00801C32">
            <w:pPr>
              <w:rPr>
                <w:bCs/>
                <w:sz w:val="26"/>
                <w:szCs w:val="26"/>
                <w:lang w:val="vi-VN"/>
              </w:rPr>
            </w:pPr>
            <w:r w:rsidRPr="00215896">
              <w:rPr>
                <w:bCs/>
                <w:sz w:val="26"/>
                <w:szCs w:val="26"/>
              </w:rPr>
              <w:t>-</w:t>
            </w:r>
            <w:r w:rsidRPr="00215896">
              <w:rPr>
                <w:sz w:val="26"/>
                <w:szCs w:val="26"/>
                <w:lang w:val="vi-VN"/>
              </w:rPr>
              <w:t xml:space="preserve"> GV nhận xét.</w:t>
            </w:r>
          </w:p>
        </w:tc>
        <w:tc>
          <w:tcPr>
            <w:tcW w:w="4814" w:type="dxa"/>
            <w:tcBorders>
              <w:top w:val="nil"/>
              <w:bottom w:val="nil"/>
            </w:tcBorders>
          </w:tcPr>
          <w:p w14:paraId="471EE9AA" w14:textId="77777777" w:rsidR="00054115" w:rsidRPr="00215896" w:rsidRDefault="00054115" w:rsidP="00801C32">
            <w:pPr>
              <w:rPr>
                <w:sz w:val="26"/>
                <w:szCs w:val="26"/>
                <w:lang w:val="vi-VN"/>
              </w:rPr>
            </w:pPr>
            <w:r w:rsidRPr="00215896">
              <w:rPr>
                <w:sz w:val="26"/>
                <w:szCs w:val="26"/>
                <w:lang w:val="vi-VN"/>
              </w:rPr>
              <w:t>– HS xác định yêu cầu của BT 3.</w:t>
            </w:r>
          </w:p>
          <w:p w14:paraId="07F6E7F7" w14:textId="77777777" w:rsidR="00054115" w:rsidRPr="00215896" w:rsidRDefault="00054115" w:rsidP="00801C32">
            <w:pPr>
              <w:rPr>
                <w:sz w:val="26"/>
                <w:szCs w:val="26"/>
                <w:lang w:val="vi-VN"/>
              </w:rPr>
            </w:pPr>
            <w:r w:rsidRPr="00215896">
              <w:rPr>
                <w:sz w:val="26"/>
                <w:szCs w:val="26"/>
                <w:lang w:val="vi-VN"/>
              </w:rPr>
              <w:t>– HS tự đọc lại và chỉnh sửa bài viết</w:t>
            </w:r>
          </w:p>
          <w:p w14:paraId="262DB3F7" w14:textId="77777777" w:rsidR="00054115" w:rsidRPr="00215896" w:rsidRDefault="00054115" w:rsidP="00801C32">
            <w:pPr>
              <w:rPr>
                <w:sz w:val="26"/>
                <w:szCs w:val="26"/>
                <w:lang w:val="vi-VN"/>
              </w:rPr>
            </w:pPr>
            <w:r w:rsidRPr="00215896">
              <w:rPr>
                <w:sz w:val="26"/>
                <w:szCs w:val="26"/>
                <w:lang w:val="vi-VN"/>
              </w:rPr>
              <w:t>– HS nghe bạn và GV nhận xét.</w:t>
            </w:r>
          </w:p>
        </w:tc>
      </w:tr>
      <w:tr w:rsidR="00054115" w:rsidRPr="00215896" w14:paraId="25BFEDAE" w14:textId="77777777" w:rsidTr="00801C32">
        <w:tc>
          <w:tcPr>
            <w:tcW w:w="9628" w:type="dxa"/>
            <w:gridSpan w:val="2"/>
            <w:tcBorders>
              <w:top w:val="nil"/>
              <w:bottom w:val="nil"/>
            </w:tcBorders>
          </w:tcPr>
          <w:p w14:paraId="26251194" w14:textId="77777777" w:rsidR="00054115" w:rsidRPr="00215896" w:rsidRDefault="00054115" w:rsidP="00801C32">
            <w:pPr>
              <w:autoSpaceDE w:val="0"/>
              <w:autoSpaceDN w:val="0"/>
              <w:adjustRightInd w:val="0"/>
              <w:rPr>
                <w:b/>
                <w:i/>
                <w:iCs/>
                <w:sz w:val="26"/>
                <w:szCs w:val="26"/>
                <w:lang w:val="vi-VN"/>
              </w:rPr>
            </w:pPr>
            <w:r w:rsidRPr="00DC5F72">
              <w:rPr>
                <w:b/>
                <w:bCs/>
                <w:i/>
                <w:iCs/>
                <w:sz w:val="26"/>
                <w:szCs w:val="26"/>
                <w:lang w:val="vi-VN"/>
              </w:rPr>
              <w:t>d.</w:t>
            </w:r>
            <w:r w:rsidRPr="00215896">
              <w:rPr>
                <w:b/>
                <w:bCs/>
                <w:i/>
                <w:iCs/>
                <w:sz w:val="26"/>
                <w:szCs w:val="26"/>
                <w:lang w:val="vi-VN"/>
              </w:rPr>
              <w:t xml:space="preserve">Chia sẻ đoạn văn và bình chọn đoạn văn hay </w:t>
            </w:r>
            <w:r w:rsidRPr="00215896">
              <w:rPr>
                <w:b/>
                <w:i/>
                <w:iCs/>
                <w:sz w:val="26"/>
                <w:szCs w:val="26"/>
                <w:lang w:val="vi-VN"/>
              </w:rPr>
              <w:t>(05 phút)</w:t>
            </w:r>
          </w:p>
          <w:p w14:paraId="77200EB0" w14:textId="77777777" w:rsidR="00054115" w:rsidRPr="00DC5F72" w:rsidRDefault="00054115" w:rsidP="00801C32">
            <w:pPr>
              <w:rPr>
                <w:b/>
                <w:sz w:val="26"/>
                <w:szCs w:val="26"/>
                <w:lang w:val="vi-VN"/>
              </w:rPr>
            </w:pPr>
            <w:r w:rsidRPr="00DC5F72">
              <w:rPr>
                <w:b/>
                <w:sz w:val="26"/>
                <w:szCs w:val="26"/>
                <w:lang w:val="vi-VN"/>
              </w:rPr>
              <w:t>*Mục tiêu:</w:t>
            </w:r>
          </w:p>
          <w:p w14:paraId="23E0716C" w14:textId="77777777" w:rsidR="00054115" w:rsidRPr="00215896" w:rsidRDefault="00054115" w:rsidP="00801C32">
            <w:pPr>
              <w:rPr>
                <w:sz w:val="26"/>
                <w:szCs w:val="26"/>
                <w:lang w:val="vi-VN"/>
              </w:rPr>
            </w:pPr>
            <w:r w:rsidRPr="00215896">
              <w:rPr>
                <w:sz w:val="26"/>
                <w:szCs w:val="26"/>
                <w:lang w:val="vi-VN"/>
              </w:rPr>
              <w:t>– Chủ động, mạnh dạn, tự tin khi chia sẻ đoạn văn trong nhóm, trước lớp.</w:t>
            </w:r>
          </w:p>
          <w:p w14:paraId="746BFCE5" w14:textId="77777777" w:rsidR="00054115" w:rsidRPr="00DC5F72" w:rsidRDefault="00054115" w:rsidP="00801C32">
            <w:pPr>
              <w:rPr>
                <w:sz w:val="26"/>
                <w:szCs w:val="26"/>
                <w:lang w:val="vi-VN"/>
              </w:rPr>
            </w:pPr>
            <w:r w:rsidRPr="00215896">
              <w:rPr>
                <w:sz w:val="26"/>
                <w:szCs w:val="26"/>
                <w:lang w:val="vi-VN"/>
              </w:rPr>
              <w:t>– Nhận xét được sản phẩm của mình và của bạn.</w:t>
            </w:r>
          </w:p>
          <w:p w14:paraId="6DD1D406" w14:textId="77777777" w:rsidR="00054115" w:rsidRPr="00E6242B" w:rsidRDefault="00054115" w:rsidP="00801C32">
            <w:pPr>
              <w:rPr>
                <w:sz w:val="26"/>
                <w:szCs w:val="26"/>
              </w:rPr>
            </w:pPr>
            <w:r w:rsidRPr="00E6242B">
              <w:rPr>
                <w:b/>
                <w:bCs/>
                <w:sz w:val="26"/>
                <w:szCs w:val="26"/>
              </w:rPr>
              <w:t>*Cách tiến hành</w:t>
            </w:r>
          </w:p>
        </w:tc>
      </w:tr>
      <w:tr w:rsidR="00054115" w:rsidRPr="00AC42DB" w14:paraId="48339254" w14:textId="77777777" w:rsidTr="00801C32">
        <w:tc>
          <w:tcPr>
            <w:tcW w:w="4814" w:type="dxa"/>
            <w:tcBorders>
              <w:top w:val="nil"/>
              <w:bottom w:val="nil"/>
            </w:tcBorders>
          </w:tcPr>
          <w:p w14:paraId="4F0DFDA8" w14:textId="77777777" w:rsidR="00054115" w:rsidRPr="00215896" w:rsidRDefault="00054115" w:rsidP="00801C32">
            <w:pPr>
              <w:autoSpaceDE w:val="0"/>
              <w:autoSpaceDN w:val="0"/>
              <w:adjustRightInd w:val="0"/>
              <w:rPr>
                <w:bCs/>
                <w:sz w:val="26"/>
                <w:szCs w:val="26"/>
                <w:lang w:val="vi-VN"/>
              </w:rPr>
            </w:pPr>
          </w:p>
        </w:tc>
        <w:tc>
          <w:tcPr>
            <w:tcW w:w="4814" w:type="dxa"/>
            <w:tcBorders>
              <w:top w:val="nil"/>
              <w:bottom w:val="nil"/>
            </w:tcBorders>
          </w:tcPr>
          <w:p w14:paraId="66C900E0" w14:textId="77777777" w:rsidR="00054115" w:rsidRPr="00215896" w:rsidRDefault="00054115" w:rsidP="00801C32">
            <w:pPr>
              <w:pStyle w:val="NormalWeb"/>
              <w:spacing w:before="0" w:beforeAutospacing="0" w:after="0" w:afterAutospacing="0"/>
              <w:jc w:val="both"/>
              <w:rPr>
                <w:color w:val="000000" w:themeColor="text1"/>
                <w:sz w:val="26"/>
                <w:szCs w:val="26"/>
                <w:lang w:val="vi-VN"/>
              </w:rPr>
            </w:pPr>
            <w:r w:rsidRPr="00215896">
              <w:rPr>
                <w:color w:val="000000" w:themeColor="text1"/>
                <w:sz w:val="26"/>
                <w:szCs w:val="26"/>
                <w:lang w:val="vi-VN"/>
              </w:rPr>
              <w:t>– HS xác định yêu cầu của BT 4.</w:t>
            </w:r>
          </w:p>
        </w:tc>
      </w:tr>
      <w:tr w:rsidR="00054115" w:rsidRPr="00AC42DB" w14:paraId="16E1D599" w14:textId="77777777" w:rsidTr="00801C32">
        <w:tc>
          <w:tcPr>
            <w:tcW w:w="4814" w:type="dxa"/>
            <w:tcBorders>
              <w:top w:val="nil"/>
              <w:bottom w:val="nil"/>
            </w:tcBorders>
          </w:tcPr>
          <w:p w14:paraId="7D816B24" w14:textId="77777777" w:rsidR="00054115" w:rsidRPr="00215896" w:rsidRDefault="00054115" w:rsidP="00801C32">
            <w:pPr>
              <w:pStyle w:val="NormalWeb"/>
              <w:spacing w:before="0" w:beforeAutospacing="0" w:after="0" w:afterAutospacing="0"/>
              <w:jc w:val="both"/>
              <w:rPr>
                <w:color w:val="000000" w:themeColor="text1"/>
                <w:sz w:val="26"/>
                <w:szCs w:val="26"/>
                <w:lang w:val="vi-VN"/>
              </w:rPr>
            </w:pPr>
            <w:r w:rsidRPr="00215896">
              <w:rPr>
                <w:color w:val="000000" w:themeColor="text1"/>
                <w:sz w:val="26"/>
                <w:szCs w:val="26"/>
                <w:lang w:val="vi-VN"/>
              </w:rPr>
              <w:t xml:space="preserve">– </w:t>
            </w:r>
            <w:r w:rsidRPr="00DC5F72">
              <w:rPr>
                <w:color w:val="000000" w:themeColor="text1"/>
                <w:sz w:val="26"/>
                <w:szCs w:val="26"/>
                <w:lang w:val="vi-VN"/>
              </w:rPr>
              <w:t xml:space="preserve">GV hướng dẫn </w:t>
            </w:r>
            <w:r w:rsidRPr="00215896">
              <w:rPr>
                <w:color w:val="000000" w:themeColor="text1"/>
                <w:sz w:val="26"/>
                <w:szCs w:val="26"/>
                <w:lang w:val="vi-VN"/>
              </w:rPr>
              <w:t xml:space="preserve">HS hoạt động nhóm nhỏ, chia sẻ đoạn văn đã viết theo kĩ thuật </w:t>
            </w:r>
            <w:r w:rsidRPr="00215896">
              <w:rPr>
                <w:i/>
                <w:iCs/>
                <w:color w:val="000000" w:themeColor="text1"/>
                <w:sz w:val="26"/>
                <w:szCs w:val="26"/>
                <w:lang w:val="vi-VN"/>
              </w:rPr>
              <w:t>Phòng tranh nhỏ</w:t>
            </w:r>
            <w:r w:rsidRPr="00215896">
              <w:rPr>
                <w:color w:val="000000" w:themeColor="text1"/>
                <w:sz w:val="26"/>
                <w:szCs w:val="26"/>
                <w:lang w:val="vi-VN"/>
              </w:rPr>
              <w:t>, nghe bạn nhận xét, góp ý để hoàn chỉnh đoạn văn.</w:t>
            </w:r>
          </w:p>
        </w:tc>
        <w:tc>
          <w:tcPr>
            <w:tcW w:w="4814" w:type="dxa"/>
            <w:tcBorders>
              <w:top w:val="nil"/>
              <w:bottom w:val="nil"/>
            </w:tcBorders>
          </w:tcPr>
          <w:p w14:paraId="68F840FB" w14:textId="77777777" w:rsidR="00054115" w:rsidRPr="00DC5F72" w:rsidRDefault="00054115" w:rsidP="00801C32">
            <w:pPr>
              <w:pStyle w:val="NormalWeb"/>
              <w:spacing w:before="0" w:beforeAutospacing="0" w:after="0" w:afterAutospacing="0"/>
              <w:jc w:val="both"/>
              <w:rPr>
                <w:color w:val="000000" w:themeColor="text1"/>
                <w:sz w:val="26"/>
                <w:szCs w:val="26"/>
                <w:lang w:val="vi-VN"/>
              </w:rPr>
            </w:pPr>
            <w:r w:rsidRPr="00DC5F72">
              <w:rPr>
                <w:color w:val="000000" w:themeColor="text1"/>
                <w:sz w:val="26"/>
                <w:szCs w:val="26"/>
                <w:lang w:val="vi-VN"/>
              </w:rPr>
              <w:t>-</w:t>
            </w:r>
            <w:r w:rsidRPr="00215896">
              <w:rPr>
                <w:color w:val="000000" w:themeColor="text1"/>
                <w:sz w:val="26"/>
                <w:szCs w:val="26"/>
                <w:lang w:val="vi-VN"/>
              </w:rPr>
              <w:t xml:space="preserve"> HS hoạt động nhóm nhỏ, chia sẻ đoạn văn đã viết theo kĩ thuật </w:t>
            </w:r>
            <w:r w:rsidRPr="00215896">
              <w:rPr>
                <w:i/>
                <w:iCs/>
                <w:color w:val="000000" w:themeColor="text1"/>
                <w:sz w:val="26"/>
                <w:szCs w:val="26"/>
                <w:lang w:val="vi-VN"/>
              </w:rPr>
              <w:t>Phòng tranh nhỏ</w:t>
            </w:r>
          </w:p>
        </w:tc>
      </w:tr>
      <w:tr w:rsidR="00054115" w:rsidRPr="00215896" w14:paraId="6CA912F9" w14:textId="77777777" w:rsidTr="00801C32">
        <w:tc>
          <w:tcPr>
            <w:tcW w:w="4814" w:type="dxa"/>
            <w:tcBorders>
              <w:top w:val="nil"/>
              <w:bottom w:val="nil"/>
            </w:tcBorders>
          </w:tcPr>
          <w:p w14:paraId="70CBFE15" w14:textId="77777777" w:rsidR="00054115" w:rsidRPr="00215896" w:rsidRDefault="00054115" w:rsidP="00801C32">
            <w:pPr>
              <w:jc w:val="both"/>
              <w:rPr>
                <w:sz w:val="26"/>
                <w:szCs w:val="26"/>
                <w:lang w:val="vi-VN"/>
              </w:rPr>
            </w:pPr>
            <w:r w:rsidRPr="00215896">
              <w:rPr>
                <w:sz w:val="26"/>
                <w:szCs w:val="26"/>
                <w:lang w:val="vi-VN"/>
              </w:rPr>
              <w:t>–</w:t>
            </w:r>
            <w:r w:rsidRPr="00DC5F72">
              <w:rPr>
                <w:color w:val="000000" w:themeColor="text1"/>
                <w:sz w:val="26"/>
                <w:szCs w:val="26"/>
                <w:lang w:val="vi-VN"/>
              </w:rPr>
              <w:t xml:space="preserve"> GV hướng dẫn</w:t>
            </w:r>
            <w:r w:rsidRPr="00215896">
              <w:rPr>
                <w:sz w:val="26"/>
                <w:szCs w:val="26"/>
                <w:lang w:val="vi-VN"/>
              </w:rPr>
              <w:t xml:space="preserve"> HS bình chọn trong nhóm đoạn văn hay theo các tiêu chí:</w:t>
            </w:r>
          </w:p>
          <w:p w14:paraId="5CDF71F9" w14:textId="77777777" w:rsidR="00054115" w:rsidRPr="00215896" w:rsidRDefault="00054115" w:rsidP="00801C32">
            <w:pPr>
              <w:pStyle w:val="a"/>
              <w:spacing w:line="240" w:lineRule="auto"/>
              <w:rPr>
                <w:sz w:val="26"/>
                <w:szCs w:val="26"/>
                <w:lang w:val="vi-VN"/>
              </w:rPr>
            </w:pPr>
            <w:r w:rsidRPr="00215896">
              <w:rPr>
                <w:sz w:val="26"/>
                <w:szCs w:val="26"/>
                <w:lang w:val="vi-VN"/>
              </w:rPr>
              <w:t>+ Từ ngữ gợi tả phong phú.</w:t>
            </w:r>
          </w:p>
          <w:p w14:paraId="03245186" w14:textId="77777777" w:rsidR="00054115" w:rsidRPr="00215896" w:rsidRDefault="00054115" w:rsidP="00801C32">
            <w:pPr>
              <w:pStyle w:val="a"/>
              <w:spacing w:line="240" w:lineRule="auto"/>
              <w:rPr>
                <w:sz w:val="26"/>
                <w:szCs w:val="26"/>
                <w:lang w:val="vi-VN"/>
              </w:rPr>
            </w:pPr>
            <w:r w:rsidRPr="00215896">
              <w:rPr>
                <w:sz w:val="26"/>
                <w:szCs w:val="26"/>
                <w:lang w:val="vi-VN"/>
              </w:rPr>
              <w:t>+ Hình ảnh đẹp.</w:t>
            </w:r>
          </w:p>
          <w:p w14:paraId="23584305" w14:textId="77777777" w:rsidR="00054115" w:rsidRPr="00215896" w:rsidRDefault="00054115" w:rsidP="00801C32">
            <w:pPr>
              <w:pStyle w:val="a"/>
              <w:spacing w:line="240" w:lineRule="auto"/>
              <w:rPr>
                <w:sz w:val="26"/>
                <w:szCs w:val="26"/>
                <w:lang w:val="vi-VN"/>
              </w:rPr>
            </w:pPr>
            <w:r w:rsidRPr="00215896">
              <w:rPr>
                <w:sz w:val="26"/>
                <w:szCs w:val="26"/>
                <w:lang w:val="vi-VN"/>
              </w:rPr>
              <w:t>+ Câu văn hay.</w:t>
            </w:r>
          </w:p>
          <w:p w14:paraId="0C0FD949" w14:textId="77777777" w:rsidR="00054115" w:rsidRPr="00215896" w:rsidRDefault="00054115" w:rsidP="00801C32">
            <w:pPr>
              <w:pStyle w:val="a"/>
              <w:spacing w:line="240" w:lineRule="auto"/>
              <w:rPr>
                <w:sz w:val="26"/>
                <w:szCs w:val="26"/>
                <w:lang w:val="vi-VN"/>
              </w:rPr>
            </w:pPr>
            <w:r w:rsidRPr="00215896">
              <w:rPr>
                <w:sz w:val="26"/>
                <w:szCs w:val="26"/>
                <w:lang w:val="vi-VN"/>
              </w:rPr>
              <w:t>+ Sử dụng từ ngữ, hình ảnh so sánh, nhân hoá.</w:t>
            </w:r>
          </w:p>
          <w:p w14:paraId="570F6E0E" w14:textId="77777777" w:rsidR="00054115" w:rsidRPr="00215896" w:rsidRDefault="00054115" w:rsidP="00801C32">
            <w:pPr>
              <w:pStyle w:val="a"/>
              <w:spacing w:line="240" w:lineRule="auto"/>
              <w:rPr>
                <w:sz w:val="26"/>
                <w:szCs w:val="26"/>
                <w:lang w:val="vi-VN"/>
              </w:rPr>
            </w:pPr>
            <w:r w:rsidRPr="00215896">
              <w:rPr>
                <w:sz w:val="26"/>
                <w:szCs w:val="26"/>
                <w:lang w:val="vi-VN"/>
              </w:rPr>
              <w:t>+ …</w:t>
            </w:r>
          </w:p>
          <w:p w14:paraId="05FDF332" w14:textId="77777777" w:rsidR="00054115" w:rsidRPr="00215896" w:rsidRDefault="00054115" w:rsidP="00801C32">
            <w:pPr>
              <w:pStyle w:val="NormalWeb"/>
              <w:spacing w:before="0" w:beforeAutospacing="0" w:after="0" w:afterAutospacing="0"/>
              <w:jc w:val="both"/>
              <w:rPr>
                <w:color w:val="000000" w:themeColor="text1"/>
                <w:sz w:val="26"/>
                <w:szCs w:val="26"/>
                <w:lang w:val="vi-VN"/>
              </w:rPr>
            </w:pPr>
          </w:p>
        </w:tc>
        <w:tc>
          <w:tcPr>
            <w:tcW w:w="4814" w:type="dxa"/>
            <w:tcBorders>
              <w:top w:val="nil"/>
              <w:bottom w:val="nil"/>
            </w:tcBorders>
          </w:tcPr>
          <w:p w14:paraId="7A676C0C"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color w:val="000000" w:themeColor="text1"/>
                <w:sz w:val="26"/>
                <w:szCs w:val="26"/>
              </w:rPr>
              <w:t>-</w:t>
            </w:r>
            <w:r w:rsidRPr="00215896">
              <w:rPr>
                <w:sz w:val="26"/>
                <w:szCs w:val="26"/>
                <w:lang w:val="vi-VN"/>
              </w:rPr>
              <w:t xml:space="preserve"> HS bình chọn trong nhóm</w:t>
            </w:r>
          </w:p>
        </w:tc>
      </w:tr>
      <w:tr w:rsidR="00054115" w:rsidRPr="00215896" w14:paraId="33CB62A3" w14:textId="77777777" w:rsidTr="00801C32">
        <w:tc>
          <w:tcPr>
            <w:tcW w:w="4814" w:type="dxa"/>
            <w:tcBorders>
              <w:top w:val="nil"/>
              <w:bottom w:val="nil"/>
            </w:tcBorders>
          </w:tcPr>
          <w:p w14:paraId="2D49DC29" w14:textId="77777777" w:rsidR="00054115" w:rsidRPr="00215896" w:rsidRDefault="00054115" w:rsidP="00801C32">
            <w:pPr>
              <w:pStyle w:val="a"/>
              <w:spacing w:line="240" w:lineRule="auto"/>
              <w:ind w:firstLine="0"/>
              <w:rPr>
                <w:sz w:val="26"/>
                <w:szCs w:val="26"/>
                <w:lang w:val="vi-VN"/>
              </w:rPr>
            </w:pPr>
            <w:r w:rsidRPr="00215896">
              <w:rPr>
                <w:sz w:val="26"/>
                <w:szCs w:val="26"/>
                <w:lang w:val="vi-VN"/>
              </w:rPr>
              <w:t xml:space="preserve">– </w:t>
            </w:r>
            <w:r w:rsidRPr="00215896">
              <w:rPr>
                <w:sz w:val="26"/>
                <w:szCs w:val="26"/>
              </w:rPr>
              <w:t xml:space="preserve">Gv hướng dẫn </w:t>
            </w:r>
            <w:r w:rsidRPr="00215896">
              <w:rPr>
                <w:sz w:val="26"/>
                <w:szCs w:val="26"/>
                <w:lang w:val="vi-VN"/>
              </w:rPr>
              <w:t xml:space="preserve">HS chia sẻ kết quả bình chọn trước lớp, trưng bày bài viết ở </w:t>
            </w:r>
            <w:r w:rsidRPr="00215896">
              <w:rPr>
                <w:i/>
                <w:iCs/>
                <w:sz w:val="26"/>
                <w:szCs w:val="26"/>
                <w:lang w:val="vi-VN"/>
              </w:rPr>
              <w:t>Góc sáng tạo/ Góc sản phẩm/ Góc Tiếng Việt</w:t>
            </w:r>
            <w:r w:rsidRPr="00215896">
              <w:rPr>
                <w:sz w:val="26"/>
                <w:szCs w:val="26"/>
                <w:lang w:val="vi-VN"/>
              </w:rPr>
              <w:t>.</w:t>
            </w:r>
          </w:p>
          <w:p w14:paraId="058FD48F" w14:textId="77777777" w:rsidR="00054115" w:rsidRPr="00215896" w:rsidRDefault="00054115" w:rsidP="00801C32">
            <w:pPr>
              <w:jc w:val="both"/>
              <w:rPr>
                <w:sz w:val="26"/>
                <w:szCs w:val="26"/>
                <w:lang w:val="vi-VN"/>
              </w:rPr>
            </w:pPr>
            <w:r w:rsidRPr="00DC5F72">
              <w:rPr>
                <w:sz w:val="26"/>
                <w:szCs w:val="26"/>
                <w:lang w:val="vi-VN"/>
              </w:rPr>
              <w:t>-</w:t>
            </w:r>
            <w:r w:rsidRPr="00215896">
              <w:rPr>
                <w:sz w:val="26"/>
                <w:szCs w:val="26"/>
                <w:lang w:val="vi-VN"/>
              </w:rPr>
              <w:t>GV nhận xét, đánh giá hoạt động.</w:t>
            </w:r>
          </w:p>
        </w:tc>
        <w:tc>
          <w:tcPr>
            <w:tcW w:w="4814" w:type="dxa"/>
            <w:tcBorders>
              <w:top w:val="nil"/>
              <w:bottom w:val="nil"/>
            </w:tcBorders>
          </w:tcPr>
          <w:p w14:paraId="79DA263F" w14:textId="77777777" w:rsidR="00054115" w:rsidRPr="00215896" w:rsidRDefault="00054115" w:rsidP="00801C32">
            <w:pPr>
              <w:pStyle w:val="NormalWeb"/>
              <w:spacing w:before="0" w:beforeAutospacing="0" w:after="0" w:afterAutospacing="0"/>
              <w:jc w:val="both"/>
              <w:rPr>
                <w:sz w:val="26"/>
                <w:szCs w:val="26"/>
                <w:lang w:val="vi-VN"/>
              </w:rPr>
            </w:pPr>
            <w:r w:rsidRPr="00DC5F72">
              <w:rPr>
                <w:color w:val="000000" w:themeColor="text1"/>
                <w:sz w:val="26"/>
                <w:szCs w:val="26"/>
                <w:lang w:val="vi-VN"/>
              </w:rPr>
              <w:t>-</w:t>
            </w:r>
            <w:r w:rsidRPr="00215896">
              <w:rPr>
                <w:sz w:val="26"/>
                <w:szCs w:val="26"/>
                <w:lang w:val="vi-VN"/>
              </w:rPr>
              <w:t xml:space="preserve"> HS chia sẻ kết quả bình chọn trước lớp</w:t>
            </w:r>
          </w:p>
          <w:p w14:paraId="40FA36D9" w14:textId="77777777" w:rsidR="00054115" w:rsidRPr="00215896" w:rsidRDefault="00054115" w:rsidP="00801C32">
            <w:pPr>
              <w:pStyle w:val="NormalWeb"/>
              <w:spacing w:before="0" w:beforeAutospacing="0" w:after="0" w:afterAutospacing="0"/>
              <w:jc w:val="both"/>
              <w:rPr>
                <w:sz w:val="26"/>
                <w:szCs w:val="26"/>
                <w:lang w:val="vi-VN"/>
              </w:rPr>
            </w:pPr>
          </w:p>
          <w:p w14:paraId="5A16F554" w14:textId="77777777" w:rsidR="00054115" w:rsidRPr="00215896" w:rsidRDefault="00054115" w:rsidP="00801C32">
            <w:pPr>
              <w:pStyle w:val="NormalWeb"/>
              <w:spacing w:before="0" w:beforeAutospacing="0" w:after="0" w:afterAutospacing="0"/>
              <w:jc w:val="both"/>
              <w:rPr>
                <w:sz w:val="26"/>
                <w:szCs w:val="26"/>
                <w:lang w:val="vi-VN"/>
              </w:rPr>
            </w:pPr>
          </w:p>
          <w:p w14:paraId="3DCE70D5"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sz w:val="26"/>
                <w:szCs w:val="26"/>
                <w:lang w:val="vi-VN"/>
              </w:rPr>
              <w:t>– HS nghe</w:t>
            </w:r>
          </w:p>
        </w:tc>
      </w:tr>
      <w:tr w:rsidR="00054115" w:rsidRPr="00215896" w14:paraId="6EAF58F5" w14:textId="77777777" w:rsidTr="00801C32">
        <w:tc>
          <w:tcPr>
            <w:tcW w:w="9628" w:type="dxa"/>
            <w:gridSpan w:val="2"/>
            <w:tcBorders>
              <w:top w:val="nil"/>
              <w:bottom w:val="nil"/>
            </w:tcBorders>
          </w:tcPr>
          <w:p w14:paraId="1C93D717" w14:textId="77777777" w:rsidR="00054115" w:rsidRPr="00254BEF" w:rsidRDefault="00054115" w:rsidP="00801C32">
            <w:pPr>
              <w:pStyle w:val="a"/>
              <w:spacing w:line="240" w:lineRule="auto"/>
              <w:ind w:firstLine="0"/>
              <w:rPr>
                <w:b/>
                <w:sz w:val="26"/>
                <w:szCs w:val="26"/>
              </w:rPr>
            </w:pPr>
            <w:r>
              <w:rPr>
                <w:b/>
                <w:sz w:val="26"/>
                <w:szCs w:val="26"/>
              </w:rPr>
              <w:t>3.Hoạt động Vận dụng, trải nghiệm</w:t>
            </w:r>
            <w:r w:rsidRPr="00215896">
              <w:rPr>
                <w:b/>
                <w:sz w:val="26"/>
                <w:szCs w:val="26"/>
              </w:rPr>
              <w:t xml:space="preserve"> (05 phút)</w:t>
            </w:r>
          </w:p>
        </w:tc>
      </w:tr>
      <w:tr w:rsidR="00054115" w:rsidRPr="00215896" w14:paraId="7BCBC90C" w14:textId="77777777" w:rsidTr="00801C32">
        <w:tc>
          <w:tcPr>
            <w:tcW w:w="4814" w:type="dxa"/>
            <w:tcBorders>
              <w:top w:val="nil"/>
              <w:bottom w:val="nil"/>
            </w:tcBorders>
          </w:tcPr>
          <w:p w14:paraId="57F49368" w14:textId="77777777" w:rsidR="00054115" w:rsidRPr="00215896" w:rsidRDefault="00054115" w:rsidP="00801C32">
            <w:pPr>
              <w:pStyle w:val="a"/>
              <w:spacing w:line="240" w:lineRule="auto"/>
              <w:ind w:firstLine="0"/>
              <w:rPr>
                <w:bCs/>
                <w:sz w:val="26"/>
                <w:szCs w:val="26"/>
              </w:rPr>
            </w:pPr>
            <w:r w:rsidRPr="00215896">
              <w:rPr>
                <w:b/>
                <w:sz w:val="26"/>
                <w:szCs w:val="26"/>
              </w:rPr>
              <w:t>-</w:t>
            </w:r>
            <w:r w:rsidRPr="00215896">
              <w:rPr>
                <w:bCs/>
                <w:sz w:val="26"/>
                <w:szCs w:val="26"/>
              </w:rPr>
              <w:t xml:space="preserve">GV hướng dẫn </w:t>
            </w:r>
            <w:r w:rsidRPr="00215896">
              <w:rPr>
                <w:sz w:val="26"/>
                <w:szCs w:val="26"/>
              </w:rPr>
              <w:t>HS xác định yêu cầu của hoạt động:</w:t>
            </w:r>
          </w:p>
        </w:tc>
        <w:tc>
          <w:tcPr>
            <w:tcW w:w="4814" w:type="dxa"/>
            <w:tcBorders>
              <w:top w:val="nil"/>
              <w:bottom w:val="nil"/>
            </w:tcBorders>
          </w:tcPr>
          <w:p w14:paraId="5CC7E5E7" w14:textId="77777777" w:rsidR="00054115" w:rsidRPr="00215896" w:rsidRDefault="00054115" w:rsidP="00801C32">
            <w:pPr>
              <w:rPr>
                <w:sz w:val="26"/>
                <w:szCs w:val="26"/>
              </w:rPr>
            </w:pPr>
            <w:r w:rsidRPr="00215896">
              <w:rPr>
                <w:i/>
                <w:iCs/>
                <w:sz w:val="26"/>
                <w:szCs w:val="26"/>
              </w:rPr>
              <w:t>-Viết và trang trí một tấm thiệp chúc mừng bạn nhân dịp bạn tròn mười tuổi.</w:t>
            </w:r>
          </w:p>
        </w:tc>
      </w:tr>
      <w:tr w:rsidR="00054115" w:rsidRPr="00215896" w14:paraId="48713973" w14:textId="77777777" w:rsidTr="00801C32">
        <w:tc>
          <w:tcPr>
            <w:tcW w:w="4814" w:type="dxa"/>
            <w:tcBorders>
              <w:top w:val="nil"/>
              <w:bottom w:val="nil"/>
            </w:tcBorders>
          </w:tcPr>
          <w:p w14:paraId="53ECD468" w14:textId="77777777" w:rsidR="00054115" w:rsidRPr="00215896" w:rsidRDefault="00054115" w:rsidP="00801C32">
            <w:pPr>
              <w:pStyle w:val="a"/>
              <w:spacing w:line="240" w:lineRule="auto"/>
              <w:ind w:firstLine="0"/>
              <w:rPr>
                <w:bCs/>
                <w:sz w:val="26"/>
                <w:szCs w:val="26"/>
              </w:rPr>
            </w:pPr>
            <w:r w:rsidRPr="00215896">
              <w:rPr>
                <w:b/>
                <w:sz w:val="26"/>
                <w:szCs w:val="26"/>
              </w:rPr>
              <w:lastRenderedPageBreak/>
              <w:t>-</w:t>
            </w:r>
            <w:r w:rsidRPr="00215896">
              <w:rPr>
                <w:bCs/>
                <w:sz w:val="26"/>
                <w:szCs w:val="26"/>
              </w:rPr>
              <w:t>GV hỏi:</w:t>
            </w:r>
          </w:p>
          <w:p w14:paraId="3F9D8E25" w14:textId="77777777" w:rsidR="00054115" w:rsidRPr="00215896" w:rsidRDefault="00054115" w:rsidP="00801C32">
            <w:pPr>
              <w:pStyle w:val="a"/>
              <w:spacing w:line="240" w:lineRule="auto"/>
              <w:rPr>
                <w:sz w:val="26"/>
                <w:szCs w:val="26"/>
              </w:rPr>
            </w:pPr>
            <w:r w:rsidRPr="00215896">
              <w:rPr>
                <w:sz w:val="26"/>
                <w:szCs w:val="26"/>
              </w:rPr>
              <w:t>+ Em viết thiệp tặng ai?</w:t>
            </w:r>
          </w:p>
          <w:p w14:paraId="1A62FEA8" w14:textId="77777777" w:rsidR="00054115" w:rsidRPr="00215896" w:rsidRDefault="00054115" w:rsidP="00801C32">
            <w:pPr>
              <w:pStyle w:val="a"/>
              <w:spacing w:line="240" w:lineRule="auto"/>
              <w:rPr>
                <w:sz w:val="26"/>
                <w:szCs w:val="26"/>
              </w:rPr>
            </w:pPr>
            <w:r w:rsidRPr="00215896">
              <w:rPr>
                <w:sz w:val="26"/>
                <w:szCs w:val="26"/>
              </w:rPr>
              <w:t>+ Em sẽ nói gì để chúc mừng bạn nhân dịp sinh nhật?</w:t>
            </w:r>
          </w:p>
          <w:p w14:paraId="62D02502" w14:textId="77777777" w:rsidR="00054115" w:rsidRPr="00215896" w:rsidRDefault="00054115" w:rsidP="00801C32">
            <w:pPr>
              <w:pStyle w:val="a"/>
              <w:spacing w:line="240" w:lineRule="auto"/>
              <w:rPr>
                <w:sz w:val="26"/>
                <w:szCs w:val="26"/>
              </w:rPr>
            </w:pPr>
            <w:r w:rsidRPr="00215896">
              <w:rPr>
                <w:sz w:val="26"/>
                <w:szCs w:val="26"/>
              </w:rPr>
              <w:t xml:space="preserve">+ Em muốn trang trí thiệp như thế nào? </w:t>
            </w:r>
          </w:p>
          <w:p w14:paraId="66289D7C" w14:textId="77777777" w:rsidR="00054115" w:rsidRPr="00215896" w:rsidRDefault="00054115" w:rsidP="00801C32">
            <w:pPr>
              <w:pStyle w:val="a"/>
              <w:spacing w:line="240" w:lineRule="auto"/>
              <w:rPr>
                <w:sz w:val="26"/>
                <w:szCs w:val="26"/>
              </w:rPr>
            </w:pPr>
            <w:r w:rsidRPr="00215896">
              <w:rPr>
                <w:sz w:val="26"/>
                <w:szCs w:val="26"/>
              </w:rPr>
              <w:t xml:space="preserve">+ … </w:t>
            </w:r>
          </w:p>
        </w:tc>
        <w:tc>
          <w:tcPr>
            <w:tcW w:w="4814" w:type="dxa"/>
            <w:tcBorders>
              <w:top w:val="nil"/>
              <w:bottom w:val="nil"/>
            </w:tcBorders>
          </w:tcPr>
          <w:p w14:paraId="3F2E7D22"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color w:val="000000" w:themeColor="text1"/>
                <w:sz w:val="26"/>
                <w:szCs w:val="26"/>
              </w:rPr>
              <w:t>– HS trả lời một số câu hỏi gợi ý của GV để chọn nội dung viết:</w:t>
            </w:r>
          </w:p>
          <w:p w14:paraId="75834815" w14:textId="77777777" w:rsidR="00054115" w:rsidRPr="00215896" w:rsidRDefault="00054115" w:rsidP="00801C32">
            <w:pPr>
              <w:rPr>
                <w:i/>
                <w:iCs/>
                <w:sz w:val="26"/>
                <w:szCs w:val="26"/>
              </w:rPr>
            </w:pPr>
          </w:p>
        </w:tc>
      </w:tr>
      <w:tr w:rsidR="00054115" w:rsidRPr="00215896" w14:paraId="54F25B7F" w14:textId="77777777" w:rsidTr="00801C32">
        <w:tc>
          <w:tcPr>
            <w:tcW w:w="4814" w:type="dxa"/>
            <w:tcBorders>
              <w:top w:val="nil"/>
              <w:bottom w:val="nil"/>
            </w:tcBorders>
          </w:tcPr>
          <w:p w14:paraId="3AB5D94E" w14:textId="77777777" w:rsidR="00054115" w:rsidRPr="00215896" w:rsidRDefault="00054115" w:rsidP="00801C32">
            <w:pPr>
              <w:pStyle w:val="a"/>
              <w:spacing w:line="240" w:lineRule="auto"/>
              <w:ind w:firstLine="0"/>
              <w:rPr>
                <w:bCs/>
                <w:sz w:val="26"/>
                <w:szCs w:val="26"/>
              </w:rPr>
            </w:pPr>
            <w:r w:rsidRPr="00215896">
              <w:rPr>
                <w:b/>
                <w:sz w:val="26"/>
                <w:szCs w:val="26"/>
              </w:rPr>
              <w:t>-</w:t>
            </w:r>
            <w:r w:rsidRPr="00215896">
              <w:rPr>
                <w:bCs/>
                <w:sz w:val="26"/>
                <w:szCs w:val="26"/>
              </w:rPr>
              <w:t xml:space="preserve">GV hướng dẫn </w:t>
            </w:r>
            <w:r w:rsidRPr="00215896">
              <w:rPr>
                <w:sz w:val="26"/>
                <w:szCs w:val="26"/>
              </w:rPr>
              <w:t>HS chia sẻ trong nhóm nhỏ</w:t>
            </w:r>
          </w:p>
        </w:tc>
        <w:tc>
          <w:tcPr>
            <w:tcW w:w="4814" w:type="dxa"/>
            <w:tcBorders>
              <w:top w:val="nil"/>
              <w:bottom w:val="nil"/>
            </w:tcBorders>
          </w:tcPr>
          <w:p w14:paraId="6D5E47B8"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color w:val="000000" w:themeColor="text1"/>
                <w:sz w:val="26"/>
                <w:szCs w:val="26"/>
              </w:rPr>
              <w:t>-HS chia sẻ trong nhóm nhỏ, viết lời chúc vào giấy màu và trang trí.</w:t>
            </w:r>
          </w:p>
        </w:tc>
      </w:tr>
      <w:tr w:rsidR="00054115" w:rsidRPr="00215896" w14:paraId="6A6A34D4" w14:textId="77777777" w:rsidTr="00801C32">
        <w:tc>
          <w:tcPr>
            <w:tcW w:w="4814" w:type="dxa"/>
            <w:tcBorders>
              <w:top w:val="nil"/>
              <w:bottom w:val="nil"/>
            </w:tcBorders>
          </w:tcPr>
          <w:p w14:paraId="70AD0880" w14:textId="77777777" w:rsidR="00054115" w:rsidRPr="00215896" w:rsidRDefault="00054115" w:rsidP="00801C32">
            <w:pPr>
              <w:pStyle w:val="a"/>
              <w:spacing w:line="240" w:lineRule="auto"/>
              <w:ind w:firstLine="0"/>
              <w:rPr>
                <w:bCs/>
                <w:sz w:val="26"/>
                <w:szCs w:val="26"/>
              </w:rPr>
            </w:pPr>
            <w:r w:rsidRPr="00215896">
              <w:rPr>
                <w:bCs/>
                <w:sz w:val="26"/>
                <w:szCs w:val="26"/>
              </w:rPr>
              <w:t>-GV gọi HS chia sẻ trước lớp</w:t>
            </w:r>
          </w:p>
        </w:tc>
        <w:tc>
          <w:tcPr>
            <w:tcW w:w="4814" w:type="dxa"/>
            <w:tcBorders>
              <w:top w:val="nil"/>
              <w:bottom w:val="nil"/>
            </w:tcBorders>
          </w:tcPr>
          <w:p w14:paraId="392C0FE2"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color w:val="000000" w:themeColor="text1"/>
                <w:sz w:val="26"/>
                <w:szCs w:val="26"/>
              </w:rPr>
              <w:t xml:space="preserve">– 1 – 2 HS chia sẻ trước lớp, trưng bày sản phẩm ở </w:t>
            </w:r>
            <w:r w:rsidRPr="00215896">
              <w:rPr>
                <w:i/>
                <w:iCs/>
                <w:color w:val="000000" w:themeColor="text1"/>
                <w:sz w:val="26"/>
                <w:szCs w:val="26"/>
              </w:rPr>
              <w:t>Góc sáng tạo/ Góc sản phẩm/ Góc Tiếng Việt</w:t>
            </w:r>
            <w:r w:rsidRPr="00215896">
              <w:rPr>
                <w:color w:val="000000" w:themeColor="text1"/>
                <w:sz w:val="26"/>
                <w:szCs w:val="26"/>
              </w:rPr>
              <w:t>.</w:t>
            </w:r>
          </w:p>
        </w:tc>
      </w:tr>
      <w:tr w:rsidR="00054115" w:rsidRPr="00215896" w14:paraId="3FC8B513" w14:textId="77777777" w:rsidTr="00801C32">
        <w:tc>
          <w:tcPr>
            <w:tcW w:w="4814" w:type="dxa"/>
            <w:tcBorders>
              <w:top w:val="nil"/>
              <w:bottom w:val="nil"/>
            </w:tcBorders>
          </w:tcPr>
          <w:p w14:paraId="0779A028" w14:textId="77777777" w:rsidR="00054115" w:rsidRPr="00215896" w:rsidRDefault="00054115" w:rsidP="00801C32">
            <w:pPr>
              <w:pStyle w:val="a"/>
              <w:spacing w:line="240" w:lineRule="auto"/>
              <w:ind w:firstLine="0"/>
              <w:rPr>
                <w:bCs/>
                <w:sz w:val="26"/>
                <w:szCs w:val="26"/>
              </w:rPr>
            </w:pPr>
          </w:p>
        </w:tc>
        <w:tc>
          <w:tcPr>
            <w:tcW w:w="4814" w:type="dxa"/>
            <w:tcBorders>
              <w:top w:val="nil"/>
              <w:bottom w:val="nil"/>
            </w:tcBorders>
          </w:tcPr>
          <w:p w14:paraId="6001CAAA"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color w:val="000000" w:themeColor="text1"/>
                <w:sz w:val="26"/>
                <w:szCs w:val="26"/>
              </w:rPr>
              <w:t>– HS dán giấy dán hình trái tim vào tấm thiệp mà em thích.</w:t>
            </w:r>
          </w:p>
        </w:tc>
      </w:tr>
      <w:tr w:rsidR="00054115" w:rsidRPr="00215896" w14:paraId="24FD1E2C" w14:textId="77777777" w:rsidTr="00801C32">
        <w:tc>
          <w:tcPr>
            <w:tcW w:w="4814" w:type="dxa"/>
            <w:tcBorders>
              <w:top w:val="nil"/>
            </w:tcBorders>
          </w:tcPr>
          <w:p w14:paraId="11D7612A" w14:textId="77777777" w:rsidR="00054115" w:rsidRPr="00215896" w:rsidRDefault="00054115" w:rsidP="00801C32">
            <w:pPr>
              <w:pStyle w:val="a"/>
              <w:spacing w:line="240" w:lineRule="auto"/>
              <w:ind w:firstLine="0"/>
              <w:rPr>
                <w:bCs/>
                <w:sz w:val="26"/>
                <w:szCs w:val="26"/>
              </w:rPr>
            </w:pPr>
            <w:r w:rsidRPr="00215896">
              <w:rPr>
                <w:bCs/>
                <w:sz w:val="26"/>
                <w:szCs w:val="26"/>
              </w:rPr>
              <w:t>-</w:t>
            </w:r>
            <w:r w:rsidRPr="00215896">
              <w:rPr>
                <w:sz w:val="26"/>
                <w:szCs w:val="26"/>
              </w:rPr>
              <w:t xml:space="preserve"> GV nhận xét, đánh giá hoạt động và tổng kết bài học.</w:t>
            </w:r>
          </w:p>
        </w:tc>
        <w:tc>
          <w:tcPr>
            <w:tcW w:w="4814" w:type="dxa"/>
            <w:tcBorders>
              <w:top w:val="nil"/>
            </w:tcBorders>
          </w:tcPr>
          <w:p w14:paraId="0EB731C5" w14:textId="77777777" w:rsidR="00054115" w:rsidRPr="00215896" w:rsidRDefault="00054115" w:rsidP="00801C32">
            <w:pPr>
              <w:pStyle w:val="NormalWeb"/>
              <w:spacing w:before="0" w:beforeAutospacing="0" w:after="0" w:afterAutospacing="0"/>
              <w:jc w:val="both"/>
              <w:rPr>
                <w:color w:val="000000" w:themeColor="text1"/>
                <w:sz w:val="26"/>
                <w:szCs w:val="26"/>
              </w:rPr>
            </w:pPr>
            <w:r w:rsidRPr="00215896">
              <w:rPr>
                <w:color w:val="000000" w:themeColor="text1"/>
                <w:sz w:val="26"/>
                <w:szCs w:val="26"/>
              </w:rPr>
              <w:t>- HS nghe</w:t>
            </w:r>
          </w:p>
        </w:tc>
      </w:tr>
    </w:tbl>
    <w:p w14:paraId="1D7B3C07" w14:textId="77777777" w:rsidR="00054115" w:rsidRPr="00215896" w:rsidRDefault="00054115" w:rsidP="00054115">
      <w:pPr>
        <w:jc w:val="both"/>
        <w:rPr>
          <w:rFonts w:eastAsia="Times New Roman"/>
          <w:b/>
          <w:bCs/>
          <w:sz w:val="26"/>
          <w:szCs w:val="26"/>
        </w:rPr>
      </w:pPr>
      <w:r w:rsidRPr="00215896">
        <w:rPr>
          <w:rFonts w:eastAsia="Times New Roman"/>
          <w:b/>
          <w:bCs/>
          <w:sz w:val="26"/>
          <w:szCs w:val="26"/>
        </w:rPr>
        <w:t xml:space="preserve">IV.ĐIỀU CHỈNH SAU </w:t>
      </w:r>
      <w:r>
        <w:rPr>
          <w:rFonts w:eastAsia="Times New Roman"/>
          <w:b/>
          <w:bCs/>
          <w:sz w:val="26"/>
          <w:szCs w:val="26"/>
        </w:rPr>
        <w:t>BÀI</w:t>
      </w:r>
      <w:r w:rsidRPr="00215896">
        <w:rPr>
          <w:rFonts w:eastAsia="Times New Roman"/>
          <w:b/>
          <w:bCs/>
          <w:sz w:val="26"/>
          <w:szCs w:val="26"/>
        </w:rPr>
        <w:t xml:space="preserve"> DẠY (nếu có)</w:t>
      </w:r>
    </w:p>
    <w:p w14:paraId="1BBA9B4E" w14:textId="77777777" w:rsidR="00054115" w:rsidRPr="00215896" w:rsidRDefault="00054115" w:rsidP="00054115">
      <w:pPr>
        <w:jc w:val="both"/>
        <w:rPr>
          <w:rFonts w:eastAsia="Times New Roman"/>
          <w:sz w:val="26"/>
          <w:szCs w:val="26"/>
        </w:rPr>
      </w:pPr>
      <w:r w:rsidRPr="00215896">
        <w:rPr>
          <w:rFonts w:eastAsia="Times New Roman"/>
          <w:sz w:val="26"/>
          <w:szCs w:val="26"/>
        </w:rPr>
        <w:t>…………………………………………………………………………………………</w:t>
      </w:r>
    </w:p>
    <w:p w14:paraId="60E4D31B" w14:textId="77777777" w:rsidR="00054115" w:rsidRPr="00215896" w:rsidRDefault="00054115" w:rsidP="00054115">
      <w:pPr>
        <w:jc w:val="both"/>
        <w:rPr>
          <w:rFonts w:eastAsia="Times New Roman"/>
          <w:sz w:val="26"/>
          <w:szCs w:val="26"/>
        </w:rPr>
      </w:pPr>
      <w:r w:rsidRPr="00215896">
        <w:rPr>
          <w:rFonts w:eastAsia="Times New Roman"/>
          <w:sz w:val="26"/>
          <w:szCs w:val="26"/>
        </w:rPr>
        <w:t>…………………………………………………………………………………………</w:t>
      </w:r>
    </w:p>
    <w:p w14:paraId="723D9423" w14:textId="45838F7F" w:rsidR="00F54986" w:rsidRDefault="00054115" w:rsidP="00054115">
      <w:r w:rsidRPr="00215896">
        <w:rPr>
          <w:rFonts w:eastAsia="Times New Roman"/>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ED85D" w14:textId="77777777" w:rsidR="006E4CCD" w:rsidRDefault="006E4CCD" w:rsidP="000A1506">
      <w:r>
        <w:separator/>
      </w:r>
    </w:p>
  </w:endnote>
  <w:endnote w:type="continuationSeparator" w:id="0">
    <w:p w14:paraId="078947E1" w14:textId="77777777" w:rsidR="006E4CCD" w:rsidRDefault="006E4CCD" w:rsidP="000A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9756" w14:textId="77777777" w:rsidR="000A1506" w:rsidRDefault="000A15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112F" w14:textId="77777777" w:rsidR="000A1506" w:rsidRDefault="000A15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BB2F5" w14:textId="77777777" w:rsidR="000A1506" w:rsidRDefault="000A15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8937" w14:textId="77777777" w:rsidR="006E4CCD" w:rsidRDefault="006E4CCD" w:rsidP="000A1506">
      <w:r>
        <w:separator/>
      </w:r>
    </w:p>
  </w:footnote>
  <w:footnote w:type="continuationSeparator" w:id="0">
    <w:p w14:paraId="39AECB1D" w14:textId="77777777" w:rsidR="006E4CCD" w:rsidRDefault="006E4CCD" w:rsidP="000A15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7A7E" w14:textId="77777777" w:rsidR="000A1506" w:rsidRDefault="000A15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36DD" w14:textId="77777777" w:rsidR="000A1506" w:rsidRPr="000A1506" w:rsidRDefault="000A1506" w:rsidP="000A1506">
    <w:pPr>
      <w:tabs>
        <w:tab w:val="center" w:pos="4680"/>
        <w:tab w:val="right" w:pos="9360"/>
      </w:tabs>
      <w:rPr>
        <w:rFonts w:eastAsia="Calibri"/>
      </w:rPr>
    </w:pPr>
    <w:r w:rsidRPr="000A1506">
      <w:rPr>
        <w:rFonts w:eastAsia="Calibri"/>
      </w:rPr>
      <w:t>Trường Tiểu học Thị Trấn Phú Hòa</w:t>
    </w:r>
    <w:r w:rsidRPr="000A1506">
      <w:rPr>
        <w:rFonts w:eastAsia="Calibri"/>
      </w:rPr>
      <w:tab/>
    </w:r>
    <w:r w:rsidRPr="000A1506">
      <w:rPr>
        <w:rFonts w:eastAsia="Calibri"/>
      </w:rPr>
      <w:tab/>
      <w:t>GV: Trần Ngọc Ái Vy</w:t>
    </w:r>
  </w:p>
  <w:p w14:paraId="47C9995A" w14:textId="77777777" w:rsidR="000A1506" w:rsidRDefault="000A1506">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86E3" w14:textId="77777777" w:rsidR="000A1506" w:rsidRDefault="000A1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15"/>
    <w:rsid w:val="00054115"/>
    <w:rsid w:val="000A1506"/>
    <w:rsid w:val="003D477F"/>
    <w:rsid w:val="003F1E00"/>
    <w:rsid w:val="006A5300"/>
    <w:rsid w:val="006C4ACC"/>
    <w:rsid w:val="006E4CC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B705"/>
  <w15:chartTrackingRefBased/>
  <w15:docId w15:val="{2E0FA0E4-AD10-48E5-96D5-9C90B0C9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115"/>
    <w:pPr>
      <w:spacing w:after="0" w:line="240" w:lineRule="auto"/>
    </w:pPr>
    <w:rPr>
      <w:rFonts w:cs="Times New Roman"/>
      <w:sz w:val="28"/>
      <w:szCs w:val="24"/>
    </w:rPr>
  </w:style>
  <w:style w:type="paragraph" w:styleId="Heading1">
    <w:name w:val="heading 1"/>
    <w:basedOn w:val="Normal"/>
    <w:next w:val="Normal"/>
    <w:link w:val="Heading1Char"/>
    <w:uiPriority w:val="9"/>
    <w:qFormat/>
    <w:rsid w:val="0005411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411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4115"/>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54115"/>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054115"/>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054115"/>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054115"/>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054115"/>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054115"/>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1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41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411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411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5411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541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41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41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41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41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115"/>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541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4115"/>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054115"/>
    <w:rPr>
      <w:i/>
      <w:iCs/>
      <w:color w:val="404040" w:themeColor="text1" w:themeTint="BF"/>
    </w:rPr>
  </w:style>
  <w:style w:type="paragraph" w:styleId="ListParagraph">
    <w:name w:val="List Paragraph"/>
    <w:aliases w:val="List Paragraph (numbered (a)),Bullets,Lettre d'introduction"/>
    <w:basedOn w:val="Normal"/>
    <w:link w:val="ListParagraphChar"/>
    <w:uiPriority w:val="34"/>
    <w:qFormat/>
    <w:rsid w:val="00054115"/>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054115"/>
    <w:rPr>
      <w:i/>
      <w:iCs/>
      <w:color w:val="2F5496" w:themeColor="accent1" w:themeShade="BF"/>
    </w:rPr>
  </w:style>
  <w:style w:type="paragraph" w:styleId="IntenseQuote">
    <w:name w:val="Intense Quote"/>
    <w:basedOn w:val="Normal"/>
    <w:next w:val="Normal"/>
    <w:link w:val="IntenseQuoteChar"/>
    <w:uiPriority w:val="30"/>
    <w:qFormat/>
    <w:rsid w:val="0005411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054115"/>
    <w:rPr>
      <w:i/>
      <w:iCs/>
      <w:color w:val="2F5496" w:themeColor="accent1" w:themeShade="BF"/>
    </w:rPr>
  </w:style>
  <w:style w:type="character" w:styleId="IntenseReference">
    <w:name w:val="Intense Reference"/>
    <w:basedOn w:val="DefaultParagraphFont"/>
    <w:uiPriority w:val="32"/>
    <w:qFormat/>
    <w:rsid w:val="00054115"/>
    <w:rPr>
      <w:b/>
      <w:bCs/>
      <w:smallCaps/>
      <w:color w:val="2F5496" w:themeColor="accent1" w:themeShade="BF"/>
      <w:spacing w:val="5"/>
    </w:rPr>
  </w:style>
  <w:style w:type="table" w:styleId="TableGrid">
    <w:name w:val="Table Grid"/>
    <w:basedOn w:val="TableNormal"/>
    <w:uiPriority w:val="59"/>
    <w:qFormat/>
    <w:rsid w:val="00054115"/>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4115"/>
    <w:pPr>
      <w:spacing w:before="100" w:beforeAutospacing="1" w:after="100" w:afterAutospacing="1"/>
    </w:pPr>
    <w:rPr>
      <w:rFonts w:eastAsia="Times New Roman"/>
      <w:sz w:val="24"/>
    </w:rPr>
  </w:style>
  <w:style w:type="paragraph" w:customStyle="1" w:styleId="Tit">
    <w:name w:val="Tiết"/>
    <w:basedOn w:val="Normal"/>
    <w:link w:val="TitChar"/>
    <w:qFormat/>
    <w:rsid w:val="00054115"/>
    <w:pPr>
      <w:widowControl w:val="0"/>
      <w:spacing w:before="60" w:after="40" w:line="276" w:lineRule="auto"/>
      <w:jc w:val="center"/>
    </w:pPr>
    <w:rPr>
      <w:rFonts w:cstheme="minorBidi"/>
      <w:b/>
      <w:bCs/>
      <w:color w:val="000000" w:themeColor="text1"/>
      <w:sz w:val="24"/>
    </w:rPr>
  </w:style>
  <w:style w:type="character" w:customStyle="1" w:styleId="TitChar">
    <w:name w:val="Tiết Char"/>
    <w:basedOn w:val="DefaultParagraphFont"/>
    <w:link w:val="Tit"/>
    <w:rsid w:val="00054115"/>
    <w:rPr>
      <w:b/>
      <w:bCs/>
      <w:color w:val="000000" w:themeColor="text1"/>
      <w:szCs w:val="24"/>
    </w:rPr>
  </w:style>
  <w:style w:type="paragraph" w:customStyle="1" w:styleId="mctiu">
    <w:name w:val="mục tiêu"/>
    <w:basedOn w:val="Normal"/>
    <w:link w:val="mctiuChar"/>
    <w:qFormat/>
    <w:rsid w:val="00054115"/>
    <w:pPr>
      <w:widowControl w:val="0"/>
      <w:spacing w:line="276" w:lineRule="auto"/>
      <w:ind w:firstLine="142"/>
      <w:jc w:val="both"/>
    </w:pPr>
    <w:rPr>
      <w:rFonts w:cstheme="minorBidi"/>
      <w:color w:val="000000" w:themeColor="text1"/>
      <w:sz w:val="24"/>
    </w:rPr>
  </w:style>
  <w:style w:type="character" w:customStyle="1" w:styleId="mctiuChar">
    <w:name w:val="mục tiêu Char"/>
    <w:basedOn w:val="DefaultParagraphFont"/>
    <w:link w:val="mctiu"/>
    <w:rsid w:val="00054115"/>
    <w:rPr>
      <w:color w:val="000000" w:themeColor="text1"/>
      <w:szCs w:val="24"/>
    </w:rPr>
  </w:style>
  <w:style w:type="paragraph" w:customStyle="1" w:styleId="McI">
    <w:name w:val="Mục I"/>
    <w:basedOn w:val="Normal"/>
    <w:link w:val="McIChar"/>
    <w:qFormat/>
    <w:rsid w:val="00054115"/>
    <w:pPr>
      <w:widowControl w:val="0"/>
      <w:spacing w:before="120" w:after="60" w:line="276" w:lineRule="auto"/>
      <w:jc w:val="both"/>
    </w:pPr>
    <w:rPr>
      <w:rFonts w:eastAsia="Calibri"/>
      <w:b/>
      <w:bCs/>
      <w:iCs/>
      <w:color w:val="000000" w:themeColor="text1"/>
      <w:sz w:val="24"/>
    </w:rPr>
  </w:style>
  <w:style w:type="character" w:customStyle="1" w:styleId="McIChar">
    <w:name w:val="Mục I Char"/>
    <w:basedOn w:val="DefaultParagraphFont"/>
    <w:link w:val="McI"/>
    <w:rsid w:val="00054115"/>
    <w:rPr>
      <w:rFonts w:eastAsia="Calibri" w:cs="Times New Roman"/>
      <w:b/>
      <w:bCs/>
      <w:iCs/>
      <w:color w:val="000000" w:themeColor="text1"/>
      <w:szCs w:val="24"/>
    </w:rPr>
  </w:style>
  <w:style w:type="paragraph" w:customStyle="1" w:styleId="Mc1">
    <w:name w:val="Mục 1"/>
    <w:basedOn w:val="Normal"/>
    <w:link w:val="Mc1Char"/>
    <w:qFormat/>
    <w:rsid w:val="00054115"/>
    <w:pPr>
      <w:widowControl w:val="0"/>
      <w:spacing w:before="40" w:after="40" w:line="276" w:lineRule="auto"/>
      <w:ind w:firstLine="142"/>
      <w:jc w:val="both"/>
    </w:pPr>
    <w:rPr>
      <w:rFonts w:eastAsia="Calibri"/>
      <w:b/>
      <w:bCs/>
      <w:iCs/>
      <w:color w:val="000000" w:themeColor="text1"/>
      <w:sz w:val="24"/>
    </w:rPr>
  </w:style>
  <w:style w:type="character" w:customStyle="1" w:styleId="Mc1Char">
    <w:name w:val="Mục 1 Char"/>
    <w:basedOn w:val="DefaultParagraphFont"/>
    <w:link w:val="Mc1"/>
    <w:rsid w:val="00054115"/>
    <w:rPr>
      <w:rFonts w:eastAsia="Calibri" w:cs="Times New Roman"/>
      <w:b/>
      <w:bCs/>
      <w:iCs/>
      <w:color w:val="000000" w:themeColor="text1"/>
      <w:szCs w:val="24"/>
    </w:rPr>
  </w:style>
  <w:style w:type="character" w:customStyle="1" w:styleId="ListParagraphChar">
    <w:name w:val="List Paragraph Char"/>
    <w:aliases w:val="List Paragraph (numbered (a)) Char,Bullets Char,Lettre d'introduction Char"/>
    <w:link w:val="ListParagraph"/>
    <w:uiPriority w:val="34"/>
    <w:locked/>
    <w:rsid w:val="00054115"/>
  </w:style>
  <w:style w:type="paragraph" w:customStyle="1" w:styleId="a">
    <w:name w:val="+++"/>
    <w:basedOn w:val="Normal"/>
    <w:link w:val="Char"/>
    <w:qFormat/>
    <w:rsid w:val="00054115"/>
    <w:pPr>
      <w:widowControl w:val="0"/>
      <w:spacing w:line="276" w:lineRule="auto"/>
      <w:ind w:firstLine="142"/>
      <w:jc w:val="both"/>
    </w:pPr>
    <w:rPr>
      <w:rFonts w:eastAsia="Calibri"/>
      <w:color w:val="000000" w:themeColor="text1"/>
      <w:sz w:val="24"/>
    </w:rPr>
  </w:style>
  <w:style w:type="character" w:customStyle="1" w:styleId="Char">
    <w:name w:val="+++ Char"/>
    <w:basedOn w:val="DefaultParagraphFont"/>
    <w:link w:val="a"/>
    <w:rsid w:val="00054115"/>
    <w:rPr>
      <w:rFonts w:eastAsia="Calibri" w:cs="Times New Roman"/>
      <w:color w:val="000000" w:themeColor="text1"/>
      <w:szCs w:val="24"/>
    </w:rPr>
  </w:style>
  <w:style w:type="paragraph" w:styleId="Header">
    <w:name w:val="header"/>
    <w:basedOn w:val="Normal"/>
    <w:link w:val="HeaderChar"/>
    <w:uiPriority w:val="99"/>
    <w:unhideWhenUsed/>
    <w:rsid w:val="000A1506"/>
    <w:pPr>
      <w:tabs>
        <w:tab w:val="center" w:pos="4680"/>
        <w:tab w:val="right" w:pos="9360"/>
      </w:tabs>
    </w:pPr>
  </w:style>
  <w:style w:type="character" w:customStyle="1" w:styleId="HeaderChar">
    <w:name w:val="Header Char"/>
    <w:basedOn w:val="DefaultParagraphFont"/>
    <w:link w:val="Header"/>
    <w:uiPriority w:val="99"/>
    <w:rsid w:val="000A1506"/>
    <w:rPr>
      <w:rFonts w:cs="Times New Roman"/>
      <w:sz w:val="28"/>
      <w:szCs w:val="24"/>
    </w:rPr>
  </w:style>
  <w:style w:type="paragraph" w:styleId="Footer">
    <w:name w:val="footer"/>
    <w:basedOn w:val="Normal"/>
    <w:link w:val="FooterChar"/>
    <w:uiPriority w:val="99"/>
    <w:unhideWhenUsed/>
    <w:rsid w:val="000A1506"/>
    <w:pPr>
      <w:tabs>
        <w:tab w:val="center" w:pos="4680"/>
        <w:tab w:val="right" w:pos="9360"/>
      </w:tabs>
    </w:pPr>
  </w:style>
  <w:style w:type="character" w:customStyle="1" w:styleId="FooterChar">
    <w:name w:val="Footer Char"/>
    <w:basedOn w:val="DefaultParagraphFont"/>
    <w:link w:val="Footer"/>
    <w:uiPriority w:val="99"/>
    <w:rsid w:val="000A1506"/>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2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2025-03-08T08:32:00Z</dcterms:created>
  <dcterms:modified xsi:type="dcterms:W3CDTF">2025-03-11T07:50:00Z</dcterms:modified>
</cp:coreProperties>
</file>