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A9583" w14:textId="77777777" w:rsidR="003C1942" w:rsidRPr="00E77324" w:rsidRDefault="003C1942" w:rsidP="003C1942">
      <w:pPr>
        <w:jc w:val="center"/>
        <w:rPr>
          <w:b/>
          <w:bCs/>
          <w:color w:val="4472C4" w:themeColor="accent1"/>
          <w:sz w:val="24"/>
        </w:rPr>
      </w:pPr>
      <w:r w:rsidRPr="00E77324">
        <w:rPr>
          <w:b/>
          <w:bCs/>
          <w:color w:val="4472C4" w:themeColor="accent1"/>
          <w:sz w:val="24"/>
        </w:rPr>
        <w:t>MÔN: TIẾNG VIỆT</w:t>
      </w:r>
    </w:p>
    <w:p w14:paraId="38968042" w14:textId="77777777" w:rsidR="003C1942" w:rsidRPr="00E77324" w:rsidRDefault="003C1942" w:rsidP="003C1942">
      <w:pPr>
        <w:ind w:left="757" w:right="751" w:hanging="10"/>
        <w:jc w:val="center"/>
        <w:rPr>
          <w:rFonts w:eastAsia="Times New Roman"/>
          <w:b/>
          <w:color w:val="4472C4" w:themeColor="accent1"/>
          <w:sz w:val="24"/>
        </w:rPr>
      </w:pPr>
      <w:r w:rsidRPr="00E77324">
        <w:rPr>
          <w:rFonts w:eastAsia="Times New Roman"/>
          <w:b/>
          <w:color w:val="4472C4" w:themeColor="accent1"/>
          <w:sz w:val="24"/>
        </w:rPr>
        <w:t>LUYỆN TỪ VÀ CÂU: SỬ DỤNG TỪ ĐIỂN</w:t>
      </w:r>
    </w:p>
    <w:p w14:paraId="00C32A43" w14:textId="77777777" w:rsidR="003C1942" w:rsidRPr="00E77324" w:rsidRDefault="003C1942" w:rsidP="003C1942">
      <w:pPr>
        <w:ind w:right="751"/>
        <w:jc w:val="both"/>
        <w:rPr>
          <w:b/>
          <w:bCs/>
          <w:sz w:val="24"/>
        </w:rPr>
      </w:pPr>
      <w:r w:rsidRPr="00E77324">
        <w:rPr>
          <w:b/>
          <w:bCs/>
          <w:sz w:val="24"/>
        </w:rPr>
        <w:t>I.YÊU CẦU CẦN ĐẠT:</w:t>
      </w:r>
    </w:p>
    <w:p w14:paraId="5A390E5A" w14:textId="77777777" w:rsidR="003C1942" w:rsidRPr="00E77324" w:rsidRDefault="003C1942" w:rsidP="003C1942">
      <w:pPr>
        <w:jc w:val="both"/>
        <w:rPr>
          <w:sz w:val="24"/>
        </w:rPr>
      </w:pPr>
      <w:r w:rsidRPr="00E77324">
        <w:rPr>
          <w:rFonts w:eastAsia="Times New Roman"/>
          <w:sz w:val="24"/>
        </w:rPr>
        <w:t xml:space="preserve">-Biết cách sử dụng từ điển: Biết cách sử dụng từ điển để phân biệt nghĩa gốc và nghĩa chuyển của từ. Đặt được câu để phân biệt nghĩa gốc và nghĩa chuyển của từ. </w:t>
      </w:r>
    </w:p>
    <w:p w14:paraId="59E86D82" w14:textId="77777777" w:rsidR="003C1942" w:rsidRPr="00E77324" w:rsidRDefault="003C1942" w:rsidP="003C1942">
      <w:pPr>
        <w:ind w:right="751"/>
        <w:jc w:val="both"/>
        <w:rPr>
          <w:rFonts w:eastAsia="Times New Roman"/>
          <w:sz w:val="24"/>
        </w:rPr>
      </w:pPr>
      <w:r w:rsidRPr="00E77324">
        <w:rPr>
          <w:rFonts w:eastAsia="Times New Roman"/>
          <w:sz w:val="24"/>
        </w:rPr>
        <w:t xml:space="preserve">-Hợp tác với bạn để tìm hiểu và so sánh các nghĩa của từ đa nghĩa. Nhận xét được sản phẩm của mình và của bạn. </w:t>
      </w:r>
    </w:p>
    <w:p w14:paraId="44BDFF39" w14:textId="77777777" w:rsidR="003C1942" w:rsidRPr="00E77324" w:rsidRDefault="003C1942" w:rsidP="003C1942">
      <w:pPr>
        <w:ind w:right="-2"/>
        <w:jc w:val="both"/>
        <w:rPr>
          <w:sz w:val="24"/>
        </w:rPr>
      </w:pPr>
      <w:r w:rsidRPr="00E77324">
        <w:rPr>
          <w:sz w:val="24"/>
        </w:rPr>
        <w:t>-Chăm chỉ và trách nhiệm trong thực hiện nhiệm vụ học tập; trung thực trong báo cáo kết quả và nhân ái giúp đỡ bạn để cùng nhau hoàn thành nhiệm vụ được giao.</w:t>
      </w:r>
    </w:p>
    <w:p w14:paraId="47F5163B" w14:textId="77777777" w:rsidR="003C1942" w:rsidRPr="00E77324" w:rsidRDefault="003C1942" w:rsidP="003C1942">
      <w:pPr>
        <w:ind w:left="10" w:hanging="10"/>
        <w:jc w:val="both"/>
        <w:rPr>
          <w:sz w:val="24"/>
        </w:rPr>
      </w:pPr>
      <w:r w:rsidRPr="00E77324">
        <w:rPr>
          <w:rFonts w:eastAsia="Times New Roman"/>
          <w:b/>
          <w:sz w:val="24"/>
        </w:rPr>
        <w:t xml:space="preserve">II. ĐỒ DÙNG DẠY HỌC  </w:t>
      </w:r>
    </w:p>
    <w:p w14:paraId="2062BE30" w14:textId="77777777" w:rsidR="003C1942" w:rsidRPr="00E77324" w:rsidRDefault="003C1942" w:rsidP="003C1942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E77324">
        <w:rPr>
          <w:b/>
          <w:sz w:val="24"/>
        </w:rPr>
        <w:t xml:space="preserve">Giáo viên </w:t>
      </w:r>
    </w:p>
    <w:p w14:paraId="0726E85F" w14:textId="77777777" w:rsidR="003C1942" w:rsidRPr="00E77324" w:rsidRDefault="003C1942" w:rsidP="003C1942">
      <w:pPr>
        <w:jc w:val="both"/>
        <w:rPr>
          <w:rFonts w:eastAsia="Times New Roman"/>
          <w:sz w:val="24"/>
          <w:lang w:val="vi"/>
        </w:rPr>
      </w:pPr>
      <w:r w:rsidRPr="00E77324">
        <w:rPr>
          <w:rFonts w:eastAsia="Times New Roman"/>
          <w:sz w:val="24"/>
          <w:lang w:val="vi"/>
        </w:rPr>
        <w:t>-Ti vi/ máy tính/ bài trình chiếu ppt</w:t>
      </w:r>
    </w:p>
    <w:p w14:paraId="7AAD2913" w14:textId="77777777" w:rsidR="003C1942" w:rsidRPr="00E77324" w:rsidRDefault="003C1942" w:rsidP="003C1942">
      <w:pPr>
        <w:jc w:val="both"/>
        <w:rPr>
          <w:sz w:val="24"/>
          <w:lang w:val="vi"/>
        </w:rPr>
      </w:pPr>
      <w:r w:rsidRPr="00E77324">
        <w:rPr>
          <w:rFonts w:eastAsia="Times New Roman"/>
          <w:sz w:val="24"/>
          <w:lang w:val="vi"/>
        </w:rPr>
        <w:t xml:space="preserve">-Thẻ từ, thẻ câu cho HS chơi trò chơi. </w:t>
      </w:r>
    </w:p>
    <w:p w14:paraId="600DB051" w14:textId="77777777" w:rsidR="003C1942" w:rsidRPr="00E77324" w:rsidRDefault="003C1942" w:rsidP="003C1942">
      <w:pPr>
        <w:ind w:left="137" w:hanging="10"/>
        <w:jc w:val="both"/>
        <w:rPr>
          <w:sz w:val="24"/>
          <w:lang w:val="vi"/>
        </w:rPr>
      </w:pPr>
      <w:r w:rsidRPr="00E77324">
        <w:rPr>
          <w:rFonts w:eastAsia="Times New Roman"/>
          <w:b/>
          <w:sz w:val="24"/>
          <w:lang w:val="vi"/>
        </w:rPr>
        <w:t xml:space="preserve">2. Học sinh </w:t>
      </w:r>
    </w:p>
    <w:p w14:paraId="0831FB5B" w14:textId="77777777" w:rsidR="003C1942" w:rsidRPr="00E77324" w:rsidRDefault="003C1942" w:rsidP="003C1942">
      <w:pPr>
        <w:jc w:val="both"/>
        <w:rPr>
          <w:sz w:val="24"/>
          <w:lang w:val="vi"/>
        </w:rPr>
      </w:pPr>
      <w:r w:rsidRPr="00E77324">
        <w:rPr>
          <w:rFonts w:eastAsia="Times New Roman"/>
          <w:sz w:val="24"/>
          <w:lang w:val="vi"/>
        </w:rPr>
        <w:t xml:space="preserve">-Từ điển Tiếng Việt (nếu có). </w:t>
      </w:r>
    </w:p>
    <w:p w14:paraId="00848311" w14:textId="77777777" w:rsidR="003C1942" w:rsidRPr="00E77324" w:rsidRDefault="003C1942" w:rsidP="003C1942">
      <w:pPr>
        <w:jc w:val="both"/>
        <w:rPr>
          <w:rFonts w:eastAsia="Times New Roman"/>
          <w:sz w:val="24"/>
          <w:lang w:val="vi"/>
        </w:rPr>
      </w:pPr>
      <w:r w:rsidRPr="00E77324">
        <w:rPr>
          <w:rFonts w:eastAsia="Times New Roman"/>
          <w:sz w:val="24"/>
          <w:lang w:val="vi"/>
        </w:rPr>
        <w:t>-SGK, VBTTV</w:t>
      </w:r>
    </w:p>
    <w:p w14:paraId="76A4CEB5" w14:textId="77777777" w:rsidR="003C1942" w:rsidRPr="00E77324" w:rsidRDefault="003C1942" w:rsidP="003C1942">
      <w:pPr>
        <w:jc w:val="both"/>
        <w:rPr>
          <w:b/>
          <w:bCs/>
          <w:sz w:val="24"/>
          <w:lang w:val="vi"/>
        </w:rPr>
      </w:pPr>
      <w:r w:rsidRPr="00E77324">
        <w:rPr>
          <w:b/>
          <w:bCs/>
          <w:sz w:val="24"/>
          <w:lang w:val="vi"/>
        </w:rPr>
        <w:t>III.CÁC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56"/>
      </w:tblGrid>
      <w:tr w:rsidR="003C1942" w:rsidRPr="00E77324" w14:paraId="52DE5B74" w14:textId="77777777" w:rsidTr="0030095B">
        <w:tc>
          <w:tcPr>
            <w:tcW w:w="4954" w:type="dxa"/>
            <w:tcBorders>
              <w:top w:val="single" w:sz="4" w:space="0" w:color="auto"/>
              <w:bottom w:val="single" w:sz="4" w:space="0" w:color="auto"/>
            </w:tcBorders>
          </w:tcPr>
          <w:p w14:paraId="2B9AE40D" w14:textId="77777777" w:rsidR="003C1942" w:rsidRPr="00E77324" w:rsidRDefault="003C1942" w:rsidP="0030095B">
            <w:pPr>
              <w:jc w:val="center"/>
              <w:rPr>
                <w:b/>
                <w:bCs/>
                <w:sz w:val="24"/>
              </w:rPr>
            </w:pPr>
            <w:r w:rsidRPr="00E77324">
              <w:rPr>
                <w:b/>
                <w:bCs/>
                <w:sz w:val="24"/>
              </w:rPr>
              <w:t>HOẠT ĐỘNG CỦA THẦY</w:t>
            </w:r>
          </w:p>
        </w:tc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02B941F" w14:textId="77777777" w:rsidR="003C1942" w:rsidRPr="00E77324" w:rsidRDefault="003C1942" w:rsidP="0030095B">
            <w:pPr>
              <w:jc w:val="center"/>
              <w:rPr>
                <w:b/>
                <w:bCs/>
                <w:sz w:val="24"/>
              </w:rPr>
            </w:pPr>
            <w:r w:rsidRPr="00E77324">
              <w:rPr>
                <w:b/>
                <w:bCs/>
                <w:sz w:val="24"/>
              </w:rPr>
              <w:t>HOẠT ĐỘNG CỦA TRÒ</w:t>
            </w:r>
          </w:p>
        </w:tc>
      </w:tr>
      <w:tr w:rsidR="003C1942" w:rsidRPr="00E77324" w14:paraId="0FABDCC2" w14:textId="77777777" w:rsidTr="0030095B">
        <w:tc>
          <w:tcPr>
            <w:tcW w:w="9911" w:type="dxa"/>
            <w:gridSpan w:val="2"/>
            <w:tcBorders>
              <w:top w:val="single" w:sz="4" w:space="0" w:color="auto"/>
              <w:bottom w:val="nil"/>
            </w:tcBorders>
          </w:tcPr>
          <w:p w14:paraId="37674416" w14:textId="77777777" w:rsidR="003C1942" w:rsidRPr="00E77324" w:rsidRDefault="003C1942" w:rsidP="0030095B">
            <w:pPr>
              <w:jc w:val="both"/>
              <w:rPr>
                <w:b/>
                <w:bCs/>
                <w:sz w:val="24"/>
              </w:rPr>
            </w:pPr>
            <w:r w:rsidRPr="00E77324">
              <w:rPr>
                <w:b/>
                <w:bCs/>
                <w:sz w:val="24"/>
              </w:rPr>
              <w:t>1.Hoạt động Mở đầu (3 phút)</w:t>
            </w:r>
          </w:p>
        </w:tc>
      </w:tr>
      <w:tr w:rsidR="003C1942" w:rsidRPr="00E77324" w14:paraId="13B7D8FA" w14:textId="77777777" w:rsidTr="0030095B">
        <w:tc>
          <w:tcPr>
            <w:tcW w:w="4954" w:type="dxa"/>
            <w:tcBorders>
              <w:top w:val="nil"/>
            </w:tcBorders>
          </w:tcPr>
          <w:p w14:paraId="4F40AD02" w14:textId="77777777" w:rsidR="003C1942" w:rsidRPr="00E77324" w:rsidRDefault="003C1942" w:rsidP="0030095B">
            <w:pPr>
              <w:jc w:val="both"/>
              <w:rPr>
                <w:i/>
                <w:iCs/>
                <w:sz w:val="24"/>
              </w:rPr>
            </w:pPr>
            <w:r w:rsidRPr="00E77324">
              <w:rPr>
                <w:sz w:val="24"/>
              </w:rPr>
              <w:t>GV tổ chức cho HS chia sẻ về thể loại sách mà em yêu thích với cả lớp. Có thể nói vì sao mình thích loại sách đó</w:t>
            </w:r>
          </w:p>
          <w:p w14:paraId="7F39F7D8" w14:textId="77777777" w:rsidR="003C1942" w:rsidRPr="00E77324" w:rsidRDefault="003C1942" w:rsidP="0030095B">
            <w:pPr>
              <w:jc w:val="both"/>
              <w:rPr>
                <w:b/>
                <w:bCs/>
                <w:sz w:val="24"/>
              </w:rPr>
            </w:pPr>
            <w:r w:rsidRPr="00E77324">
              <w:rPr>
                <w:sz w:val="24"/>
              </w:rPr>
              <w:sym w:font="Wingdings" w:char="F0E0"/>
            </w:r>
            <w:r w:rsidRPr="00E77324">
              <w:rPr>
                <w:sz w:val="24"/>
              </w:rPr>
              <w:t xml:space="preserve"> Từ đó GV dẫn dắt Giới thiệu bài: </w:t>
            </w:r>
            <w:r w:rsidRPr="00E77324">
              <w:rPr>
                <w:b/>
                <w:bCs/>
                <w:sz w:val="24"/>
              </w:rPr>
              <w:t>“Sử dụng từ điển”</w:t>
            </w:r>
          </w:p>
        </w:tc>
        <w:tc>
          <w:tcPr>
            <w:tcW w:w="4957" w:type="dxa"/>
            <w:tcBorders>
              <w:top w:val="nil"/>
            </w:tcBorders>
          </w:tcPr>
          <w:p w14:paraId="6DE61CAA" w14:textId="77777777" w:rsidR="003C1942" w:rsidRPr="00E77324" w:rsidRDefault="003C1942" w:rsidP="0030095B">
            <w:pPr>
              <w:jc w:val="both"/>
              <w:rPr>
                <w:b/>
                <w:bCs/>
                <w:sz w:val="24"/>
              </w:rPr>
            </w:pPr>
          </w:p>
          <w:p w14:paraId="2FE6A80F" w14:textId="77777777" w:rsidR="003C1942" w:rsidRPr="00E77324" w:rsidRDefault="003C1942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-HS chơi trò chơi do GV tổ chức.</w:t>
            </w:r>
          </w:p>
          <w:p w14:paraId="3ECA1C7E" w14:textId="77777777" w:rsidR="003C1942" w:rsidRPr="00E77324" w:rsidRDefault="003C1942" w:rsidP="0030095B">
            <w:pPr>
              <w:jc w:val="both"/>
              <w:rPr>
                <w:i/>
                <w:iCs/>
                <w:sz w:val="24"/>
              </w:rPr>
            </w:pPr>
            <w:r w:rsidRPr="00E77324">
              <w:rPr>
                <w:sz w:val="24"/>
              </w:rPr>
              <w:t xml:space="preserve">VD: </w:t>
            </w:r>
            <w:r w:rsidRPr="00E77324">
              <w:rPr>
                <w:i/>
                <w:iCs/>
                <w:sz w:val="24"/>
              </w:rPr>
              <w:t>truyện tranh, sách văn học cho thiếu nhi, sách bách khoa toàn thư, …</w:t>
            </w:r>
          </w:p>
          <w:p w14:paraId="6AB3EDD4" w14:textId="77777777" w:rsidR="003C1942" w:rsidRPr="00E77324" w:rsidRDefault="003C1942" w:rsidP="0030095B">
            <w:pPr>
              <w:jc w:val="both"/>
              <w:rPr>
                <w:sz w:val="24"/>
              </w:rPr>
            </w:pPr>
            <w:r w:rsidRPr="00E77324">
              <w:rPr>
                <w:sz w:val="24"/>
              </w:rPr>
              <w:t>-HS nghe</w:t>
            </w:r>
          </w:p>
        </w:tc>
      </w:tr>
      <w:tr w:rsidR="003C1942" w:rsidRPr="00E77324" w14:paraId="3FAA6480" w14:textId="77777777" w:rsidTr="0030095B">
        <w:tc>
          <w:tcPr>
            <w:tcW w:w="4954" w:type="dxa"/>
          </w:tcPr>
          <w:p w14:paraId="0F0BA512" w14:textId="77777777" w:rsidR="003C1942" w:rsidRPr="00E77324" w:rsidRDefault="003C1942" w:rsidP="0030095B">
            <w:pPr>
              <w:jc w:val="both"/>
              <w:rPr>
                <w:sz w:val="24"/>
              </w:rPr>
            </w:pPr>
            <w:r w:rsidRPr="00E77324">
              <w:rPr>
                <w:rFonts w:eastAsia="Times New Roman"/>
                <w:b/>
                <w:sz w:val="24"/>
              </w:rPr>
              <w:t xml:space="preserve">2.Hoạt động Luyện tập, thực hành </w:t>
            </w:r>
          </w:p>
        </w:tc>
        <w:tc>
          <w:tcPr>
            <w:tcW w:w="4957" w:type="dxa"/>
          </w:tcPr>
          <w:p w14:paraId="4CC86A7F" w14:textId="77777777" w:rsidR="003C1942" w:rsidRPr="00E77324" w:rsidRDefault="003C1942" w:rsidP="0030095B">
            <w:pPr>
              <w:jc w:val="both"/>
              <w:rPr>
                <w:b/>
                <w:bCs/>
                <w:sz w:val="24"/>
              </w:rPr>
            </w:pPr>
          </w:p>
        </w:tc>
      </w:tr>
      <w:tr w:rsidR="003C1942" w:rsidRPr="00E77324" w14:paraId="68C0B0E6" w14:textId="77777777" w:rsidTr="0030095B">
        <w:tc>
          <w:tcPr>
            <w:tcW w:w="4954" w:type="dxa"/>
          </w:tcPr>
          <w:p w14:paraId="06DE5E97" w14:textId="77777777" w:rsidR="003C1942" w:rsidRPr="00E77324" w:rsidRDefault="003C1942" w:rsidP="0030095B">
            <w:pPr>
              <w:jc w:val="both"/>
              <w:rPr>
                <w:rFonts w:eastAsia="Times New Roman"/>
                <w:b/>
                <w:sz w:val="24"/>
              </w:rPr>
            </w:pPr>
            <w:r w:rsidRPr="00E77324">
              <w:rPr>
                <w:rFonts w:eastAsia="Times New Roman"/>
                <w:b/>
                <w:sz w:val="24"/>
              </w:rPr>
              <w:t>2. Luyện từ và câu</w:t>
            </w:r>
            <w:r w:rsidRPr="00E77324">
              <w:rPr>
                <w:rFonts w:eastAsia="Times New Roman"/>
                <w:b/>
                <w:i/>
                <w:sz w:val="24"/>
              </w:rPr>
              <w:t xml:space="preserve"> </w:t>
            </w:r>
            <w:r w:rsidRPr="00E77324">
              <w:rPr>
                <w:rFonts w:eastAsia="Times New Roman"/>
                <w:b/>
                <w:sz w:val="24"/>
              </w:rPr>
              <w:t>(30 phút)</w:t>
            </w:r>
          </w:p>
        </w:tc>
        <w:tc>
          <w:tcPr>
            <w:tcW w:w="4957" w:type="dxa"/>
          </w:tcPr>
          <w:p w14:paraId="1BDF8366" w14:textId="77777777" w:rsidR="003C1942" w:rsidRPr="00E77324" w:rsidRDefault="003C1942" w:rsidP="0030095B">
            <w:pPr>
              <w:jc w:val="both"/>
              <w:rPr>
                <w:b/>
                <w:bCs/>
                <w:sz w:val="24"/>
              </w:rPr>
            </w:pPr>
          </w:p>
        </w:tc>
      </w:tr>
      <w:tr w:rsidR="003C1942" w:rsidRPr="00E77324" w14:paraId="583DEFCB" w14:textId="77777777" w:rsidTr="0030095B">
        <w:tc>
          <w:tcPr>
            <w:tcW w:w="9911" w:type="dxa"/>
            <w:gridSpan w:val="2"/>
          </w:tcPr>
          <w:p w14:paraId="434F6762" w14:textId="77777777" w:rsidR="003C1942" w:rsidRPr="00E77324" w:rsidRDefault="003C1942" w:rsidP="0030095B">
            <w:pPr>
              <w:jc w:val="both"/>
              <w:rPr>
                <w:sz w:val="24"/>
              </w:rPr>
            </w:pPr>
            <w:r w:rsidRPr="00E77324">
              <w:rPr>
                <w:rFonts w:eastAsia="Times New Roman"/>
                <w:b/>
                <w:i/>
                <w:sz w:val="24"/>
              </w:rPr>
              <w:t xml:space="preserve">2.1. Tìm hiểu cách sử dụng từ điển để tìm hiểu nghĩa của từ đa nghĩa (15 phút) </w:t>
            </w:r>
          </w:p>
        </w:tc>
      </w:tr>
      <w:tr w:rsidR="003C1942" w:rsidRPr="00E77324" w14:paraId="6F02DD3C" w14:textId="77777777" w:rsidTr="0030095B">
        <w:tc>
          <w:tcPr>
            <w:tcW w:w="4954" w:type="dxa"/>
          </w:tcPr>
          <w:p w14:paraId="5B252CBD" w14:textId="77777777" w:rsidR="003C1942" w:rsidRPr="00E77324" w:rsidRDefault="003C1942" w:rsidP="0030095B">
            <w:pPr>
              <w:ind w:right="28"/>
              <w:jc w:val="both"/>
              <w:rPr>
                <w:sz w:val="24"/>
              </w:rPr>
            </w:pPr>
            <w:r w:rsidRPr="00E77324">
              <w:rPr>
                <w:rFonts w:eastAsia="Times New Roman"/>
                <w:sz w:val="24"/>
              </w:rPr>
              <w:t xml:space="preserve">-GV hướng dẫn HS xác định yêu cầu của BT 1. </w:t>
            </w:r>
          </w:p>
        </w:tc>
        <w:tc>
          <w:tcPr>
            <w:tcW w:w="4957" w:type="dxa"/>
          </w:tcPr>
          <w:p w14:paraId="3C324160" w14:textId="77777777" w:rsidR="003C1942" w:rsidRPr="00E77324" w:rsidRDefault="003C1942" w:rsidP="0030095B">
            <w:pPr>
              <w:rPr>
                <w:sz w:val="24"/>
              </w:rPr>
            </w:pPr>
            <w:r w:rsidRPr="00E77324">
              <w:rPr>
                <w:rFonts w:eastAsia="Times New Roman"/>
                <w:sz w:val="24"/>
              </w:rPr>
              <w:t xml:space="preserve">-HS xác định yêu cầu của BT 1 và đọc thông tin trong bảng.. </w:t>
            </w:r>
          </w:p>
        </w:tc>
      </w:tr>
      <w:tr w:rsidR="003C1942" w:rsidRPr="00E77324" w14:paraId="5C2D0D93" w14:textId="77777777" w:rsidTr="0030095B">
        <w:tc>
          <w:tcPr>
            <w:tcW w:w="4954" w:type="dxa"/>
          </w:tcPr>
          <w:p w14:paraId="5BEE2D13" w14:textId="77777777" w:rsidR="003C1942" w:rsidRPr="00E77324" w:rsidRDefault="003C1942" w:rsidP="0030095B">
            <w:pPr>
              <w:ind w:right="28"/>
              <w:jc w:val="both"/>
              <w:rPr>
                <w:rFonts w:eastAsia="Times New Roman"/>
                <w:sz w:val="24"/>
              </w:rPr>
            </w:pPr>
            <w:r w:rsidRPr="00E77324">
              <w:rPr>
                <w:rFonts w:eastAsia="Times New Roman"/>
                <w:sz w:val="24"/>
              </w:rPr>
              <w:t>- GV yêu cầu HS thực hiện yêu cầu thứ nhất của BT trong nhóm đôi.</w:t>
            </w:r>
          </w:p>
        </w:tc>
        <w:tc>
          <w:tcPr>
            <w:tcW w:w="4957" w:type="dxa"/>
          </w:tcPr>
          <w:p w14:paraId="5B44097E" w14:textId="77777777" w:rsidR="003C1942" w:rsidRPr="00E77324" w:rsidRDefault="003C1942" w:rsidP="0030095B">
            <w:pPr>
              <w:jc w:val="both"/>
              <w:rPr>
                <w:sz w:val="24"/>
              </w:rPr>
            </w:pPr>
            <w:r w:rsidRPr="00E77324">
              <w:rPr>
                <w:rFonts w:eastAsia="Times New Roman"/>
                <w:i/>
                <w:sz w:val="24"/>
              </w:rPr>
              <w:t>-Từ “kết” được trình bày năm nghĩa; “kết</w:t>
            </w:r>
            <w:r w:rsidRPr="00E77324">
              <w:rPr>
                <w:rFonts w:eastAsia="Times New Roman"/>
                <w:i/>
                <w:sz w:val="24"/>
                <w:vertAlign w:val="superscript"/>
              </w:rPr>
              <w:t>1</w:t>
            </w:r>
            <w:r w:rsidRPr="00E77324">
              <w:rPr>
                <w:rFonts w:eastAsia="Times New Roman"/>
                <w:i/>
                <w:sz w:val="24"/>
              </w:rPr>
              <w:t>” là nghĩa gốc; “kết</w:t>
            </w:r>
            <w:r w:rsidRPr="00E77324">
              <w:rPr>
                <w:rFonts w:eastAsia="Times New Roman"/>
                <w:i/>
                <w:sz w:val="24"/>
                <w:vertAlign w:val="superscript"/>
              </w:rPr>
              <w:t>2,3,4,5</w:t>
            </w:r>
            <w:r w:rsidRPr="00E77324">
              <w:rPr>
                <w:rFonts w:eastAsia="Times New Roman"/>
                <w:i/>
                <w:sz w:val="24"/>
              </w:rPr>
              <w:t>” là nghĩa chuyển.</w:t>
            </w:r>
          </w:p>
        </w:tc>
      </w:tr>
      <w:tr w:rsidR="003C1942" w:rsidRPr="00E77324" w14:paraId="638219BE" w14:textId="77777777" w:rsidTr="0030095B">
        <w:tc>
          <w:tcPr>
            <w:tcW w:w="4954" w:type="dxa"/>
          </w:tcPr>
          <w:p w14:paraId="476EA255" w14:textId="77777777" w:rsidR="003C1942" w:rsidRPr="00E77324" w:rsidRDefault="003C1942" w:rsidP="0030095B">
            <w:pPr>
              <w:ind w:right="28"/>
              <w:jc w:val="both"/>
              <w:rPr>
                <w:rFonts w:eastAsia="Times New Roman"/>
                <w:sz w:val="24"/>
              </w:rPr>
            </w:pPr>
            <w:r w:rsidRPr="00E77324">
              <w:rPr>
                <w:rFonts w:eastAsia="Times New Roman"/>
                <w:sz w:val="24"/>
              </w:rPr>
              <w:t>-GV tổ chức HS chia sẻ kết quả.</w:t>
            </w:r>
          </w:p>
        </w:tc>
        <w:tc>
          <w:tcPr>
            <w:tcW w:w="4957" w:type="dxa"/>
          </w:tcPr>
          <w:p w14:paraId="7A56803A" w14:textId="77777777" w:rsidR="003C1942" w:rsidRPr="00E77324" w:rsidRDefault="003C1942" w:rsidP="0030095B">
            <w:pPr>
              <w:jc w:val="both"/>
              <w:rPr>
                <w:rFonts w:eastAsia="Times New Roman"/>
                <w:i/>
                <w:sz w:val="24"/>
              </w:rPr>
            </w:pPr>
            <w:r w:rsidRPr="00E77324">
              <w:rPr>
                <w:rFonts w:eastAsia="Times New Roman"/>
                <w:sz w:val="24"/>
              </w:rPr>
              <w:t xml:space="preserve">-HS chơi trò chơi </w:t>
            </w:r>
            <w:r w:rsidRPr="00E77324">
              <w:rPr>
                <w:rFonts w:eastAsia="Times New Roman"/>
                <w:i/>
                <w:sz w:val="24"/>
              </w:rPr>
              <w:t xml:space="preserve">Chuyền hoa </w:t>
            </w:r>
            <w:r w:rsidRPr="00E77324">
              <w:rPr>
                <w:rFonts w:eastAsia="Times New Roman"/>
                <w:sz w:val="24"/>
              </w:rPr>
              <w:t>để chia sẻ kết quả trước lớp.</w:t>
            </w:r>
          </w:p>
        </w:tc>
      </w:tr>
      <w:tr w:rsidR="003C1942" w:rsidRPr="00E77324" w14:paraId="4594EC30" w14:textId="77777777" w:rsidTr="0030095B">
        <w:tc>
          <w:tcPr>
            <w:tcW w:w="4954" w:type="dxa"/>
          </w:tcPr>
          <w:p w14:paraId="112284CA" w14:textId="77777777" w:rsidR="003C1942" w:rsidRPr="00E77324" w:rsidRDefault="003C1942" w:rsidP="0030095B">
            <w:pPr>
              <w:ind w:right="28"/>
              <w:jc w:val="both"/>
              <w:rPr>
                <w:rFonts w:eastAsia="Times New Roman"/>
                <w:sz w:val="24"/>
              </w:rPr>
            </w:pPr>
            <w:r w:rsidRPr="00E77324">
              <w:rPr>
                <w:rFonts w:eastAsia="Times New Roman"/>
                <w:sz w:val="24"/>
              </w:rPr>
              <w:t>-GV hướng dẫn HS trao đổi</w:t>
            </w:r>
          </w:p>
        </w:tc>
        <w:tc>
          <w:tcPr>
            <w:tcW w:w="4957" w:type="dxa"/>
          </w:tcPr>
          <w:p w14:paraId="744CE909" w14:textId="77777777" w:rsidR="003C1942" w:rsidRPr="00E77324" w:rsidRDefault="003C1942" w:rsidP="0030095B">
            <w:pPr>
              <w:rPr>
                <w:sz w:val="24"/>
              </w:rPr>
            </w:pPr>
            <w:r w:rsidRPr="00E77324">
              <w:rPr>
                <w:rFonts w:eastAsia="Times New Roman"/>
                <w:sz w:val="24"/>
              </w:rPr>
              <w:t xml:space="preserve">- HS nói câu trong nhóm đôi, nghe bạn nhận xét, góp ý để chỉnh sửa, mở rộng câu. </w:t>
            </w:r>
          </w:p>
        </w:tc>
      </w:tr>
      <w:tr w:rsidR="003C1942" w:rsidRPr="00E77324" w14:paraId="4C29B487" w14:textId="77777777" w:rsidTr="0030095B">
        <w:tc>
          <w:tcPr>
            <w:tcW w:w="4954" w:type="dxa"/>
          </w:tcPr>
          <w:p w14:paraId="7D35D942" w14:textId="77777777" w:rsidR="003C1942" w:rsidRPr="00E77324" w:rsidRDefault="003C1942" w:rsidP="0030095B">
            <w:pPr>
              <w:ind w:right="28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957" w:type="dxa"/>
          </w:tcPr>
          <w:p w14:paraId="15DCA16E" w14:textId="77777777" w:rsidR="003C1942" w:rsidRPr="00E77324" w:rsidRDefault="003C1942" w:rsidP="0030095B">
            <w:pPr>
              <w:rPr>
                <w:sz w:val="24"/>
              </w:rPr>
            </w:pPr>
            <w:r w:rsidRPr="00E77324">
              <w:rPr>
                <w:rFonts w:eastAsia="Times New Roman"/>
                <w:sz w:val="24"/>
              </w:rPr>
              <w:t xml:space="preserve">-HS làm bài vào VBT. </w:t>
            </w:r>
          </w:p>
        </w:tc>
      </w:tr>
      <w:tr w:rsidR="003C1942" w:rsidRPr="00E77324" w14:paraId="2636EFC3" w14:textId="77777777" w:rsidTr="0030095B">
        <w:tc>
          <w:tcPr>
            <w:tcW w:w="4954" w:type="dxa"/>
          </w:tcPr>
          <w:p w14:paraId="76FF8864" w14:textId="77777777" w:rsidR="003C1942" w:rsidRPr="00E77324" w:rsidRDefault="003C1942" w:rsidP="0030095B">
            <w:pPr>
              <w:ind w:right="28"/>
              <w:jc w:val="both"/>
              <w:rPr>
                <w:rFonts w:eastAsia="Times New Roman"/>
                <w:sz w:val="24"/>
              </w:rPr>
            </w:pPr>
            <w:r w:rsidRPr="00E77324">
              <w:rPr>
                <w:rFonts w:eastAsia="Times New Roman"/>
                <w:sz w:val="24"/>
              </w:rPr>
              <w:t>-GV hướng dẫn HS chữa bài trước lớp</w:t>
            </w:r>
          </w:p>
        </w:tc>
        <w:tc>
          <w:tcPr>
            <w:tcW w:w="4957" w:type="dxa"/>
          </w:tcPr>
          <w:p w14:paraId="44204D01" w14:textId="77777777" w:rsidR="003C1942" w:rsidRPr="00E77324" w:rsidRDefault="003C1942" w:rsidP="0030095B">
            <w:pPr>
              <w:rPr>
                <w:sz w:val="24"/>
              </w:rPr>
            </w:pPr>
            <w:r w:rsidRPr="00E77324">
              <w:rPr>
                <w:rFonts w:eastAsia="Times New Roman"/>
                <w:i/>
                <w:sz w:val="24"/>
              </w:rPr>
              <w:t>-</w:t>
            </w:r>
            <w:r w:rsidRPr="00E77324">
              <w:rPr>
                <w:rFonts w:eastAsia="Times New Roman"/>
                <w:sz w:val="24"/>
              </w:rPr>
              <w:t xml:space="preserve">1 – 2 HS chữa bài trước lớp. , các HS khác nhận xét, bổ sung. </w:t>
            </w:r>
          </w:p>
        </w:tc>
      </w:tr>
      <w:tr w:rsidR="003C1942" w:rsidRPr="00E77324" w14:paraId="3E3D4011" w14:textId="77777777" w:rsidTr="0030095B">
        <w:tc>
          <w:tcPr>
            <w:tcW w:w="4954" w:type="dxa"/>
          </w:tcPr>
          <w:p w14:paraId="2498E1DC" w14:textId="77777777" w:rsidR="003C1942" w:rsidRPr="00E77324" w:rsidRDefault="003C1942" w:rsidP="0030095B">
            <w:pPr>
              <w:ind w:right="28"/>
              <w:jc w:val="both"/>
              <w:rPr>
                <w:rFonts w:eastAsia="Times New Roman"/>
                <w:sz w:val="24"/>
              </w:rPr>
            </w:pPr>
            <w:r w:rsidRPr="00E77324">
              <w:rPr>
                <w:rFonts w:eastAsia="Times New Roman"/>
                <w:sz w:val="24"/>
              </w:rPr>
              <w:t>- GV nhận xét, đánh giá hoạt động.</w:t>
            </w:r>
          </w:p>
        </w:tc>
        <w:tc>
          <w:tcPr>
            <w:tcW w:w="4957" w:type="dxa"/>
          </w:tcPr>
          <w:p w14:paraId="181D7C7B" w14:textId="77777777" w:rsidR="003C1942" w:rsidRPr="00E77324" w:rsidRDefault="003C1942" w:rsidP="0030095B">
            <w:pPr>
              <w:jc w:val="both"/>
              <w:rPr>
                <w:rFonts w:eastAsia="Times New Roman"/>
                <w:sz w:val="24"/>
              </w:rPr>
            </w:pPr>
            <w:r w:rsidRPr="00E77324">
              <w:rPr>
                <w:rFonts w:eastAsia="Times New Roman"/>
                <w:i/>
                <w:sz w:val="24"/>
              </w:rPr>
              <w:t>-</w:t>
            </w:r>
            <w:r w:rsidRPr="00E77324">
              <w:rPr>
                <w:rFonts w:eastAsia="Times New Roman"/>
                <w:sz w:val="24"/>
              </w:rPr>
              <w:t xml:space="preserve"> HS nghe</w:t>
            </w:r>
          </w:p>
        </w:tc>
      </w:tr>
      <w:tr w:rsidR="003C1942" w:rsidRPr="00E77324" w14:paraId="1045EBF0" w14:textId="77777777" w:rsidTr="0030095B">
        <w:tc>
          <w:tcPr>
            <w:tcW w:w="9911" w:type="dxa"/>
            <w:gridSpan w:val="2"/>
          </w:tcPr>
          <w:p w14:paraId="4ECFADA8" w14:textId="77777777" w:rsidR="003C1942" w:rsidRPr="00E77324" w:rsidRDefault="003C1942" w:rsidP="0030095B">
            <w:pPr>
              <w:jc w:val="both"/>
              <w:rPr>
                <w:sz w:val="24"/>
              </w:rPr>
            </w:pPr>
            <w:r w:rsidRPr="00E77324">
              <w:rPr>
                <w:rFonts w:eastAsia="Times New Roman"/>
                <w:b/>
                <w:i/>
                <w:sz w:val="24"/>
              </w:rPr>
              <w:t xml:space="preserve">2.2. Luyện tập sử dụng từ điển để tìm hiểu nghĩa của từ đa nghĩa (15 phút) </w:t>
            </w:r>
            <w:r w:rsidRPr="00E77324">
              <w:rPr>
                <w:rFonts w:eastAsia="Times New Roman"/>
                <w:sz w:val="24"/>
              </w:rPr>
              <w:t xml:space="preserve"> </w:t>
            </w:r>
          </w:p>
        </w:tc>
      </w:tr>
      <w:tr w:rsidR="003C1942" w:rsidRPr="00E77324" w14:paraId="4A3C439A" w14:textId="77777777" w:rsidTr="0030095B">
        <w:tc>
          <w:tcPr>
            <w:tcW w:w="4954" w:type="dxa"/>
          </w:tcPr>
          <w:p w14:paraId="65790ADC" w14:textId="77777777" w:rsidR="003C1942" w:rsidRPr="00E77324" w:rsidRDefault="003C1942" w:rsidP="0030095B">
            <w:pPr>
              <w:ind w:right="28"/>
              <w:jc w:val="both"/>
              <w:rPr>
                <w:sz w:val="24"/>
              </w:rPr>
            </w:pPr>
            <w:r w:rsidRPr="00E77324">
              <w:rPr>
                <w:rFonts w:eastAsia="Times New Roman"/>
                <w:sz w:val="24"/>
              </w:rPr>
              <w:t xml:space="preserve">-GV hướng dẫn HS xác định yêu cầu của BT 2. </w:t>
            </w:r>
          </w:p>
        </w:tc>
        <w:tc>
          <w:tcPr>
            <w:tcW w:w="4957" w:type="dxa"/>
          </w:tcPr>
          <w:p w14:paraId="6FA28E5C" w14:textId="77777777" w:rsidR="003C1942" w:rsidRPr="00E77324" w:rsidRDefault="003C1942" w:rsidP="0030095B">
            <w:pPr>
              <w:ind w:right="753"/>
              <w:jc w:val="both"/>
              <w:rPr>
                <w:sz w:val="24"/>
              </w:rPr>
            </w:pPr>
            <w:r w:rsidRPr="00E77324">
              <w:rPr>
                <w:rFonts w:eastAsia="Times New Roman"/>
                <w:sz w:val="24"/>
              </w:rPr>
              <w:t xml:space="preserve">-HS xác định yêu cầu của BT 2. </w:t>
            </w:r>
          </w:p>
        </w:tc>
      </w:tr>
      <w:tr w:rsidR="003C1942" w:rsidRPr="00E77324" w14:paraId="60A9DC95" w14:textId="77777777" w:rsidTr="0030095B">
        <w:tc>
          <w:tcPr>
            <w:tcW w:w="4954" w:type="dxa"/>
          </w:tcPr>
          <w:p w14:paraId="04FA3F3E" w14:textId="77777777" w:rsidR="003C1942" w:rsidRPr="00E77324" w:rsidRDefault="003C1942" w:rsidP="0030095B">
            <w:pPr>
              <w:ind w:right="28"/>
              <w:jc w:val="both"/>
              <w:rPr>
                <w:rFonts w:eastAsia="Times New Roman"/>
                <w:b/>
                <w:i/>
                <w:sz w:val="24"/>
              </w:rPr>
            </w:pPr>
            <w:r w:rsidRPr="00E77324">
              <w:rPr>
                <w:rFonts w:eastAsia="Times New Roman"/>
                <w:b/>
                <w:i/>
                <w:sz w:val="24"/>
              </w:rPr>
              <w:t>-</w:t>
            </w:r>
            <w:r w:rsidRPr="00E77324">
              <w:rPr>
                <w:rFonts w:eastAsia="Times New Roman"/>
                <w:sz w:val="24"/>
              </w:rPr>
              <w:t xml:space="preserve"> HS hoạt động nhóm 4, mỗi HS xác định nghĩa của từ trong hai đoạn thơ.</w:t>
            </w:r>
          </w:p>
        </w:tc>
        <w:tc>
          <w:tcPr>
            <w:tcW w:w="4957" w:type="dxa"/>
          </w:tcPr>
          <w:p w14:paraId="0F58EE44" w14:textId="77777777" w:rsidR="003C1942" w:rsidRPr="00E77324" w:rsidRDefault="003C1942" w:rsidP="003C1942">
            <w:pPr>
              <w:numPr>
                <w:ilvl w:val="0"/>
                <w:numId w:val="2"/>
              </w:numPr>
              <w:ind w:left="321" w:right="30" w:hanging="250"/>
              <w:rPr>
                <w:sz w:val="24"/>
              </w:rPr>
            </w:pPr>
            <w:r w:rsidRPr="00E77324">
              <w:rPr>
                <w:rFonts w:eastAsia="Times New Roman"/>
                <w:i/>
                <w:sz w:val="24"/>
              </w:rPr>
              <w:t xml:space="preserve">Nghĩa của các từ in đậm: </w:t>
            </w:r>
          </w:p>
          <w:p w14:paraId="61B957C8" w14:textId="77777777" w:rsidR="003C1942" w:rsidRPr="00E77324" w:rsidRDefault="003C1942" w:rsidP="0030095B">
            <w:pPr>
              <w:ind w:firstLine="142"/>
              <w:jc w:val="both"/>
              <w:rPr>
                <w:sz w:val="24"/>
              </w:rPr>
            </w:pPr>
            <w:r w:rsidRPr="00E77324">
              <w:rPr>
                <w:rFonts w:eastAsia="Times New Roman"/>
                <w:i/>
                <w:sz w:val="24"/>
              </w:rPr>
              <w:t>+ Mắt</w:t>
            </w:r>
            <w:r w:rsidRPr="00E77324">
              <w:rPr>
                <w:rFonts w:eastAsia="Times New Roman"/>
                <w:i/>
                <w:sz w:val="24"/>
                <w:vertAlign w:val="superscript"/>
              </w:rPr>
              <w:t>1</w:t>
            </w:r>
            <w:r w:rsidRPr="00E77324">
              <w:rPr>
                <w:rFonts w:eastAsia="Times New Roman"/>
                <w:i/>
                <w:sz w:val="24"/>
              </w:rPr>
              <w:t>: cơ quan để nhìn của người hay động vật; mắt</w:t>
            </w:r>
            <w:r w:rsidRPr="00E77324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E77324">
              <w:rPr>
                <w:rFonts w:eastAsia="Times New Roman"/>
                <w:i/>
                <w:sz w:val="24"/>
              </w:rPr>
              <w:t>: bộ phận giống hình những con mắt ở ngoài vỏ của một số quả.</w:t>
            </w:r>
          </w:p>
          <w:p w14:paraId="1E696C86" w14:textId="77777777" w:rsidR="003C1942" w:rsidRPr="00E77324" w:rsidRDefault="003C1942" w:rsidP="0030095B">
            <w:pPr>
              <w:ind w:firstLine="142"/>
              <w:rPr>
                <w:sz w:val="24"/>
              </w:rPr>
            </w:pPr>
            <w:r w:rsidRPr="00E77324">
              <w:rPr>
                <w:rFonts w:eastAsia="Times New Roman"/>
                <w:i/>
                <w:sz w:val="24"/>
              </w:rPr>
              <w:t>+ Cổ</w:t>
            </w:r>
            <w:r w:rsidRPr="00E77324">
              <w:rPr>
                <w:rFonts w:eastAsia="Times New Roman"/>
                <w:i/>
                <w:sz w:val="24"/>
                <w:vertAlign w:val="superscript"/>
              </w:rPr>
              <w:t>1</w:t>
            </w:r>
            <w:r w:rsidRPr="00E77324">
              <w:rPr>
                <w:rFonts w:eastAsia="Times New Roman"/>
                <w:i/>
                <w:sz w:val="24"/>
              </w:rPr>
              <w:t>: bộ phận của cơ thể, nối đầu với thân; cổ</w:t>
            </w:r>
            <w:r w:rsidRPr="00E77324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E77324">
              <w:rPr>
                <w:rFonts w:eastAsia="Times New Roman"/>
                <w:i/>
                <w:sz w:val="24"/>
              </w:rPr>
              <w:t xml:space="preserve">: bộ phận của áo, bao quanh cổ. </w:t>
            </w:r>
          </w:p>
          <w:p w14:paraId="4D75147D" w14:textId="77777777" w:rsidR="003C1942" w:rsidRPr="00E77324" w:rsidRDefault="003C1942" w:rsidP="003C1942">
            <w:pPr>
              <w:numPr>
                <w:ilvl w:val="0"/>
                <w:numId w:val="2"/>
              </w:numPr>
              <w:ind w:left="321" w:right="30" w:hanging="250"/>
              <w:rPr>
                <w:sz w:val="24"/>
              </w:rPr>
            </w:pPr>
            <w:r w:rsidRPr="00E77324">
              <w:rPr>
                <w:rFonts w:eastAsia="Times New Roman"/>
                <w:i/>
                <w:sz w:val="24"/>
              </w:rPr>
              <w:t>Từ “mắt</w:t>
            </w:r>
            <w:r w:rsidRPr="00E77324">
              <w:rPr>
                <w:rFonts w:eastAsia="Times New Roman"/>
                <w:i/>
                <w:sz w:val="24"/>
                <w:vertAlign w:val="superscript"/>
              </w:rPr>
              <w:t>1</w:t>
            </w:r>
            <w:r w:rsidRPr="00E77324">
              <w:rPr>
                <w:rFonts w:eastAsia="Times New Roman"/>
                <w:i/>
                <w:sz w:val="24"/>
              </w:rPr>
              <w:t>” và “mắt</w:t>
            </w:r>
            <w:r w:rsidRPr="00E77324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E77324">
              <w:rPr>
                <w:rFonts w:eastAsia="Times New Roman"/>
                <w:i/>
                <w:sz w:val="24"/>
              </w:rPr>
              <w:t xml:space="preserve">” đều chỉ bộ phận lõm vào trên bề </w:t>
            </w:r>
          </w:p>
          <w:p w14:paraId="1F9FE803" w14:textId="77777777" w:rsidR="003C1942" w:rsidRPr="00E77324" w:rsidRDefault="003C1942" w:rsidP="0030095B">
            <w:pPr>
              <w:rPr>
                <w:sz w:val="24"/>
              </w:rPr>
            </w:pPr>
            <w:r w:rsidRPr="00E77324">
              <w:rPr>
                <w:rFonts w:eastAsia="Times New Roman"/>
                <w:i/>
                <w:sz w:val="24"/>
              </w:rPr>
              <w:t xml:space="preserve">mặt. </w:t>
            </w:r>
          </w:p>
          <w:p w14:paraId="54948472" w14:textId="77777777" w:rsidR="003C1942" w:rsidRPr="00E77324" w:rsidRDefault="003C1942" w:rsidP="0030095B">
            <w:pPr>
              <w:ind w:right="60"/>
              <w:jc w:val="both"/>
              <w:rPr>
                <w:sz w:val="24"/>
              </w:rPr>
            </w:pPr>
            <w:r w:rsidRPr="00E77324">
              <w:rPr>
                <w:rFonts w:eastAsia="Times New Roman"/>
                <w:i/>
                <w:sz w:val="24"/>
              </w:rPr>
              <w:lastRenderedPageBreak/>
              <w:t>Từ “cổ</w:t>
            </w:r>
            <w:r w:rsidRPr="00E77324">
              <w:rPr>
                <w:rFonts w:eastAsia="Times New Roman"/>
                <w:i/>
                <w:sz w:val="24"/>
                <w:vertAlign w:val="superscript"/>
              </w:rPr>
              <w:t>1</w:t>
            </w:r>
            <w:r w:rsidRPr="00E77324">
              <w:rPr>
                <w:rFonts w:eastAsia="Times New Roman"/>
                <w:i/>
                <w:sz w:val="24"/>
              </w:rPr>
              <w:t>” và “cổ</w:t>
            </w:r>
            <w:r w:rsidRPr="00E77324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E77324">
              <w:rPr>
                <w:rFonts w:eastAsia="Times New Roman"/>
                <w:i/>
                <w:sz w:val="24"/>
              </w:rPr>
              <w:t>” đều chỉ bộ phận hình trụ thon eo lại so với phần nối liền nó, nối giữa đầu với thân.</w:t>
            </w:r>
            <w:r w:rsidRPr="00E77324">
              <w:rPr>
                <w:rFonts w:eastAsia="Times New Roman"/>
                <w:sz w:val="24"/>
              </w:rPr>
              <w:t>)</w:t>
            </w:r>
          </w:p>
        </w:tc>
      </w:tr>
      <w:tr w:rsidR="003C1942" w:rsidRPr="00E77324" w14:paraId="281491D3" w14:textId="77777777" w:rsidTr="0030095B">
        <w:tc>
          <w:tcPr>
            <w:tcW w:w="4954" w:type="dxa"/>
          </w:tcPr>
          <w:p w14:paraId="6F8031CB" w14:textId="77777777" w:rsidR="003C1942" w:rsidRPr="00E77324" w:rsidRDefault="003C1942" w:rsidP="0030095B">
            <w:pPr>
              <w:ind w:right="28"/>
              <w:jc w:val="both"/>
              <w:rPr>
                <w:rFonts w:eastAsia="Times New Roman"/>
                <w:b/>
                <w:i/>
                <w:sz w:val="24"/>
              </w:rPr>
            </w:pPr>
          </w:p>
        </w:tc>
        <w:tc>
          <w:tcPr>
            <w:tcW w:w="4957" w:type="dxa"/>
          </w:tcPr>
          <w:p w14:paraId="240327A4" w14:textId="77777777" w:rsidR="003C1942" w:rsidRPr="00E77324" w:rsidRDefault="003C1942" w:rsidP="0030095B">
            <w:pPr>
              <w:ind w:right="59"/>
              <w:jc w:val="both"/>
              <w:rPr>
                <w:sz w:val="24"/>
              </w:rPr>
            </w:pPr>
            <w:r w:rsidRPr="00E77324">
              <w:rPr>
                <w:rFonts w:eastAsia="Times New Roman"/>
                <w:sz w:val="24"/>
              </w:rPr>
              <w:t>-1 – 2 nhóm HS chia sẻ kết quả trước lớp.</w:t>
            </w:r>
            <w:r w:rsidRPr="00E77324">
              <w:rPr>
                <w:rFonts w:eastAsia="Times New Roman"/>
                <w:i/>
                <w:sz w:val="24"/>
              </w:rPr>
              <w:t xml:space="preserve"> </w:t>
            </w:r>
          </w:p>
        </w:tc>
      </w:tr>
      <w:tr w:rsidR="003C1942" w:rsidRPr="00E77324" w14:paraId="379D3BD9" w14:textId="77777777" w:rsidTr="0030095B">
        <w:tc>
          <w:tcPr>
            <w:tcW w:w="4954" w:type="dxa"/>
          </w:tcPr>
          <w:p w14:paraId="382B1DED" w14:textId="77777777" w:rsidR="003C1942" w:rsidRPr="00E77324" w:rsidRDefault="003C1942" w:rsidP="0030095B">
            <w:pPr>
              <w:ind w:right="28"/>
              <w:jc w:val="both"/>
              <w:rPr>
                <w:rFonts w:eastAsia="Times New Roman"/>
                <w:b/>
                <w:i/>
                <w:sz w:val="24"/>
              </w:rPr>
            </w:pPr>
            <w:r w:rsidRPr="00E77324">
              <w:rPr>
                <w:rFonts w:eastAsia="Times New Roman"/>
                <w:sz w:val="24"/>
              </w:rPr>
              <w:t>-GV nhận xét.</w:t>
            </w:r>
          </w:p>
        </w:tc>
        <w:tc>
          <w:tcPr>
            <w:tcW w:w="4957" w:type="dxa"/>
          </w:tcPr>
          <w:p w14:paraId="6927D181" w14:textId="77777777" w:rsidR="003C1942" w:rsidRPr="00E77324" w:rsidRDefault="003C1942" w:rsidP="0030095B">
            <w:pPr>
              <w:jc w:val="both"/>
              <w:rPr>
                <w:rFonts w:eastAsia="Times New Roman"/>
                <w:sz w:val="24"/>
              </w:rPr>
            </w:pPr>
            <w:r w:rsidRPr="00E77324">
              <w:rPr>
                <w:rFonts w:eastAsia="Times New Roman"/>
                <w:sz w:val="24"/>
              </w:rPr>
              <w:t>- HS nghe</w:t>
            </w:r>
          </w:p>
        </w:tc>
      </w:tr>
      <w:tr w:rsidR="003C1942" w:rsidRPr="00E77324" w14:paraId="15DFC975" w14:textId="77777777" w:rsidTr="0030095B">
        <w:tc>
          <w:tcPr>
            <w:tcW w:w="4954" w:type="dxa"/>
          </w:tcPr>
          <w:p w14:paraId="260DC295" w14:textId="77777777" w:rsidR="003C1942" w:rsidRPr="00E77324" w:rsidRDefault="003C1942" w:rsidP="0030095B">
            <w:pPr>
              <w:jc w:val="both"/>
              <w:rPr>
                <w:rFonts w:eastAsia="Times New Roman"/>
                <w:b/>
                <w:bCs/>
                <w:sz w:val="24"/>
              </w:rPr>
            </w:pPr>
            <w:r w:rsidRPr="00E77324">
              <w:rPr>
                <w:rFonts w:eastAsia="Times New Roman"/>
                <w:b/>
                <w:bCs/>
                <w:sz w:val="24"/>
              </w:rPr>
              <w:t>3.Hoạt động Vận dụng, trải nghiệm</w:t>
            </w:r>
          </w:p>
          <w:p w14:paraId="78EEA44B" w14:textId="77777777" w:rsidR="003C1942" w:rsidRPr="00E77324" w:rsidRDefault="003C1942" w:rsidP="0030095B">
            <w:pPr>
              <w:jc w:val="both"/>
              <w:rPr>
                <w:rFonts w:eastAsia="Times New Roman"/>
                <w:sz w:val="24"/>
              </w:rPr>
            </w:pPr>
            <w:r w:rsidRPr="00E77324">
              <w:rPr>
                <w:rFonts w:eastAsia="Times New Roman"/>
                <w:sz w:val="24"/>
              </w:rPr>
              <w:t>-Ngoài từ điển Tiếng Việt, em còn biết lạo từ điển nào khác?</w:t>
            </w:r>
          </w:p>
        </w:tc>
        <w:tc>
          <w:tcPr>
            <w:tcW w:w="4957" w:type="dxa"/>
          </w:tcPr>
          <w:p w14:paraId="7621CD19" w14:textId="77777777" w:rsidR="003C1942" w:rsidRPr="00E77324" w:rsidRDefault="003C1942" w:rsidP="0030095B">
            <w:pPr>
              <w:jc w:val="both"/>
              <w:rPr>
                <w:rFonts w:eastAsia="Times New Roman"/>
                <w:sz w:val="24"/>
              </w:rPr>
            </w:pPr>
          </w:p>
          <w:p w14:paraId="09C64207" w14:textId="77777777" w:rsidR="003C1942" w:rsidRPr="00E77324" w:rsidRDefault="003C1942" w:rsidP="0030095B">
            <w:pPr>
              <w:jc w:val="both"/>
              <w:rPr>
                <w:rFonts w:eastAsia="Times New Roman"/>
                <w:sz w:val="24"/>
              </w:rPr>
            </w:pPr>
            <w:r w:rsidRPr="00E77324">
              <w:rPr>
                <w:rFonts w:eastAsia="Times New Roman"/>
                <w:sz w:val="24"/>
              </w:rPr>
              <w:t>-Từ điển từ láy, từ điển thành ngữ-tục ngữ, từ điển nhân vật lịch sử,…</w:t>
            </w:r>
          </w:p>
        </w:tc>
      </w:tr>
      <w:tr w:rsidR="003C1942" w:rsidRPr="00E77324" w14:paraId="42674F78" w14:textId="77777777" w:rsidTr="0030095B">
        <w:tc>
          <w:tcPr>
            <w:tcW w:w="4954" w:type="dxa"/>
          </w:tcPr>
          <w:p w14:paraId="454048D9" w14:textId="77777777" w:rsidR="003C1942" w:rsidRPr="00E77324" w:rsidRDefault="003C1942" w:rsidP="0030095B">
            <w:pPr>
              <w:jc w:val="both"/>
              <w:rPr>
                <w:rFonts w:eastAsia="Times New Roman"/>
                <w:sz w:val="24"/>
              </w:rPr>
            </w:pPr>
            <w:r w:rsidRPr="00E77324">
              <w:rPr>
                <w:rFonts w:eastAsia="Times New Roman"/>
                <w:sz w:val="24"/>
              </w:rPr>
              <w:t>-Về nhà em tìm đọc một cuốn từ điển và vẽ bìa cho cuốn từ điển đó theo sở thích của em.</w:t>
            </w:r>
          </w:p>
        </w:tc>
        <w:tc>
          <w:tcPr>
            <w:tcW w:w="4957" w:type="dxa"/>
          </w:tcPr>
          <w:p w14:paraId="4E378147" w14:textId="77777777" w:rsidR="003C1942" w:rsidRPr="00E77324" w:rsidRDefault="003C1942" w:rsidP="0030095B">
            <w:pPr>
              <w:jc w:val="both"/>
              <w:rPr>
                <w:rFonts w:eastAsia="Times New Roman"/>
                <w:sz w:val="24"/>
              </w:rPr>
            </w:pPr>
            <w:r w:rsidRPr="00E77324">
              <w:rPr>
                <w:rFonts w:eastAsia="Times New Roman"/>
                <w:sz w:val="24"/>
              </w:rPr>
              <w:t>- HS nghe</w:t>
            </w:r>
          </w:p>
        </w:tc>
      </w:tr>
      <w:tr w:rsidR="003C1942" w:rsidRPr="00E77324" w14:paraId="4442F527" w14:textId="77777777" w:rsidTr="0030095B">
        <w:tc>
          <w:tcPr>
            <w:tcW w:w="4954" w:type="dxa"/>
          </w:tcPr>
          <w:p w14:paraId="10607DCC" w14:textId="77777777" w:rsidR="003C1942" w:rsidRPr="00E77324" w:rsidRDefault="003C1942" w:rsidP="0030095B">
            <w:pPr>
              <w:jc w:val="both"/>
              <w:rPr>
                <w:rFonts w:eastAsia="Times New Roman"/>
                <w:b/>
                <w:bCs/>
                <w:sz w:val="24"/>
              </w:rPr>
            </w:pPr>
            <w:r w:rsidRPr="00E77324">
              <w:rPr>
                <w:rFonts w:eastAsia="Times New Roman"/>
                <w:b/>
                <w:bCs/>
                <w:sz w:val="24"/>
              </w:rPr>
              <w:t>*Hoạt động nối tiếp:</w:t>
            </w:r>
          </w:p>
          <w:p w14:paraId="60C6AE5C" w14:textId="77777777" w:rsidR="003C1942" w:rsidRPr="00E77324" w:rsidRDefault="003C1942" w:rsidP="0030095B">
            <w:pPr>
              <w:jc w:val="both"/>
              <w:rPr>
                <w:rFonts w:eastAsia="Times New Roman"/>
                <w:sz w:val="24"/>
              </w:rPr>
            </w:pPr>
            <w:r w:rsidRPr="00E77324">
              <w:rPr>
                <w:rFonts w:eastAsia="Times New Roman"/>
                <w:sz w:val="24"/>
              </w:rPr>
              <w:t>-Chuẩn bị bài Viết bài văn tả phong cảnh</w:t>
            </w:r>
          </w:p>
          <w:p w14:paraId="411BE28D" w14:textId="77777777" w:rsidR="003C1942" w:rsidRPr="00E77324" w:rsidRDefault="003C1942" w:rsidP="0030095B">
            <w:pPr>
              <w:jc w:val="both"/>
              <w:rPr>
                <w:rFonts w:eastAsia="Times New Roman"/>
                <w:sz w:val="24"/>
              </w:rPr>
            </w:pPr>
            <w:r w:rsidRPr="00E77324">
              <w:rPr>
                <w:rFonts w:eastAsia="Times New Roman"/>
                <w:sz w:val="24"/>
              </w:rPr>
              <w:t>+Chuẩn bị dàn ý</w:t>
            </w:r>
          </w:p>
          <w:p w14:paraId="65CF20F9" w14:textId="77777777" w:rsidR="003C1942" w:rsidRPr="00E77324" w:rsidRDefault="003C1942" w:rsidP="0030095B">
            <w:pPr>
              <w:jc w:val="both"/>
              <w:rPr>
                <w:rFonts w:eastAsia="Times New Roman"/>
                <w:sz w:val="24"/>
              </w:rPr>
            </w:pPr>
            <w:r w:rsidRPr="00E77324">
              <w:rPr>
                <w:rFonts w:eastAsia="Times New Roman"/>
                <w:sz w:val="24"/>
              </w:rPr>
              <w:t>+Chuẩn bị giấy kiểm tra</w:t>
            </w:r>
          </w:p>
        </w:tc>
        <w:tc>
          <w:tcPr>
            <w:tcW w:w="4957" w:type="dxa"/>
          </w:tcPr>
          <w:p w14:paraId="5630E3EC" w14:textId="77777777" w:rsidR="003C1942" w:rsidRPr="00E77324" w:rsidRDefault="003C1942" w:rsidP="0030095B">
            <w:pPr>
              <w:jc w:val="both"/>
              <w:rPr>
                <w:rFonts w:eastAsia="Times New Roman"/>
                <w:sz w:val="24"/>
              </w:rPr>
            </w:pPr>
          </w:p>
          <w:p w14:paraId="2CA4AB0E" w14:textId="77777777" w:rsidR="003C1942" w:rsidRPr="00E77324" w:rsidRDefault="003C1942" w:rsidP="0030095B">
            <w:pPr>
              <w:jc w:val="both"/>
              <w:rPr>
                <w:rFonts w:eastAsia="Times New Roman"/>
                <w:sz w:val="24"/>
              </w:rPr>
            </w:pPr>
            <w:r w:rsidRPr="00E77324">
              <w:rPr>
                <w:rFonts w:eastAsia="Times New Roman"/>
                <w:sz w:val="24"/>
              </w:rPr>
              <w:t>- HS nghe</w:t>
            </w:r>
          </w:p>
        </w:tc>
      </w:tr>
    </w:tbl>
    <w:p w14:paraId="57C3B46E" w14:textId="77777777" w:rsidR="003C1942" w:rsidRPr="00E77324" w:rsidRDefault="003C1942" w:rsidP="003C1942">
      <w:pPr>
        <w:jc w:val="both"/>
        <w:rPr>
          <w:rFonts w:eastAsia="Times New Roman"/>
          <w:b/>
          <w:bCs/>
          <w:sz w:val="24"/>
        </w:rPr>
      </w:pPr>
      <w:r w:rsidRPr="00E77324">
        <w:rPr>
          <w:rFonts w:eastAsia="Times New Roman"/>
          <w:b/>
          <w:bCs/>
          <w:sz w:val="24"/>
        </w:rPr>
        <w:t>IV.ĐIỀU CHỈNH SAU TIẾT DẠY (nếu có)</w:t>
      </w:r>
    </w:p>
    <w:p w14:paraId="09EDC2F2" w14:textId="77777777" w:rsidR="003C1942" w:rsidRPr="00E77324" w:rsidRDefault="003C1942" w:rsidP="003C1942">
      <w:pPr>
        <w:jc w:val="both"/>
        <w:rPr>
          <w:rFonts w:eastAsia="Times New Roman"/>
          <w:sz w:val="24"/>
        </w:rPr>
      </w:pPr>
      <w:r w:rsidRPr="00E77324">
        <w:rPr>
          <w:rFonts w:eastAsia="Times New Roman"/>
          <w:sz w:val="24"/>
        </w:rPr>
        <w:t>……………………………………………………………………………………………………</w:t>
      </w:r>
      <w:r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15C6F5F" w14:textId="77777777" w:rsidR="003C1942" w:rsidRPr="00E77324" w:rsidRDefault="003C1942" w:rsidP="003C1942">
      <w:pPr>
        <w:jc w:val="center"/>
        <w:rPr>
          <w:b/>
          <w:bCs/>
          <w:sz w:val="24"/>
        </w:rPr>
      </w:pPr>
    </w:p>
    <w:p w14:paraId="3A9D202E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19668" w14:textId="77777777" w:rsidR="00AF15CA" w:rsidRDefault="00AF15CA" w:rsidP="00E41108">
      <w:r>
        <w:separator/>
      </w:r>
    </w:p>
  </w:endnote>
  <w:endnote w:type="continuationSeparator" w:id="0">
    <w:p w14:paraId="39E20D1F" w14:textId="77777777" w:rsidR="00AF15CA" w:rsidRDefault="00AF15CA" w:rsidP="00E4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F5E84" w14:textId="77777777" w:rsidR="00E41108" w:rsidRDefault="00E41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21C97" w14:textId="77777777" w:rsidR="00E41108" w:rsidRDefault="00E41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2A46C" w14:textId="77777777" w:rsidR="00E41108" w:rsidRDefault="00E41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0DABD" w14:textId="77777777" w:rsidR="00AF15CA" w:rsidRDefault="00AF15CA" w:rsidP="00E41108">
      <w:r>
        <w:separator/>
      </w:r>
    </w:p>
  </w:footnote>
  <w:footnote w:type="continuationSeparator" w:id="0">
    <w:p w14:paraId="5DC70C23" w14:textId="77777777" w:rsidR="00AF15CA" w:rsidRDefault="00AF15CA" w:rsidP="00E4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66582" w14:textId="77777777" w:rsidR="00E41108" w:rsidRDefault="00E41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EF33" w14:textId="77777777" w:rsidR="00E41108" w:rsidRPr="00E41108" w:rsidRDefault="00E41108" w:rsidP="00E41108">
    <w:pPr>
      <w:tabs>
        <w:tab w:val="center" w:pos="4680"/>
        <w:tab w:val="right" w:pos="9360"/>
      </w:tabs>
      <w:rPr>
        <w:rFonts w:eastAsia="Calibri"/>
      </w:rPr>
    </w:pPr>
    <w:r w:rsidRPr="00E41108">
      <w:rPr>
        <w:rFonts w:eastAsia="Calibri"/>
      </w:rPr>
      <w:t>Trường Tiểu học Thị Trấn Phú Hòa</w:t>
    </w:r>
    <w:r w:rsidRPr="00E41108">
      <w:rPr>
        <w:rFonts w:eastAsia="Calibri"/>
      </w:rPr>
      <w:tab/>
    </w:r>
    <w:r w:rsidRPr="00E41108">
      <w:rPr>
        <w:rFonts w:eastAsia="Calibri"/>
      </w:rPr>
      <w:tab/>
      <w:t>GV: Trần Ngọc Ái Vy</w:t>
    </w:r>
  </w:p>
  <w:p w14:paraId="28D12B98" w14:textId="77777777" w:rsidR="00E41108" w:rsidRDefault="00E4110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DB01" w14:textId="77777777" w:rsidR="00E41108" w:rsidRDefault="00E41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5F1"/>
    <w:multiLevelType w:val="hybridMultilevel"/>
    <w:tmpl w:val="8E8040C6"/>
    <w:lvl w:ilvl="0" w:tplc="115ECA12">
      <w:start w:val="1"/>
      <w:numFmt w:val="decimal"/>
      <w:lvlText w:val="%1."/>
      <w:lvlJc w:val="left"/>
      <w:pPr>
        <w:ind w:left="487" w:hanging="360"/>
      </w:pPr>
      <w:rPr>
        <w:rFonts w:eastAsia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6C733D46"/>
    <w:multiLevelType w:val="hybridMultilevel"/>
    <w:tmpl w:val="CCD8F678"/>
    <w:lvl w:ilvl="0" w:tplc="19FE66A0">
      <w:start w:val="1"/>
      <w:numFmt w:val="lowerLetter"/>
      <w:lvlText w:val="%1."/>
      <w:lvlJc w:val="left"/>
      <w:pPr>
        <w:ind w:left="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4224E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24D5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848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EFA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41D6E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0FBD0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4CA44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2E7D0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42"/>
    <w:rsid w:val="003C1942"/>
    <w:rsid w:val="003D477F"/>
    <w:rsid w:val="003F1E00"/>
    <w:rsid w:val="006C4ACC"/>
    <w:rsid w:val="00AF15CA"/>
    <w:rsid w:val="00CD2A70"/>
    <w:rsid w:val="00E4110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0326"/>
  <w15:chartTrackingRefBased/>
  <w15:docId w15:val="{E4AAD0E4-1C64-4445-8077-D7A37AF6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942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9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9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9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9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9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9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9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94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94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94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9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9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9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9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9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9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9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C1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9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9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94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C1942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108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108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2025-03-08T08:18:00Z</dcterms:created>
  <dcterms:modified xsi:type="dcterms:W3CDTF">2025-03-11T07:49:00Z</dcterms:modified>
</cp:coreProperties>
</file>