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6F6F" w14:textId="77777777" w:rsidR="00583063" w:rsidRPr="00302CC9" w:rsidRDefault="00583063" w:rsidP="00583063">
      <w:pPr>
        <w:jc w:val="center"/>
        <w:rPr>
          <w:b/>
          <w:bCs/>
          <w:i/>
          <w:iCs/>
          <w:sz w:val="24"/>
        </w:rPr>
      </w:pPr>
      <w:r w:rsidRPr="00302CC9">
        <w:rPr>
          <w:b/>
          <w:bCs/>
          <w:i/>
          <w:iCs/>
          <w:sz w:val="24"/>
        </w:rPr>
        <w:t>Thứ Năm ngày 12 tháng 9 năm 2024</w:t>
      </w:r>
    </w:p>
    <w:p w14:paraId="62D7FA3F" w14:textId="77777777" w:rsidR="00583063" w:rsidRDefault="00583063" w:rsidP="00583063">
      <w:pPr>
        <w:pStyle w:val="Heading3"/>
        <w:spacing w:line="240" w:lineRule="auto"/>
        <w:rPr>
          <w:rFonts w:ascii="Times New Roman" w:hAnsi="Times New Roman" w:cs="Times New Roman"/>
          <w:color w:val="auto"/>
          <w:sz w:val="24"/>
          <w:szCs w:val="24"/>
        </w:rPr>
      </w:pPr>
    </w:p>
    <w:p w14:paraId="12A825B8" w14:textId="77777777" w:rsidR="00583063" w:rsidRPr="001F3626" w:rsidRDefault="00583063" w:rsidP="00583063">
      <w:pPr>
        <w:pStyle w:val="Heading3"/>
        <w:spacing w:line="240" w:lineRule="auto"/>
        <w:rPr>
          <w:rFonts w:ascii="Times New Roman" w:hAnsi="Times New Roman" w:cs="Times New Roman"/>
          <w:color w:val="auto"/>
          <w:sz w:val="24"/>
          <w:szCs w:val="24"/>
        </w:rPr>
      </w:pPr>
      <w:r w:rsidRPr="001F3626">
        <w:rPr>
          <w:rFonts w:ascii="Times New Roman" w:hAnsi="Times New Roman" w:cs="Times New Roman"/>
          <w:color w:val="auto"/>
          <w:sz w:val="24"/>
          <w:szCs w:val="24"/>
        </w:rPr>
        <w:t>MÔN: TIẾNG VIỆT</w:t>
      </w:r>
    </w:p>
    <w:p w14:paraId="57BBCDB9" w14:textId="77777777" w:rsidR="00583063" w:rsidRPr="001F3626" w:rsidRDefault="00583063" w:rsidP="00583063">
      <w:pPr>
        <w:ind w:left="757" w:right="751" w:hanging="10"/>
        <w:jc w:val="center"/>
        <w:rPr>
          <w:sz w:val="24"/>
        </w:rPr>
      </w:pPr>
      <w:r w:rsidRPr="001F3626">
        <w:rPr>
          <w:rFonts w:eastAsia="Times New Roman"/>
          <w:b/>
          <w:sz w:val="24"/>
        </w:rPr>
        <w:t>LUYỆN TỪ VÀ CÂU: TỪ ĐỒNG NGHĨA</w:t>
      </w:r>
    </w:p>
    <w:p w14:paraId="5AD00FCB" w14:textId="77777777" w:rsidR="00583063" w:rsidRPr="001F3626" w:rsidRDefault="00583063" w:rsidP="00583063">
      <w:pPr>
        <w:ind w:left="10" w:hanging="10"/>
        <w:jc w:val="both"/>
        <w:rPr>
          <w:sz w:val="24"/>
        </w:rPr>
      </w:pPr>
      <w:r w:rsidRPr="001F3626">
        <w:rPr>
          <w:rFonts w:eastAsia="Times New Roman"/>
          <w:b/>
          <w:sz w:val="24"/>
        </w:rPr>
        <w:t xml:space="preserve">I. YÊU CẦU CẦN ĐẠT </w:t>
      </w:r>
    </w:p>
    <w:p w14:paraId="7AFAB390" w14:textId="77777777" w:rsidR="00583063" w:rsidRPr="001F3626" w:rsidRDefault="00583063" w:rsidP="00583063">
      <w:pPr>
        <w:jc w:val="both"/>
        <w:rPr>
          <w:rFonts w:eastAsia="Times New Roman"/>
          <w:sz w:val="24"/>
        </w:rPr>
      </w:pPr>
      <w:r w:rsidRPr="001F3626">
        <w:rPr>
          <w:rFonts w:eastAsia="Times New Roman"/>
          <w:sz w:val="24"/>
        </w:rPr>
        <w:t>-Nhận diện và biết cách sử dụng từ đồng nghĩa. Chỉnh sửa, mở rộng câu dựa vào nhận xét của bạn và GV.</w:t>
      </w:r>
    </w:p>
    <w:p w14:paraId="7EC78CD3" w14:textId="77777777" w:rsidR="00583063" w:rsidRPr="001F3626" w:rsidRDefault="00583063" w:rsidP="00583063">
      <w:pPr>
        <w:pStyle w:val="paragraph"/>
        <w:spacing w:before="0" w:beforeAutospacing="0" w:after="0" w:afterAutospacing="0"/>
        <w:jc w:val="both"/>
        <w:textAlignment w:val="baseline"/>
      </w:pPr>
      <w:r w:rsidRPr="001F3626">
        <w:rPr>
          <w:rStyle w:val="eop"/>
          <w:rFonts w:eastAsiaTheme="majorEastAsia"/>
        </w:rPr>
        <w:t>-</w:t>
      </w:r>
      <w:r w:rsidRPr="001F3626">
        <w:t xml:space="preserve"> Hợp tác với bạn để thực hiện các yêu cầu của BT.  Nhận xét được sản phẩm của mình và của bạn. Hợp tác với bạn để tìm được từ đồng nghĩa phù hợp. </w:t>
      </w:r>
    </w:p>
    <w:p w14:paraId="4872820C" w14:textId="77777777" w:rsidR="00583063" w:rsidRPr="001F3626" w:rsidRDefault="00583063" w:rsidP="00583063">
      <w:pPr>
        <w:ind w:right="107"/>
        <w:jc w:val="both"/>
        <w:rPr>
          <w:sz w:val="24"/>
        </w:rPr>
      </w:pPr>
      <w:r w:rsidRPr="001F3626">
        <w:rPr>
          <w:sz w:val="24"/>
        </w:rPr>
        <w:t>-</w:t>
      </w:r>
      <w:r w:rsidRPr="001F3626">
        <w:rPr>
          <w:rFonts w:eastAsia="Times New Roman"/>
          <w:sz w:val="24"/>
        </w:rPr>
        <w:t xml:space="preserve"> Chủ động, mạnh dạn, tự tin khi nói trong nhóm, trước lớp. </w:t>
      </w:r>
    </w:p>
    <w:p w14:paraId="6BF3E8E3" w14:textId="77777777" w:rsidR="00583063" w:rsidRPr="001F3626" w:rsidRDefault="00583063" w:rsidP="00583063">
      <w:pPr>
        <w:ind w:left="10" w:hanging="10"/>
        <w:jc w:val="both"/>
        <w:rPr>
          <w:sz w:val="24"/>
        </w:rPr>
      </w:pPr>
      <w:r w:rsidRPr="001F3626">
        <w:rPr>
          <w:rFonts w:eastAsia="Times New Roman"/>
          <w:b/>
          <w:sz w:val="24"/>
        </w:rPr>
        <w:t xml:space="preserve">II. ĐỒ DÙNG DẠY HỌC  </w:t>
      </w:r>
    </w:p>
    <w:p w14:paraId="073A4734" w14:textId="77777777" w:rsidR="00583063" w:rsidRPr="001F3626" w:rsidRDefault="00583063" w:rsidP="00583063">
      <w:pPr>
        <w:ind w:left="137" w:hanging="10"/>
        <w:jc w:val="both"/>
        <w:rPr>
          <w:sz w:val="24"/>
        </w:rPr>
      </w:pPr>
      <w:r w:rsidRPr="001F3626">
        <w:rPr>
          <w:rFonts w:eastAsia="Times New Roman"/>
          <w:b/>
          <w:sz w:val="24"/>
        </w:rPr>
        <w:t xml:space="preserve">1. Giáo viên: </w:t>
      </w:r>
      <w:r w:rsidRPr="001F3626">
        <w:rPr>
          <w:rFonts w:eastAsia="Times New Roman"/>
          <w:sz w:val="24"/>
        </w:rPr>
        <w:t xml:space="preserve">Ti vi/ máy chiếu/ bảng tương tác; tranh ảnh SGK phóng to. </w:t>
      </w:r>
    </w:p>
    <w:p w14:paraId="61CA3762" w14:textId="77777777" w:rsidR="00583063" w:rsidRPr="001F3626" w:rsidRDefault="00583063" w:rsidP="00583063">
      <w:pPr>
        <w:ind w:left="137" w:hanging="10"/>
        <w:jc w:val="both"/>
        <w:rPr>
          <w:sz w:val="24"/>
        </w:rPr>
      </w:pPr>
      <w:r w:rsidRPr="001F3626">
        <w:rPr>
          <w:rFonts w:eastAsia="Times New Roman"/>
          <w:b/>
          <w:sz w:val="24"/>
        </w:rPr>
        <w:t xml:space="preserve">2. Học sinh: </w:t>
      </w:r>
      <w:r w:rsidRPr="001F3626">
        <w:rPr>
          <w:rFonts w:eastAsia="Times New Roman"/>
          <w:sz w:val="24"/>
        </w:rPr>
        <w:t>Sách giáo khoa, sách bài tập</w:t>
      </w:r>
    </w:p>
    <w:p w14:paraId="25BB8BDC" w14:textId="77777777" w:rsidR="00583063" w:rsidRPr="001F3626" w:rsidRDefault="00583063" w:rsidP="00583063">
      <w:pPr>
        <w:jc w:val="both"/>
        <w:rPr>
          <w:sz w:val="24"/>
        </w:rPr>
      </w:pPr>
      <w:r w:rsidRPr="001F3626">
        <w:rPr>
          <w:rFonts w:eastAsia="Times New Roman"/>
          <w:b/>
          <w:sz w:val="24"/>
        </w:rPr>
        <w:t xml:space="preserve">III.CÁC HOẠT ĐỘNG DẠY HỌC CHỦ YẾU </w:t>
      </w:r>
    </w:p>
    <w:tbl>
      <w:tblPr>
        <w:tblStyle w:val="TableGrid"/>
        <w:tblW w:w="0" w:type="auto"/>
        <w:tblInd w:w="-5" w:type="dxa"/>
        <w:tblBorders>
          <w:insideH w:val="none" w:sz="0" w:space="0" w:color="auto"/>
        </w:tblBorders>
        <w:tblLook w:val="04A0" w:firstRow="1" w:lastRow="0" w:firstColumn="1" w:lastColumn="0" w:noHBand="0" w:noVBand="1"/>
      </w:tblPr>
      <w:tblGrid>
        <w:gridCol w:w="5275"/>
        <w:gridCol w:w="3792"/>
      </w:tblGrid>
      <w:tr w:rsidR="00583063" w:rsidRPr="001F3626" w14:paraId="4DF51DE1" w14:textId="77777777" w:rsidTr="007D1AD5">
        <w:tc>
          <w:tcPr>
            <w:tcW w:w="5786" w:type="dxa"/>
            <w:tcBorders>
              <w:top w:val="single" w:sz="4" w:space="0" w:color="auto"/>
              <w:bottom w:val="single" w:sz="4" w:space="0" w:color="auto"/>
            </w:tcBorders>
          </w:tcPr>
          <w:p w14:paraId="26F147EC" w14:textId="77777777" w:rsidR="00583063" w:rsidRPr="001F3626" w:rsidRDefault="00583063" w:rsidP="007D1AD5">
            <w:pPr>
              <w:jc w:val="center"/>
              <w:rPr>
                <w:b/>
                <w:bCs/>
                <w:sz w:val="24"/>
              </w:rPr>
            </w:pPr>
            <w:r w:rsidRPr="001F3626">
              <w:rPr>
                <w:b/>
                <w:bCs/>
                <w:sz w:val="24"/>
              </w:rPr>
              <w:t>HOẠT ĐỘNG CỦA GV</w:t>
            </w:r>
          </w:p>
        </w:tc>
        <w:tc>
          <w:tcPr>
            <w:tcW w:w="4130" w:type="dxa"/>
            <w:tcBorders>
              <w:top w:val="single" w:sz="4" w:space="0" w:color="auto"/>
              <w:bottom w:val="single" w:sz="4" w:space="0" w:color="auto"/>
            </w:tcBorders>
          </w:tcPr>
          <w:p w14:paraId="1160E9C6" w14:textId="77777777" w:rsidR="00583063" w:rsidRPr="001F3626" w:rsidRDefault="00583063" w:rsidP="007D1AD5">
            <w:pPr>
              <w:jc w:val="center"/>
              <w:rPr>
                <w:b/>
                <w:bCs/>
                <w:sz w:val="24"/>
              </w:rPr>
            </w:pPr>
            <w:r w:rsidRPr="001F3626">
              <w:rPr>
                <w:b/>
                <w:bCs/>
                <w:sz w:val="24"/>
              </w:rPr>
              <w:t>HOẠT ĐỘNG CỦA HS</w:t>
            </w:r>
          </w:p>
        </w:tc>
      </w:tr>
      <w:tr w:rsidR="00583063" w:rsidRPr="001F3626" w14:paraId="36926D5B" w14:textId="77777777" w:rsidTr="007D1AD5">
        <w:tc>
          <w:tcPr>
            <w:tcW w:w="9916" w:type="dxa"/>
            <w:gridSpan w:val="2"/>
            <w:tcBorders>
              <w:top w:val="single" w:sz="4" w:space="0" w:color="auto"/>
            </w:tcBorders>
          </w:tcPr>
          <w:p w14:paraId="4F882F7B" w14:textId="77777777" w:rsidR="00583063" w:rsidRPr="001F3626" w:rsidRDefault="00583063" w:rsidP="007D1AD5">
            <w:pPr>
              <w:jc w:val="both"/>
              <w:rPr>
                <w:b/>
                <w:bCs/>
                <w:sz w:val="24"/>
              </w:rPr>
            </w:pPr>
            <w:r w:rsidRPr="001F3626">
              <w:rPr>
                <w:b/>
                <w:bCs/>
                <w:sz w:val="24"/>
              </w:rPr>
              <w:t>1. Hoạt động mở đầu (3 phút)</w:t>
            </w:r>
          </w:p>
        </w:tc>
      </w:tr>
      <w:tr w:rsidR="00583063" w:rsidRPr="001F3626" w14:paraId="06EE457B" w14:textId="77777777" w:rsidTr="007D1AD5">
        <w:tc>
          <w:tcPr>
            <w:tcW w:w="5786" w:type="dxa"/>
          </w:tcPr>
          <w:p w14:paraId="2A7A1693" w14:textId="77777777" w:rsidR="00583063" w:rsidRPr="001F3626" w:rsidRDefault="00583063" w:rsidP="007D1AD5">
            <w:pPr>
              <w:jc w:val="both"/>
              <w:rPr>
                <w:sz w:val="24"/>
              </w:rPr>
            </w:pPr>
            <w:r w:rsidRPr="001F3626">
              <w:rPr>
                <w:sz w:val="24"/>
              </w:rPr>
              <w:t>-GV tổ chức Trò chơi nối từ</w:t>
            </w:r>
          </w:p>
        </w:tc>
        <w:tc>
          <w:tcPr>
            <w:tcW w:w="4130" w:type="dxa"/>
          </w:tcPr>
          <w:p w14:paraId="28C0C910" w14:textId="77777777" w:rsidR="00583063" w:rsidRPr="001F3626" w:rsidRDefault="00583063" w:rsidP="007D1AD5">
            <w:pPr>
              <w:jc w:val="both"/>
              <w:rPr>
                <w:sz w:val="24"/>
              </w:rPr>
            </w:pPr>
          </w:p>
        </w:tc>
      </w:tr>
      <w:tr w:rsidR="00583063" w:rsidRPr="001F3626" w14:paraId="7FC2CD18" w14:textId="77777777" w:rsidTr="007D1AD5">
        <w:tc>
          <w:tcPr>
            <w:tcW w:w="5786" w:type="dxa"/>
          </w:tcPr>
          <w:p w14:paraId="7DEC2AEA" w14:textId="77777777" w:rsidR="00583063" w:rsidRPr="001F3626" w:rsidRDefault="00583063" w:rsidP="007D1AD5">
            <w:pPr>
              <w:jc w:val="both"/>
              <w:rPr>
                <w:sz w:val="24"/>
              </w:rPr>
            </w:pPr>
            <w:r w:rsidRPr="001F3626">
              <w:rPr>
                <w:sz w:val="24"/>
              </w:rPr>
              <w:t xml:space="preserve">+GV nêu luật chơi: GV sẽ nêu một từ, HS tiếp theo được gọi tên sẽ nêu từ tiếp theo có nghĩa giống hoặc gần giống với từ GV nêu. </w:t>
            </w:r>
            <w:r w:rsidRPr="001F3626">
              <w:rPr>
                <w:i/>
                <w:iCs/>
                <w:sz w:val="24"/>
              </w:rPr>
              <w:t>VD: GV nói “hạnh phúc” – HS nói từ “sung sướng”.</w:t>
            </w:r>
          </w:p>
          <w:p w14:paraId="68374BCA" w14:textId="77777777" w:rsidR="00583063" w:rsidRPr="001F3626" w:rsidRDefault="00583063" w:rsidP="007D1AD5">
            <w:pPr>
              <w:jc w:val="both"/>
              <w:rPr>
                <w:i/>
                <w:iCs/>
                <w:sz w:val="24"/>
              </w:rPr>
            </w:pPr>
            <w:r w:rsidRPr="001F3626">
              <w:rPr>
                <w:sz w:val="24"/>
              </w:rPr>
              <w:t>-Khi một nhóm từ gần hết, GV sẽ chuyển qua nhóm từ khác (</w:t>
            </w:r>
            <w:r w:rsidRPr="001F3626">
              <w:rPr>
                <w:i/>
                <w:iCs/>
                <w:sz w:val="24"/>
              </w:rPr>
              <w:t>nếu còn thời gian)</w:t>
            </w:r>
          </w:p>
        </w:tc>
        <w:tc>
          <w:tcPr>
            <w:tcW w:w="4130" w:type="dxa"/>
          </w:tcPr>
          <w:p w14:paraId="2C637D18" w14:textId="77777777" w:rsidR="00583063" w:rsidRPr="001F3626" w:rsidRDefault="00583063" w:rsidP="007D1AD5">
            <w:pPr>
              <w:jc w:val="both"/>
              <w:rPr>
                <w:sz w:val="24"/>
              </w:rPr>
            </w:pPr>
            <w:r w:rsidRPr="001F3626">
              <w:rPr>
                <w:sz w:val="24"/>
              </w:rPr>
              <w:t>-HS chơi theo nhóm hoặc cá nhân với sự dẫn dắt của GV.</w:t>
            </w:r>
          </w:p>
        </w:tc>
      </w:tr>
      <w:tr w:rsidR="00583063" w:rsidRPr="001F3626" w14:paraId="3EDAA635" w14:textId="77777777" w:rsidTr="007D1AD5">
        <w:tc>
          <w:tcPr>
            <w:tcW w:w="5786" w:type="dxa"/>
          </w:tcPr>
          <w:p w14:paraId="6F430794" w14:textId="77777777" w:rsidR="00583063" w:rsidRPr="001F3626" w:rsidRDefault="00583063" w:rsidP="007D1AD5">
            <w:pPr>
              <w:jc w:val="both"/>
              <w:rPr>
                <w:sz w:val="24"/>
              </w:rPr>
            </w:pPr>
            <w:r w:rsidRPr="001F3626">
              <w:rPr>
                <w:sz w:val="24"/>
              </w:rPr>
              <w:sym w:font="Wingdings" w:char="F0E0"/>
            </w:r>
            <w:r w:rsidRPr="001F3626">
              <w:rPr>
                <w:sz w:val="24"/>
              </w:rPr>
              <w:t xml:space="preserve"> Giới thiệu bài</w:t>
            </w:r>
          </w:p>
        </w:tc>
        <w:tc>
          <w:tcPr>
            <w:tcW w:w="4130" w:type="dxa"/>
          </w:tcPr>
          <w:p w14:paraId="7986AE53" w14:textId="77777777" w:rsidR="00583063" w:rsidRPr="001F3626" w:rsidRDefault="00583063" w:rsidP="007D1AD5">
            <w:pPr>
              <w:jc w:val="both"/>
              <w:rPr>
                <w:sz w:val="24"/>
              </w:rPr>
            </w:pPr>
          </w:p>
        </w:tc>
      </w:tr>
      <w:tr w:rsidR="00583063" w:rsidRPr="001F3626" w14:paraId="24AD656A" w14:textId="77777777" w:rsidTr="007D1AD5">
        <w:tc>
          <w:tcPr>
            <w:tcW w:w="9916" w:type="dxa"/>
            <w:gridSpan w:val="2"/>
          </w:tcPr>
          <w:p w14:paraId="65270310" w14:textId="77777777" w:rsidR="00583063" w:rsidRPr="001F3626" w:rsidRDefault="00583063" w:rsidP="007D1AD5">
            <w:pPr>
              <w:jc w:val="both"/>
              <w:rPr>
                <w:sz w:val="24"/>
              </w:rPr>
            </w:pPr>
            <w:r w:rsidRPr="001F3626">
              <w:rPr>
                <w:rFonts w:eastAsia="Times New Roman"/>
                <w:b/>
                <w:sz w:val="24"/>
              </w:rPr>
              <w:t xml:space="preserve">2. Hoạt động hình thành kiến thức mới </w:t>
            </w:r>
          </w:p>
        </w:tc>
      </w:tr>
      <w:tr w:rsidR="00583063" w:rsidRPr="001F3626" w14:paraId="42A11CCF" w14:textId="77777777" w:rsidTr="007D1AD5">
        <w:tc>
          <w:tcPr>
            <w:tcW w:w="5786" w:type="dxa"/>
          </w:tcPr>
          <w:p w14:paraId="2B185CDD" w14:textId="77777777" w:rsidR="00583063" w:rsidRPr="001F3626" w:rsidRDefault="00583063" w:rsidP="007D1AD5">
            <w:pPr>
              <w:jc w:val="both"/>
              <w:rPr>
                <w:rFonts w:eastAsia="Times New Roman"/>
                <w:b/>
                <w:sz w:val="24"/>
              </w:rPr>
            </w:pPr>
            <w:r w:rsidRPr="001F3626">
              <w:rPr>
                <w:rFonts w:eastAsia="Times New Roman"/>
                <w:b/>
                <w:sz w:val="24"/>
              </w:rPr>
              <w:t>2. Luyện từ và câu</w:t>
            </w:r>
            <w:r w:rsidRPr="001F3626">
              <w:rPr>
                <w:rFonts w:eastAsia="Times New Roman"/>
                <w:b/>
                <w:i/>
                <w:sz w:val="24"/>
              </w:rPr>
              <w:t xml:space="preserve"> </w:t>
            </w:r>
            <w:r w:rsidRPr="001F3626">
              <w:rPr>
                <w:rFonts w:eastAsia="Times New Roman"/>
                <w:b/>
                <w:sz w:val="24"/>
              </w:rPr>
              <w:t>(30 phút)</w:t>
            </w:r>
          </w:p>
        </w:tc>
        <w:tc>
          <w:tcPr>
            <w:tcW w:w="4130" w:type="dxa"/>
          </w:tcPr>
          <w:p w14:paraId="60AF5D74" w14:textId="77777777" w:rsidR="00583063" w:rsidRPr="001F3626" w:rsidRDefault="00583063" w:rsidP="007D1AD5">
            <w:pPr>
              <w:jc w:val="both"/>
              <w:rPr>
                <w:sz w:val="24"/>
              </w:rPr>
            </w:pPr>
          </w:p>
        </w:tc>
      </w:tr>
      <w:tr w:rsidR="00583063" w:rsidRPr="001F3626" w14:paraId="20AB4E2E" w14:textId="77777777" w:rsidTr="007D1AD5">
        <w:tc>
          <w:tcPr>
            <w:tcW w:w="9916" w:type="dxa"/>
            <w:gridSpan w:val="2"/>
          </w:tcPr>
          <w:p w14:paraId="39DAF9BB" w14:textId="77777777" w:rsidR="00583063" w:rsidRPr="001F3626" w:rsidRDefault="00583063" w:rsidP="007D1AD5">
            <w:pPr>
              <w:jc w:val="both"/>
              <w:rPr>
                <w:sz w:val="24"/>
              </w:rPr>
            </w:pPr>
            <w:r w:rsidRPr="001F3626">
              <w:rPr>
                <w:rFonts w:eastAsia="Times New Roman"/>
                <w:b/>
                <w:i/>
                <w:sz w:val="24"/>
              </w:rPr>
              <w:t>*Hoạt động 1. Hình thành khái niệm từ đồng nghĩa (12 phút)</w:t>
            </w:r>
          </w:p>
        </w:tc>
      </w:tr>
      <w:tr w:rsidR="00583063" w:rsidRPr="001F3626" w14:paraId="58B7019F" w14:textId="77777777" w:rsidTr="007D1AD5">
        <w:tc>
          <w:tcPr>
            <w:tcW w:w="5786" w:type="dxa"/>
          </w:tcPr>
          <w:p w14:paraId="66E30CFB" w14:textId="77777777" w:rsidR="00583063" w:rsidRPr="001F3626" w:rsidRDefault="00583063" w:rsidP="007D1AD5">
            <w:pPr>
              <w:jc w:val="both"/>
              <w:rPr>
                <w:rFonts w:eastAsia="Times New Roman"/>
                <w:b/>
                <w:iCs/>
                <w:sz w:val="24"/>
              </w:rPr>
            </w:pPr>
          </w:p>
        </w:tc>
        <w:tc>
          <w:tcPr>
            <w:tcW w:w="4130" w:type="dxa"/>
          </w:tcPr>
          <w:p w14:paraId="2F75E3F5" w14:textId="77777777" w:rsidR="00583063" w:rsidRPr="001F3626" w:rsidRDefault="00583063" w:rsidP="007D1AD5">
            <w:pPr>
              <w:jc w:val="both"/>
              <w:rPr>
                <w:sz w:val="24"/>
              </w:rPr>
            </w:pPr>
            <w:r w:rsidRPr="001F3626">
              <w:rPr>
                <w:sz w:val="24"/>
              </w:rPr>
              <w:t>-</w:t>
            </w:r>
            <w:r w:rsidRPr="001F3626">
              <w:rPr>
                <w:rFonts w:eastAsia="Times New Roman"/>
                <w:sz w:val="24"/>
              </w:rPr>
              <w:t xml:space="preserve"> HS xác định yêu cầu của bài tập (BT) 1.</w:t>
            </w:r>
          </w:p>
        </w:tc>
      </w:tr>
      <w:tr w:rsidR="00583063" w:rsidRPr="001F3626" w14:paraId="152B2224" w14:textId="77777777" w:rsidTr="007D1AD5">
        <w:tc>
          <w:tcPr>
            <w:tcW w:w="5786" w:type="dxa"/>
          </w:tcPr>
          <w:p w14:paraId="7FC625DF" w14:textId="77777777" w:rsidR="00583063" w:rsidRPr="001F3626" w:rsidRDefault="00583063" w:rsidP="007D1AD5">
            <w:pPr>
              <w:jc w:val="both"/>
              <w:rPr>
                <w:rFonts w:eastAsia="Times New Roman"/>
                <w:bCs/>
                <w:iCs/>
                <w:sz w:val="24"/>
              </w:rPr>
            </w:pPr>
            <w:r w:rsidRPr="001F3626">
              <w:rPr>
                <w:rFonts w:eastAsia="Times New Roman"/>
                <w:bCs/>
                <w:iCs/>
                <w:sz w:val="24"/>
              </w:rPr>
              <w:t>-GV hướng dẫn HS hoạt động</w:t>
            </w:r>
          </w:p>
        </w:tc>
        <w:tc>
          <w:tcPr>
            <w:tcW w:w="4130" w:type="dxa"/>
          </w:tcPr>
          <w:p w14:paraId="6FA7D88A" w14:textId="77777777" w:rsidR="00583063" w:rsidRPr="001F3626" w:rsidRDefault="00583063" w:rsidP="007D1AD5">
            <w:pPr>
              <w:jc w:val="both"/>
              <w:rPr>
                <w:sz w:val="24"/>
              </w:rPr>
            </w:pPr>
            <w:r w:rsidRPr="001F3626">
              <w:rPr>
                <w:rFonts w:eastAsia="Times New Roman"/>
                <w:sz w:val="24"/>
              </w:rPr>
              <w:t>-HS thảo luận theo nhóm đôi hoặc nhóm nhỏ, thực hiện các yêu cầu của BT.</w:t>
            </w:r>
          </w:p>
        </w:tc>
      </w:tr>
      <w:tr w:rsidR="00583063" w:rsidRPr="001F3626" w14:paraId="09004ACC" w14:textId="77777777" w:rsidTr="007D1AD5">
        <w:tc>
          <w:tcPr>
            <w:tcW w:w="5786" w:type="dxa"/>
          </w:tcPr>
          <w:p w14:paraId="32C98A3B" w14:textId="77777777" w:rsidR="00583063" w:rsidRPr="001F3626" w:rsidRDefault="00583063" w:rsidP="007D1AD5">
            <w:pPr>
              <w:jc w:val="both"/>
              <w:rPr>
                <w:rFonts w:eastAsia="Times New Roman"/>
                <w:bCs/>
                <w:iCs/>
                <w:sz w:val="24"/>
              </w:rPr>
            </w:pPr>
            <w:r w:rsidRPr="001F3626">
              <w:rPr>
                <w:rFonts w:eastAsia="Times New Roman"/>
                <w:bCs/>
                <w:iCs/>
                <w:sz w:val="24"/>
              </w:rPr>
              <w:t>-GV hướng dẫn các nhóm báo cáo kết quả thực hiện;</w:t>
            </w:r>
          </w:p>
          <w:p w14:paraId="78C8DA63" w14:textId="77777777" w:rsidR="00583063" w:rsidRPr="001F3626" w:rsidRDefault="00583063" w:rsidP="007D1AD5">
            <w:pPr>
              <w:jc w:val="both"/>
              <w:rPr>
                <w:sz w:val="24"/>
              </w:rPr>
            </w:pPr>
            <w:r w:rsidRPr="001F3626">
              <w:rPr>
                <w:rFonts w:eastAsia="Times New Roman"/>
                <w:sz w:val="24"/>
              </w:rPr>
              <w:t xml:space="preserve">+1 – 2 nhóm HS chữa bài trước lớp, các nhóm khác nhận xét, bổ sung. </w:t>
            </w:r>
          </w:p>
          <w:p w14:paraId="4C6F09D1" w14:textId="77777777" w:rsidR="00583063" w:rsidRPr="001F3626" w:rsidRDefault="00583063" w:rsidP="007D1AD5">
            <w:pPr>
              <w:jc w:val="both"/>
              <w:rPr>
                <w:rFonts w:eastAsia="Times New Roman"/>
                <w:bCs/>
                <w:iCs/>
                <w:sz w:val="24"/>
              </w:rPr>
            </w:pPr>
          </w:p>
        </w:tc>
        <w:tc>
          <w:tcPr>
            <w:tcW w:w="4130" w:type="dxa"/>
          </w:tcPr>
          <w:p w14:paraId="5AD86885" w14:textId="77777777" w:rsidR="00583063" w:rsidRPr="001F3626" w:rsidRDefault="00583063" w:rsidP="007D1AD5">
            <w:pPr>
              <w:jc w:val="both"/>
              <w:rPr>
                <w:rFonts w:eastAsia="Times New Roman"/>
                <w:i/>
                <w:sz w:val="24"/>
              </w:rPr>
            </w:pPr>
            <w:r w:rsidRPr="001F3626">
              <w:rPr>
                <w:rFonts w:eastAsia="Times New Roman"/>
                <w:i/>
                <w:sz w:val="24"/>
              </w:rPr>
              <w:t>+ Các từ in đậm trong từng đoạn thơ, đoạn văn có nghĩa giống nhau hoặc gần giống nhau.</w:t>
            </w:r>
          </w:p>
          <w:p w14:paraId="3B2EAF1A" w14:textId="77777777" w:rsidR="00583063" w:rsidRPr="001F3626" w:rsidRDefault="00583063" w:rsidP="007D1AD5">
            <w:pPr>
              <w:jc w:val="both"/>
              <w:rPr>
                <w:rFonts w:eastAsia="Times New Roman"/>
                <w:sz w:val="24"/>
              </w:rPr>
            </w:pPr>
            <w:r w:rsidRPr="001F3626">
              <w:rPr>
                <w:rFonts w:eastAsia="Times New Roman"/>
                <w:i/>
                <w:sz w:val="24"/>
              </w:rPr>
              <w:t>+ Các từ in đậm trong đoạn thơ không thể thay thế cho nhau vì mỗi từ gợi tả các sắc độ khác nhau của màu đỏ; các từ in đậm trong mỗi đoạn văn có thể thay thế cho nhau vì nghĩa của các từ đó giống nhau.</w:t>
            </w:r>
          </w:p>
        </w:tc>
      </w:tr>
      <w:tr w:rsidR="00583063" w:rsidRPr="001F3626" w14:paraId="37D38AD3" w14:textId="77777777" w:rsidTr="007D1AD5">
        <w:tc>
          <w:tcPr>
            <w:tcW w:w="5786" w:type="dxa"/>
          </w:tcPr>
          <w:p w14:paraId="6B42191F" w14:textId="77777777" w:rsidR="00583063" w:rsidRPr="001F3626" w:rsidRDefault="00583063" w:rsidP="007D1AD5">
            <w:pPr>
              <w:jc w:val="both"/>
              <w:rPr>
                <w:rFonts w:eastAsia="Times New Roman"/>
                <w:bCs/>
                <w:iCs/>
                <w:sz w:val="24"/>
              </w:rPr>
            </w:pPr>
            <w:r w:rsidRPr="001F3626">
              <w:rPr>
                <w:rFonts w:eastAsia="Times New Roman"/>
                <w:bCs/>
                <w:iCs/>
                <w:sz w:val="24"/>
              </w:rPr>
              <w:t>-</w:t>
            </w:r>
            <w:r w:rsidRPr="001F3626">
              <w:rPr>
                <w:rFonts w:eastAsia="Times New Roman"/>
                <w:sz w:val="24"/>
              </w:rPr>
              <w:t xml:space="preserve"> GV nhận xét, đánh giá hoạt động, </w:t>
            </w:r>
          </w:p>
        </w:tc>
        <w:tc>
          <w:tcPr>
            <w:tcW w:w="4130" w:type="dxa"/>
          </w:tcPr>
          <w:p w14:paraId="61CAB01F" w14:textId="77777777" w:rsidR="00583063" w:rsidRPr="001F3626" w:rsidRDefault="00583063" w:rsidP="007D1AD5">
            <w:pPr>
              <w:jc w:val="both"/>
              <w:rPr>
                <w:sz w:val="24"/>
              </w:rPr>
            </w:pPr>
            <w:r w:rsidRPr="001F3626">
              <w:rPr>
                <w:rFonts w:eastAsia="Times New Roman"/>
                <w:i/>
                <w:sz w:val="24"/>
              </w:rPr>
              <w:t>-</w:t>
            </w:r>
            <w:r w:rsidRPr="001F3626">
              <w:rPr>
                <w:rFonts w:eastAsia="Times New Roman"/>
                <w:sz w:val="24"/>
              </w:rPr>
              <w:t xml:space="preserve"> HS nghe bạn và GV nhận xét, đánh giá hoạt động, rút ra những điều em cần ghi nhớ về từ đồng nghĩa. </w:t>
            </w:r>
          </w:p>
        </w:tc>
      </w:tr>
      <w:tr w:rsidR="00583063" w:rsidRPr="001F3626" w14:paraId="2AD4A222" w14:textId="77777777" w:rsidTr="007D1AD5">
        <w:tc>
          <w:tcPr>
            <w:tcW w:w="5786" w:type="dxa"/>
          </w:tcPr>
          <w:p w14:paraId="49819A44" w14:textId="77777777" w:rsidR="00583063" w:rsidRPr="001F3626" w:rsidRDefault="00583063" w:rsidP="007D1AD5">
            <w:pPr>
              <w:jc w:val="both"/>
              <w:rPr>
                <w:rFonts w:eastAsia="Times New Roman"/>
                <w:bCs/>
                <w:iCs/>
                <w:sz w:val="24"/>
              </w:rPr>
            </w:pPr>
            <w:r w:rsidRPr="001F3626">
              <w:rPr>
                <w:rFonts w:eastAsia="Times New Roman"/>
                <w:bCs/>
                <w:iCs/>
                <w:sz w:val="24"/>
              </w:rPr>
              <w:t>-</w:t>
            </w:r>
            <w:r w:rsidRPr="001F3626">
              <w:rPr>
                <w:rFonts w:eastAsia="Times New Roman"/>
                <w:sz w:val="24"/>
              </w:rPr>
              <w:t xml:space="preserve"> GV hướng dẫn HS rút ra những điều em cần ghi nhớ về từ đồng nghĩa.</w:t>
            </w:r>
          </w:p>
        </w:tc>
        <w:tc>
          <w:tcPr>
            <w:tcW w:w="4130" w:type="dxa"/>
          </w:tcPr>
          <w:p w14:paraId="0C0805D6" w14:textId="77777777" w:rsidR="00583063" w:rsidRPr="001F3626" w:rsidRDefault="00583063" w:rsidP="007D1AD5">
            <w:pPr>
              <w:jc w:val="both"/>
              <w:rPr>
                <w:rFonts w:eastAsia="Times New Roman"/>
                <w:i/>
                <w:sz w:val="24"/>
              </w:rPr>
            </w:pPr>
            <w:r w:rsidRPr="001F3626">
              <w:rPr>
                <w:rFonts w:eastAsia="Times New Roman"/>
                <w:i/>
                <w:sz w:val="24"/>
              </w:rPr>
              <w:t>-</w:t>
            </w:r>
            <w:r w:rsidRPr="001F3626">
              <w:rPr>
                <w:rFonts w:eastAsia="Times New Roman"/>
                <w:sz w:val="24"/>
              </w:rPr>
              <w:t>1 – 2 HS nhắc lại ghi nhớ.</w:t>
            </w:r>
          </w:p>
        </w:tc>
      </w:tr>
      <w:tr w:rsidR="00583063" w:rsidRPr="001F3626" w14:paraId="3E3DBAEF" w14:textId="77777777" w:rsidTr="007D1AD5">
        <w:tc>
          <w:tcPr>
            <w:tcW w:w="5786" w:type="dxa"/>
          </w:tcPr>
          <w:p w14:paraId="3A5CBF74" w14:textId="77777777" w:rsidR="00583063" w:rsidRPr="001F3626" w:rsidRDefault="00583063" w:rsidP="007D1AD5">
            <w:pPr>
              <w:jc w:val="both"/>
              <w:rPr>
                <w:rFonts w:eastAsia="Times New Roman"/>
                <w:bCs/>
                <w:iCs/>
                <w:sz w:val="24"/>
              </w:rPr>
            </w:pPr>
            <w:r w:rsidRPr="001F3626">
              <w:rPr>
                <w:rFonts w:eastAsia="Times New Roman"/>
                <w:b/>
                <w:sz w:val="24"/>
              </w:rPr>
              <w:t>3. Hoạt động luyện tập, thực hành</w:t>
            </w:r>
          </w:p>
        </w:tc>
        <w:tc>
          <w:tcPr>
            <w:tcW w:w="4130" w:type="dxa"/>
          </w:tcPr>
          <w:p w14:paraId="13299B76" w14:textId="77777777" w:rsidR="00583063" w:rsidRPr="001F3626" w:rsidRDefault="00583063" w:rsidP="007D1AD5">
            <w:pPr>
              <w:jc w:val="both"/>
              <w:rPr>
                <w:rFonts w:eastAsia="Times New Roman"/>
                <w:i/>
                <w:sz w:val="24"/>
              </w:rPr>
            </w:pPr>
          </w:p>
        </w:tc>
      </w:tr>
      <w:tr w:rsidR="00583063" w:rsidRPr="001F3626" w14:paraId="6C0FB4F8" w14:textId="77777777" w:rsidTr="007D1AD5">
        <w:tc>
          <w:tcPr>
            <w:tcW w:w="9916" w:type="dxa"/>
            <w:gridSpan w:val="2"/>
          </w:tcPr>
          <w:p w14:paraId="61393E16" w14:textId="77777777" w:rsidR="00583063" w:rsidRPr="001F3626" w:rsidRDefault="00583063" w:rsidP="007D1AD5">
            <w:pPr>
              <w:jc w:val="both"/>
              <w:rPr>
                <w:rFonts w:eastAsia="Times New Roman"/>
                <w:i/>
                <w:sz w:val="24"/>
              </w:rPr>
            </w:pPr>
            <w:r w:rsidRPr="001F3626">
              <w:rPr>
                <w:rFonts w:eastAsia="Times New Roman"/>
                <w:b/>
                <w:i/>
                <w:sz w:val="24"/>
              </w:rPr>
              <w:t xml:space="preserve">*Hoạt động 1. Luyện tập sử dụng từ đồng nghĩa (08 phút) </w:t>
            </w:r>
          </w:p>
        </w:tc>
      </w:tr>
      <w:tr w:rsidR="00583063" w:rsidRPr="001F3626" w14:paraId="5FA7377F" w14:textId="77777777" w:rsidTr="007D1AD5">
        <w:tc>
          <w:tcPr>
            <w:tcW w:w="5786" w:type="dxa"/>
          </w:tcPr>
          <w:p w14:paraId="319E8C46" w14:textId="77777777" w:rsidR="00583063" w:rsidRPr="001F3626" w:rsidRDefault="00583063" w:rsidP="007D1AD5">
            <w:pPr>
              <w:jc w:val="both"/>
              <w:rPr>
                <w:rFonts w:eastAsia="Times New Roman"/>
                <w:b/>
                <w:iCs/>
                <w:sz w:val="24"/>
              </w:rPr>
            </w:pPr>
            <w:r w:rsidRPr="001F3626">
              <w:rPr>
                <w:rFonts w:eastAsia="Times New Roman"/>
                <w:b/>
                <w:iCs/>
                <w:sz w:val="24"/>
              </w:rPr>
              <w:t>-</w:t>
            </w:r>
            <w:r w:rsidRPr="001F3626">
              <w:rPr>
                <w:rFonts w:eastAsia="Times New Roman"/>
                <w:bCs/>
                <w:iCs/>
                <w:sz w:val="24"/>
              </w:rPr>
              <w:t xml:space="preserve"> GV hướng dẫn HS </w:t>
            </w:r>
            <w:r w:rsidRPr="001F3626">
              <w:rPr>
                <w:rFonts w:eastAsia="Times New Roman"/>
                <w:sz w:val="24"/>
              </w:rPr>
              <w:t>xác định yêu cầu của BT 3.</w:t>
            </w:r>
          </w:p>
        </w:tc>
        <w:tc>
          <w:tcPr>
            <w:tcW w:w="4130" w:type="dxa"/>
          </w:tcPr>
          <w:p w14:paraId="2A782EC6" w14:textId="77777777" w:rsidR="00583063" w:rsidRPr="001F3626" w:rsidRDefault="00583063" w:rsidP="007D1AD5">
            <w:pPr>
              <w:jc w:val="both"/>
              <w:rPr>
                <w:rFonts w:eastAsia="Times New Roman"/>
                <w:i/>
                <w:sz w:val="24"/>
              </w:rPr>
            </w:pPr>
            <w:r w:rsidRPr="001F3626">
              <w:rPr>
                <w:rFonts w:eastAsia="Times New Roman"/>
                <w:i/>
                <w:sz w:val="24"/>
              </w:rPr>
              <w:t>-</w:t>
            </w:r>
            <w:r w:rsidRPr="001F3626">
              <w:rPr>
                <w:rFonts w:eastAsia="Times New Roman"/>
                <w:sz w:val="24"/>
              </w:rPr>
              <w:t xml:space="preserve"> HS xác định yêu cầu của BT 3.</w:t>
            </w:r>
          </w:p>
        </w:tc>
      </w:tr>
      <w:tr w:rsidR="00583063" w:rsidRPr="001F3626" w14:paraId="057225AF" w14:textId="77777777" w:rsidTr="007D1AD5">
        <w:tc>
          <w:tcPr>
            <w:tcW w:w="5786" w:type="dxa"/>
          </w:tcPr>
          <w:p w14:paraId="2D08ED9C" w14:textId="77777777" w:rsidR="00583063" w:rsidRPr="001F3626" w:rsidRDefault="00583063" w:rsidP="007D1AD5">
            <w:pPr>
              <w:jc w:val="both"/>
              <w:rPr>
                <w:rFonts w:eastAsia="Times New Roman"/>
                <w:bCs/>
                <w:iCs/>
                <w:sz w:val="24"/>
              </w:rPr>
            </w:pPr>
            <w:r w:rsidRPr="001F3626">
              <w:rPr>
                <w:rFonts w:eastAsia="Times New Roman"/>
                <w:bCs/>
                <w:iCs/>
                <w:sz w:val="24"/>
              </w:rPr>
              <w:lastRenderedPageBreak/>
              <w:t xml:space="preserve">-GV hướng dẫn HS </w:t>
            </w:r>
            <w:r w:rsidRPr="001F3626">
              <w:rPr>
                <w:rFonts w:eastAsia="Times New Roman"/>
                <w:sz w:val="24"/>
              </w:rPr>
              <w:t xml:space="preserve">hoạt động nhóm 3 theo kĩ thuật </w:t>
            </w:r>
            <w:r w:rsidRPr="001F3626">
              <w:rPr>
                <w:rFonts w:eastAsia="Times New Roman"/>
                <w:i/>
                <w:sz w:val="24"/>
              </w:rPr>
              <w:t>Khăn trải bàn</w:t>
            </w:r>
          </w:p>
        </w:tc>
        <w:tc>
          <w:tcPr>
            <w:tcW w:w="4130" w:type="dxa"/>
          </w:tcPr>
          <w:p w14:paraId="4A9057C8" w14:textId="77777777" w:rsidR="00583063" w:rsidRPr="001F3626" w:rsidRDefault="00583063" w:rsidP="007D1AD5">
            <w:pPr>
              <w:ind w:right="53"/>
              <w:jc w:val="both"/>
              <w:rPr>
                <w:sz w:val="24"/>
              </w:rPr>
            </w:pPr>
            <w:r w:rsidRPr="001F3626">
              <w:rPr>
                <w:rFonts w:eastAsia="Times New Roman"/>
                <w:sz w:val="24"/>
              </w:rPr>
              <w:t xml:space="preserve">-HS hoạt động nhóm 3 theo kĩ thuật </w:t>
            </w:r>
            <w:r w:rsidRPr="001F3626">
              <w:rPr>
                <w:rFonts w:eastAsia="Times New Roman"/>
                <w:i/>
                <w:sz w:val="24"/>
              </w:rPr>
              <w:t>Khăn trải bàn</w:t>
            </w:r>
            <w:r w:rsidRPr="001F3626">
              <w:rPr>
                <w:rFonts w:eastAsia="Times New Roman"/>
                <w:sz w:val="24"/>
              </w:rPr>
              <w:t xml:space="preserve">: Một HS tìm từ đồng nghĩa với từ “trẻ thơ”, một HS tìm từ đồng nghĩa với từ “gắn bó”, một HS tìm từ đồng nghĩa với từ “yêu mến” </w:t>
            </w:r>
            <w:r w:rsidRPr="001F3626">
              <w:rPr>
                <w:rFonts w:eastAsia="Wingdings"/>
                <w:sz w:val="24"/>
              </w:rPr>
              <w:t></w:t>
            </w:r>
            <w:r w:rsidRPr="001F3626">
              <w:rPr>
                <w:rFonts w:eastAsia="Times New Roman"/>
                <w:sz w:val="24"/>
              </w:rPr>
              <w:t xml:space="preserve"> chia sẻ và thống nhất kết quả trong nhóm. (Gợi ý: </w:t>
            </w:r>
          </w:p>
          <w:p w14:paraId="1E8472E4" w14:textId="77777777" w:rsidR="00583063" w:rsidRPr="001F3626" w:rsidRDefault="00583063" w:rsidP="007D1AD5">
            <w:pPr>
              <w:ind w:left="142"/>
              <w:jc w:val="both"/>
              <w:rPr>
                <w:sz w:val="24"/>
              </w:rPr>
            </w:pPr>
            <w:r w:rsidRPr="001F3626">
              <w:rPr>
                <w:rFonts w:eastAsia="Times New Roman"/>
                <w:sz w:val="24"/>
              </w:rPr>
              <w:t xml:space="preserve">+ </w:t>
            </w:r>
            <w:r w:rsidRPr="001F3626">
              <w:rPr>
                <w:rFonts w:eastAsia="Times New Roman"/>
                <w:i/>
                <w:sz w:val="24"/>
              </w:rPr>
              <w:t xml:space="preserve">trẻ thơ: trẻ em, trẻ nhỏ, thiếu nhi,… </w:t>
            </w:r>
          </w:p>
          <w:p w14:paraId="5A38697F" w14:textId="77777777" w:rsidR="00583063" w:rsidRPr="001F3626" w:rsidRDefault="00583063" w:rsidP="007D1AD5">
            <w:pPr>
              <w:ind w:left="142"/>
              <w:jc w:val="both"/>
              <w:rPr>
                <w:sz w:val="24"/>
              </w:rPr>
            </w:pPr>
            <w:r w:rsidRPr="001F3626">
              <w:rPr>
                <w:rFonts w:eastAsia="Times New Roman"/>
                <w:sz w:val="24"/>
              </w:rPr>
              <w:t xml:space="preserve">+ </w:t>
            </w:r>
            <w:r w:rsidRPr="001F3626">
              <w:rPr>
                <w:rFonts w:eastAsia="Times New Roman"/>
                <w:i/>
                <w:sz w:val="24"/>
              </w:rPr>
              <w:t>gắn bó: gắn kết, đoàn kết,…</w:t>
            </w:r>
            <w:r w:rsidRPr="001F3626">
              <w:rPr>
                <w:rFonts w:eastAsia="Times New Roman"/>
                <w:sz w:val="24"/>
              </w:rPr>
              <w:t xml:space="preserve"> </w:t>
            </w:r>
          </w:p>
          <w:p w14:paraId="413410B7" w14:textId="77777777" w:rsidR="00583063" w:rsidRPr="001F3626" w:rsidRDefault="00583063" w:rsidP="007D1AD5">
            <w:pPr>
              <w:jc w:val="both"/>
              <w:rPr>
                <w:rFonts w:eastAsia="Times New Roman"/>
                <w:i/>
                <w:sz w:val="24"/>
              </w:rPr>
            </w:pPr>
            <w:r w:rsidRPr="001F3626">
              <w:rPr>
                <w:rFonts w:eastAsia="Times New Roman"/>
                <w:sz w:val="24"/>
              </w:rPr>
              <w:t xml:space="preserve">+ </w:t>
            </w:r>
            <w:r w:rsidRPr="001F3626">
              <w:rPr>
                <w:rFonts w:eastAsia="Times New Roman"/>
                <w:i/>
                <w:sz w:val="24"/>
              </w:rPr>
              <w:t>yêu mến: yêu quý, mến yêu, quý mến,…</w:t>
            </w:r>
            <w:r w:rsidRPr="001F3626">
              <w:rPr>
                <w:rFonts w:eastAsia="Times New Roman"/>
                <w:sz w:val="24"/>
              </w:rPr>
              <w:t>)</w:t>
            </w:r>
          </w:p>
        </w:tc>
      </w:tr>
      <w:tr w:rsidR="00583063" w:rsidRPr="001F3626" w14:paraId="7489F4C4" w14:textId="77777777" w:rsidTr="007D1AD5">
        <w:tc>
          <w:tcPr>
            <w:tcW w:w="5786" w:type="dxa"/>
          </w:tcPr>
          <w:p w14:paraId="071C5EF4" w14:textId="77777777" w:rsidR="00583063" w:rsidRPr="001F3626" w:rsidRDefault="00583063" w:rsidP="007D1AD5">
            <w:pPr>
              <w:jc w:val="both"/>
              <w:rPr>
                <w:rFonts w:eastAsia="Times New Roman"/>
                <w:bCs/>
                <w:iCs/>
                <w:sz w:val="24"/>
              </w:rPr>
            </w:pPr>
            <w:r w:rsidRPr="001F3626">
              <w:rPr>
                <w:rFonts w:eastAsia="Times New Roman"/>
                <w:bCs/>
                <w:iCs/>
                <w:sz w:val="24"/>
              </w:rPr>
              <w:t>-GV hướng dẫn HS chia sẻ trước lớp</w:t>
            </w:r>
          </w:p>
        </w:tc>
        <w:tc>
          <w:tcPr>
            <w:tcW w:w="4130" w:type="dxa"/>
          </w:tcPr>
          <w:p w14:paraId="667368D7" w14:textId="77777777" w:rsidR="00583063" w:rsidRPr="001F3626" w:rsidRDefault="00583063" w:rsidP="007D1AD5">
            <w:pPr>
              <w:ind w:right="53"/>
              <w:jc w:val="both"/>
              <w:rPr>
                <w:rFonts w:eastAsia="Times New Roman"/>
                <w:sz w:val="24"/>
              </w:rPr>
            </w:pPr>
            <w:r w:rsidRPr="001F3626">
              <w:rPr>
                <w:rFonts w:eastAsia="Times New Roman"/>
                <w:sz w:val="24"/>
              </w:rPr>
              <w:t>1 – 2 nhóm HS chia sẻ kết quả trước lớp.</w:t>
            </w:r>
          </w:p>
        </w:tc>
      </w:tr>
      <w:tr w:rsidR="00583063" w:rsidRPr="001F3626" w14:paraId="6651B5FD" w14:textId="77777777" w:rsidTr="007D1AD5">
        <w:tc>
          <w:tcPr>
            <w:tcW w:w="5786" w:type="dxa"/>
          </w:tcPr>
          <w:p w14:paraId="6B7FFC49" w14:textId="77777777" w:rsidR="00583063" w:rsidRPr="001F3626" w:rsidRDefault="00583063" w:rsidP="007D1AD5">
            <w:pPr>
              <w:jc w:val="both"/>
              <w:rPr>
                <w:rFonts w:eastAsia="Times New Roman"/>
                <w:bCs/>
                <w:iCs/>
                <w:sz w:val="24"/>
              </w:rPr>
            </w:pPr>
            <w:r w:rsidRPr="001F3626">
              <w:rPr>
                <w:rFonts w:eastAsia="Times New Roman"/>
                <w:bCs/>
                <w:iCs/>
                <w:sz w:val="24"/>
              </w:rPr>
              <w:t>- GV hướng dẫn HS nhận xét.</w:t>
            </w:r>
          </w:p>
        </w:tc>
        <w:tc>
          <w:tcPr>
            <w:tcW w:w="4130" w:type="dxa"/>
          </w:tcPr>
          <w:p w14:paraId="27FE6ABE" w14:textId="77777777" w:rsidR="00583063" w:rsidRPr="001F3626" w:rsidRDefault="00583063" w:rsidP="007D1AD5">
            <w:pPr>
              <w:ind w:right="53"/>
              <w:jc w:val="both"/>
              <w:rPr>
                <w:rFonts w:eastAsia="Times New Roman"/>
                <w:sz w:val="24"/>
              </w:rPr>
            </w:pPr>
            <w:r w:rsidRPr="001F3626">
              <w:rPr>
                <w:rFonts w:eastAsia="Times New Roman"/>
                <w:sz w:val="24"/>
              </w:rPr>
              <w:t>- HS nghe bạn và GV nhận xét.</w:t>
            </w:r>
          </w:p>
        </w:tc>
      </w:tr>
      <w:tr w:rsidR="00583063" w:rsidRPr="001F3626" w14:paraId="3ECC6C71" w14:textId="77777777" w:rsidTr="007D1AD5">
        <w:tc>
          <w:tcPr>
            <w:tcW w:w="9916" w:type="dxa"/>
            <w:gridSpan w:val="2"/>
          </w:tcPr>
          <w:p w14:paraId="67BFA93D" w14:textId="77777777" w:rsidR="00583063" w:rsidRPr="001F3626" w:rsidRDefault="00583063" w:rsidP="007D1AD5">
            <w:pPr>
              <w:ind w:right="53"/>
              <w:jc w:val="both"/>
              <w:rPr>
                <w:rFonts w:eastAsia="Times New Roman"/>
                <w:sz w:val="24"/>
              </w:rPr>
            </w:pPr>
            <w:r w:rsidRPr="001F3626">
              <w:rPr>
                <w:rFonts w:eastAsia="Times New Roman"/>
                <w:b/>
                <w:i/>
                <w:sz w:val="24"/>
              </w:rPr>
              <w:t>*Hoạt động 2. Đặt câu với các từ đồng nghĩa (10 phút)</w:t>
            </w:r>
          </w:p>
        </w:tc>
      </w:tr>
      <w:tr w:rsidR="00583063" w:rsidRPr="001F3626" w14:paraId="7612A425" w14:textId="77777777" w:rsidTr="007D1AD5">
        <w:tc>
          <w:tcPr>
            <w:tcW w:w="5786" w:type="dxa"/>
          </w:tcPr>
          <w:p w14:paraId="4368F860" w14:textId="77777777" w:rsidR="00583063" w:rsidRPr="001F3626" w:rsidRDefault="00583063" w:rsidP="007D1AD5">
            <w:pPr>
              <w:jc w:val="both"/>
              <w:rPr>
                <w:rFonts w:eastAsia="Times New Roman"/>
                <w:b/>
                <w:iCs/>
                <w:sz w:val="24"/>
              </w:rPr>
            </w:pPr>
            <w:r w:rsidRPr="001F3626">
              <w:rPr>
                <w:rFonts w:eastAsia="Times New Roman"/>
                <w:b/>
                <w:iCs/>
                <w:sz w:val="24"/>
              </w:rPr>
              <w:t>-</w:t>
            </w:r>
            <w:r w:rsidRPr="001F3626">
              <w:rPr>
                <w:rFonts w:eastAsia="Times New Roman"/>
                <w:bCs/>
                <w:iCs/>
                <w:sz w:val="24"/>
              </w:rPr>
              <w:t xml:space="preserve"> GV hướng dẫn HS </w:t>
            </w:r>
            <w:r w:rsidRPr="001F3626">
              <w:rPr>
                <w:rFonts w:eastAsia="Times New Roman"/>
                <w:sz w:val="24"/>
              </w:rPr>
              <w:t>xác định yêu cầu của BT 4.</w:t>
            </w:r>
          </w:p>
        </w:tc>
        <w:tc>
          <w:tcPr>
            <w:tcW w:w="4130" w:type="dxa"/>
          </w:tcPr>
          <w:p w14:paraId="2D0D6619" w14:textId="77777777" w:rsidR="00583063" w:rsidRPr="001F3626" w:rsidRDefault="00583063" w:rsidP="007D1AD5">
            <w:pPr>
              <w:jc w:val="both"/>
              <w:rPr>
                <w:sz w:val="24"/>
              </w:rPr>
            </w:pPr>
            <w:r w:rsidRPr="001F3626">
              <w:rPr>
                <w:rFonts w:eastAsia="Times New Roman"/>
                <w:sz w:val="24"/>
              </w:rPr>
              <w:t xml:space="preserve">-HS xác định yêu cầu của BT 4. </w:t>
            </w:r>
          </w:p>
        </w:tc>
      </w:tr>
      <w:tr w:rsidR="00583063" w:rsidRPr="001F3626" w14:paraId="61722693" w14:textId="77777777" w:rsidTr="007D1AD5">
        <w:tc>
          <w:tcPr>
            <w:tcW w:w="5786" w:type="dxa"/>
          </w:tcPr>
          <w:p w14:paraId="44302231" w14:textId="77777777" w:rsidR="00583063" w:rsidRPr="001F3626" w:rsidRDefault="00583063" w:rsidP="007D1AD5">
            <w:pPr>
              <w:jc w:val="both"/>
              <w:rPr>
                <w:rFonts w:eastAsia="Times New Roman"/>
                <w:b/>
                <w:iCs/>
                <w:sz w:val="24"/>
              </w:rPr>
            </w:pPr>
            <w:r w:rsidRPr="001F3626">
              <w:rPr>
                <w:rFonts w:eastAsia="Times New Roman"/>
                <w:bCs/>
                <w:iCs/>
                <w:sz w:val="24"/>
              </w:rPr>
              <w:t xml:space="preserve">-GV hướng dẫn HS </w:t>
            </w:r>
            <w:r w:rsidRPr="001F3626">
              <w:rPr>
                <w:rFonts w:eastAsia="Times New Roman"/>
                <w:sz w:val="24"/>
              </w:rPr>
              <w:t>hoạt động</w:t>
            </w:r>
          </w:p>
        </w:tc>
        <w:tc>
          <w:tcPr>
            <w:tcW w:w="4130" w:type="dxa"/>
          </w:tcPr>
          <w:p w14:paraId="059C8A4C" w14:textId="77777777" w:rsidR="00583063" w:rsidRPr="001F3626" w:rsidRDefault="00583063" w:rsidP="007D1AD5">
            <w:pPr>
              <w:jc w:val="both"/>
              <w:rPr>
                <w:sz w:val="24"/>
              </w:rPr>
            </w:pPr>
            <w:r w:rsidRPr="001F3626">
              <w:rPr>
                <w:rFonts w:eastAsia="Times New Roman"/>
                <w:sz w:val="24"/>
              </w:rPr>
              <w:t xml:space="preserve">- HS nói câu với hai từ đồng nghĩa tìm được ở BT 3 trong nhóm đôi hoặc nhóm nhỏ. </w:t>
            </w:r>
          </w:p>
        </w:tc>
      </w:tr>
      <w:tr w:rsidR="00583063" w:rsidRPr="001F3626" w14:paraId="404D2EAB" w14:textId="77777777" w:rsidTr="007D1AD5">
        <w:tc>
          <w:tcPr>
            <w:tcW w:w="5786" w:type="dxa"/>
          </w:tcPr>
          <w:p w14:paraId="733ED29B" w14:textId="77777777" w:rsidR="00583063" w:rsidRPr="001F3626" w:rsidRDefault="00583063" w:rsidP="007D1AD5">
            <w:pPr>
              <w:jc w:val="both"/>
              <w:rPr>
                <w:rFonts w:eastAsia="Times New Roman"/>
                <w:sz w:val="24"/>
              </w:rPr>
            </w:pPr>
            <w:r w:rsidRPr="001F3626">
              <w:rPr>
                <w:rFonts w:eastAsia="Times New Roman"/>
                <w:bCs/>
                <w:iCs/>
                <w:sz w:val="24"/>
              </w:rPr>
              <w:t xml:space="preserve">-GV hướng dẫn HS </w:t>
            </w:r>
            <w:r w:rsidRPr="001F3626">
              <w:rPr>
                <w:rFonts w:eastAsia="Times New Roman"/>
                <w:sz w:val="24"/>
              </w:rPr>
              <w:t>hoạt động  sửa bài và nhận xét.</w:t>
            </w:r>
          </w:p>
          <w:p w14:paraId="4C227227" w14:textId="77777777" w:rsidR="00583063" w:rsidRPr="001F3626" w:rsidRDefault="00583063" w:rsidP="007D1AD5">
            <w:pPr>
              <w:jc w:val="both"/>
              <w:rPr>
                <w:rFonts w:eastAsia="Times New Roman"/>
                <w:sz w:val="24"/>
              </w:rPr>
            </w:pPr>
          </w:p>
          <w:p w14:paraId="60822718" w14:textId="77777777" w:rsidR="00583063" w:rsidRPr="001F3626" w:rsidRDefault="00583063" w:rsidP="007D1AD5">
            <w:pPr>
              <w:jc w:val="both"/>
              <w:rPr>
                <w:rFonts w:eastAsia="Times New Roman"/>
                <w:sz w:val="24"/>
              </w:rPr>
            </w:pPr>
          </w:p>
          <w:p w14:paraId="7C22B741" w14:textId="77777777" w:rsidR="00583063" w:rsidRPr="001F3626" w:rsidRDefault="00583063" w:rsidP="007D1AD5">
            <w:pPr>
              <w:jc w:val="both"/>
              <w:rPr>
                <w:rFonts w:eastAsia="Times New Roman"/>
                <w:sz w:val="24"/>
              </w:rPr>
            </w:pPr>
          </w:p>
          <w:p w14:paraId="5ADD3C43" w14:textId="77777777" w:rsidR="00583063" w:rsidRPr="001F3626" w:rsidRDefault="00583063" w:rsidP="007D1AD5">
            <w:pPr>
              <w:jc w:val="both"/>
              <w:rPr>
                <w:rFonts w:eastAsia="Times New Roman"/>
                <w:sz w:val="24"/>
              </w:rPr>
            </w:pPr>
          </w:p>
          <w:p w14:paraId="745DB5B8" w14:textId="77777777" w:rsidR="00583063" w:rsidRPr="001F3626" w:rsidRDefault="00583063" w:rsidP="007D1AD5">
            <w:pPr>
              <w:jc w:val="both"/>
              <w:rPr>
                <w:rFonts w:eastAsia="Times New Roman"/>
                <w:bCs/>
                <w:iCs/>
                <w:sz w:val="24"/>
              </w:rPr>
            </w:pPr>
            <w:r w:rsidRPr="001F3626">
              <w:rPr>
                <w:rFonts w:eastAsia="Times New Roman"/>
                <w:sz w:val="24"/>
              </w:rPr>
              <w:t>-GV nhận xét, đánh giá hoạt động.</w:t>
            </w:r>
          </w:p>
        </w:tc>
        <w:tc>
          <w:tcPr>
            <w:tcW w:w="4130" w:type="dxa"/>
          </w:tcPr>
          <w:p w14:paraId="4A115CD0" w14:textId="77777777" w:rsidR="00583063" w:rsidRPr="001F3626" w:rsidRDefault="00583063" w:rsidP="007D1AD5">
            <w:pPr>
              <w:jc w:val="both"/>
              <w:rPr>
                <w:sz w:val="24"/>
              </w:rPr>
            </w:pPr>
            <w:r w:rsidRPr="001F3626">
              <w:rPr>
                <w:rFonts w:eastAsia="Times New Roman"/>
                <w:sz w:val="24"/>
              </w:rPr>
              <w:t xml:space="preserve">-HS nghe bạn nhận xét, chỉnh sửa, mở rộng câu. </w:t>
            </w:r>
          </w:p>
          <w:p w14:paraId="172272E7" w14:textId="77777777" w:rsidR="00583063" w:rsidRPr="001F3626" w:rsidRDefault="00583063" w:rsidP="007D1AD5">
            <w:pPr>
              <w:jc w:val="both"/>
              <w:rPr>
                <w:sz w:val="24"/>
              </w:rPr>
            </w:pPr>
            <w:r w:rsidRPr="001F3626">
              <w:rPr>
                <w:rFonts w:eastAsia="Times New Roman"/>
                <w:sz w:val="24"/>
              </w:rPr>
              <w:t xml:space="preserve">-HS viết câu vào VBT. </w:t>
            </w:r>
          </w:p>
          <w:p w14:paraId="1F9ECB81" w14:textId="77777777" w:rsidR="00583063" w:rsidRPr="001F3626" w:rsidRDefault="00583063" w:rsidP="007D1AD5">
            <w:pPr>
              <w:jc w:val="both"/>
              <w:rPr>
                <w:sz w:val="24"/>
              </w:rPr>
            </w:pPr>
            <w:r w:rsidRPr="001F3626">
              <w:rPr>
                <w:rFonts w:eastAsia="Times New Roman"/>
                <w:sz w:val="24"/>
              </w:rPr>
              <w:t xml:space="preserve">-HS chơi trò chơi </w:t>
            </w:r>
            <w:r w:rsidRPr="001F3626">
              <w:rPr>
                <w:rFonts w:eastAsia="Times New Roman"/>
                <w:i/>
                <w:sz w:val="24"/>
              </w:rPr>
              <w:t xml:space="preserve">Chuyền hoa </w:t>
            </w:r>
            <w:r w:rsidRPr="001F3626">
              <w:rPr>
                <w:rFonts w:eastAsia="Times New Roman"/>
                <w:sz w:val="24"/>
              </w:rPr>
              <w:t xml:space="preserve">để chữa bài trước lớp. </w:t>
            </w:r>
          </w:p>
          <w:p w14:paraId="29F1E78F" w14:textId="77777777" w:rsidR="00583063" w:rsidRPr="001F3626" w:rsidRDefault="00583063" w:rsidP="007D1AD5">
            <w:pPr>
              <w:jc w:val="both"/>
              <w:rPr>
                <w:rFonts w:eastAsia="Times New Roman"/>
                <w:sz w:val="24"/>
              </w:rPr>
            </w:pPr>
            <w:r w:rsidRPr="001F3626">
              <w:rPr>
                <w:rFonts w:eastAsia="Times New Roman"/>
                <w:sz w:val="24"/>
              </w:rPr>
              <w:t>-HS nghe bạn và GV nhận xét, đánh giá hoạt động.</w:t>
            </w:r>
          </w:p>
        </w:tc>
      </w:tr>
      <w:tr w:rsidR="00583063" w:rsidRPr="001F3626" w14:paraId="7685CF7C" w14:textId="77777777" w:rsidTr="007D1AD5">
        <w:tc>
          <w:tcPr>
            <w:tcW w:w="9916" w:type="dxa"/>
            <w:gridSpan w:val="2"/>
          </w:tcPr>
          <w:p w14:paraId="6C04282A" w14:textId="77777777" w:rsidR="00583063" w:rsidRPr="001F3626" w:rsidRDefault="00583063" w:rsidP="007D1AD5">
            <w:pPr>
              <w:jc w:val="both"/>
              <w:rPr>
                <w:rFonts w:eastAsia="Times New Roman"/>
                <w:b/>
                <w:iCs/>
                <w:sz w:val="24"/>
              </w:rPr>
            </w:pPr>
            <w:r w:rsidRPr="001F3626">
              <w:rPr>
                <w:rFonts w:eastAsia="Times New Roman"/>
                <w:b/>
                <w:iCs/>
                <w:sz w:val="24"/>
              </w:rPr>
              <w:t>4. Hoạt động vận dụng, trải nghiệm</w:t>
            </w:r>
          </w:p>
        </w:tc>
      </w:tr>
      <w:tr w:rsidR="00583063" w:rsidRPr="001F3626" w14:paraId="222745E4" w14:textId="77777777" w:rsidTr="007D1AD5">
        <w:tc>
          <w:tcPr>
            <w:tcW w:w="5786" w:type="dxa"/>
          </w:tcPr>
          <w:p w14:paraId="0675CE8C" w14:textId="77777777" w:rsidR="00583063" w:rsidRPr="001F3626" w:rsidRDefault="00583063" w:rsidP="007D1AD5">
            <w:pPr>
              <w:jc w:val="both"/>
              <w:rPr>
                <w:sz w:val="24"/>
              </w:rPr>
            </w:pPr>
            <w:r w:rsidRPr="001F3626">
              <w:rPr>
                <w:sz w:val="24"/>
              </w:rPr>
              <w:t>-Trò chơi "Ghép cặp từ đồng nghĩa"</w:t>
            </w:r>
          </w:p>
          <w:p w14:paraId="70818621" w14:textId="77777777" w:rsidR="00583063" w:rsidRPr="001F3626" w:rsidRDefault="00583063" w:rsidP="007D1AD5">
            <w:pPr>
              <w:jc w:val="both"/>
              <w:rPr>
                <w:rFonts w:eastAsia="Times New Roman"/>
                <w:b/>
                <w:iCs/>
                <w:sz w:val="24"/>
              </w:rPr>
            </w:pPr>
            <w:r w:rsidRPr="001F3626">
              <w:rPr>
                <w:sz w:val="24"/>
              </w:rPr>
              <w:t xml:space="preserve">-GV phát cho mỗi nhóm một hộp các thẻ từ chứa các từ và các từ đồng nghĩa của chúng. Yêu cầu học sinh ghép cặp các thẻ từ đồng nghĩa với nhau. </w:t>
            </w:r>
          </w:p>
        </w:tc>
        <w:tc>
          <w:tcPr>
            <w:tcW w:w="4130" w:type="dxa"/>
          </w:tcPr>
          <w:p w14:paraId="3403A5D0" w14:textId="77777777" w:rsidR="00583063" w:rsidRPr="001F3626" w:rsidRDefault="00583063" w:rsidP="007D1AD5">
            <w:pPr>
              <w:jc w:val="both"/>
              <w:rPr>
                <w:rFonts w:eastAsia="Times New Roman"/>
                <w:sz w:val="24"/>
              </w:rPr>
            </w:pPr>
            <w:r w:rsidRPr="001F3626">
              <w:rPr>
                <w:rFonts w:eastAsia="Times New Roman"/>
                <w:sz w:val="24"/>
              </w:rPr>
              <w:t>-HS tham gia trò chơi</w:t>
            </w:r>
          </w:p>
          <w:p w14:paraId="0AFCDFED" w14:textId="77777777" w:rsidR="00583063" w:rsidRPr="001F3626" w:rsidRDefault="00583063" w:rsidP="007D1AD5">
            <w:pPr>
              <w:jc w:val="both"/>
              <w:rPr>
                <w:rFonts w:eastAsia="Times New Roman"/>
                <w:sz w:val="24"/>
              </w:rPr>
            </w:pPr>
            <w:r w:rsidRPr="001F3626">
              <w:rPr>
                <w:rFonts w:eastAsia="Times New Roman"/>
                <w:sz w:val="24"/>
              </w:rPr>
              <w:t>-Nhóm nào nhanh, đúng thì chiến thắng.</w:t>
            </w:r>
          </w:p>
        </w:tc>
      </w:tr>
      <w:tr w:rsidR="00583063" w:rsidRPr="001F3626" w14:paraId="43E08717" w14:textId="77777777" w:rsidTr="007D1AD5">
        <w:tc>
          <w:tcPr>
            <w:tcW w:w="5786" w:type="dxa"/>
          </w:tcPr>
          <w:p w14:paraId="57B0F78B" w14:textId="77777777" w:rsidR="00583063" w:rsidRPr="001F3626" w:rsidRDefault="00583063" w:rsidP="007D1AD5">
            <w:pPr>
              <w:jc w:val="both"/>
              <w:rPr>
                <w:b/>
                <w:bCs/>
                <w:sz w:val="24"/>
              </w:rPr>
            </w:pPr>
            <w:r w:rsidRPr="001F3626">
              <w:rPr>
                <w:b/>
                <w:bCs/>
                <w:sz w:val="24"/>
              </w:rPr>
              <w:t>*Hoạt động nối tiếp</w:t>
            </w:r>
          </w:p>
        </w:tc>
        <w:tc>
          <w:tcPr>
            <w:tcW w:w="4130" w:type="dxa"/>
          </w:tcPr>
          <w:p w14:paraId="3B1586C8" w14:textId="77777777" w:rsidR="00583063" w:rsidRPr="001F3626" w:rsidRDefault="00583063" w:rsidP="007D1AD5">
            <w:pPr>
              <w:jc w:val="both"/>
              <w:rPr>
                <w:rFonts w:eastAsia="Times New Roman"/>
                <w:sz w:val="24"/>
              </w:rPr>
            </w:pPr>
          </w:p>
        </w:tc>
      </w:tr>
      <w:tr w:rsidR="00583063" w:rsidRPr="001F3626" w14:paraId="0CDB87ED" w14:textId="77777777" w:rsidTr="007D1AD5">
        <w:tc>
          <w:tcPr>
            <w:tcW w:w="5786" w:type="dxa"/>
          </w:tcPr>
          <w:p w14:paraId="17AB4E6E" w14:textId="77777777" w:rsidR="00583063" w:rsidRPr="001F3626" w:rsidRDefault="00583063" w:rsidP="007D1AD5">
            <w:pPr>
              <w:jc w:val="both"/>
              <w:rPr>
                <w:rFonts w:eastAsia="Times New Roman"/>
                <w:bCs/>
                <w:iCs/>
                <w:sz w:val="24"/>
              </w:rPr>
            </w:pPr>
            <w:r w:rsidRPr="001F3626">
              <w:rPr>
                <w:rFonts w:eastAsia="Times New Roman"/>
                <w:bCs/>
                <w:iCs/>
                <w:sz w:val="24"/>
              </w:rPr>
              <w:t>-Gv yêu cầu HS nhắc lại nội dung kiến thức cần ghi nhớ.</w:t>
            </w:r>
          </w:p>
        </w:tc>
        <w:tc>
          <w:tcPr>
            <w:tcW w:w="4130" w:type="dxa"/>
          </w:tcPr>
          <w:p w14:paraId="21EC99F8" w14:textId="77777777" w:rsidR="00583063" w:rsidRPr="001F3626" w:rsidRDefault="00583063" w:rsidP="007D1AD5">
            <w:pPr>
              <w:jc w:val="both"/>
              <w:rPr>
                <w:rFonts w:eastAsia="Times New Roman"/>
                <w:sz w:val="24"/>
              </w:rPr>
            </w:pPr>
            <w:r w:rsidRPr="001F3626">
              <w:rPr>
                <w:rFonts w:eastAsia="Times New Roman"/>
                <w:sz w:val="24"/>
              </w:rPr>
              <w:t>-2-3 HS nhắc lại ghi nhớ</w:t>
            </w:r>
          </w:p>
        </w:tc>
      </w:tr>
      <w:tr w:rsidR="00583063" w:rsidRPr="001F3626" w14:paraId="7A43D23D" w14:textId="77777777" w:rsidTr="007D1AD5">
        <w:tc>
          <w:tcPr>
            <w:tcW w:w="5786" w:type="dxa"/>
          </w:tcPr>
          <w:p w14:paraId="5CFA57DA" w14:textId="77777777" w:rsidR="00583063" w:rsidRPr="001F3626" w:rsidRDefault="00583063" w:rsidP="007D1AD5">
            <w:pPr>
              <w:jc w:val="both"/>
              <w:rPr>
                <w:rFonts w:eastAsia="Times New Roman"/>
                <w:b/>
                <w:iCs/>
                <w:sz w:val="24"/>
              </w:rPr>
            </w:pPr>
            <w:r w:rsidRPr="001F3626">
              <w:rPr>
                <w:rFonts w:eastAsia="Times New Roman"/>
                <w:bCs/>
                <w:iCs/>
                <w:sz w:val="24"/>
              </w:rPr>
              <w:t xml:space="preserve">-Dặn dò học bài và chuẩn bị bài mới: </w:t>
            </w:r>
            <w:r w:rsidRPr="001F3626">
              <w:rPr>
                <w:rFonts w:eastAsia="Times New Roman"/>
                <w:b/>
                <w:iCs/>
                <w:sz w:val="24"/>
              </w:rPr>
              <w:t>Bài văn tả phong cảnh</w:t>
            </w:r>
          </w:p>
        </w:tc>
        <w:tc>
          <w:tcPr>
            <w:tcW w:w="4130" w:type="dxa"/>
          </w:tcPr>
          <w:p w14:paraId="0B092E59" w14:textId="77777777" w:rsidR="00583063" w:rsidRPr="001F3626" w:rsidRDefault="00583063" w:rsidP="007D1AD5">
            <w:pPr>
              <w:jc w:val="both"/>
              <w:rPr>
                <w:rFonts w:eastAsia="Times New Roman"/>
                <w:sz w:val="24"/>
              </w:rPr>
            </w:pPr>
            <w:r w:rsidRPr="001F3626">
              <w:rPr>
                <w:rFonts w:eastAsia="Times New Roman"/>
                <w:sz w:val="24"/>
              </w:rPr>
              <w:t>-HS nghe và về nhà thực hiện</w:t>
            </w:r>
          </w:p>
        </w:tc>
      </w:tr>
    </w:tbl>
    <w:p w14:paraId="16E55A0F" w14:textId="77777777" w:rsidR="00583063" w:rsidRPr="001F3626" w:rsidRDefault="00583063" w:rsidP="00583063">
      <w:pPr>
        <w:jc w:val="both"/>
        <w:rPr>
          <w:rFonts w:eastAsia="Times New Roman"/>
          <w:b/>
          <w:bCs/>
          <w:sz w:val="24"/>
        </w:rPr>
      </w:pPr>
      <w:r w:rsidRPr="001F3626">
        <w:rPr>
          <w:rFonts w:eastAsia="Times New Roman"/>
          <w:b/>
          <w:bCs/>
          <w:sz w:val="24"/>
        </w:rPr>
        <w:t>IV.ĐIỀU CHỈNH SAU TIẾT DẠY (nếu có)</w:t>
      </w:r>
    </w:p>
    <w:p w14:paraId="77BCBA80" w14:textId="77777777" w:rsidR="00583063" w:rsidRPr="001F3626" w:rsidRDefault="00583063" w:rsidP="00583063">
      <w:pPr>
        <w:jc w:val="both"/>
        <w:rPr>
          <w:rFonts w:eastAsia="Times New Roman"/>
          <w:sz w:val="24"/>
        </w:rPr>
      </w:pPr>
      <w:r w:rsidRPr="001F3626">
        <w:rPr>
          <w:rFonts w:eastAsia="Times New Roman"/>
          <w:sz w:val="24"/>
        </w:rPr>
        <w:t>…………………………………………………………………………………………………</w:t>
      </w:r>
    </w:p>
    <w:p w14:paraId="1E4BC487" w14:textId="77777777" w:rsidR="00583063" w:rsidRPr="001F3626" w:rsidRDefault="00583063" w:rsidP="00583063">
      <w:pPr>
        <w:jc w:val="both"/>
        <w:rPr>
          <w:rFonts w:eastAsia="Times New Roman"/>
          <w:sz w:val="24"/>
        </w:rPr>
      </w:pPr>
      <w:r w:rsidRPr="001F3626">
        <w:rPr>
          <w:rFonts w:eastAsia="Times New Roman"/>
          <w:sz w:val="24"/>
        </w:rPr>
        <w:t>…………………………………………………………………………………………………</w:t>
      </w:r>
    </w:p>
    <w:p w14:paraId="5BBF249E" w14:textId="77777777" w:rsidR="00583063" w:rsidRPr="001F3626" w:rsidRDefault="00583063" w:rsidP="00583063">
      <w:pPr>
        <w:jc w:val="both"/>
        <w:rPr>
          <w:rFonts w:eastAsia="Times New Roman"/>
          <w:sz w:val="24"/>
        </w:rPr>
      </w:pPr>
      <w:r w:rsidRPr="001F3626">
        <w:rPr>
          <w:rFonts w:eastAsia="Times New Roman"/>
          <w:sz w:val="24"/>
        </w:rPr>
        <w:t>…………………………………………………………………………………………………</w:t>
      </w:r>
    </w:p>
    <w:p w14:paraId="4EEC965E" w14:textId="77777777" w:rsidR="00583063" w:rsidRPr="001F3626" w:rsidRDefault="00583063" w:rsidP="00583063">
      <w:pPr>
        <w:jc w:val="both"/>
        <w:rPr>
          <w:rFonts w:eastAsia="Times New Roman"/>
          <w:sz w:val="24"/>
        </w:rPr>
      </w:pPr>
      <w:r w:rsidRPr="001F3626">
        <w:rPr>
          <w:rFonts w:eastAsia="Times New Roman"/>
          <w:sz w:val="24"/>
        </w:rPr>
        <w:t>…………………………………………………………………………………………………</w:t>
      </w:r>
    </w:p>
    <w:p w14:paraId="65516D3C" w14:textId="77777777" w:rsidR="00583063" w:rsidRPr="001F3626" w:rsidRDefault="00583063" w:rsidP="00583063">
      <w:pPr>
        <w:jc w:val="both"/>
        <w:rPr>
          <w:rFonts w:eastAsia="Times New Roman"/>
          <w:sz w:val="24"/>
        </w:rPr>
      </w:pPr>
      <w:r w:rsidRPr="001F3626">
        <w:rPr>
          <w:rFonts w:eastAsia="Times New Roman"/>
          <w:sz w:val="24"/>
        </w:rPr>
        <w:t>…………………………………………………………………………………………………</w:t>
      </w:r>
    </w:p>
    <w:p w14:paraId="78B2651B" w14:textId="7FD895DF" w:rsidR="00F54986" w:rsidRDefault="00583063" w:rsidP="00583063">
      <w:r w:rsidRPr="001F3626">
        <w:rPr>
          <w:rFonts w:eastAsia="Times New Roman"/>
          <w:sz w:val="24"/>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F4B53" w14:textId="77777777" w:rsidR="00CF2FC9" w:rsidRDefault="00CF2FC9" w:rsidP="00BB7B18">
      <w:r>
        <w:separator/>
      </w:r>
    </w:p>
  </w:endnote>
  <w:endnote w:type="continuationSeparator" w:id="0">
    <w:p w14:paraId="2A56D5E7" w14:textId="77777777" w:rsidR="00CF2FC9" w:rsidRDefault="00CF2FC9" w:rsidP="00BB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D591" w14:textId="77777777" w:rsidR="00BB7B18" w:rsidRDefault="00BB7B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F5E5" w14:textId="77777777" w:rsidR="00BB7B18" w:rsidRDefault="00BB7B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080A4" w14:textId="77777777" w:rsidR="00BB7B18" w:rsidRDefault="00BB7B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0AE7" w14:textId="77777777" w:rsidR="00CF2FC9" w:rsidRDefault="00CF2FC9" w:rsidP="00BB7B18">
      <w:r>
        <w:separator/>
      </w:r>
    </w:p>
  </w:footnote>
  <w:footnote w:type="continuationSeparator" w:id="0">
    <w:p w14:paraId="753D73A9" w14:textId="77777777" w:rsidR="00CF2FC9" w:rsidRDefault="00CF2FC9" w:rsidP="00BB7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985E" w14:textId="77777777" w:rsidR="00BB7B18" w:rsidRDefault="00BB7B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BBAD" w14:textId="77777777" w:rsidR="00BB7B18" w:rsidRPr="00BB7B18" w:rsidRDefault="00BB7B18" w:rsidP="00BB7B18">
    <w:pPr>
      <w:tabs>
        <w:tab w:val="center" w:pos="4680"/>
        <w:tab w:val="right" w:pos="9360"/>
      </w:tabs>
      <w:rPr>
        <w:rFonts w:eastAsia="Calibri"/>
      </w:rPr>
    </w:pPr>
    <w:r w:rsidRPr="00BB7B18">
      <w:rPr>
        <w:rFonts w:eastAsia="Calibri"/>
      </w:rPr>
      <w:t>Trường Tiểu học Thị Trấn Phú Hòa</w:t>
    </w:r>
    <w:r w:rsidRPr="00BB7B18">
      <w:rPr>
        <w:rFonts w:eastAsia="Calibri"/>
      </w:rPr>
      <w:tab/>
    </w:r>
    <w:r w:rsidRPr="00BB7B18">
      <w:rPr>
        <w:rFonts w:eastAsia="Calibri"/>
      </w:rPr>
      <w:tab/>
      <w:t>GV: Trần Ngọc Ái Vy</w:t>
    </w:r>
  </w:p>
  <w:p w14:paraId="14941D6B" w14:textId="77777777" w:rsidR="00BB7B18" w:rsidRDefault="00BB7B1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20C4" w14:textId="77777777" w:rsidR="00BB7B18" w:rsidRDefault="00BB7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63"/>
    <w:rsid w:val="003D477F"/>
    <w:rsid w:val="003F1E00"/>
    <w:rsid w:val="00583063"/>
    <w:rsid w:val="006C4ACC"/>
    <w:rsid w:val="00BB7B18"/>
    <w:rsid w:val="00CF2FC9"/>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AC80"/>
  <w15:chartTrackingRefBased/>
  <w15:docId w15:val="{8FEAAE42-88A6-426E-A8EF-138107F6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63"/>
    <w:pPr>
      <w:spacing w:after="0" w:line="240" w:lineRule="auto"/>
    </w:pPr>
    <w:rPr>
      <w:rFonts w:cs="Times New Roman"/>
      <w:sz w:val="28"/>
      <w:szCs w:val="24"/>
    </w:rPr>
  </w:style>
  <w:style w:type="paragraph" w:styleId="Heading1">
    <w:name w:val="heading 1"/>
    <w:basedOn w:val="Normal"/>
    <w:next w:val="Normal"/>
    <w:link w:val="Heading1Char"/>
    <w:uiPriority w:val="9"/>
    <w:qFormat/>
    <w:rsid w:val="0058306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06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83063"/>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83063"/>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583063"/>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583063"/>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583063"/>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583063"/>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583063"/>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0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0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8306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06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8306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830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30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30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30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30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063"/>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830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3063"/>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583063"/>
    <w:rPr>
      <w:i/>
      <w:iCs/>
      <w:color w:val="404040" w:themeColor="text1" w:themeTint="BF"/>
    </w:rPr>
  </w:style>
  <w:style w:type="paragraph" w:styleId="ListParagraph">
    <w:name w:val="List Paragraph"/>
    <w:basedOn w:val="Normal"/>
    <w:uiPriority w:val="34"/>
    <w:qFormat/>
    <w:rsid w:val="00583063"/>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583063"/>
    <w:rPr>
      <w:i/>
      <w:iCs/>
      <w:color w:val="2F5496" w:themeColor="accent1" w:themeShade="BF"/>
    </w:rPr>
  </w:style>
  <w:style w:type="paragraph" w:styleId="IntenseQuote">
    <w:name w:val="Intense Quote"/>
    <w:basedOn w:val="Normal"/>
    <w:next w:val="Normal"/>
    <w:link w:val="IntenseQuoteChar"/>
    <w:uiPriority w:val="30"/>
    <w:qFormat/>
    <w:rsid w:val="0058306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583063"/>
    <w:rPr>
      <w:i/>
      <w:iCs/>
      <w:color w:val="2F5496" w:themeColor="accent1" w:themeShade="BF"/>
    </w:rPr>
  </w:style>
  <w:style w:type="character" w:styleId="IntenseReference">
    <w:name w:val="Intense Reference"/>
    <w:basedOn w:val="DefaultParagraphFont"/>
    <w:uiPriority w:val="32"/>
    <w:qFormat/>
    <w:rsid w:val="00583063"/>
    <w:rPr>
      <w:b/>
      <w:bCs/>
      <w:smallCaps/>
      <w:color w:val="2F5496" w:themeColor="accent1" w:themeShade="BF"/>
      <w:spacing w:val="5"/>
    </w:rPr>
  </w:style>
  <w:style w:type="table" w:styleId="TableGrid">
    <w:name w:val="Table Grid"/>
    <w:basedOn w:val="TableNormal"/>
    <w:uiPriority w:val="39"/>
    <w:rsid w:val="0058306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3063"/>
    <w:pPr>
      <w:spacing w:before="100" w:beforeAutospacing="1" w:after="100" w:afterAutospacing="1"/>
    </w:pPr>
    <w:rPr>
      <w:rFonts w:eastAsia="Times New Roman"/>
      <w:sz w:val="24"/>
      <w:lang w:val="en-GB" w:eastAsia="en-GB"/>
    </w:rPr>
  </w:style>
  <w:style w:type="character" w:customStyle="1" w:styleId="eop">
    <w:name w:val="eop"/>
    <w:basedOn w:val="DefaultParagraphFont"/>
    <w:rsid w:val="00583063"/>
  </w:style>
  <w:style w:type="paragraph" w:styleId="Header">
    <w:name w:val="header"/>
    <w:basedOn w:val="Normal"/>
    <w:link w:val="HeaderChar"/>
    <w:uiPriority w:val="99"/>
    <w:unhideWhenUsed/>
    <w:rsid w:val="00BB7B18"/>
    <w:pPr>
      <w:tabs>
        <w:tab w:val="center" w:pos="4680"/>
        <w:tab w:val="right" w:pos="9360"/>
      </w:tabs>
    </w:pPr>
  </w:style>
  <w:style w:type="character" w:customStyle="1" w:styleId="HeaderChar">
    <w:name w:val="Header Char"/>
    <w:basedOn w:val="DefaultParagraphFont"/>
    <w:link w:val="Header"/>
    <w:uiPriority w:val="99"/>
    <w:rsid w:val="00BB7B18"/>
    <w:rPr>
      <w:rFonts w:cs="Times New Roman"/>
      <w:sz w:val="28"/>
      <w:szCs w:val="24"/>
    </w:rPr>
  </w:style>
  <w:style w:type="paragraph" w:styleId="Footer">
    <w:name w:val="footer"/>
    <w:basedOn w:val="Normal"/>
    <w:link w:val="FooterChar"/>
    <w:uiPriority w:val="99"/>
    <w:unhideWhenUsed/>
    <w:rsid w:val="00BB7B18"/>
    <w:pPr>
      <w:tabs>
        <w:tab w:val="center" w:pos="4680"/>
        <w:tab w:val="right" w:pos="9360"/>
      </w:tabs>
    </w:pPr>
  </w:style>
  <w:style w:type="character" w:customStyle="1" w:styleId="FooterChar">
    <w:name w:val="Footer Char"/>
    <w:basedOn w:val="DefaultParagraphFont"/>
    <w:link w:val="Footer"/>
    <w:uiPriority w:val="99"/>
    <w:rsid w:val="00BB7B18"/>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6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2025-03-06T12:32:00Z</dcterms:created>
  <dcterms:modified xsi:type="dcterms:W3CDTF">2025-03-11T07:45:00Z</dcterms:modified>
</cp:coreProperties>
</file>