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CF15A" w14:textId="77777777" w:rsidR="006A186C" w:rsidRPr="001F3626" w:rsidRDefault="006A186C" w:rsidP="006A186C">
      <w:pPr>
        <w:ind w:left="115"/>
        <w:jc w:val="center"/>
        <w:rPr>
          <w:rFonts w:eastAsia="Times New Roman"/>
          <w:b/>
          <w:sz w:val="24"/>
        </w:rPr>
      </w:pPr>
      <w:r w:rsidRPr="001F3626">
        <w:rPr>
          <w:rFonts w:eastAsia="Times New Roman"/>
          <w:b/>
          <w:sz w:val="24"/>
        </w:rPr>
        <w:t xml:space="preserve">MÔN TOÁN </w:t>
      </w:r>
    </w:p>
    <w:p w14:paraId="2E13ADAA" w14:textId="77777777" w:rsidR="006A186C" w:rsidRPr="001F3626" w:rsidRDefault="006A186C" w:rsidP="006A186C">
      <w:pPr>
        <w:ind w:left="115"/>
        <w:jc w:val="center"/>
        <w:rPr>
          <w:sz w:val="24"/>
        </w:rPr>
      </w:pPr>
      <w:r w:rsidRPr="001F3626">
        <w:rPr>
          <w:rFonts w:eastAsia="Times New Roman"/>
          <w:b/>
          <w:sz w:val="24"/>
        </w:rPr>
        <w:t>Bài 3. ÔN TẬP VÀ BỔ SUNG CÁC PHÉP TÍNH VỚI PHÂN SỐ</w:t>
      </w:r>
      <w:r w:rsidRPr="001F3626">
        <w:rPr>
          <w:sz w:val="24"/>
        </w:rPr>
        <w:t xml:space="preserve"> (2 TIẾT - TIẾT 2)</w:t>
      </w:r>
    </w:p>
    <w:p w14:paraId="43FA0D6D" w14:textId="77777777" w:rsidR="006A186C" w:rsidRPr="001F3626" w:rsidRDefault="006A186C" w:rsidP="006A186C">
      <w:pPr>
        <w:ind w:right="4173"/>
        <w:jc w:val="both"/>
        <w:rPr>
          <w:sz w:val="24"/>
        </w:rPr>
      </w:pPr>
      <w:r w:rsidRPr="001F3626">
        <w:rPr>
          <w:b/>
          <w:sz w:val="24"/>
        </w:rPr>
        <w:t xml:space="preserve">I.YÊU CẦU CẦN ĐẠT </w:t>
      </w:r>
    </w:p>
    <w:p w14:paraId="6AE1F10D" w14:textId="77777777" w:rsidR="006A186C" w:rsidRPr="001F3626" w:rsidRDefault="006A186C" w:rsidP="006A186C">
      <w:pPr>
        <w:jc w:val="both"/>
        <w:rPr>
          <w:sz w:val="24"/>
        </w:rPr>
      </w:pPr>
      <w:r w:rsidRPr="001F3626">
        <w:rPr>
          <w:rFonts w:eastAsia="Times New Roman"/>
          <w:sz w:val="24"/>
        </w:rPr>
        <w:t xml:space="preserve">-Củng cố các kĩ năng tính toán với phân số: Thực hiện được phép cộng, phép trừ các phân số trong trường hợp có một mẫu số chia hết cho các mẫu số còn lại và phép nhân, phép chia phân số.  </w:t>
      </w:r>
    </w:p>
    <w:p w14:paraId="78E9737C" w14:textId="77777777" w:rsidR="006A186C" w:rsidRPr="001F3626" w:rsidRDefault="006A186C" w:rsidP="006A186C">
      <w:pPr>
        <w:jc w:val="both"/>
        <w:rPr>
          <w:sz w:val="24"/>
        </w:rPr>
      </w:pPr>
      <w:r w:rsidRPr="001F3626">
        <w:rPr>
          <w:rFonts w:eastAsia="Times New Roman"/>
          <w:sz w:val="24"/>
        </w:rPr>
        <w:t xml:space="preserve">-Bổ sung: Thực hiện được phép cộng, phép trừ hai phân số khác mẫu số bằng cách lấy mẫu số chung là tích của hai mẫu số. </w:t>
      </w:r>
    </w:p>
    <w:p w14:paraId="2F004E50" w14:textId="77777777" w:rsidR="006A186C" w:rsidRPr="001F3626" w:rsidRDefault="006A186C" w:rsidP="006A186C">
      <w:pPr>
        <w:jc w:val="both"/>
        <w:rPr>
          <w:sz w:val="24"/>
        </w:rPr>
      </w:pPr>
      <w:r w:rsidRPr="001F3626">
        <w:rPr>
          <w:rFonts w:eastAsia="Times New Roman"/>
          <w:sz w:val="24"/>
        </w:rPr>
        <w:t xml:space="preserve">-Vận dụng tính chất phép tính để tính toán thuận tiện.  </w:t>
      </w:r>
    </w:p>
    <w:p w14:paraId="39C92D0D" w14:textId="77777777" w:rsidR="006A186C" w:rsidRPr="001F3626" w:rsidRDefault="006A186C" w:rsidP="006A186C">
      <w:pPr>
        <w:jc w:val="both"/>
        <w:rPr>
          <w:sz w:val="24"/>
        </w:rPr>
      </w:pPr>
      <w:r w:rsidRPr="001F3626">
        <w:rPr>
          <w:rFonts w:eastAsia="Times New Roman"/>
          <w:sz w:val="24"/>
        </w:rPr>
        <w:t xml:space="preserve">-Giải quyết vấn đề đơn giản liên quan đến các phép tính với phân số. </w:t>
      </w:r>
    </w:p>
    <w:p w14:paraId="75D22B54" w14:textId="77777777" w:rsidR="006A186C" w:rsidRPr="001F3626" w:rsidRDefault="006A186C" w:rsidP="006A186C">
      <w:pPr>
        <w:jc w:val="both"/>
        <w:rPr>
          <w:sz w:val="24"/>
        </w:rPr>
      </w:pPr>
      <w:r w:rsidRPr="001F3626">
        <w:rPr>
          <w:rFonts w:eastAsia="Times New Roman"/>
          <w:sz w:val="24"/>
        </w:rPr>
        <w:t xml:space="preserve">-HS có cơ hội phát triển các năng lực tư duy và lập luận toán học, giao tiếp toán học,  mô hình hoá toán học, giải quyết vấn đề toán học và các phẩm chất chăm chỉ, trung thực, trách nhiệm. </w:t>
      </w:r>
    </w:p>
    <w:p w14:paraId="1AD52D07" w14:textId="77777777" w:rsidR="006A186C" w:rsidRPr="001F3626" w:rsidRDefault="006A186C" w:rsidP="006A186C">
      <w:pPr>
        <w:ind w:right="4173"/>
        <w:jc w:val="both"/>
        <w:rPr>
          <w:sz w:val="24"/>
        </w:rPr>
      </w:pPr>
      <w:r w:rsidRPr="001F3626">
        <w:rPr>
          <w:b/>
          <w:sz w:val="24"/>
        </w:rPr>
        <w:t xml:space="preserve">II.ĐỒ DÙNG DẠY HỌC </w:t>
      </w:r>
    </w:p>
    <w:p w14:paraId="7F2D3497" w14:textId="77777777" w:rsidR="006A186C" w:rsidRPr="001F3626" w:rsidRDefault="006A186C" w:rsidP="006A186C">
      <w:pPr>
        <w:ind w:left="-15"/>
        <w:jc w:val="both"/>
        <w:rPr>
          <w:rFonts w:eastAsia="Times New Roman"/>
          <w:sz w:val="24"/>
        </w:rPr>
      </w:pPr>
      <w:r w:rsidRPr="001F3626">
        <w:rPr>
          <w:rFonts w:eastAsia="Times New Roman"/>
          <w:b/>
          <w:bCs/>
          <w:sz w:val="24"/>
        </w:rPr>
        <w:t>1.GV:</w:t>
      </w:r>
      <w:r w:rsidRPr="001F3626">
        <w:rPr>
          <w:rFonts w:eastAsia="Times New Roman"/>
          <w:sz w:val="24"/>
        </w:rPr>
        <w:t xml:space="preserve"> Các hình ảnh dùng cho phần Khởi động, thẻ từ dùng cho bài Luyện tập 3 (nếu cần).</w:t>
      </w:r>
    </w:p>
    <w:p w14:paraId="044776E6" w14:textId="77777777" w:rsidR="006A186C" w:rsidRPr="001F3626" w:rsidRDefault="006A186C" w:rsidP="006A186C">
      <w:pPr>
        <w:ind w:left="-15"/>
        <w:jc w:val="both"/>
        <w:rPr>
          <w:rFonts w:eastAsia="Times New Roman"/>
          <w:sz w:val="24"/>
        </w:rPr>
      </w:pPr>
      <w:r w:rsidRPr="001F3626">
        <w:rPr>
          <w:rFonts w:eastAsia="Times New Roman"/>
          <w:b/>
          <w:bCs/>
          <w:sz w:val="24"/>
        </w:rPr>
        <w:t>2.HS:</w:t>
      </w:r>
      <w:r w:rsidRPr="001F3626">
        <w:rPr>
          <w:rFonts w:eastAsia="Times New Roman"/>
          <w:sz w:val="24"/>
        </w:rPr>
        <w:t xml:space="preserve"> </w:t>
      </w:r>
      <w:r w:rsidRPr="001F3626">
        <w:rPr>
          <w:rFonts w:eastAsia="Times New Roman"/>
          <w:b/>
          <w:bCs/>
          <w:sz w:val="24"/>
        </w:rPr>
        <w:t xml:space="preserve"> </w:t>
      </w:r>
      <w:r w:rsidRPr="001F3626">
        <w:rPr>
          <w:rFonts w:eastAsia="Times New Roman"/>
          <w:sz w:val="24"/>
        </w:rPr>
        <w:t xml:space="preserve">SGK , VBTT     </w:t>
      </w:r>
    </w:p>
    <w:p w14:paraId="44A91AB7" w14:textId="77777777" w:rsidR="006A186C" w:rsidRPr="001F3626" w:rsidRDefault="006A186C" w:rsidP="006A186C">
      <w:pPr>
        <w:ind w:left="-15"/>
        <w:jc w:val="both"/>
        <w:rPr>
          <w:b/>
          <w:sz w:val="24"/>
        </w:rPr>
      </w:pPr>
      <w:r w:rsidRPr="001F3626">
        <w:rPr>
          <w:b/>
          <w:sz w:val="24"/>
        </w:rPr>
        <w:t>III.CÁC HOẠT ĐỘNG DẠY HỌC CHỦ YẾU:</w:t>
      </w:r>
    </w:p>
    <w:tbl>
      <w:tblPr>
        <w:tblStyle w:val="TableGrid"/>
        <w:tblW w:w="0" w:type="auto"/>
        <w:tblInd w:w="-15" w:type="dxa"/>
        <w:tblLook w:val="04A0" w:firstRow="1" w:lastRow="0" w:firstColumn="1" w:lastColumn="0" w:noHBand="0" w:noVBand="1"/>
      </w:tblPr>
      <w:tblGrid>
        <w:gridCol w:w="4322"/>
        <w:gridCol w:w="4755"/>
      </w:tblGrid>
      <w:tr w:rsidR="006A186C" w:rsidRPr="001F3626" w14:paraId="187A989D" w14:textId="77777777" w:rsidTr="007D1AD5">
        <w:tc>
          <w:tcPr>
            <w:tcW w:w="5097" w:type="dxa"/>
            <w:tcBorders>
              <w:bottom w:val="single" w:sz="4" w:space="0" w:color="auto"/>
            </w:tcBorders>
          </w:tcPr>
          <w:p w14:paraId="2672AB0F" w14:textId="77777777" w:rsidR="006A186C" w:rsidRPr="001F3626" w:rsidRDefault="006A186C" w:rsidP="007D1AD5">
            <w:pPr>
              <w:jc w:val="center"/>
              <w:rPr>
                <w:b/>
                <w:bCs/>
                <w:sz w:val="24"/>
              </w:rPr>
            </w:pPr>
            <w:r w:rsidRPr="001F3626">
              <w:rPr>
                <w:rFonts w:eastAsia="Times New Roman"/>
                <w:b/>
                <w:bCs/>
                <w:sz w:val="24"/>
              </w:rPr>
              <w:t>HOẠT ĐỘNG CỦA GV</w:t>
            </w:r>
          </w:p>
        </w:tc>
        <w:tc>
          <w:tcPr>
            <w:tcW w:w="5097" w:type="dxa"/>
            <w:tcBorders>
              <w:bottom w:val="single" w:sz="4" w:space="0" w:color="auto"/>
            </w:tcBorders>
          </w:tcPr>
          <w:p w14:paraId="18192A5B" w14:textId="77777777" w:rsidR="006A186C" w:rsidRPr="001F3626" w:rsidRDefault="006A186C" w:rsidP="007D1AD5">
            <w:pPr>
              <w:jc w:val="center"/>
              <w:rPr>
                <w:b/>
                <w:bCs/>
                <w:sz w:val="24"/>
              </w:rPr>
            </w:pPr>
            <w:r w:rsidRPr="001F3626">
              <w:rPr>
                <w:rFonts w:eastAsia="Times New Roman"/>
                <w:b/>
                <w:bCs/>
                <w:sz w:val="24"/>
              </w:rPr>
              <w:t>HOẠT ĐỘNG CỦA HS</w:t>
            </w:r>
          </w:p>
        </w:tc>
      </w:tr>
      <w:tr w:rsidR="006A186C" w:rsidRPr="001F3626" w14:paraId="7A30DF54" w14:textId="77777777" w:rsidTr="007D1AD5">
        <w:tc>
          <w:tcPr>
            <w:tcW w:w="10194" w:type="dxa"/>
            <w:gridSpan w:val="2"/>
            <w:tcBorders>
              <w:bottom w:val="nil"/>
            </w:tcBorders>
          </w:tcPr>
          <w:p w14:paraId="323D7150" w14:textId="77777777" w:rsidR="006A186C" w:rsidRPr="001F3626" w:rsidRDefault="006A186C" w:rsidP="007D1AD5">
            <w:pPr>
              <w:jc w:val="both"/>
              <w:rPr>
                <w:b/>
                <w:sz w:val="24"/>
              </w:rPr>
            </w:pPr>
            <w:r w:rsidRPr="001F3626">
              <w:rPr>
                <w:b/>
                <w:sz w:val="24"/>
              </w:rPr>
              <w:t>1.Hoạt động Mở đầu</w:t>
            </w:r>
          </w:p>
        </w:tc>
      </w:tr>
      <w:tr w:rsidR="006A186C" w:rsidRPr="001F3626" w14:paraId="1141AD27" w14:textId="77777777" w:rsidTr="007D1AD5">
        <w:tc>
          <w:tcPr>
            <w:tcW w:w="5097" w:type="dxa"/>
            <w:tcBorders>
              <w:top w:val="nil"/>
              <w:bottom w:val="nil"/>
            </w:tcBorders>
          </w:tcPr>
          <w:p w14:paraId="3FF48E7B" w14:textId="77777777" w:rsidR="006A186C" w:rsidRPr="001F3626" w:rsidRDefault="006A186C" w:rsidP="007D1AD5">
            <w:pPr>
              <w:ind w:left="29" w:right="59"/>
              <w:jc w:val="both"/>
              <w:rPr>
                <w:sz w:val="24"/>
              </w:rPr>
            </w:pPr>
            <w:r w:rsidRPr="001F3626">
              <w:rPr>
                <w:rFonts w:eastAsia="Times New Roman"/>
                <w:sz w:val="24"/>
              </w:rPr>
              <w:t xml:space="preserve">GV có thể cho HS chơi để ôn lại các tính chất của phép tính cộng, tính nhân: giao hoán, kết hợp và phân phối của phép nhân đối với phép cộng. </w:t>
            </w:r>
          </w:p>
          <w:p w14:paraId="240ACCFE" w14:textId="77777777" w:rsidR="006A186C" w:rsidRPr="001F3626" w:rsidRDefault="006A186C" w:rsidP="007D1AD5">
            <w:pPr>
              <w:ind w:left="29"/>
              <w:jc w:val="both"/>
              <w:rPr>
                <w:sz w:val="24"/>
              </w:rPr>
            </w:pPr>
            <w:r w:rsidRPr="001F3626">
              <w:rPr>
                <w:rFonts w:eastAsia="Times New Roman"/>
                <w:i/>
                <w:sz w:val="24"/>
              </w:rPr>
              <w:t>Lưu ý:</w:t>
            </w:r>
            <w:r w:rsidRPr="001F3626">
              <w:rPr>
                <w:rFonts w:eastAsia="Times New Roman"/>
                <w:sz w:val="24"/>
              </w:rPr>
              <w:t xml:space="preserve"> Nêu phép tính với phân số đơn giản cho HS thực hiện tính nhẩm. </w:t>
            </w:r>
          </w:p>
          <w:p w14:paraId="4D66EA9D" w14:textId="77777777" w:rsidR="006A186C" w:rsidRPr="001F3626" w:rsidRDefault="006A186C" w:rsidP="007D1AD5">
            <w:pPr>
              <w:ind w:left="29"/>
              <w:rPr>
                <w:sz w:val="24"/>
              </w:rPr>
            </w:pPr>
            <w:r w:rsidRPr="001F3626">
              <w:rPr>
                <w:rFonts w:eastAsia="Times New Roman"/>
                <w:sz w:val="24"/>
              </w:rPr>
              <w:t xml:space="preserve">Ví dụ: </w:t>
            </w:r>
            <w:r w:rsidRPr="001F3626">
              <w:rPr>
                <w:noProof/>
                <w:sz w:val="24"/>
              </w:rPr>
              <w:drawing>
                <wp:inline distT="0" distB="0" distL="0" distR="0" wp14:anchorId="113736FF" wp14:editId="0E45977A">
                  <wp:extent cx="795528" cy="323088"/>
                  <wp:effectExtent l="0" t="0" r="0" b="0"/>
                  <wp:docPr id="1053142" name="Picture 1053142"/>
                  <wp:cNvGraphicFramePr/>
                  <a:graphic xmlns:a="http://schemas.openxmlformats.org/drawingml/2006/main">
                    <a:graphicData uri="http://schemas.openxmlformats.org/drawingml/2006/picture">
                      <pic:pic xmlns:pic="http://schemas.openxmlformats.org/drawingml/2006/picture">
                        <pic:nvPicPr>
                          <pic:cNvPr id="1053142" name="Picture 1053142"/>
                          <pic:cNvPicPr/>
                        </pic:nvPicPr>
                        <pic:blipFill>
                          <a:blip r:embed="rId7"/>
                          <a:stretch>
                            <a:fillRect/>
                          </a:stretch>
                        </pic:blipFill>
                        <pic:spPr>
                          <a:xfrm>
                            <a:off x="0" y="0"/>
                            <a:ext cx="795528" cy="323088"/>
                          </a:xfrm>
                          <a:prstGeom prst="rect">
                            <a:avLst/>
                          </a:prstGeom>
                        </pic:spPr>
                      </pic:pic>
                    </a:graphicData>
                  </a:graphic>
                </wp:inline>
              </w:drawing>
            </w:r>
            <w:r w:rsidRPr="001F3626">
              <w:rPr>
                <w:rFonts w:eastAsia="Times New Roman"/>
                <w:sz w:val="24"/>
              </w:rPr>
              <w:t xml:space="preserve">. </w:t>
            </w:r>
          </w:p>
          <w:p w14:paraId="004367AC" w14:textId="77777777" w:rsidR="006A186C" w:rsidRPr="001F3626" w:rsidRDefault="006A186C" w:rsidP="007D1AD5">
            <w:pPr>
              <w:jc w:val="both"/>
              <w:rPr>
                <w:rFonts w:eastAsia="Times New Roman"/>
                <w:b/>
                <w:bCs/>
                <w:sz w:val="24"/>
              </w:rPr>
            </w:pPr>
            <w:r w:rsidRPr="001F3626">
              <w:rPr>
                <w:rFonts w:eastAsia="Times New Roman"/>
                <w:sz w:val="24"/>
              </w:rPr>
              <w:t>…</w:t>
            </w:r>
          </w:p>
        </w:tc>
        <w:tc>
          <w:tcPr>
            <w:tcW w:w="5097" w:type="dxa"/>
            <w:tcBorders>
              <w:top w:val="nil"/>
              <w:bottom w:val="nil"/>
            </w:tcBorders>
          </w:tcPr>
          <w:p w14:paraId="34ECF4C5" w14:textId="77777777" w:rsidR="006A186C" w:rsidRPr="001F3626" w:rsidRDefault="006A186C" w:rsidP="007D1AD5">
            <w:pPr>
              <w:ind w:left="29"/>
              <w:jc w:val="both"/>
              <w:rPr>
                <w:sz w:val="24"/>
              </w:rPr>
            </w:pPr>
            <w:r w:rsidRPr="001F3626">
              <w:rPr>
                <w:rFonts w:eastAsia="Times New Roman"/>
                <w:sz w:val="24"/>
              </w:rPr>
              <w:t xml:space="preserve">HS nhẩm rồi viết kết quả vào bảng con (2) rồi nói cách tính.  </w:t>
            </w:r>
          </w:p>
          <w:p w14:paraId="017707C2" w14:textId="77777777" w:rsidR="006A186C" w:rsidRPr="001F3626" w:rsidRDefault="006A186C" w:rsidP="007D1AD5">
            <w:pPr>
              <w:jc w:val="both"/>
              <w:rPr>
                <w:rFonts w:eastAsia="Times New Roman"/>
                <w:b/>
                <w:bCs/>
                <w:sz w:val="24"/>
              </w:rPr>
            </w:pPr>
            <w:r w:rsidRPr="001F3626">
              <w:rPr>
                <w:rFonts w:eastAsia="Times New Roman"/>
                <w:b/>
                <w:bCs/>
                <w:noProof/>
                <w:sz w:val="24"/>
              </w:rPr>
              <w:drawing>
                <wp:inline distT="0" distB="0" distL="0" distR="0" wp14:anchorId="1ED0D7B3" wp14:editId="4CEFA03B">
                  <wp:extent cx="2431473" cy="405950"/>
                  <wp:effectExtent l="0" t="0" r="6985" b="0"/>
                  <wp:docPr id="827998820" name="Picture 82799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6546" cy="420153"/>
                          </a:xfrm>
                          <a:prstGeom prst="rect">
                            <a:avLst/>
                          </a:prstGeom>
                        </pic:spPr>
                      </pic:pic>
                    </a:graphicData>
                  </a:graphic>
                </wp:inline>
              </w:drawing>
            </w:r>
          </w:p>
          <w:p w14:paraId="4E714556" w14:textId="77777777" w:rsidR="006A186C" w:rsidRPr="001F3626" w:rsidRDefault="006A186C" w:rsidP="007D1AD5">
            <w:pPr>
              <w:ind w:left="29"/>
              <w:rPr>
                <w:sz w:val="24"/>
              </w:rPr>
            </w:pPr>
            <w:r w:rsidRPr="001F3626">
              <w:rPr>
                <w:rFonts w:eastAsia="Times New Roman"/>
                <w:sz w:val="24"/>
              </w:rPr>
              <w:t xml:space="preserve">HS nêu các tính chất: </w:t>
            </w:r>
          </w:p>
          <w:p w14:paraId="6A7DE65B" w14:textId="77777777" w:rsidR="006A186C" w:rsidRPr="001F3626" w:rsidRDefault="006A186C" w:rsidP="007D1AD5">
            <w:pPr>
              <w:ind w:left="29"/>
              <w:jc w:val="both"/>
              <w:rPr>
                <w:sz w:val="24"/>
              </w:rPr>
            </w:pPr>
            <w:r w:rsidRPr="001F3626">
              <w:rPr>
                <w:rFonts w:eastAsia="Times New Roman"/>
                <w:sz w:val="24"/>
              </w:rPr>
              <w:t xml:space="preserve">+ Tính chất giao hoán, tính chất kết hợp của phép cộng, phép nhân. </w:t>
            </w:r>
          </w:p>
          <w:p w14:paraId="7AFB2EDC" w14:textId="77777777" w:rsidR="006A186C" w:rsidRPr="001F3626" w:rsidRDefault="006A186C" w:rsidP="007D1AD5">
            <w:pPr>
              <w:jc w:val="both"/>
              <w:rPr>
                <w:rFonts w:eastAsia="Times New Roman"/>
                <w:b/>
                <w:bCs/>
                <w:sz w:val="24"/>
              </w:rPr>
            </w:pPr>
            <w:r w:rsidRPr="001F3626">
              <w:rPr>
                <w:rFonts w:eastAsia="Times New Roman"/>
                <w:sz w:val="24"/>
              </w:rPr>
              <w:t>+ Quy tắc một số nhân với một tổng, một tổng nhân với một số (còn gọi là tính chất phân phối của phép nhân đối với phép cộng).</w:t>
            </w:r>
          </w:p>
        </w:tc>
      </w:tr>
      <w:tr w:rsidR="006A186C" w:rsidRPr="001F3626" w14:paraId="50464329" w14:textId="77777777" w:rsidTr="007D1AD5">
        <w:tc>
          <w:tcPr>
            <w:tcW w:w="10194" w:type="dxa"/>
            <w:gridSpan w:val="2"/>
            <w:tcBorders>
              <w:top w:val="nil"/>
              <w:bottom w:val="nil"/>
            </w:tcBorders>
          </w:tcPr>
          <w:p w14:paraId="1F9C7521" w14:textId="77777777" w:rsidR="006A186C" w:rsidRPr="001F3626" w:rsidRDefault="006A186C" w:rsidP="007D1AD5">
            <w:pPr>
              <w:ind w:left="29" w:right="59"/>
              <w:jc w:val="both"/>
              <w:rPr>
                <w:b/>
                <w:sz w:val="24"/>
              </w:rPr>
            </w:pPr>
            <w:r w:rsidRPr="001F3626">
              <w:rPr>
                <w:b/>
                <w:sz w:val="24"/>
              </w:rPr>
              <w:t>2.Hoạt động Luyện tập – Thực hành</w:t>
            </w:r>
          </w:p>
        </w:tc>
      </w:tr>
      <w:tr w:rsidR="006A186C" w:rsidRPr="001F3626" w14:paraId="341B1DBC" w14:textId="77777777" w:rsidTr="007D1AD5">
        <w:tc>
          <w:tcPr>
            <w:tcW w:w="5097" w:type="dxa"/>
            <w:tcBorders>
              <w:top w:val="nil"/>
              <w:bottom w:val="nil"/>
            </w:tcBorders>
          </w:tcPr>
          <w:p w14:paraId="328B635F" w14:textId="77777777" w:rsidR="006A186C" w:rsidRPr="001F3626" w:rsidRDefault="006A186C" w:rsidP="007D1AD5">
            <w:pPr>
              <w:ind w:left="29"/>
              <w:rPr>
                <w:sz w:val="24"/>
              </w:rPr>
            </w:pPr>
            <w:r w:rsidRPr="001F3626">
              <w:rPr>
                <w:rFonts w:eastAsia="Times New Roman"/>
                <w:b/>
                <w:sz w:val="24"/>
              </w:rPr>
              <w:t>Bài 3:</w:t>
            </w:r>
            <w:r w:rsidRPr="001F3626">
              <w:rPr>
                <w:rFonts w:eastAsia="Times New Roman"/>
                <w:sz w:val="24"/>
              </w:rPr>
              <w:t xml:space="preserve">  </w:t>
            </w:r>
            <w:r w:rsidRPr="001F3626">
              <w:rPr>
                <w:rFonts w:eastAsia="Times New Roman"/>
                <w:b/>
                <w:sz w:val="24"/>
              </w:rPr>
              <w:t xml:space="preserve"> </w:t>
            </w:r>
          </w:p>
          <w:p w14:paraId="2870076F" w14:textId="77777777" w:rsidR="006A186C" w:rsidRPr="001F3626" w:rsidRDefault="006A186C" w:rsidP="007D1AD5">
            <w:pPr>
              <w:ind w:left="29" w:right="65"/>
              <w:jc w:val="both"/>
              <w:rPr>
                <w:sz w:val="24"/>
              </w:rPr>
            </w:pPr>
            <w:r w:rsidRPr="001F3626">
              <w:rPr>
                <w:rFonts w:eastAsia="Times New Roman"/>
                <w:sz w:val="24"/>
              </w:rPr>
              <w:t xml:space="preserve">– GV lưu ý HS: Vận dụng các tính chất của phép tính (đã học ở lớp 4) để thực hiện thuận tiện. </w:t>
            </w:r>
          </w:p>
          <w:p w14:paraId="6CD9F195" w14:textId="77777777" w:rsidR="006A186C" w:rsidRPr="001F3626" w:rsidRDefault="006A186C" w:rsidP="007D1AD5">
            <w:pPr>
              <w:ind w:left="29" w:right="59"/>
              <w:jc w:val="both"/>
              <w:rPr>
                <w:b/>
                <w:sz w:val="24"/>
              </w:rPr>
            </w:pPr>
            <w:r w:rsidRPr="001F3626">
              <w:rPr>
                <w:rFonts w:eastAsia="Times New Roman"/>
                <w:sz w:val="24"/>
              </w:rPr>
              <w:t xml:space="preserve">Sửa bài, GV có thể cho HS chơi tiếp sức để nối các cặp biểu thức bằng nhau, khuyến khích HS trình bày </w:t>
            </w:r>
            <w:r w:rsidRPr="001F3626">
              <w:rPr>
                <w:rFonts w:eastAsia="Segoe UI Symbol"/>
                <w:sz w:val="24"/>
              </w:rPr>
              <w:sym w:font="Wingdings" w:char="F0E0"/>
            </w:r>
            <w:r w:rsidRPr="001F3626">
              <w:rPr>
                <w:rFonts w:eastAsia="Times New Roman"/>
                <w:sz w:val="24"/>
              </w:rPr>
              <w:t xml:space="preserve"> GV giúp HS phân tích việc áp dụng các tính chất.</w:t>
            </w:r>
          </w:p>
        </w:tc>
        <w:tc>
          <w:tcPr>
            <w:tcW w:w="5097" w:type="dxa"/>
            <w:tcBorders>
              <w:top w:val="nil"/>
              <w:bottom w:val="nil"/>
            </w:tcBorders>
          </w:tcPr>
          <w:p w14:paraId="0015CD2E" w14:textId="77777777" w:rsidR="006A186C" w:rsidRPr="001F3626" w:rsidRDefault="006A186C" w:rsidP="007D1AD5">
            <w:pPr>
              <w:ind w:left="29"/>
              <w:jc w:val="both"/>
              <w:rPr>
                <w:rFonts w:eastAsia="Times New Roman"/>
                <w:sz w:val="24"/>
              </w:rPr>
            </w:pPr>
          </w:p>
          <w:p w14:paraId="5F6D0E7D" w14:textId="77777777" w:rsidR="006A186C" w:rsidRPr="001F3626" w:rsidRDefault="006A186C" w:rsidP="007D1AD5">
            <w:pPr>
              <w:ind w:left="29"/>
              <w:rPr>
                <w:sz w:val="24"/>
              </w:rPr>
            </w:pPr>
            <w:r w:rsidRPr="001F3626">
              <w:rPr>
                <w:rFonts w:eastAsia="Times New Roman"/>
                <w:sz w:val="24"/>
              </w:rPr>
              <w:t xml:space="preserve">-HS hoạt động nhóm ba.  </w:t>
            </w:r>
          </w:p>
          <w:p w14:paraId="75D1B4C3" w14:textId="77777777" w:rsidR="006A186C" w:rsidRPr="001F3626" w:rsidRDefault="006A186C" w:rsidP="007D1AD5">
            <w:pPr>
              <w:ind w:left="29"/>
              <w:rPr>
                <w:sz w:val="24"/>
              </w:rPr>
            </w:pPr>
            <w:r w:rsidRPr="001F3626">
              <w:rPr>
                <w:rFonts w:eastAsia="Times New Roman"/>
                <w:sz w:val="24"/>
              </w:rPr>
              <w:t xml:space="preserve">-HS </w:t>
            </w:r>
            <w:r w:rsidRPr="001F3626">
              <w:rPr>
                <w:rFonts w:eastAsia="Times New Roman"/>
                <w:b/>
                <w:sz w:val="24"/>
              </w:rPr>
              <w:t>thực hiện</w:t>
            </w:r>
            <w:r w:rsidRPr="001F3626">
              <w:rPr>
                <w:rFonts w:eastAsia="Times New Roman"/>
                <w:sz w:val="24"/>
              </w:rPr>
              <w:t xml:space="preserve"> cá nhân (mỗi HS tìm 1 cặp biểu thức có giá trị bằng nhau). </w:t>
            </w:r>
          </w:p>
          <w:p w14:paraId="0910A523" w14:textId="77777777" w:rsidR="006A186C" w:rsidRPr="001F3626" w:rsidRDefault="006A186C" w:rsidP="007D1AD5">
            <w:pPr>
              <w:ind w:left="29"/>
              <w:jc w:val="both"/>
              <w:rPr>
                <w:rFonts w:eastAsia="Times New Roman"/>
                <w:sz w:val="24"/>
              </w:rPr>
            </w:pPr>
            <w:r w:rsidRPr="001F3626">
              <w:rPr>
                <w:rFonts w:eastAsia="Times New Roman"/>
                <w:noProof/>
                <w:sz w:val="24"/>
              </w:rPr>
              <w:drawing>
                <wp:inline distT="0" distB="0" distL="0" distR="0" wp14:anchorId="1FE2C5BC" wp14:editId="59C89004">
                  <wp:extent cx="2923309" cy="1157390"/>
                  <wp:effectExtent l="0" t="0" r="0" b="5080"/>
                  <wp:docPr id="1436072769" name="Picture 143607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2551" cy="1188763"/>
                          </a:xfrm>
                          <a:prstGeom prst="rect">
                            <a:avLst/>
                          </a:prstGeom>
                        </pic:spPr>
                      </pic:pic>
                    </a:graphicData>
                  </a:graphic>
                </wp:inline>
              </w:drawing>
            </w:r>
          </w:p>
          <w:p w14:paraId="5E9BF2C6" w14:textId="77777777" w:rsidR="006A186C" w:rsidRPr="001F3626" w:rsidRDefault="006A186C" w:rsidP="007D1AD5">
            <w:pPr>
              <w:ind w:left="29"/>
              <w:rPr>
                <w:sz w:val="24"/>
              </w:rPr>
            </w:pPr>
            <w:r w:rsidRPr="001F3626">
              <w:rPr>
                <w:rFonts w:eastAsia="Times New Roman"/>
                <w:sz w:val="24"/>
              </w:rPr>
              <w:t xml:space="preserve">-HS trình bày. </w:t>
            </w:r>
          </w:p>
          <w:p w14:paraId="1FBD8593" w14:textId="77777777" w:rsidR="006A186C" w:rsidRPr="001F3626" w:rsidRDefault="006A186C" w:rsidP="007D1AD5">
            <w:pPr>
              <w:ind w:left="29"/>
              <w:rPr>
                <w:sz w:val="24"/>
              </w:rPr>
            </w:pPr>
            <w:r w:rsidRPr="001F3626">
              <w:rPr>
                <w:rFonts w:eastAsia="Times New Roman"/>
                <w:sz w:val="24"/>
              </w:rPr>
              <w:t xml:space="preserve">Ví dụ: </w:t>
            </w:r>
          </w:p>
          <w:p w14:paraId="44BA249B" w14:textId="77777777" w:rsidR="006A186C" w:rsidRPr="001F3626" w:rsidRDefault="006A186C" w:rsidP="007D1AD5">
            <w:pPr>
              <w:ind w:left="29"/>
              <w:jc w:val="both"/>
              <w:rPr>
                <w:rFonts w:eastAsia="Times New Roman"/>
                <w:sz w:val="24"/>
              </w:rPr>
            </w:pPr>
            <w:r w:rsidRPr="001F3626">
              <w:rPr>
                <w:rFonts w:eastAsia="Times New Roman"/>
                <w:noProof/>
                <w:sz w:val="24"/>
              </w:rPr>
              <w:drawing>
                <wp:inline distT="0" distB="0" distL="0" distR="0" wp14:anchorId="7E49D7AB" wp14:editId="71E3C2BD">
                  <wp:extent cx="2479964" cy="891005"/>
                  <wp:effectExtent l="0" t="0" r="0" b="4445"/>
                  <wp:docPr id="1321844586" name="Picture 132184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0577" cy="898411"/>
                          </a:xfrm>
                          <a:prstGeom prst="rect">
                            <a:avLst/>
                          </a:prstGeom>
                        </pic:spPr>
                      </pic:pic>
                    </a:graphicData>
                  </a:graphic>
                </wp:inline>
              </w:drawing>
            </w:r>
          </w:p>
        </w:tc>
      </w:tr>
      <w:tr w:rsidR="006A186C" w:rsidRPr="001F3626" w14:paraId="1DE9A1E9" w14:textId="77777777" w:rsidTr="007D1AD5">
        <w:tc>
          <w:tcPr>
            <w:tcW w:w="10194" w:type="dxa"/>
            <w:gridSpan w:val="2"/>
            <w:tcBorders>
              <w:top w:val="nil"/>
              <w:bottom w:val="nil"/>
            </w:tcBorders>
          </w:tcPr>
          <w:p w14:paraId="0F507D75" w14:textId="77777777" w:rsidR="006A186C" w:rsidRPr="001F3626" w:rsidRDefault="006A186C" w:rsidP="007D1AD5">
            <w:pPr>
              <w:ind w:left="29"/>
              <w:rPr>
                <w:b/>
                <w:sz w:val="24"/>
              </w:rPr>
            </w:pPr>
            <w:r w:rsidRPr="001F3626">
              <w:rPr>
                <w:b/>
                <w:sz w:val="24"/>
              </w:rPr>
              <w:t>3.Hoạt động Vận dụng – Trải nghiệm</w:t>
            </w:r>
          </w:p>
        </w:tc>
      </w:tr>
      <w:tr w:rsidR="006A186C" w:rsidRPr="001F3626" w14:paraId="5FDD4252" w14:textId="77777777" w:rsidTr="007D1AD5">
        <w:tc>
          <w:tcPr>
            <w:tcW w:w="5097" w:type="dxa"/>
            <w:tcBorders>
              <w:top w:val="nil"/>
              <w:bottom w:val="nil"/>
            </w:tcBorders>
          </w:tcPr>
          <w:p w14:paraId="26F52829" w14:textId="77777777" w:rsidR="006A186C" w:rsidRPr="001F3626" w:rsidRDefault="006A186C" w:rsidP="007D1AD5">
            <w:pPr>
              <w:rPr>
                <w:sz w:val="24"/>
              </w:rPr>
            </w:pPr>
            <w:r w:rsidRPr="001F3626">
              <w:rPr>
                <w:rFonts w:eastAsia="Times New Roman"/>
                <w:b/>
                <w:sz w:val="24"/>
              </w:rPr>
              <w:t xml:space="preserve">Bài 4:  </w:t>
            </w:r>
          </w:p>
          <w:p w14:paraId="26126F6F" w14:textId="77777777" w:rsidR="006A186C" w:rsidRPr="001F3626" w:rsidRDefault="006A186C" w:rsidP="007D1AD5">
            <w:pPr>
              <w:ind w:left="29"/>
              <w:rPr>
                <w:b/>
                <w:sz w:val="24"/>
              </w:rPr>
            </w:pPr>
            <w:r w:rsidRPr="001F3626">
              <w:rPr>
                <w:rFonts w:eastAsia="Times New Roman"/>
                <w:sz w:val="24"/>
              </w:rPr>
              <w:t>– Sửa bài, HS nói cách làm.</w:t>
            </w:r>
          </w:p>
        </w:tc>
        <w:tc>
          <w:tcPr>
            <w:tcW w:w="5097" w:type="dxa"/>
            <w:tcBorders>
              <w:top w:val="nil"/>
              <w:bottom w:val="nil"/>
            </w:tcBorders>
          </w:tcPr>
          <w:p w14:paraId="2C49B431" w14:textId="77777777" w:rsidR="006A186C" w:rsidRPr="001F3626" w:rsidRDefault="006A186C" w:rsidP="007D1AD5">
            <w:pPr>
              <w:ind w:left="29"/>
              <w:jc w:val="both"/>
              <w:rPr>
                <w:rFonts w:eastAsia="Times New Roman"/>
                <w:sz w:val="24"/>
              </w:rPr>
            </w:pPr>
          </w:p>
          <w:p w14:paraId="22927E7D" w14:textId="77777777" w:rsidR="006A186C" w:rsidRPr="001F3626" w:rsidRDefault="006A186C" w:rsidP="007D1AD5">
            <w:pPr>
              <w:ind w:left="1879" w:hanging="1879"/>
              <w:rPr>
                <w:rFonts w:eastAsia="Times New Roman"/>
                <w:sz w:val="24"/>
              </w:rPr>
            </w:pPr>
            <w:r w:rsidRPr="001F3626">
              <w:rPr>
                <w:rFonts w:eastAsia="Times New Roman"/>
                <w:sz w:val="24"/>
              </w:rPr>
              <w:t xml:space="preserve">-HS </w:t>
            </w:r>
            <w:r w:rsidRPr="001F3626">
              <w:rPr>
                <w:rFonts w:eastAsia="Times New Roman"/>
                <w:b/>
                <w:sz w:val="24"/>
              </w:rPr>
              <w:t xml:space="preserve">thực hiện </w:t>
            </w:r>
            <w:r w:rsidRPr="001F3626">
              <w:rPr>
                <w:rFonts w:eastAsia="Times New Roman"/>
                <w:sz w:val="24"/>
              </w:rPr>
              <w:t xml:space="preserve">cá nhân, chia sẻ nhóm đôi.  </w:t>
            </w:r>
          </w:p>
          <w:p w14:paraId="690B4E36" w14:textId="77777777" w:rsidR="006A186C" w:rsidRPr="001F3626" w:rsidRDefault="006A186C" w:rsidP="007D1AD5">
            <w:pPr>
              <w:ind w:left="1879" w:hanging="1879"/>
              <w:jc w:val="center"/>
              <w:rPr>
                <w:sz w:val="24"/>
                <w:u w:val="single"/>
              </w:rPr>
            </w:pPr>
            <w:r w:rsidRPr="001F3626">
              <w:rPr>
                <w:rFonts w:eastAsia="Times New Roman"/>
                <w:sz w:val="24"/>
                <w:u w:val="single"/>
              </w:rPr>
              <w:t>Bài giải</w:t>
            </w:r>
          </w:p>
          <w:p w14:paraId="71C44E6C" w14:textId="77777777" w:rsidR="006A186C" w:rsidRPr="001F3626" w:rsidRDefault="006A186C" w:rsidP="007D1AD5">
            <w:pPr>
              <w:ind w:left="29"/>
              <w:jc w:val="both"/>
              <w:rPr>
                <w:rFonts w:eastAsia="Times New Roman"/>
                <w:sz w:val="24"/>
              </w:rPr>
            </w:pPr>
            <w:r w:rsidRPr="001F3626">
              <w:rPr>
                <w:rFonts w:eastAsia="Times New Roman"/>
                <w:noProof/>
                <w:sz w:val="24"/>
              </w:rPr>
              <w:lastRenderedPageBreak/>
              <w:drawing>
                <wp:inline distT="0" distB="0" distL="0" distR="0" wp14:anchorId="49B2C42C" wp14:editId="6A1C9B08">
                  <wp:extent cx="1129145" cy="410229"/>
                  <wp:effectExtent l="0" t="0" r="0" b="8890"/>
                  <wp:docPr id="1330907170" name="Picture 133090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6960" cy="420334"/>
                          </a:xfrm>
                          <a:prstGeom prst="rect">
                            <a:avLst/>
                          </a:prstGeom>
                        </pic:spPr>
                      </pic:pic>
                    </a:graphicData>
                  </a:graphic>
                </wp:inline>
              </w:drawing>
            </w:r>
          </w:p>
          <w:p w14:paraId="13017927" w14:textId="77777777" w:rsidR="006A186C" w:rsidRPr="001F3626" w:rsidRDefault="006A186C" w:rsidP="007D1AD5">
            <w:pPr>
              <w:jc w:val="both"/>
              <w:rPr>
                <w:sz w:val="24"/>
              </w:rPr>
            </w:pPr>
            <w:r w:rsidRPr="001F3626">
              <w:rPr>
                <w:rFonts w:eastAsia="Times New Roman"/>
                <w:sz w:val="24"/>
              </w:rPr>
              <w:t xml:space="preserve">Số bạn tham gia hai hoạt động trên là </w:t>
            </w:r>
            <w:r w:rsidRPr="001F3626">
              <w:rPr>
                <w:noProof/>
                <w:sz w:val="24"/>
              </w:rPr>
              <w:drawing>
                <wp:inline distT="0" distB="0" distL="0" distR="0" wp14:anchorId="667473F2" wp14:editId="1C90F64A">
                  <wp:extent cx="164592" cy="320040"/>
                  <wp:effectExtent l="0" t="0" r="0" b="0"/>
                  <wp:docPr id="1053147" name="Picture 1053147"/>
                  <wp:cNvGraphicFramePr/>
                  <a:graphic xmlns:a="http://schemas.openxmlformats.org/drawingml/2006/main">
                    <a:graphicData uri="http://schemas.openxmlformats.org/drawingml/2006/picture">
                      <pic:pic xmlns:pic="http://schemas.openxmlformats.org/drawingml/2006/picture">
                        <pic:nvPicPr>
                          <pic:cNvPr id="1053147" name="Picture 1053147"/>
                          <pic:cNvPicPr/>
                        </pic:nvPicPr>
                        <pic:blipFill>
                          <a:blip r:embed="rId12"/>
                          <a:stretch>
                            <a:fillRect/>
                          </a:stretch>
                        </pic:blipFill>
                        <pic:spPr>
                          <a:xfrm>
                            <a:off x="0" y="0"/>
                            <a:ext cx="164592" cy="320040"/>
                          </a:xfrm>
                          <a:prstGeom prst="rect">
                            <a:avLst/>
                          </a:prstGeom>
                        </pic:spPr>
                      </pic:pic>
                    </a:graphicData>
                  </a:graphic>
                </wp:inline>
              </w:drawing>
            </w:r>
            <w:r w:rsidRPr="001F3626">
              <w:rPr>
                <w:rFonts w:eastAsia="Times New Roman"/>
                <w:sz w:val="24"/>
              </w:rPr>
              <w:t xml:space="preserve"> số học sinh của lớp 5A. </w:t>
            </w:r>
          </w:p>
          <w:p w14:paraId="3A9180A5" w14:textId="77777777" w:rsidR="006A186C" w:rsidRPr="001F3626" w:rsidRDefault="006A186C" w:rsidP="007D1AD5">
            <w:pPr>
              <w:ind w:left="29"/>
              <w:jc w:val="both"/>
              <w:rPr>
                <w:rFonts w:eastAsia="Times New Roman"/>
                <w:sz w:val="24"/>
              </w:rPr>
            </w:pPr>
            <w:r w:rsidRPr="001F3626">
              <w:rPr>
                <w:rFonts w:eastAsia="Times New Roman"/>
                <w:noProof/>
                <w:sz w:val="24"/>
              </w:rPr>
              <w:drawing>
                <wp:inline distT="0" distB="0" distL="0" distR="0" wp14:anchorId="00453387" wp14:editId="79D66FD2">
                  <wp:extent cx="1233054" cy="412450"/>
                  <wp:effectExtent l="0" t="0" r="5715" b="6985"/>
                  <wp:docPr id="2009554428" name="Picture 200955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46961" cy="417102"/>
                          </a:xfrm>
                          <a:prstGeom prst="rect">
                            <a:avLst/>
                          </a:prstGeom>
                        </pic:spPr>
                      </pic:pic>
                    </a:graphicData>
                  </a:graphic>
                </wp:inline>
              </w:drawing>
            </w:r>
          </w:p>
          <w:p w14:paraId="7B010B9C" w14:textId="77777777" w:rsidR="006A186C" w:rsidRPr="001F3626" w:rsidRDefault="006A186C" w:rsidP="007D1AD5">
            <w:pPr>
              <w:jc w:val="both"/>
              <w:rPr>
                <w:sz w:val="24"/>
              </w:rPr>
            </w:pPr>
            <w:r w:rsidRPr="001F3626">
              <w:rPr>
                <w:rFonts w:eastAsia="Times New Roman"/>
                <w:sz w:val="24"/>
              </w:rPr>
              <w:t xml:space="preserve">Số bạn chơi bóng rổ nhiều hơn số bạn tập hát là </w:t>
            </w:r>
            <w:r w:rsidRPr="001F3626">
              <w:rPr>
                <w:noProof/>
                <w:sz w:val="24"/>
              </w:rPr>
              <w:drawing>
                <wp:inline distT="0" distB="0" distL="0" distR="0" wp14:anchorId="328CCAD2" wp14:editId="5E4DA1FE">
                  <wp:extent cx="164592" cy="320040"/>
                  <wp:effectExtent l="0" t="0" r="0" b="0"/>
                  <wp:docPr id="1053149" name="Picture 1053149"/>
                  <wp:cNvGraphicFramePr/>
                  <a:graphic xmlns:a="http://schemas.openxmlformats.org/drawingml/2006/main">
                    <a:graphicData uri="http://schemas.openxmlformats.org/drawingml/2006/picture">
                      <pic:pic xmlns:pic="http://schemas.openxmlformats.org/drawingml/2006/picture">
                        <pic:nvPicPr>
                          <pic:cNvPr id="1053149" name="Picture 1053149"/>
                          <pic:cNvPicPr/>
                        </pic:nvPicPr>
                        <pic:blipFill>
                          <a:blip r:embed="rId14"/>
                          <a:stretch>
                            <a:fillRect/>
                          </a:stretch>
                        </pic:blipFill>
                        <pic:spPr>
                          <a:xfrm>
                            <a:off x="0" y="0"/>
                            <a:ext cx="164592" cy="320040"/>
                          </a:xfrm>
                          <a:prstGeom prst="rect">
                            <a:avLst/>
                          </a:prstGeom>
                        </pic:spPr>
                      </pic:pic>
                    </a:graphicData>
                  </a:graphic>
                </wp:inline>
              </w:drawing>
            </w:r>
            <w:r w:rsidRPr="001F3626">
              <w:rPr>
                <w:rFonts w:eastAsia="Times New Roman"/>
                <w:sz w:val="24"/>
              </w:rPr>
              <w:t xml:space="preserve"> số học sinh của lớp 5A. </w:t>
            </w:r>
          </w:p>
          <w:p w14:paraId="72275F6C" w14:textId="77777777" w:rsidR="006A186C" w:rsidRPr="001F3626" w:rsidRDefault="006A186C" w:rsidP="007D1AD5">
            <w:pPr>
              <w:rPr>
                <w:sz w:val="24"/>
              </w:rPr>
            </w:pPr>
            <w:r w:rsidRPr="001F3626">
              <w:rPr>
                <w:rFonts w:eastAsia="Times New Roman"/>
                <w:sz w:val="24"/>
              </w:rPr>
              <w:t xml:space="preserve">– HS nói cách làm. </w:t>
            </w:r>
          </w:p>
          <w:p w14:paraId="6B84A6E5" w14:textId="77777777" w:rsidR="006A186C" w:rsidRPr="001F3626" w:rsidRDefault="006A186C" w:rsidP="007D1AD5">
            <w:pPr>
              <w:rPr>
                <w:sz w:val="24"/>
              </w:rPr>
            </w:pPr>
            <w:r w:rsidRPr="001F3626">
              <w:rPr>
                <w:rFonts w:eastAsia="Times New Roman"/>
                <w:sz w:val="24"/>
              </w:rPr>
              <w:t xml:space="preserve">Ví dụ: </w:t>
            </w:r>
          </w:p>
          <w:p w14:paraId="5B039859" w14:textId="77777777" w:rsidR="006A186C" w:rsidRPr="001F3626" w:rsidRDefault="006A186C" w:rsidP="007D1AD5">
            <w:pPr>
              <w:rPr>
                <w:sz w:val="24"/>
              </w:rPr>
            </w:pPr>
            <w:r w:rsidRPr="001F3626">
              <w:rPr>
                <w:rFonts w:eastAsia="Times New Roman"/>
                <w:sz w:val="24"/>
              </w:rPr>
              <w:t xml:space="preserve">a) Tìm cả hai </w:t>
            </w:r>
            <w:r w:rsidRPr="001F3626">
              <w:rPr>
                <w:rFonts w:eastAsia="Segoe UI Symbol"/>
                <w:sz w:val="24"/>
              </w:rPr>
              <w:sym w:font="Wingdings" w:char="F0E0"/>
            </w:r>
            <w:r w:rsidRPr="001F3626">
              <w:rPr>
                <w:rFonts w:eastAsia="Times New Roman"/>
                <w:sz w:val="24"/>
              </w:rPr>
              <w:t xml:space="preserve"> Thao tác gộp </w:t>
            </w:r>
            <w:r w:rsidRPr="001F3626">
              <w:rPr>
                <w:rFonts w:eastAsia="Segoe UI Symbol"/>
                <w:sz w:val="24"/>
              </w:rPr>
              <w:sym w:font="Wingdings" w:char="F0E0"/>
            </w:r>
            <w:r w:rsidRPr="001F3626">
              <w:rPr>
                <w:rFonts w:eastAsia="Times New Roman"/>
                <w:sz w:val="24"/>
              </w:rPr>
              <w:t xml:space="preserve"> Tính cộng. </w:t>
            </w:r>
          </w:p>
          <w:p w14:paraId="33F88399" w14:textId="77777777" w:rsidR="006A186C" w:rsidRPr="001F3626" w:rsidRDefault="006A186C" w:rsidP="007D1AD5">
            <w:pPr>
              <w:ind w:left="29"/>
              <w:jc w:val="both"/>
              <w:rPr>
                <w:rFonts w:eastAsia="Times New Roman"/>
                <w:sz w:val="24"/>
              </w:rPr>
            </w:pPr>
            <w:r w:rsidRPr="001F3626">
              <w:rPr>
                <w:rFonts w:eastAsia="Times New Roman"/>
                <w:sz w:val="24"/>
              </w:rPr>
              <w:t>…</w:t>
            </w:r>
          </w:p>
        </w:tc>
      </w:tr>
      <w:tr w:rsidR="006A186C" w:rsidRPr="001F3626" w14:paraId="3A3FAD13" w14:textId="77777777" w:rsidTr="007D1AD5">
        <w:tc>
          <w:tcPr>
            <w:tcW w:w="5097" w:type="dxa"/>
            <w:tcBorders>
              <w:top w:val="nil"/>
              <w:bottom w:val="nil"/>
            </w:tcBorders>
          </w:tcPr>
          <w:p w14:paraId="46463767" w14:textId="77777777" w:rsidR="006A186C" w:rsidRPr="001F3626" w:rsidRDefault="006A186C" w:rsidP="007D1AD5">
            <w:pPr>
              <w:rPr>
                <w:sz w:val="24"/>
              </w:rPr>
            </w:pPr>
            <w:r w:rsidRPr="001F3626">
              <w:rPr>
                <w:rFonts w:eastAsia="Times New Roman"/>
                <w:b/>
                <w:sz w:val="24"/>
              </w:rPr>
              <w:lastRenderedPageBreak/>
              <w:t xml:space="preserve">Bài 5:  </w:t>
            </w:r>
          </w:p>
          <w:p w14:paraId="0EC84EAD" w14:textId="77777777" w:rsidR="006A186C" w:rsidRPr="001F3626" w:rsidRDefault="006A186C" w:rsidP="007D1AD5">
            <w:pPr>
              <w:rPr>
                <w:sz w:val="24"/>
              </w:rPr>
            </w:pPr>
            <w:r w:rsidRPr="001F3626">
              <w:rPr>
                <w:rFonts w:eastAsia="Times New Roman"/>
                <w:sz w:val="24"/>
              </w:rPr>
              <w:t xml:space="preserve">GV có thể hướng dẫn HS tóm tắt như sau. </w:t>
            </w:r>
          </w:p>
        </w:tc>
        <w:tc>
          <w:tcPr>
            <w:tcW w:w="5097" w:type="dxa"/>
            <w:tcBorders>
              <w:top w:val="nil"/>
              <w:bottom w:val="nil"/>
            </w:tcBorders>
          </w:tcPr>
          <w:p w14:paraId="357EF7AC" w14:textId="77777777" w:rsidR="006A186C" w:rsidRPr="001F3626" w:rsidRDefault="006A186C" w:rsidP="007D1AD5">
            <w:pPr>
              <w:ind w:left="29"/>
              <w:jc w:val="both"/>
              <w:rPr>
                <w:rFonts w:eastAsia="Times New Roman"/>
                <w:sz w:val="24"/>
              </w:rPr>
            </w:pPr>
          </w:p>
          <w:p w14:paraId="62F05D7F" w14:textId="77777777" w:rsidR="006A186C" w:rsidRPr="001F3626" w:rsidRDefault="006A186C" w:rsidP="007D1AD5">
            <w:pPr>
              <w:rPr>
                <w:sz w:val="24"/>
              </w:rPr>
            </w:pPr>
            <w:r w:rsidRPr="001F3626">
              <w:rPr>
                <w:rFonts w:eastAsia="Times New Roman"/>
                <w:sz w:val="24"/>
              </w:rPr>
              <w:t xml:space="preserve">HS (nhóm đôi) </w:t>
            </w:r>
            <w:r w:rsidRPr="001F3626">
              <w:rPr>
                <w:rFonts w:eastAsia="Times New Roman"/>
                <w:b/>
                <w:sz w:val="24"/>
              </w:rPr>
              <w:t>đọc</w:t>
            </w:r>
            <w:r w:rsidRPr="001F3626">
              <w:rPr>
                <w:rFonts w:eastAsia="Times New Roman"/>
                <w:sz w:val="24"/>
              </w:rPr>
              <w:t xml:space="preserve"> kĩ đề bài, </w:t>
            </w:r>
            <w:r w:rsidRPr="001F3626">
              <w:rPr>
                <w:rFonts w:eastAsia="Times New Roman"/>
                <w:b/>
                <w:sz w:val="24"/>
              </w:rPr>
              <w:t>tìm hiểu</w:t>
            </w:r>
            <w:r w:rsidRPr="001F3626">
              <w:rPr>
                <w:rFonts w:eastAsia="Times New Roman"/>
                <w:sz w:val="24"/>
              </w:rPr>
              <w:t xml:space="preserve"> bài. </w:t>
            </w:r>
          </w:p>
        </w:tc>
      </w:tr>
      <w:tr w:rsidR="006A186C" w:rsidRPr="001F3626" w14:paraId="26F827D5" w14:textId="77777777" w:rsidTr="007D1AD5">
        <w:tc>
          <w:tcPr>
            <w:tcW w:w="5097" w:type="dxa"/>
            <w:tcBorders>
              <w:top w:val="nil"/>
              <w:bottom w:val="nil"/>
            </w:tcBorders>
          </w:tcPr>
          <w:p w14:paraId="37DF86DF" w14:textId="77777777" w:rsidR="006A186C" w:rsidRPr="001F3626" w:rsidRDefault="006A186C" w:rsidP="007D1AD5">
            <w:pPr>
              <w:rPr>
                <w:sz w:val="24"/>
              </w:rPr>
            </w:pPr>
            <w:r w:rsidRPr="001F3626">
              <w:rPr>
                <w:rFonts w:eastAsia="Times New Roman"/>
                <w:sz w:val="24"/>
              </w:rPr>
              <w:t xml:space="preserve">+ Có mấy loại sách? </w:t>
            </w:r>
          </w:p>
        </w:tc>
        <w:tc>
          <w:tcPr>
            <w:tcW w:w="5097" w:type="dxa"/>
            <w:tcBorders>
              <w:top w:val="nil"/>
              <w:bottom w:val="nil"/>
            </w:tcBorders>
          </w:tcPr>
          <w:p w14:paraId="1545F21B" w14:textId="77777777" w:rsidR="006A186C" w:rsidRPr="001F3626" w:rsidRDefault="006A186C" w:rsidP="007D1AD5">
            <w:pPr>
              <w:rPr>
                <w:sz w:val="24"/>
              </w:rPr>
            </w:pPr>
            <w:r w:rsidRPr="001F3626">
              <w:rPr>
                <w:rFonts w:eastAsia="Times New Roman"/>
                <w:sz w:val="24"/>
              </w:rPr>
              <w:t xml:space="preserve">+ Hai loại </w:t>
            </w:r>
          </w:p>
          <w:p w14:paraId="3765A829" w14:textId="77777777" w:rsidR="006A186C" w:rsidRPr="001F3626" w:rsidRDefault="006A186C" w:rsidP="007D1AD5">
            <w:pPr>
              <w:rPr>
                <w:rFonts w:eastAsia="Times New Roman"/>
                <w:sz w:val="24"/>
              </w:rPr>
            </w:pPr>
            <w:r w:rsidRPr="001F3626">
              <w:rPr>
                <w:rFonts w:eastAsia="Segoe UI Symbol"/>
                <w:sz w:val="24"/>
              </w:rPr>
              <w:sym w:font="Wingdings" w:char="F0E0"/>
            </w:r>
            <w:r w:rsidRPr="001F3626">
              <w:rPr>
                <w:rFonts w:eastAsia="Times New Roman"/>
                <w:sz w:val="24"/>
              </w:rPr>
              <w:t xml:space="preserve"> HS viết: Sách giáo khoa</w:t>
            </w:r>
          </w:p>
          <w:p w14:paraId="51F10921" w14:textId="77777777" w:rsidR="006A186C" w:rsidRPr="001F3626" w:rsidRDefault="006A186C" w:rsidP="007D1AD5">
            <w:pPr>
              <w:rPr>
                <w:sz w:val="24"/>
              </w:rPr>
            </w:pPr>
            <w:r w:rsidRPr="001F3626">
              <w:rPr>
                <w:rFonts w:eastAsia="Times New Roman"/>
                <w:sz w:val="24"/>
              </w:rPr>
              <w:t xml:space="preserve">                   Sách tham khảo </w:t>
            </w:r>
          </w:p>
        </w:tc>
      </w:tr>
      <w:tr w:rsidR="006A186C" w:rsidRPr="001F3626" w14:paraId="7B475A30" w14:textId="77777777" w:rsidTr="007D1AD5">
        <w:tc>
          <w:tcPr>
            <w:tcW w:w="5097" w:type="dxa"/>
            <w:tcBorders>
              <w:top w:val="nil"/>
              <w:bottom w:val="nil"/>
            </w:tcBorders>
          </w:tcPr>
          <w:p w14:paraId="191CDEFD" w14:textId="77777777" w:rsidR="006A186C" w:rsidRPr="001F3626" w:rsidRDefault="006A186C" w:rsidP="007D1AD5">
            <w:pPr>
              <w:rPr>
                <w:sz w:val="24"/>
              </w:rPr>
            </w:pPr>
            <w:r w:rsidRPr="001F3626">
              <w:rPr>
                <w:rFonts w:eastAsia="Times New Roman"/>
                <w:sz w:val="24"/>
              </w:rPr>
              <w:t xml:space="preserve">+ Bài toán cho biết gì?  </w:t>
            </w:r>
          </w:p>
          <w:p w14:paraId="03A343C4" w14:textId="77777777" w:rsidR="006A186C" w:rsidRPr="001F3626" w:rsidRDefault="006A186C" w:rsidP="007D1AD5">
            <w:pPr>
              <w:rPr>
                <w:rFonts w:eastAsia="Times New Roman"/>
                <w:sz w:val="24"/>
              </w:rPr>
            </w:pPr>
          </w:p>
        </w:tc>
        <w:tc>
          <w:tcPr>
            <w:tcW w:w="5097" w:type="dxa"/>
            <w:tcBorders>
              <w:top w:val="nil"/>
              <w:bottom w:val="nil"/>
            </w:tcBorders>
          </w:tcPr>
          <w:p w14:paraId="296B5DFE" w14:textId="77777777" w:rsidR="006A186C" w:rsidRPr="001F3626" w:rsidRDefault="006A186C" w:rsidP="007D1AD5">
            <w:pPr>
              <w:jc w:val="both"/>
              <w:rPr>
                <w:rFonts w:eastAsia="Times New Roman"/>
                <w:sz w:val="24"/>
              </w:rPr>
            </w:pPr>
            <w:r w:rsidRPr="001F3626">
              <w:rPr>
                <w:rFonts w:eastAsia="Times New Roman"/>
                <w:sz w:val="24"/>
              </w:rPr>
              <w:t xml:space="preserve">+ Tổng số sách là 150 quyển; sách giáo khoa bằng </w:t>
            </w:r>
            <w:r w:rsidRPr="001F3626">
              <w:rPr>
                <w:noProof/>
                <w:sz w:val="24"/>
              </w:rPr>
              <w:drawing>
                <wp:inline distT="0" distB="0" distL="0" distR="0" wp14:anchorId="634C86F5" wp14:editId="09E23E3F">
                  <wp:extent cx="94488" cy="323088"/>
                  <wp:effectExtent l="0" t="0" r="0" b="0"/>
                  <wp:docPr id="1053150" name="Picture 1053150"/>
                  <wp:cNvGraphicFramePr/>
                  <a:graphic xmlns:a="http://schemas.openxmlformats.org/drawingml/2006/main">
                    <a:graphicData uri="http://schemas.openxmlformats.org/drawingml/2006/picture">
                      <pic:pic xmlns:pic="http://schemas.openxmlformats.org/drawingml/2006/picture">
                        <pic:nvPicPr>
                          <pic:cNvPr id="1053150" name="Picture 1053150"/>
                          <pic:cNvPicPr/>
                        </pic:nvPicPr>
                        <pic:blipFill>
                          <a:blip r:embed="rId15"/>
                          <a:stretch>
                            <a:fillRect/>
                          </a:stretch>
                        </pic:blipFill>
                        <pic:spPr>
                          <a:xfrm>
                            <a:off x="0" y="0"/>
                            <a:ext cx="94488" cy="323088"/>
                          </a:xfrm>
                          <a:prstGeom prst="rect">
                            <a:avLst/>
                          </a:prstGeom>
                        </pic:spPr>
                      </pic:pic>
                    </a:graphicData>
                  </a:graphic>
                </wp:inline>
              </w:drawing>
            </w:r>
            <w:r w:rsidRPr="001F3626">
              <w:rPr>
                <w:rFonts w:eastAsia="Times New Roman"/>
                <w:sz w:val="24"/>
              </w:rPr>
              <w:t xml:space="preserve"> số sách </w:t>
            </w:r>
          </w:p>
          <w:p w14:paraId="17019E0F" w14:textId="77777777" w:rsidR="006A186C" w:rsidRPr="001F3626" w:rsidRDefault="006A186C" w:rsidP="007D1AD5">
            <w:pPr>
              <w:jc w:val="both"/>
              <w:rPr>
                <w:sz w:val="24"/>
              </w:rPr>
            </w:pPr>
            <w:r w:rsidRPr="001F3626">
              <w:rPr>
                <w:rFonts w:eastAsia="Segoe UI Symbol"/>
                <w:sz w:val="24"/>
              </w:rPr>
              <w:sym w:font="Wingdings" w:char="F0E0"/>
            </w:r>
            <w:r w:rsidRPr="001F3626">
              <w:rPr>
                <w:rFonts w:eastAsia="Times New Roman"/>
                <w:sz w:val="24"/>
              </w:rPr>
              <w:t xml:space="preserve"> HS viết:</w:t>
            </w:r>
          </w:p>
          <w:p w14:paraId="3419758C" w14:textId="77777777" w:rsidR="006A186C" w:rsidRPr="001F3626" w:rsidRDefault="006A186C" w:rsidP="007D1AD5">
            <w:pPr>
              <w:rPr>
                <w:sz w:val="24"/>
              </w:rPr>
            </w:pPr>
            <w:r w:rsidRPr="001F3626">
              <w:rPr>
                <w:noProof/>
                <w:sz w:val="24"/>
              </w:rPr>
              <w:drawing>
                <wp:anchor distT="0" distB="0" distL="114300" distR="114300" simplePos="0" relativeHeight="251659264" behindDoc="0" locked="0" layoutInCell="1" allowOverlap="0" wp14:anchorId="477AB72D" wp14:editId="49D20D58">
                  <wp:simplePos x="0" y="0"/>
                  <wp:positionH relativeFrom="column">
                    <wp:posOffset>197358</wp:posOffset>
                  </wp:positionH>
                  <wp:positionV relativeFrom="paragraph">
                    <wp:posOffset>110391</wp:posOffset>
                  </wp:positionV>
                  <wp:extent cx="2468880" cy="548640"/>
                  <wp:effectExtent l="0" t="0" r="0" b="0"/>
                  <wp:wrapSquare wrapText="bothSides"/>
                  <wp:docPr id="5744" name="Picture 5744"/>
                  <wp:cNvGraphicFramePr/>
                  <a:graphic xmlns:a="http://schemas.openxmlformats.org/drawingml/2006/main">
                    <a:graphicData uri="http://schemas.openxmlformats.org/drawingml/2006/picture">
                      <pic:pic xmlns:pic="http://schemas.openxmlformats.org/drawingml/2006/picture">
                        <pic:nvPicPr>
                          <pic:cNvPr id="5744" name="Picture 5744"/>
                          <pic:cNvPicPr/>
                        </pic:nvPicPr>
                        <pic:blipFill>
                          <a:blip r:embed="rId16"/>
                          <a:stretch>
                            <a:fillRect/>
                          </a:stretch>
                        </pic:blipFill>
                        <pic:spPr>
                          <a:xfrm>
                            <a:off x="0" y="0"/>
                            <a:ext cx="2468880" cy="548640"/>
                          </a:xfrm>
                          <a:prstGeom prst="rect">
                            <a:avLst/>
                          </a:prstGeom>
                        </pic:spPr>
                      </pic:pic>
                    </a:graphicData>
                  </a:graphic>
                </wp:anchor>
              </w:drawing>
            </w:r>
            <w:r w:rsidRPr="001F3626">
              <w:rPr>
                <w:rFonts w:eastAsia="Times New Roman"/>
                <w:sz w:val="24"/>
              </w:rPr>
              <w:t xml:space="preserve">  </w:t>
            </w:r>
          </w:p>
          <w:p w14:paraId="4FBF5C5E" w14:textId="77777777" w:rsidR="006A186C" w:rsidRPr="001F3626" w:rsidRDefault="006A186C" w:rsidP="007D1AD5">
            <w:pPr>
              <w:rPr>
                <w:rFonts w:eastAsia="Times New Roman"/>
                <w:sz w:val="24"/>
              </w:rPr>
            </w:pPr>
          </w:p>
        </w:tc>
      </w:tr>
      <w:tr w:rsidR="006A186C" w:rsidRPr="001F3626" w14:paraId="0DA5D310" w14:textId="77777777" w:rsidTr="007D1AD5">
        <w:tc>
          <w:tcPr>
            <w:tcW w:w="5097" w:type="dxa"/>
            <w:tcBorders>
              <w:top w:val="nil"/>
              <w:bottom w:val="nil"/>
            </w:tcBorders>
          </w:tcPr>
          <w:p w14:paraId="7B5BCDAF" w14:textId="77777777" w:rsidR="006A186C" w:rsidRPr="001F3626" w:rsidRDefault="006A186C" w:rsidP="007D1AD5">
            <w:pPr>
              <w:rPr>
                <w:sz w:val="24"/>
              </w:rPr>
            </w:pPr>
            <w:r w:rsidRPr="001F3626">
              <w:rPr>
                <w:rFonts w:eastAsia="Times New Roman"/>
                <w:sz w:val="24"/>
              </w:rPr>
              <w:t xml:space="preserve">+ Bài toán hỏi gì?  </w:t>
            </w:r>
          </w:p>
          <w:p w14:paraId="0BEEA24C" w14:textId="77777777" w:rsidR="006A186C" w:rsidRPr="001F3626" w:rsidRDefault="006A186C" w:rsidP="007D1AD5">
            <w:pPr>
              <w:rPr>
                <w:rFonts w:eastAsia="Times New Roman"/>
                <w:sz w:val="24"/>
              </w:rPr>
            </w:pPr>
          </w:p>
        </w:tc>
        <w:tc>
          <w:tcPr>
            <w:tcW w:w="5097" w:type="dxa"/>
            <w:tcBorders>
              <w:top w:val="nil"/>
              <w:bottom w:val="nil"/>
            </w:tcBorders>
          </w:tcPr>
          <w:p w14:paraId="5CD4EA7D" w14:textId="77777777" w:rsidR="006A186C" w:rsidRPr="001F3626" w:rsidRDefault="006A186C" w:rsidP="007D1AD5">
            <w:pPr>
              <w:rPr>
                <w:rFonts w:eastAsia="Times New Roman"/>
                <w:sz w:val="24"/>
              </w:rPr>
            </w:pPr>
            <w:r w:rsidRPr="001F3626">
              <w:rPr>
                <w:rFonts w:eastAsia="Times New Roman"/>
                <w:sz w:val="24"/>
              </w:rPr>
              <w:t xml:space="preserve">+ Có bao nhiêu quyển sách tham khảo? </w:t>
            </w:r>
          </w:p>
          <w:p w14:paraId="6F34B60B" w14:textId="77777777" w:rsidR="006A186C" w:rsidRPr="001F3626" w:rsidRDefault="006A186C" w:rsidP="007D1AD5">
            <w:pPr>
              <w:jc w:val="both"/>
              <w:rPr>
                <w:sz w:val="24"/>
              </w:rPr>
            </w:pPr>
            <w:r w:rsidRPr="001F3626">
              <w:rPr>
                <w:rFonts w:eastAsia="Segoe UI Symbol"/>
                <w:sz w:val="24"/>
              </w:rPr>
              <w:sym w:font="Wingdings" w:char="F0E0"/>
            </w:r>
            <w:r w:rsidRPr="001F3626">
              <w:rPr>
                <w:rFonts w:eastAsia="Times New Roman"/>
                <w:sz w:val="24"/>
              </w:rPr>
              <w:t xml:space="preserve"> HS viết:</w:t>
            </w:r>
          </w:p>
          <w:p w14:paraId="5438AEC5" w14:textId="77777777" w:rsidR="006A186C" w:rsidRPr="001F3626" w:rsidRDefault="006A186C" w:rsidP="007D1AD5">
            <w:pPr>
              <w:rPr>
                <w:sz w:val="24"/>
              </w:rPr>
            </w:pPr>
            <w:r w:rsidRPr="001F3626">
              <w:rPr>
                <w:noProof/>
                <w:sz w:val="24"/>
              </w:rPr>
              <w:drawing>
                <wp:anchor distT="0" distB="0" distL="114300" distR="114300" simplePos="0" relativeHeight="251660288" behindDoc="0" locked="0" layoutInCell="1" allowOverlap="0" wp14:anchorId="1A56B433" wp14:editId="0B4BCA18">
                  <wp:simplePos x="0" y="0"/>
                  <wp:positionH relativeFrom="column">
                    <wp:posOffset>197358</wp:posOffset>
                  </wp:positionH>
                  <wp:positionV relativeFrom="paragraph">
                    <wp:posOffset>133250</wp:posOffset>
                  </wp:positionV>
                  <wp:extent cx="2468880" cy="515112"/>
                  <wp:effectExtent l="0" t="0" r="0" b="0"/>
                  <wp:wrapSquare wrapText="bothSides"/>
                  <wp:docPr id="5746" name="Picture 5746"/>
                  <wp:cNvGraphicFramePr/>
                  <a:graphic xmlns:a="http://schemas.openxmlformats.org/drawingml/2006/main">
                    <a:graphicData uri="http://schemas.openxmlformats.org/drawingml/2006/picture">
                      <pic:pic xmlns:pic="http://schemas.openxmlformats.org/drawingml/2006/picture">
                        <pic:nvPicPr>
                          <pic:cNvPr id="5746" name="Picture 5746"/>
                          <pic:cNvPicPr/>
                        </pic:nvPicPr>
                        <pic:blipFill>
                          <a:blip r:embed="rId17"/>
                          <a:stretch>
                            <a:fillRect/>
                          </a:stretch>
                        </pic:blipFill>
                        <pic:spPr>
                          <a:xfrm>
                            <a:off x="0" y="0"/>
                            <a:ext cx="2468880" cy="515112"/>
                          </a:xfrm>
                          <a:prstGeom prst="rect">
                            <a:avLst/>
                          </a:prstGeom>
                        </pic:spPr>
                      </pic:pic>
                    </a:graphicData>
                  </a:graphic>
                </wp:anchor>
              </w:drawing>
            </w:r>
            <w:r w:rsidRPr="001F3626">
              <w:rPr>
                <w:rFonts w:eastAsia="Times New Roman"/>
                <w:sz w:val="24"/>
              </w:rPr>
              <w:t xml:space="preserve"> </w:t>
            </w:r>
          </w:p>
          <w:p w14:paraId="1D958F44" w14:textId="77777777" w:rsidR="006A186C" w:rsidRPr="001F3626" w:rsidRDefault="006A186C" w:rsidP="007D1AD5">
            <w:pPr>
              <w:jc w:val="both"/>
              <w:rPr>
                <w:rFonts w:eastAsia="Times New Roman"/>
                <w:sz w:val="24"/>
              </w:rPr>
            </w:pPr>
          </w:p>
        </w:tc>
      </w:tr>
      <w:tr w:rsidR="006A186C" w:rsidRPr="001F3626" w14:paraId="15EE897A" w14:textId="77777777" w:rsidTr="007D1AD5">
        <w:tc>
          <w:tcPr>
            <w:tcW w:w="5097" w:type="dxa"/>
            <w:tcBorders>
              <w:top w:val="nil"/>
              <w:bottom w:val="nil"/>
            </w:tcBorders>
          </w:tcPr>
          <w:p w14:paraId="2D9EB87F" w14:textId="77777777" w:rsidR="006A186C" w:rsidRPr="001F3626" w:rsidRDefault="006A186C" w:rsidP="007D1AD5">
            <w:pPr>
              <w:rPr>
                <w:rFonts w:eastAsia="Times New Roman"/>
                <w:sz w:val="24"/>
              </w:rPr>
            </w:pPr>
            <w:r w:rsidRPr="001F3626">
              <w:rPr>
                <w:rFonts w:eastAsia="Times New Roman"/>
                <w:sz w:val="24"/>
              </w:rPr>
              <w:t xml:space="preserve">-Sửa bài, HS giải thích từng bước làm.  </w:t>
            </w:r>
          </w:p>
        </w:tc>
        <w:tc>
          <w:tcPr>
            <w:tcW w:w="5097" w:type="dxa"/>
            <w:tcBorders>
              <w:top w:val="nil"/>
              <w:bottom w:val="nil"/>
            </w:tcBorders>
          </w:tcPr>
          <w:p w14:paraId="3D18B601" w14:textId="77777777" w:rsidR="006A186C" w:rsidRPr="001F3626" w:rsidRDefault="006A186C" w:rsidP="007D1AD5">
            <w:pPr>
              <w:ind w:left="1879" w:right="716" w:hanging="1879"/>
              <w:rPr>
                <w:sz w:val="24"/>
              </w:rPr>
            </w:pPr>
            <w:r w:rsidRPr="001F3626">
              <w:rPr>
                <w:rFonts w:eastAsia="Times New Roman"/>
                <w:sz w:val="24"/>
              </w:rPr>
              <w:t xml:space="preserve">Dựa vào tóm tắt, HS giải bài toán. Bài giải </w:t>
            </w:r>
          </w:p>
          <w:p w14:paraId="780B2458" w14:textId="77777777" w:rsidR="006A186C" w:rsidRPr="001F3626" w:rsidRDefault="006A186C" w:rsidP="007D1AD5">
            <w:pPr>
              <w:ind w:right="60"/>
              <w:jc w:val="center"/>
              <w:rPr>
                <w:sz w:val="24"/>
              </w:rPr>
            </w:pPr>
            <w:r w:rsidRPr="001F3626">
              <w:rPr>
                <w:rFonts w:eastAsia="Times New Roman"/>
                <w:sz w:val="24"/>
              </w:rPr>
              <w:t xml:space="preserve">150 × </w:t>
            </w:r>
            <w:r w:rsidRPr="001F3626">
              <w:rPr>
                <w:noProof/>
                <w:sz w:val="24"/>
              </w:rPr>
              <w:drawing>
                <wp:inline distT="0" distB="0" distL="0" distR="0" wp14:anchorId="7594ABB8" wp14:editId="638CAA1A">
                  <wp:extent cx="94488" cy="323088"/>
                  <wp:effectExtent l="0" t="0" r="0" b="0"/>
                  <wp:docPr id="1053151" name="Picture 1053151"/>
                  <wp:cNvGraphicFramePr/>
                  <a:graphic xmlns:a="http://schemas.openxmlformats.org/drawingml/2006/main">
                    <a:graphicData uri="http://schemas.openxmlformats.org/drawingml/2006/picture">
                      <pic:pic xmlns:pic="http://schemas.openxmlformats.org/drawingml/2006/picture">
                        <pic:nvPicPr>
                          <pic:cNvPr id="1053151" name="Picture 1053151"/>
                          <pic:cNvPicPr/>
                        </pic:nvPicPr>
                        <pic:blipFill>
                          <a:blip r:embed="rId15"/>
                          <a:stretch>
                            <a:fillRect/>
                          </a:stretch>
                        </pic:blipFill>
                        <pic:spPr>
                          <a:xfrm>
                            <a:off x="0" y="0"/>
                            <a:ext cx="94488" cy="323088"/>
                          </a:xfrm>
                          <a:prstGeom prst="rect">
                            <a:avLst/>
                          </a:prstGeom>
                        </pic:spPr>
                      </pic:pic>
                    </a:graphicData>
                  </a:graphic>
                </wp:inline>
              </w:drawing>
            </w:r>
            <w:r w:rsidRPr="001F3626">
              <w:rPr>
                <w:rFonts w:eastAsia="Times New Roman"/>
                <w:sz w:val="24"/>
              </w:rPr>
              <w:t xml:space="preserve"> = 50 </w:t>
            </w:r>
          </w:p>
          <w:p w14:paraId="5E7E37F5" w14:textId="77777777" w:rsidR="006A186C" w:rsidRPr="001F3626" w:rsidRDefault="006A186C" w:rsidP="007D1AD5">
            <w:pPr>
              <w:rPr>
                <w:sz w:val="24"/>
              </w:rPr>
            </w:pPr>
            <w:r w:rsidRPr="001F3626">
              <w:rPr>
                <w:rFonts w:eastAsia="Times New Roman"/>
                <w:sz w:val="24"/>
              </w:rPr>
              <w:t xml:space="preserve">     Kệ sách có 50 quyển sách giáo khoa. </w:t>
            </w:r>
          </w:p>
          <w:p w14:paraId="2B3592BD" w14:textId="77777777" w:rsidR="006A186C" w:rsidRPr="001F3626" w:rsidRDefault="006A186C" w:rsidP="007D1AD5">
            <w:pPr>
              <w:ind w:right="60"/>
              <w:jc w:val="center"/>
              <w:rPr>
                <w:sz w:val="24"/>
              </w:rPr>
            </w:pPr>
            <w:r w:rsidRPr="001F3626">
              <w:rPr>
                <w:rFonts w:eastAsia="Times New Roman"/>
                <w:sz w:val="24"/>
              </w:rPr>
              <w:t xml:space="preserve">150 – 50 = 100 </w:t>
            </w:r>
          </w:p>
          <w:p w14:paraId="414B233E" w14:textId="77777777" w:rsidR="006A186C" w:rsidRPr="001F3626" w:rsidRDefault="006A186C" w:rsidP="007D1AD5">
            <w:pPr>
              <w:rPr>
                <w:rFonts w:eastAsia="Times New Roman"/>
                <w:sz w:val="24"/>
              </w:rPr>
            </w:pPr>
            <w:r w:rsidRPr="001F3626">
              <w:rPr>
                <w:rFonts w:eastAsia="Times New Roman"/>
                <w:sz w:val="24"/>
              </w:rPr>
              <w:t xml:space="preserve">    Kệ sách có 100 quyển sách tham khảo.</w:t>
            </w:r>
          </w:p>
          <w:p w14:paraId="7A93DF68" w14:textId="77777777" w:rsidR="006A186C" w:rsidRPr="001F3626" w:rsidRDefault="006A186C" w:rsidP="007D1AD5">
            <w:pPr>
              <w:rPr>
                <w:rFonts w:eastAsia="Times New Roman"/>
                <w:sz w:val="24"/>
              </w:rPr>
            </w:pPr>
            <w:r w:rsidRPr="001F3626">
              <w:rPr>
                <w:rStyle w:val="fontstyle01"/>
              </w:rPr>
              <w:t>HS giải thích từng bước làm. Chẳng hạn:</w:t>
            </w:r>
            <w:r w:rsidRPr="001F3626">
              <w:rPr>
                <w:sz w:val="24"/>
              </w:rPr>
              <w:br/>
            </w:r>
            <w:r w:rsidRPr="001F3626">
              <w:rPr>
                <w:rStyle w:val="fontstyle01"/>
              </w:rPr>
              <w:t xml:space="preserve">•1/3 của 150 quyển </w:t>
            </w:r>
            <w:r w:rsidRPr="001F3626">
              <w:rPr>
                <w:rStyle w:val="fontstyle21"/>
              </w:rPr>
              <w:sym w:font="Symbol" w:char="F0AE"/>
            </w:r>
            <w:r w:rsidRPr="001F3626">
              <w:rPr>
                <w:rStyle w:val="fontstyle21"/>
              </w:rPr>
              <w:t xml:space="preserve"> </w:t>
            </w:r>
            <w:r w:rsidRPr="001F3626">
              <w:rPr>
                <w:rStyle w:val="fontstyle01"/>
              </w:rPr>
              <w:t>Tìm phân số của một số</w:t>
            </w:r>
            <w:r w:rsidRPr="001F3626">
              <w:rPr>
                <w:sz w:val="24"/>
              </w:rPr>
              <w:br/>
            </w:r>
            <w:r w:rsidRPr="001F3626">
              <w:rPr>
                <w:rStyle w:val="fontstyle21"/>
              </w:rPr>
              <w:sym w:font="Symbol" w:char="F0AE"/>
            </w:r>
            <w:r w:rsidRPr="001F3626">
              <w:rPr>
                <w:rStyle w:val="fontstyle21"/>
              </w:rPr>
              <w:t xml:space="preserve"> </w:t>
            </w:r>
            <w:r w:rsidRPr="001F3626">
              <w:rPr>
                <w:rStyle w:val="fontstyle01"/>
              </w:rPr>
              <w:t>Lấy số đó nhân với phân số.</w:t>
            </w:r>
            <w:r w:rsidRPr="001F3626">
              <w:rPr>
                <w:sz w:val="24"/>
              </w:rPr>
              <w:br/>
            </w:r>
            <w:r w:rsidRPr="001F3626">
              <w:rPr>
                <w:rStyle w:val="fontstyle01"/>
              </w:rPr>
              <w:t xml:space="preserve">• Tìm phần còn lại </w:t>
            </w:r>
            <w:r w:rsidRPr="001F3626">
              <w:rPr>
                <w:rStyle w:val="fontstyle21"/>
              </w:rPr>
              <w:sym w:font="Symbol" w:char="F0AE"/>
            </w:r>
            <w:r w:rsidRPr="001F3626">
              <w:rPr>
                <w:rStyle w:val="fontstyle21"/>
              </w:rPr>
              <w:t xml:space="preserve"> </w:t>
            </w:r>
            <w:r w:rsidRPr="001F3626">
              <w:rPr>
                <w:rStyle w:val="fontstyle01"/>
              </w:rPr>
              <w:t xml:space="preserve">Tách </w:t>
            </w:r>
            <w:r w:rsidRPr="001F3626">
              <w:rPr>
                <w:rStyle w:val="fontstyle21"/>
              </w:rPr>
              <w:sym w:font="Symbol" w:char="F0AE"/>
            </w:r>
            <w:r w:rsidRPr="001F3626">
              <w:rPr>
                <w:rStyle w:val="fontstyle21"/>
              </w:rPr>
              <w:t xml:space="preserve"> </w:t>
            </w:r>
            <w:r w:rsidRPr="001F3626">
              <w:rPr>
                <w:rStyle w:val="fontstyle01"/>
              </w:rPr>
              <w:t>Trừ</w:t>
            </w:r>
          </w:p>
        </w:tc>
      </w:tr>
      <w:tr w:rsidR="006A186C" w:rsidRPr="001F3626" w14:paraId="2CBD6073" w14:textId="77777777" w:rsidTr="007D1AD5">
        <w:tc>
          <w:tcPr>
            <w:tcW w:w="5097" w:type="dxa"/>
            <w:tcBorders>
              <w:top w:val="nil"/>
              <w:bottom w:val="nil"/>
            </w:tcBorders>
          </w:tcPr>
          <w:p w14:paraId="7B1CC7FC" w14:textId="77777777" w:rsidR="006A186C" w:rsidRPr="001F3626" w:rsidRDefault="006A186C" w:rsidP="007D1AD5">
            <w:pPr>
              <w:rPr>
                <w:rFonts w:eastAsia="Times New Roman"/>
                <w:sz w:val="24"/>
              </w:rPr>
            </w:pPr>
            <w:r w:rsidRPr="001F3626">
              <w:rPr>
                <w:b/>
                <w:bCs/>
                <w:sz w:val="24"/>
              </w:rPr>
              <w:t>Bài 6:</w:t>
            </w:r>
            <w:r w:rsidRPr="001F3626">
              <w:rPr>
                <w:b/>
                <w:bCs/>
                <w:sz w:val="24"/>
              </w:rPr>
              <w:br/>
            </w:r>
            <w:r w:rsidRPr="001F3626">
              <w:rPr>
                <w:sz w:val="24"/>
              </w:rPr>
              <w:t>– GV yêu cầu HS tìm hiểu bài.</w:t>
            </w:r>
          </w:p>
        </w:tc>
        <w:tc>
          <w:tcPr>
            <w:tcW w:w="5097" w:type="dxa"/>
            <w:tcBorders>
              <w:top w:val="nil"/>
              <w:bottom w:val="nil"/>
            </w:tcBorders>
          </w:tcPr>
          <w:p w14:paraId="1A31175E" w14:textId="77777777" w:rsidR="006A186C" w:rsidRPr="001F3626" w:rsidRDefault="006A186C" w:rsidP="007D1AD5">
            <w:pPr>
              <w:ind w:left="1879" w:right="716" w:hanging="1879"/>
              <w:rPr>
                <w:rFonts w:eastAsia="Times New Roman"/>
                <w:sz w:val="24"/>
              </w:rPr>
            </w:pPr>
          </w:p>
          <w:p w14:paraId="685A3EB2" w14:textId="77777777" w:rsidR="006A186C" w:rsidRPr="001F3626" w:rsidRDefault="006A186C" w:rsidP="007D1AD5">
            <w:pPr>
              <w:ind w:left="1879" w:right="716" w:hanging="1879"/>
              <w:rPr>
                <w:sz w:val="24"/>
              </w:rPr>
            </w:pPr>
            <w:r w:rsidRPr="001F3626">
              <w:rPr>
                <w:sz w:val="24"/>
              </w:rPr>
              <w:t xml:space="preserve">+ </w:t>
            </w:r>
            <w:r w:rsidRPr="001F3626">
              <w:rPr>
                <w:b/>
                <w:bCs/>
                <w:sz w:val="24"/>
              </w:rPr>
              <w:t xml:space="preserve">Đọc </w:t>
            </w:r>
            <w:r w:rsidRPr="001F3626">
              <w:rPr>
                <w:sz w:val="24"/>
              </w:rPr>
              <w:t>kĩ đề bài.</w:t>
            </w:r>
          </w:p>
          <w:p w14:paraId="692432CA" w14:textId="77777777" w:rsidR="006A186C" w:rsidRPr="001F3626" w:rsidRDefault="006A186C" w:rsidP="007D1AD5">
            <w:pPr>
              <w:ind w:left="53" w:right="716"/>
              <w:rPr>
                <w:rFonts w:eastAsia="Times New Roman"/>
                <w:sz w:val="24"/>
              </w:rPr>
            </w:pPr>
            <w:r w:rsidRPr="001F3626">
              <w:rPr>
                <w:sz w:val="24"/>
              </w:rPr>
              <w:lastRenderedPageBreak/>
              <w:t xml:space="preserve">+ </w:t>
            </w:r>
            <w:r w:rsidRPr="001F3626">
              <w:rPr>
                <w:b/>
                <w:bCs/>
                <w:sz w:val="24"/>
              </w:rPr>
              <w:t xml:space="preserve">Xác định </w:t>
            </w:r>
            <w:r w:rsidRPr="001F3626">
              <w:rPr>
                <w:sz w:val="24"/>
              </w:rPr>
              <w:t>cái đã cho và cái phải tìm của bài toán.</w:t>
            </w:r>
            <w:r w:rsidRPr="001F3626">
              <w:rPr>
                <w:sz w:val="24"/>
              </w:rPr>
              <w:br/>
              <w:t>+ Nói ngắn gọn bài toán:</w:t>
            </w:r>
            <w:r w:rsidRPr="001F3626">
              <w:rPr>
                <w:sz w:val="24"/>
              </w:rPr>
              <w:br/>
              <w:t>Dùng tấm kính hình vuông cạnh 1/4m để lắp vách ngăn.</w:t>
            </w:r>
            <w:r w:rsidRPr="001F3626">
              <w:rPr>
                <w:sz w:val="24"/>
              </w:rPr>
              <w:br/>
              <w:t>Vách ngăn hình chữ nhật: Chiều dài 5 m,</w:t>
            </w:r>
            <w:r w:rsidRPr="001F3626">
              <w:rPr>
                <w:sz w:val="24"/>
              </w:rPr>
              <w:br/>
              <w:t>chiều rộng 4 m.</w:t>
            </w:r>
            <w:r w:rsidRPr="001F3626">
              <w:rPr>
                <w:sz w:val="24"/>
              </w:rPr>
              <w:br/>
              <w:t>Cần bao nhiêu tấm kính?</w:t>
            </w:r>
          </w:p>
        </w:tc>
      </w:tr>
      <w:tr w:rsidR="006A186C" w:rsidRPr="001F3626" w14:paraId="10133051" w14:textId="77777777" w:rsidTr="007D1AD5">
        <w:tc>
          <w:tcPr>
            <w:tcW w:w="5097" w:type="dxa"/>
            <w:tcBorders>
              <w:top w:val="nil"/>
              <w:bottom w:val="nil"/>
            </w:tcBorders>
          </w:tcPr>
          <w:p w14:paraId="7829F949" w14:textId="77777777" w:rsidR="006A186C" w:rsidRPr="001F3626" w:rsidRDefault="006A186C" w:rsidP="006A186C">
            <w:pPr>
              <w:numPr>
                <w:ilvl w:val="0"/>
                <w:numId w:val="1"/>
              </w:numPr>
              <w:ind w:hanging="180"/>
              <w:jc w:val="both"/>
              <w:rPr>
                <w:sz w:val="24"/>
              </w:rPr>
            </w:pPr>
            <w:r w:rsidRPr="001F3626">
              <w:rPr>
                <w:rFonts w:eastAsia="Times New Roman"/>
                <w:sz w:val="24"/>
              </w:rPr>
              <w:lastRenderedPageBreak/>
              <w:t xml:space="preserve">GV có thể gợi ý cho HS suy luận theo các cách sau: </w:t>
            </w:r>
          </w:p>
          <w:p w14:paraId="7D4D59BB" w14:textId="77777777" w:rsidR="006A186C" w:rsidRPr="001F3626" w:rsidRDefault="006A186C" w:rsidP="006A186C">
            <w:pPr>
              <w:numPr>
                <w:ilvl w:val="0"/>
                <w:numId w:val="2"/>
              </w:numPr>
              <w:ind w:hanging="187"/>
              <w:jc w:val="both"/>
              <w:rPr>
                <w:sz w:val="24"/>
              </w:rPr>
            </w:pPr>
            <w:r w:rsidRPr="001F3626">
              <w:rPr>
                <w:rFonts w:eastAsia="Times New Roman"/>
                <w:sz w:val="24"/>
              </w:rPr>
              <w:t xml:space="preserve">Cách 1 </w:t>
            </w:r>
          </w:p>
          <w:p w14:paraId="1B7850A6" w14:textId="77777777" w:rsidR="006A186C" w:rsidRPr="001F3626" w:rsidRDefault="006A186C" w:rsidP="007D1AD5">
            <w:pPr>
              <w:ind w:left="10" w:right="60" w:hanging="10"/>
              <w:jc w:val="both"/>
              <w:rPr>
                <w:sz w:val="24"/>
              </w:rPr>
            </w:pPr>
            <w:r w:rsidRPr="001F3626">
              <w:rPr>
                <w:rFonts w:eastAsia="Times New Roman"/>
                <w:sz w:val="24"/>
              </w:rPr>
              <w:t xml:space="preserve">+ Lắp các tấm kính cạnh nhau, bề mặt các tấm kính này tạo thành vách ngăn. </w:t>
            </w:r>
            <w:r w:rsidRPr="001F3626">
              <w:rPr>
                <w:rFonts w:eastAsia="Segoe UI Symbol"/>
                <w:sz w:val="24"/>
              </w:rPr>
              <w:sym w:font="Wingdings" w:char="F0E0"/>
            </w:r>
            <w:r w:rsidRPr="001F3626">
              <w:rPr>
                <w:rFonts w:eastAsia="Times New Roman"/>
                <w:sz w:val="24"/>
              </w:rPr>
              <w:t xml:space="preserve"> Ta liên tưởng tới điều gì của tấm kính và vách ngăn?  </w:t>
            </w:r>
          </w:p>
          <w:p w14:paraId="71BAB191" w14:textId="77777777" w:rsidR="006A186C" w:rsidRPr="001F3626" w:rsidRDefault="006A186C" w:rsidP="007D1AD5">
            <w:pPr>
              <w:ind w:left="10" w:hanging="10"/>
              <w:jc w:val="both"/>
              <w:rPr>
                <w:sz w:val="24"/>
              </w:rPr>
            </w:pPr>
            <w:r w:rsidRPr="001F3626">
              <w:rPr>
                <w:rFonts w:eastAsia="Times New Roman"/>
                <w:sz w:val="24"/>
              </w:rPr>
              <w:t xml:space="preserve">+ Để tìm số tấm kính ta cần biết gì?  </w:t>
            </w:r>
          </w:p>
          <w:p w14:paraId="223AE989" w14:textId="77777777" w:rsidR="006A186C" w:rsidRPr="001F3626" w:rsidRDefault="006A186C" w:rsidP="007D1AD5">
            <w:pPr>
              <w:ind w:left="10" w:hanging="10"/>
              <w:jc w:val="both"/>
              <w:rPr>
                <w:sz w:val="24"/>
              </w:rPr>
            </w:pPr>
            <w:r w:rsidRPr="001F3626">
              <w:rPr>
                <w:rFonts w:eastAsia="Times New Roman"/>
                <w:sz w:val="24"/>
              </w:rPr>
              <w:t xml:space="preserve">+ Tính được không?  </w:t>
            </w:r>
          </w:p>
        </w:tc>
        <w:tc>
          <w:tcPr>
            <w:tcW w:w="5097" w:type="dxa"/>
            <w:tcBorders>
              <w:top w:val="nil"/>
              <w:bottom w:val="nil"/>
            </w:tcBorders>
          </w:tcPr>
          <w:p w14:paraId="491DE8F0" w14:textId="77777777" w:rsidR="006A186C" w:rsidRPr="001F3626" w:rsidRDefault="006A186C" w:rsidP="007D1AD5">
            <w:pPr>
              <w:ind w:left="1879" w:right="716" w:hanging="1879"/>
              <w:rPr>
                <w:rFonts w:eastAsia="Times New Roman"/>
                <w:sz w:val="24"/>
              </w:rPr>
            </w:pPr>
          </w:p>
          <w:p w14:paraId="1B7E138F" w14:textId="77777777" w:rsidR="006A186C" w:rsidRPr="001F3626" w:rsidRDefault="006A186C" w:rsidP="007D1AD5">
            <w:pPr>
              <w:ind w:left="1879" w:right="716" w:hanging="1879"/>
              <w:rPr>
                <w:rFonts w:eastAsia="Times New Roman"/>
                <w:sz w:val="24"/>
              </w:rPr>
            </w:pPr>
          </w:p>
          <w:p w14:paraId="4EC11CA8" w14:textId="77777777" w:rsidR="006A186C" w:rsidRPr="001F3626" w:rsidRDefault="006A186C" w:rsidP="007D1AD5">
            <w:pPr>
              <w:ind w:left="1879" w:right="716" w:hanging="1879"/>
              <w:rPr>
                <w:rFonts w:eastAsia="Times New Roman"/>
                <w:sz w:val="24"/>
              </w:rPr>
            </w:pPr>
          </w:p>
          <w:p w14:paraId="61752C5A" w14:textId="77777777" w:rsidR="006A186C" w:rsidRPr="001F3626" w:rsidRDefault="006A186C" w:rsidP="007D1AD5">
            <w:pPr>
              <w:rPr>
                <w:rStyle w:val="fontstyle01"/>
              </w:rPr>
            </w:pPr>
            <w:r w:rsidRPr="001F3626">
              <w:rPr>
                <w:rStyle w:val="fontstyle01"/>
              </w:rPr>
              <w:t>+ Lắp các tấm kính cạnh nhau, bề mặt các tấm</w:t>
            </w:r>
            <w:r w:rsidRPr="001F3626">
              <w:rPr>
                <w:sz w:val="24"/>
              </w:rPr>
              <w:br/>
            </w:r>
            <w:r w:rsidRPr="001F3626">
              <w:rPr>
                <w:rStyle w:val="fontstyle01"/>
              </w:rPr>
              <w:t>kính này tạo thành vách ngăn</w:t>
            </w:r>
            <w:r w:rsidRPr="001F3626">
              <w:rPr>
                <w:sz w:val="24"/>
              </w:rPr>
              <w:br/>
            </w:r>
            <w:r w:rsidRPr="001F3626">
              <w:rPr>
                <w:rStyle w:val="fontstyle21"/>
              </w:rPr>
              <w:sym w:font="Symbol" w:char="F0AE"/>
            </w:r>
            <w:r w:rsidRPr="001F3626">
              <w:rPr>
                <w:rStyle w:val="fontstyle21"/>
              </w:rPr>
              <w:t xml:space="preserve"> </w:t>
            </w:r>
            <w:r w:rsidRPr="001F3626">
              <w:rPr>
                <w:rStyle w:val="fontstyle01"/>
              </w:rPr>
              <w:t>Diện tích.</w:t>
            </w:r>
          </w:p>
          <w:p w14:paraId="673351EF" w14:textId="77777777" w:rsidR="006A186C" w:rsidRPr="001F3626" w:rsidRDefault="006A186C" w:rsidP="007D1AD5">
            <w:pPr>
              <w:rPr>
                <w:rStyle w:val="fontstyle01"/>
              </w:rPr>
            </w:pPr>
          </w:p>
          <w:p w14:paraId="36DB247A" w14:textId="77777777" w:rsidR="006A186C" w:rsidRPr="001F3626" w:rsidRDefault="006A186C" w:rsidP="007D1AD5">
            <w:pPr>
              <w:rPr>
                <w:rFonts w:eastAsia="Times New Roman"/>
                <w:sz w:val="24"/>
              </w:rPr>
            </w:pPr>
            <w:r w:rsidRPr="001F3626">
              <w:rPr>
                <w:rStyle w:val="fontstyle01"/>
              </w:rPr>
              <w:t>+ Diện tích vách ngăn và diện tích một tấm kính.</w:t>
            </w:r>
            <w:r w:rsidRPr="001F3626">
              <w:rPr>
                <w:sz w:val="24"/>
              </w:rPr>
              <w:br/>
            </w:r>
            <w:r w:rsidRPr="001F3626">
              <w:rPr>
                <w:rStyle w:val="fontstyle01"/>
              </w:rPr>
              <w:t>+ Tính được do biết chiều dài và chiều rộng</w:t>
            </w:r>
            <w:r w:rsidRPr="001F3626">
              <w:rPr>
                <w:sz w:val="24"/>
              </w:rPr>
              <w:br/>
            </w:r>
            <w:r w:rsidRPr="001F3626">
              <w:rPr>
                <w:rStyle w:val="fontstyle01"/>
              </w:rPr>
              <w:t>của vách ngăn, biết cạnh của tấm kính.</w:t>
            </w:r>
            <w:r w:rsidRPr="001F3626">
              <w:rPr>
                <w:sz w:val="24"/>
              </w:rPr>
              <w:br/>
            </w:r>
            <w:r w:rsidRPr="001F3626">
              <w:rPr>
                <w:rStyle w:val="fontstyle01"/>
              </w:rPr>
              <w:t>– HS thực hiện cá nhân.</w:t>
            </w:r>
          </w:p>
        </w:tc>
      </w:tr>
      <w:tr w:rsidR="006A186C" w:rsidRPr="001F3626" w14:paraId="1632D19E" w14:textId="77777777" w:rsidTr="007D1AD5">
        <w:tc>
          <w:tcPr>
            <w:tcW w:w="5097" w:type="dxa"/>
            <w:tcBorders>
              <w:top w:val="nil"/>
              <w:bottom w:val="nil"/>
            </w:tcBorders>
          </w:tcPr>
          <w:p w14:paraId="4B315EA7" w14:textId="77777777" w:rsidR="006A186C" w:rsidRPr="001F3626" w:rsidRDefault="006A186C" w:rsidP="006A186C">
            <w:pPr>
              <w:numPr>
                <w:ilvl w:val="0"/>
                <w:numId w:val="1"/>
              </w:numPr>
              <w:ind w:hanging="180"/>
              <w:jc w:val="both"/>
              <w:rPr>
                <w:rFonts w:eastAsia="Times New Roman"/>
                <w:sz w:val="24"/>
              </w:rPr>
            </w:pPr>
            <w:r w:rsidRPr="001F3626">
              <w:rPr>
                <w:rStyle w:val="fontstyle01"/>
              </w:rPr>
              <w:t>Sửa bài, khuyến khích HS trình bày cách</w:t>
            </w:r>
            <w:r w:rsidRPr="001F3626">
              <w:rPr>
                <w:sz w:val="24"/>
              </w:rPr>
              <w:br/>
            </w:r>
            <w:r w:rsidRPr="001F3626">
              <w:rPr>
                <w:rStyle w:val="fontstyle01"/>
              </w:rPr>
              <w:t>làm.</w:t>
            </w:r>
          </w:p>
        </w:tc>
        <w:tc>
          <w:tcPr>
            <w:tcW w:w="5097" w:type="dxa"/>
            <w:tcBorders>
              <w:top w:val="nil"/>
              <w:bottom w:val="nil"/>
            </w:tcBorders>
          </w:tcPr>
          <w:p w14:paraId="40091498" w14:textId="77777777" w:rsidR="006A186C" w:rsidRPr="001F3626" w:rsidRDefault="006A186C" w:rsidP="007D1AD5">
            <w:pPr>
              <w:ind w:left="10" w:hanging="10"/>
              <w:jc w:val="both"/>
              <w:rPr>
                <w:sz w:val="24"/>
              </w:rPr>
            </w:pPr>
            <w:r w:rsidRPr="001F3626">
              <w:rPr>
                <w:rFonts w:eastAsia="Times New Roman"/>
                <w:sz w:val="24"/>
              </w:rPr>
              <w:t xml:space="preserve">                         Bài giải </w:t>
            </w:r>
          </w:p>
          <w:p w14:paraId="3767E296" w14:textId="77777777" w:rsidR="006A186C" w:rsidRPr="001F3626" w:rsidRDefault="006A186C" w:rsidP="007D1AD5">
            <w:pPr>
              <w:ind w:left="10" w:hanging="10"/>
              <w:jc w:val="both"/>
              <w:rPr>
                <w:sz w:val="24"/>
              </w:rPr>
            </w:pPr>
            <w:r w:rsidRPr="001F3626">
              <w:rPr>
                <w:rFonts w:eastAsia="Times New Roman"/>
                <w:sz w:val="24"/>
              </w:rPr>
              <w:t xml:space="preserve">                       5 × 4 = 20 </w:t>
            </w:r>
          </w:p>
          <w:p w14:paraId="276C6664" w14:textId="77777777" w:rsidR="006A186C" w:rsidRPr="001F3626" w:rsidRDefault="006A186C" w:rsidP="007D1AD5">
            <w:pPr>
              <w:ind w:left="10" w:hanging="10"/>
              <w:jc w:val="both"/>
              <w:rPr>
                <w:sz w:val="24"/>
              </w:rPr>
            </w:pPr>
            <w:r w:rsidRPr="001F3626">
              <w:rPr>
                <w:rFonts w:eastAsia="Times New Roman"/>
                <w:sz w:val="24"/>
              </w:rPr>
              <w:t xml:space="preserve">         Diện tích vách ngăn là 20 m</w:t>
            </w:r>
            <w:r w:rsidRPr="001F3626">
              <w:rPr>
                <w:rFonts w:eastAsia="Times New Roman"/>
                <w:sz w:val="24"/>
                <w:vertAlign w:val="superscript"/>
              </w:rPr>
              <w:t>2</w:t>
            </w:r>
            <w:r w:rsidRPr="001F3626">
              <w:rPr>
                <w:rFonts w:eastAsia="Times New Roman"/>
                <w:sz w:val="24"/>
              </w:rPr>
              <w:t xml:space="preserve">. </w:t>
            </w:r>
          </w:p>
          <w:p w14:paraId="04A0D243" w14:textId="77777777" w:rsidR="006A186C" w:rsidRPr="001F3626" w:rsidRDefault="006A186C" w:rsidP="007D1AD5">
            <w:pPr>
              <w:rPr>
                <w:sz w:val="24"/>
              </w:rPr>
            </w:pPr>
            <w:r w:rsidRPr="001F3626">
              <w:rPr>
                <w:rFonts w:eastAsia="Times New Roman"/>
                <w:sz w:val="24"/>
              </w:rPr>
              <w:t xml:space="preserve">                       </w:t>
            </w:r>
            <w:r w:rsidRPr="001F3626">
              <w:rPr>
                <w:noProof/>
                <w:sz w:val="24"/>
              </w:rPr>
              <w:drawing>
                <wp:inline distT="0" distB="0" distL="0" distR="0" wp14:anchorId="266695D1" wp14:editId="488E3BC2">
                  <wp:extent cx="655320" cy="323088"/>
                  <wp:effectExtent l="0" t="0" r="0" b="0"/>
                  <wp:docPr id="1053157" name="Picture 1053157"/>
                  <wp:cNvGraphicFramePr/>
                  <a:graphic xmlns:a="http://schemas.openxmlformats.org/drawingml/2006/main">
                    <a:graphicData uri="http://schemas.openxmlformats.org/drawingml/2006/picture">
                      <pic:pic xmlns:pic="http://schemas.openxmlformats.org/drawingml/2006/picture">
                        <pic:nvPicPr>
                          <pic:cNvPr id="1053157" name="Picture 1053157"/>
                          <pic:cNvPicPr/>
                        </pic:nvPicPr>
                        <pic:blipFill>
                          <a:blip r:embed="rId18"/>
                          <a:stretch>
                            <a:fillRect/>
                          </a:stretch>
                        </pic:blipFill>
                        <pic:spPr>
                          <a:xfrm>
                            <a:off x="0" y="0"/>
                            <a:ext cx="655320" cy="323088"/>
                          </a:xfrm>
                          <a:prstGeom prst="rect">
                            <a:avLst/>
                          </a:prstGeom>
                        </pic:spPr>
                      </pic:pic>
                    </a:graphicData>
                  </a:graphic>
                </wp:inline>
              </w:drawing>
            </w:r>
          </w:p>
          <w:p w14:paraId="28AF1634" w14:textId="77777777" w:rsidR="006A186C" w:rsidRPr="001F3626" w:rsidRDefault="006A186C" w:rsidP="007D1AD5">
            <w:pPr>
              <w:ind w:left="10" w:hanging="10"/>
              <w:jc w:val="both"/>
              <w:rPr>
                <w:sz w:val="24"/>
              </w:rPr>
            </w:pPr>
            <w:r w:rsidRPr="001F3626">
              <w:rPr>
                <w:rFonts w:eastAsia="Times New Roman"/>
                <w:sz w:val="24"/>
              </w:rPr>
              <w:t xml:space="preserve">         Diện tích tấm kính là </w:t>
            </w:r>
            <w:r w:rsidRPr="001F3626">
              <w:rPr>
                <w:noProof/>
                <w:sz w:val="24"/>
              </w:rPr>
              <w:drawing>
                <wp:inline distT="0" distB="0" distL="0" distR="0" wp14:anchorId="13974A3C" wp14:editId="2E07A196">
                  <wp:extent cx="164592" cy="323088"/>
                  <wp:effectExtent l="0" t="0" r="0" b="0"/>
                  <wp:docPr id="1053158" name="Picture 1053158"/>
                  <wp:cNvGraphicFramePr/>
                  <a:graphic xmlns:a="http://schemas.openxmlformats.org/drawingml/2006/main">
                    <a:graphicData uri="http://schemas.openxmlformats.org/drawingml/2006/picture">
                      <pic:pic xmlns:pic="http://schemas.openxmlformats.org/drawingml/2006/picture">
                        <pic:nvPicPr>
                          <pic:cNvPr id="1053158" name="Picture 1053158"/>
                          <pic:cNvPicPr/>
                        </pic:nvPicPr>
                        <pic:blipFill>
                          <a:blip r:embed="rId19"/>
                          <a:stretch>
                            <a:fillRect/>
                          </a:stretch>
                        </pic:blipFill>
                        <pic:spPr>
                          <a:xfrm>
                            <a:off x="0" y="0"/>
                            <a:ext cx="164592" cy="323088"/>
                          </a:xfrm>
                          <a:prstGeom prst="rect">
                            <a:avLst/>
                          </a:prstGeom>
                        </pic:spPr>
                      </pic:pic>
                    </a:graphicData>
                  </a:graphic>
                </wp:inline>
              </w:drawing>
            </w:r>
            <w:r w:rsidRPr="001F3626">
              <w:rPr>
                <w:rFonts w:eastAsia="Times New Roman"/>
                <w:sz w:val="24"/>
              </w:rPr>
              <w:t xml:space="preserve"> m</w:t>
            </w:r>
            <w:r w:rsidRPr="001F3626">
              <w:rPr>
                <w:rFonts w:eastAsia="Times New Roman"/>
                <w:sz w:val="24"/>
                <w:vertAlign w:val="superscript"/>
              </w:rPr>
              <w:t>2</w:t>
            </w:r>
            <w:r w:rsidRPr="001F3626">
              <w:rPr>
                <w:rFonts w:eastAsia="Times New Roman"/>
                <w:sz w:val="24"/>
              </w:rPr>
              <w:t xml:space="preserve">. </w:t>
            </w:r>
          </w:p>
          <w:p w14:paraId="5FF395C4" w14:textId="77777777" w:rsidR="006A186C" w:rsidRPr="001F3626" w:rsidRDefault="006A186C" w:rsidP="007D1AD5">
            <w:pPr>
              <w:ind w:left="10" w:hanging="10"/>
              <w:jc w:val="both"/>
              <w:rPr>
                <w:sz w:val="24"/>
              </w:rPr>
            </w:pPr>
            <w:r w:rsidRPr="001F3626">
              <w:rPr>
                <w:rFonts w:eastAsia="Times New Roman"/>
                <w:sz w:val="24"/>
              </w:rPr>
              <w:t xml:space="preserve">                      20 : </w:t>
            </w:r>
            <w:r w:rsidRPr="001F3626">
              <w:rPr>
                <w:noProof/>
                <w:sz w:val="24"/>
              </w:rPr>
              <w:drawing>
                <wp:inline distT="0" distB="0" distL="0" distR="0" wp14:anchorId="75CEBD66" wp14:editId="1744DDF4">
                  <wp:extent cx="167640" cy="323088"/>
                  <wp:effectExtent l="0" t="0" r="0" b="0"/>
                  <wp:docPr id="1053159" name="Picture 1053159"/>
                  <wp:cNvGraphicFramePr/>
                  <a:graphic xmlns:a="http://schemas.openxmlformats.org/drawingml/2006/main">
                    <a:graphicData uri="http://schemas.openxmlformats.org/drawingml/2006/picture">
                      <pic:pic xmlns:pic="http://schemas.openxmlformats.org/drawingml/2006/picture">
                        <pic:nvPicPr>
                          <pic:cNvPr id="1053159" name="Picture 1053159"/>
                          <pic:cNvPicPr/>
                        </pic:nvPicPr>
                        <pic:blipFill>
                          <a:blip r:embed="rId20"/>
                          <a:stretch>
                            <a:fillRect/>
                          </a:stretch>
                        </pic:blipFill>
                        <pic:spPr>
                          <a:xfrm>
                            <a:off x="0" y="0"/>
                            <a:ext cx="167640" cy="323088"/>
                          </a:xfrm>
                          <a:prstGeom prst="rect">
                            <a:avLst/>
                          </a:prstGeom>
                        </pic:spPr>
                      </pic:pic>
                    </a:graphicData>
                  </a:graphic>
                </wp:inline>
              </w:drawing>
            </w:r>
            <w:r w:rsidRPr="001F3626">
              <w:rPr>
                <w:rFonts w:eastAsia="Times New Roman"/>
                <w:sz w:val="24"/>
              </w:rPr>
              <w:t xml:space="preserve"> = 320 </w:t>
            </w:r>
          </w:p>
          <w:p w14:paraId="1EC567FB" w14:textId="77777777" w:rsidR="006A186C" w:rsidRPr="001F3626" w:rsidRDefault="006A186C" w:rsidP="007D1AD5">
            <w:pPr>
              <w:ind w:left="10" w:hanging="10"/>
              <w:jc w:val="both"/>
              <w:rPr>
                <w:sz w:val="24"/>
              </w:rPr>
            </w:pPr>
            <w:r w:rsidRPr="001F3626">
              <w:rPr>
                <w:rFonts w:eastAsia="Times New Roman"/>
                <w:sz w:val="24"/>
              </w:rPr>
              <w:t xml:space="preserve">Cần dùng 320 tấm kính để lắp vách ngăn đó. </w:t>
            </w:r>
          </w:p>
        </w:tc>
      </w:tr>
      <w:tr w:rsidR="006A186C" w:rsidRPr="001F3626" w14:paraId="4D603E48" w14:textId="77777777" w:rsidTr="007D1AD5">
        <w:tc>
          <w:tcPr>
            <w:tcW w:w="5097" w:type="dxa"/>
            <w:tcBorders>
              <w:top w:val="nil"/>
              <w:bottom w:val="single" w:sz="4" w:space="0" w:color="auto"/>
            </w:tcBorders>
          </w:tcPr>
          <w:p w14:paraId="36A04E2D" w14:textId="77777777" w:rsidR="006A186C" w:rsidRPr="001F3626" w:rsidRDefault="006A186C" w:rsidP="007D1AD5">
            <w:pPr>
              <w:ind w:left="36"/>
              <w:rPr>
                <w:sz w:val="24"/>
              </w:rPr>
            </w:pPr>
            <w:r w:rsidRPr="001F3626">
              <w:rPr>
                <w:rFonts w:eastAsia="Times New Roman"/>
                <w:sz w:val="24"/>
              </w:rPr>
              <w:t xml:space="preserve">Cách 2 </w:t>
            </w:r>
          </w:p>
          <w:p w14:paraId="3EE3DB88" w14:textId="77777777" w:rsidR="006A186C" w:rsidRPr="001F3626" w:rsidRDefault="006A186C" w:rsidP="007D1AD5">
            <w:pPr>
              <w:ind w:left="36"/>
              <w:jc w:val="both"/>
              <w:rPr>
                <w:sz w:val="24"/>
              </w:rPr>
            </w:pPr>
            <w:r w:rsidRPr="001F3626">
              <w:rPr>
                <w:rFonts w:eastAsia="Times New Roman"/>
                <w:sz w:val="24"/>
              </w:rPr>
              <w:t xml:space="preserve">+ Nếu lắp các tấm kính lắp sát nhau theo một hàng dài 5 m thì cần bao nhiêu tấm kính? </w:t>
            </w:r>
          </w:p>
          <w:p w14:paraId="4669B950" w14:textId="77777777" w:rsidR="006A186C" w:rsidRPr="001F3626" w:rsidRDefault="006A186C" w:rsidP="007D1AD5">
            <w:pPr>
              <w:rPr>
                <w:sz w:val="24"/>
              </w:rPr>
            </w:pPr>
            <w:r w:rsidRPr="001F3626">
              <w:rPr>
                <w:noProof/>
                <w:sz w:val="24"/>
              </w:rPr>
              <w:drawing>
                <wp:inline distT="0" distB="0" distL="0" distR="0" wp14:anchorId="4803A2B2" wp14:editId="4E856453">
                  <wp:extent cx="2660904" cy="496824"/>
                  <wp:effectExtent l="0" t="0" r="0" b="0"/>
                  <wp:docPr id="6035" name="Picture 6035"/>
                  <wp:cNvGraphicFramePr/>
                  <a:graphic xmlns:a="http://schemas.openxmlformats.org/drawingml/2006/main">
                    <a:graphicData uri="http://schemas.openxmlformats.org/drawingml/2006/picture">
                      <pic:pic xmlns:pic="http://schemas.openxmlformats.org/drawingml/2006/picture">
                        <pic:nvPicPr>
                          <pic:cNvPr id="6035" name="Picture 6035"/>
                          <pic:cNvPicPr/>
                        </pic:nvPicPr>
                        <pic:blipFill>
                          <a:blip r:embed="rId21"/>
                          <a:stretch>
                            <a:fillRect/>
                          </a:stretch>
                        </pic:blipFill>
                        <pic:spPr>
                          <a:xfrm>
                            <a:off x="0" y="0"/>
                            <a:ext cx="2660904" cy="496824"/>
                          </a:xfrm>
                          <a:prstGeom prst="rect">
                            <a:avLst/>
                          </a:prstGeom>
                        </pic:spPr>
                      </pic:pic>
                    </a:graphicData>
                  </a:graphic>
                </wp:inline>
              </w:drawing>
            </w:r>
          </w:p>
          <w:p w14:paraId="60F701C9" w14:textId="77777777" w:rsidR="006A186C" w:rsidRPr="001F3626" w:rsidRDefault="006A186C" w:rsidP="007D1AD5">
            <w:pPr>
              <w:ind w:left="36"/>
              <w:rPr>
                <w:sz w:val="24"/>
              </w:rPr>
            </w:pPr>
            <w:r w:rsidRPr="001F3626">
              <w:rPr>
                <w:rFonts w:eastAsia="Times New Roman"/>
                <w:sz w:val="24"/>
              </w:rPr>
              <w:t xml:space="preserve"> </w:t>
            </w:r>
          </w:p>
          <w:p w14:paraId="7F0C600C" w14:textId="77777777" w:rsidR="006A186C" w:rsidRPr="001F3626" w:rsidRDefault="006A186C" w:rsidP="007D1AD5">
            <w:pPr>
              <w:ind w:left="36"/>
              <w:jc w:val="both"/>
              <w:rPr>
                <w:sz w:val="24"/>
              </w:rPr>
            </w:pPr>
            <w:r w:rsidRPr="001F3626">
              <w:rPr>
                <w:rFonts w:eastAsia="Times New Roman"/>
                <w:sz w:val="24"/>
              </w:rPr>
              <w:t xml:space="preserve">+ Cần mấy hàng như thế để được vách ngăn có chiều rộng 4 m? </w:t>
            </w:r>
          </w:p>
          <w:p w14:paraId="18CD9902" w14:textId="77777777" w:rsidR="006A186C" w:rsidRPr="001F3626" w:rsidRDefault="006A186C" w:rsidP="007D1AD5">
            <w:pPr>
              <w:ind w:left="36"/>
              <w:rPr>
                <w:sz w:val="24"/>
              </w:rPr>
            </w:pPr>
            <w:r w:rsidRPr="001F3626">
              <w:rPr>
                <w:rFonts w:eastAsia="Times New Roman"/>
                <w:sz w:val="24"/>
              </w:rPr>
              <w:t xml:space="preserve"> </w:t>
            </w:r>
          </w:p>
          <w:p w14:paraId="2273A3E4" w14:textId="77777777" w:rsidR="006A186C" w:rsidRPr="001F3626" w:rsidRDefault="006A186C" w:rsidP="007D1AD5">
            <w:pPr>
              <w:ind w:left="36"/>
              <w:rPr>
                <w:sz w:val="24"/>
              </w:rPr>
            </w:pPr>
            <w:r w:rsidRPr="001F3626">
              <w:rPr>
                <w:rFonts w:eastAsia="Times New Roman"/>
                <w:sz w:val="24"/>
              </w:rPr>
              <w:t xml:space="preserve"> </w:t>
            </w:r>
          </w:p>
          <w:p w14:paraId="49632437" w14:textId="77777777" w:rsidR="006A186C" w:rsidRPr="001F3626" w:rsidRDefault="006A186C" w:rsidP="007D1AD5">
            <w:pPr>
              <w:jc w:val="both"/>
              <w:rPr>
                <w:rStyle w:val="fontstyle01"/>
              </w:rPr>
            </w:pPr>
            <w:r w:rsidRPr="001F3626">
              <w:rPr>
                <w:rFonts w:eastAsia="Times New Roman"/>
                <w:sz w:val="24"/>
              </w:rPr>
              <w:t>– Sửa bài, GV hệ thống lại cách làm.</w:t>
            </w:r>
          </w:p>
        </w:tc>
        <w:tc>
          <w:tcPr>
            <w:tcW w:w="5097" w:type="dxa"/>
            <w:tcBorders>
              <w:top w:val="nil"/>
              <w:bottom w:val="single" w:sz="4" w:space="0" w:color="auto"/>
            </w:tcBorders>
          </w:tcPr>
          <w:p w14:paraId="7B712945" w14:textId="77777777" w:rsidR="006A186C" w:rsidRPr="001F3626" w:rsidRDefault="006A186C" w:rsidP="007D1AD5">
            <w:pPr>
              <w:ind w:right="24"/>
              <w:jc w:val="center"/>
              <w:rPr>
                <w:sz w:val="24"/>
              </w:rPr>
            </w:pPr>
            <w:r w:rsidRPr="001F3626">
              <w:rPr>
                <w:rFonts w:eastAsia="Times New Roman"/>
                <w:sz w:val="24"/>
              </w:rPr>
              <w:t xml:space="preserve">Bài giải </w:t>
            </w:r>
          </w:p>
          <w:p w14:paraId="3F492D5C" w14:textId="77777777" w:rsidR="006A186C" w:rsidRPr="001F3626" w:rsidRDefault="006A186C" w:rsidP="007D1AD5">
            <w:pPr>
              <w:ind w:right="23"/>
              <w:jc w:val="center"/>
              <w:rPr>
                <w:sz w:val="24"/>
              </w:rPr>
            </w:pPr>
            <w:r w:rsidRPr="001F3626">
              <w:rPr>
                <w:rFonts w:eastAsia="Times New Roman"/>
                <w:sz w:val="24"/>
              </w:rPr>
              <w:t xml:space="preserve">5 : </w:t>
            </w:r>
            <w:r w:rsidRPr="001F3626">
              <w:rPr>
                <w:noProof/>
                <w:sz w:val="24"/>
              </w:rPr>
              <w:drawing>
                <wp:inline distT="0" distB="0" distL="0" distR="0" wp14:anchorId="6E669FF0" wp14:editId="7212A794">
                  <wp:extent cx="106680" cy="320040"/>
                  <wp:effectExtent l="0" t="0" r="0" b="0"/>
                  <wp:docPr id="1053160" name="Picture 1053160"/>
                  <wp:cNvGraphicFramePr/>
                  <a:graphic xmlns:a="http://schemas.openxmlformats.org/drawingml/2006/main">
                    <a:graphicData uri="http://schemas.openxmlformats.org/drawingml/2006/picture">
                      <pic:pic xmlns:pic="http://schemas.openxmlformats.org/drawingml/2006/picture">
                        <pic:nvPicPr>
                          <pic:cNvPr id="1053160" name="Picture 1053160"/>
                          <pic:cNvPicPr/>
                        </pic:nvPicPr>
                        <pic:blipFill>
                          <a:blip r:embed="rId22"/>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 20 </w:t>
            </w:r>
          </w:p>
          <w:p w14:paraId="755DEE79" w14:textId="77777777" w:rsidR="006A186C" w:rsidRPr="001F3626" w:rsidRDefault="006A186C" w:rsidP="007D1AD5">
            <w:pPr>
              <w:ind w:left="36"/>
              <w:rPr>
                <w:sz w:val="24"/>
              </w:rPr>
            </w:pPr>
            <w:r w:rsidRPr="001F3626">
              <w:rPr>
                <w:rFonts w:eastAsia="Times New Roman"/>
                <w:sz w:val="24"/>
              </w:rPr>
              <w:t xml:space="preserve">Theo chiều dài vách ngăn, cần 20 tấm kính. </w:t>
            </w:r>
          </w:p>
          <w:p w14:paraId="2F927FCF" w14:textId="77777777" w:rsidR="006A186C" w:rsidRPr="001F3626" w:rsidRDefault="006A186C" w:rsidP="007D1AD5">
            <w:pPr>
              <w:ind w:right="23"/>
              <w:jc w:val="center"/>
              <w:rPr>
                <w:sz w:val="24"/>
              </w:rPr>
            </w:pPr>
            <w:r w:rsidRPr="001F3626">
              <w:rPr>
                <w:rFonts w:eastAsia="Times New Roman"/>
                <w:sz w:val="24"/>
              </w:rPr>
              <w:t xml:space="preserve">4 : </w:t>
            </w:r>
            <w:r w:rsidRPr="001F3626">
              <w:rPr>
                <w:noProof/>
                <w:sz w:val="24"/>
              </w:rPr>
              <w:drawing>
                <wp:inline distT="0" distB="0" distL="0" distR="0" wp14:anchorId="50B3E076" wp14:editId="1FB6E6E9">
                  <wp:extent cx="106680" cy="320040"/>
                  <wp:effectExtent l="0" t="0" r="0" b="0"/>
                  <wp:docPr id="1053161" name="Picture 1053161"/>
                  <wp:cNvGraphicFramePr/>
                  <a:graphic xmlns:a="http://schemas.openxmlformats.org/drawingml/2006/main">
                    <a:graphicData uri="http://schemas.openxmlformats.org/drawingml/2006/picture">
                      <pic:pic xmlns:pic="http://schemas.openxmlformats.org/drawingml/2006/picture">
                        <pic:nvPicPr>
                          <pic:cNvPr id="1053161" name="Picture 1053161"/>
                          <pic:cNvPicPr/>
                        </pic:nvPicPr>
                        <pic:blipFill>
                          <a:blip r:embed="rId23"/>
                          <a:stretch>
                            <a:fillRect/>
                          </a:stretch>
                        </pic:blipFill>
                        <pic:spPr>
                          <a:xfrm>
                            <a:off x="0" y="0"/>
                            <a:ext cx="106680" cy="320040"/>
                          </a:xfrm>
                          <a:prstGeom prst="rect">
                            <a:avLst/>
                          </a:prstGeom>
                        </pic:spPr>
                      </pic:pic>
                    </a:graphicData>
                  </a:graphic>
                </wp:inline>
              </w:drawing>
            </w:r>
            <w:r w:rsidRPr="001F3626">
              <w:rPr>
                <w:rFonts w:eastAsia="Times New Roman"/>
                <w:sz w:val="24"/>
              </w:rPr>
              <w:t xml:space="preserve"> = 16 </w:t>
            </w:r>
          </w:p>
          <w:p w14:paraId="223DF8C0" w14:textId="77777777" w:rsidR="006A186C" w:rsidRPr="001F3626" w:rsidRDefault="006A186C" w:rsidP="007D1AD5">
            <w:pPr>
              <w:ind w:left="1616" w:hanging="1580"/>
              <w:rPr>
                <w:sz w:val="24"/>
              </w:rPr>
            </w:pPr>
            <w:r w:rsidRPr="001F3626">
              <w:rPr>
                <w:rFonts w:eastAsia="Times New Roman"/>
                <w:sz w:val="24"/>
              </w:rPr>
              <w:t xml:space="preserve">Theo chiều rộng vách ngăn, cần 16 tấm kính. 20 × 16 = 320 </w:t>
            </w:r>
          </w:p>
          <w:p w14:paraId="3E7C9B57" w14:textId="77777777" w:rsidR="006A186C" w:rsidRPr="001F3626" w:rsidRDefault="006A186C" w:rsidP="007D1AD5">
            <w:pPr>
              <w:ind w:left="10" w:hanging="10"/>
              <w:jc w:val="both"/>
              <w:rPr>
                <w:rFonts w:eastAsia="Times New Roman"/>
                <w:sz w:val="24"/>
              </w:rPr>
            </w:pPr>
            <w:r w:rsidRPr="001F3626">
              <w:rPr>
                <w:rFonts w:eastAsia="Times New Roman"/>
                <w:sz w:val="24"/>
              </w:rPr>
              <w:t>Cần dùng 320 tấm kính để lắp vách ngăn đó.</w:t>
            </w:r>
          </w:p>
        </w:tc>
      </w:tr>
    </w:tbl>
    <w:p w14:paraId="00423CA8" w14:textId="77777777" w:rsidR="006A186C" w:rsidRPr="001F3626" w:rsidRDefault="006A186C" w:rsidP="006A186C">
      <w:pPr>
        <w:ind w:left="-5" w:right="4173" w:hanging="10"/>
        <w:rPr>
          <w:sz w:val="24"/>
        </w:rPr>
      </w:pPr>
      <w:r w:rsidRPr="001F3626">
        <w:rPr>
          <w:b/>
          <w:sz w:val="24"/>
        </w:rPr>
        <w:t xml:space="preserve">IV. ĐIỀU CHỈNH SAU BÀI DẠY </w:t>
      </w:r>
      <w:r w:rsidRPr="001F3626">
        <w:rPr>
          <w:sz w:val="24"/>
        </w:rPr>
        <w:t>(nếu có)</w:t>
      </w:r>
      <w:r w:rsidRPr="001F3626">
        <w:rPr>
          <w:b/>
          <w:sz w:val="24"/>
        </w:rPr>
        <w:t xml:space="preserve"> </w:t>
      </w:r>
    </w:p>
    <w:p w14:paraId="081DAD1C" w14:textId="77777777" w:rsidR="006A186C" w:rsidRPr="001F3626" w:rsidRDefault="006A186C" w:rsidP="006A186C">
      <w:pPr>
        <w:ind w:left="10" w:hanging="10"/>
        <w:jc w:val="both"/>
        <w:rPr>
          <w:sz w:val="24"/>
        </w:rPr>
      </w:pPr>
      <w:r w:rsidRPr="001F3626">
        <w:rPr>
          <w:rFonts w:eastAsia="Times New Roman"/>
          <w:sz w:val="24"/>
        </w:rPr>
        <w:t>…………………………………………………………………………………………………</w:t>
      </w:r>
    </w:p>
    <w:p w14:paraId="7586C7DD" w14:textId="77777777" w:rsidR="006A186C" w:rsidRPr="001F3626" w:rsidRDefault="006A186C" w:rsidP="006A186C">
      <w:pPr>
        <w:ind w:left="10" w:hanging="10"/>
        <w:jc w:val="both"/>
        <w:rPr>
          <w:sz w:val="24"/>
        </w:rPr>
      </w:pPr>
      <w:r w:rsidRPr="001F3626">
        <w:rPr>
          <w:rFonts w:eastAsia="Times New Roman"/>
          <w:sz w:val="24"/>
        </w:rPr>
        <w:t>…………………………………………………………………………………………………</w:t>
      </w:r>
    </w:p>
    <w:p w14:paraId="17030BC9" w14:textId="4EAE5672" w:rsidR="00F54986" w:rsidRDefault="006A186C" w:rsidP="006A186C">
      <w:r w:rsidRPr="001F3626">
        <w:rPr>
          <w:rFonts w:eastAsia="Times New Roman"/>
          <w:sz w:val="24"/>
        </w:rPr>
        <w:t>…………………………………………………………………………………………………</w:t>
      </w:r>
    </w:p>
    <w:sectPr w:rsidR="00F54986" w:rsidSect="006C4ACC">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2817F" w14:textId="77777777" w:rsidR="005971DB" w:rsidRDefault="005971DB" w:rsidP="00412F3C">
      <w:r>
        <w:separator/>
      </w:r>
    </w:p>
  </w:endnote>
  <w:endnote w:type="continuationSeparator" w:id="0">
    <w:p w14:paraId="7EE94636" w14:textId="77777777" w:rsidR="005971DB" w:rsidRDefault="005971DB" w:rsidP="0041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3B27" w14:textId="77777777" w:rsidR="00412F3C" w:rsidRDefault="00412F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5CBF" w14:textId="77777777" w:rsidR="00412F3C" w:rsidRDefault="00412F3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ECAF" w14:textId="77777777" w:rsidR="00412F3C" w:rsidRDefault="00412F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C6208" w14:textId="77777777" w:rsidR="005971DB" w:rsidRDefault="005971DB" w:rsidP="00412F3C">
      <w:r>
        <w:separator/>
      </w:r>
    </w:p>
  </w:footnote>
  <w:footnote w:type="continuationSeparator" w:id="0">
    <w:p w14:paraId="255B374D" w14:textId="77777777" w:rsidR="005971DB" w:rsidRDefault="005971DB" w:rsidP="00412F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B220" w14:textId="77777777" w:rsidR="00412F3C" w:rsidRDefault="00412F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5A75" w14:textId="77777777" w:rsidR="00412F3C" w:rsidRPr="00412F3C" w:rsidRDefault="00412F3C" w:rsidP="00412F3C">
    <w:pPr>
      <w:tabs>
        <w:tab w:val="center" w:pos="4680"/>
        <w:tab w:val="right" w:pos="9360"/>
      </w:tabs>
      <w:rPr>
        <w:rFonts w:eastAsia="Calibri"/>
      </w:rPr>
    </w:pPr>
    <w:r w:rsidRPr="00412F3C">
      <w:rPr>
        <w:rFonts w:eastAsia="Calibri"/>
      </w:rPr>
      <w:t>Trường Tiểu học Thị Trấn Phú Hòa</w:t>
    </w:r>
    <w:r w:rsidRPr="00412F3C">
      <w:rPr>
        <w:rFonts w:eastAsia="Calibri"/>
      </w:rPr>
      <w:tab/>
    </w:r>
    <w:r w:rsidRPr="00412F3C">
      <w:rPr>
        <w:rFonts w:eastAsia="Calibri"/>
      </w:rPr>
      <w:tab/>
      <w:t>GV: Trần Ngọc Ái Vy</w:t>
    </w:r>
  </w:p>
  <w:p w14:paraId="352E709C" w14:textId="77777777" w:rsidR="00412F3C" w:rsidRDefault="00412F3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B0B1" w14:textId="77777777" w:rsidR="00412F3C" w:rsidRDefault="00412F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F34A8"/>
    <w:multiLevelType w:val="hybridMultilevel"/>
    <w:tmpl w:val="9154AFA4"/>
    <w:lvl w:ilvl="0" w:tplc="99445184">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28DBC">
      <w:start w:val="1"/>
      <w:numFmt w:val="bullet"/>
      <w:lvlText w:val="o"/>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AD710">
      <w:start w:val="1"/>
      <w:numFmt w:val="bullet"/>
      <w:lvlText w:val="▪"/>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6BB8E">
      <w:start w:val="1"/>
      <w:numFmt w:val="bullet"/>
      <w:lvlText w:val="•"/>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24A4E">
      <w:start w:val="1"/>
      <w:numFmt w:val="bullet"/>
      <w:lvlText w:val="o"/>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6D3E2">
      <w:start w:val="1"/>
      <w:numFmt w:val="bullet"/>
      <w:lvlText w:val="▪"/>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A7308">
      <w:start w:val="1"/>
      <w:numFmt w:val="bullet"/>
      <w:lvlText w:val="•"/>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87880">
      <w:start w:val="1"/>
      <w:numFmt w:val="bullet"/>
      <w:lvlText w:val="o"/>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49A1A">
      <w:start w:val="1"/>
      <w:numFmt w:val="bullet"/>
      <w:lvlText w:val="▪"/>
      <w:lvlJc w:val="left"/>
      <w:pPr>
        <w:ind w:left="7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8F5550"/>
    <w:multiLevelType w:val="hybridMultilevel"/>
    <w:tmpl w:val="52BE9514"/>
    <w:lvl w:ilvl="0" w:tplc="89388E0E">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65A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C60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CED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8C2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41B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86C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C32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2C4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6C"/>
    <w:rsid w:val="003D477F"/>
    <w:rsid w:val="003F1E00"/>
    <w:rsid w:val="00412F3C"/>
    <w:rsid w:val="005971DB"/>
    <w:rsid w:val="006A186C"/>
    <w:rsid w:val="006C4ACC"/>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8348"/>
  <w15:chartTrackingRefBased/>
  <w15:docId w15:val="{1AF59558-E61B-4905-A942-9120FDD7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6C"/>
    <w:pPr>
      <w:spacing w:after="0" w:line="240" w:lineRule="auto"/>
    </w:pPr>
    <w:rPr>
      <w:rFonts w:cs="Times New Roman"/>
      <w:sz w:val="28"/>
      <w:szCs w:val="24"/>
    </w:rPr>
  </w:style>
  <w:style w:type="paragraph" w:styleId="Heading1">
    <w:name w:val="heading 1"/>
    <w:basedOn w:val="Normal"/>
    <w:next w:val="Normal"/>
    <w:link w:val="Heading1Char"/>
    <w:uiPriority w:val="9"/>
    <w:qFormat/>
    <w:rsid w:val="006A18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18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186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A18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186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A186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186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186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186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8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18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186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186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A186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A18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18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18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18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18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86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A18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186C"/>
    <w:pPr>
      <w:spacing w:before="160"/>
      <w:jc w:val="center"/>
    </w:pPr>
    <w:rPr>
      <w:i/>
      <w:iCs/>
      <w:color w:val="404040" w:themeColor="text1" w:themeTint="BF"/>
    </w:rPr>
  </w:style>
  <w:style w:type="character" w:customStyle="1" w:styleId="QuoteChar">
    <w:name w:val="Quote Char"/>
    <w:basedOn w:val="DefaultParagraphFont"/>
    <w:link w:val="Quote"/>
    <w:uiPriority w:val="29"/>
    <w:rsid w:val="006A186C"/>
    <w:rPr>
      <w:i/>
      <w:iCs/>
      <w:color w:val="404040" w:themeColor="text1" w:themeTint="BF"/>
    </w:rPr>
  </w:style>
  <w:style w:type="paragraph" w:styleId="ListParagraph">
    <w:name w:val="List Paragraph"/>
    <w:basedOn w:val="Normal"/>
    <w:uiPriority w:val="34"/>
    <w:qFormat/>
    <w:rsid w:val="006A186C"/>
    <w:pPr>
      <w:ind w:left="720"/>
      <w:contextualSpacing/>
    </w:pPr>
  </w:style>
  <w:style w:type="character" w:styleId="IntenseEmphasis">
    <w:name w:val="Intense Emphasis"/>
    <w:basedOn w:val="DefaultParagraphFont"/>
    <w:uiPriority w:val="21"/>
    <w:qFormat/>
    <w:rsid w:val="006A186C"/>
    <w:rPr>
      <w:i/>
      <w:iCs/>
      <w:color w:val="2F5496" w:themeColor="accent1" w:themeShade="BF"/>
    </w:rPr>
  </w:style>
  <w:style w:type="paragraph" w:styleId="IntenseQuote">
    <w:name w:val="Intense Quote"/>
    <w:basedOn w:val="Normal"/>
    <w:next w:val="Normal"/>
    <w:link w:val="IntenseQuoteChar"/>
    <w:uiPriority w:val="30"/>
    <w:qFormat/>
    <w:rsid w:val="006A1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186C"/>
    <w:rPr>
      <w:i/>
      <w:iCs/>
      <w:color w:val="2F5496" w:themeColor="accent1" w:themeShade="BF"/>
    </w:rPr>
  </w:style>
  <w:style w:type="character" w:styleId="IntenseReference">
    <w:name w:val="Intense Reference"/>
    <w:basedOn w:val="DefaultParagraphFont"/>
    <w:uiPriority w:val="32"/>
    <w:qFormat/>
    <w:rsid w:val="006A186C"/>
    <w:rPr>
      <w:b/>
      <w:bCs/>
      <w:smallCaps/>
      <w:color w:val="2F5496" w:themeColor="accent1" w:themeShade="BF"/>
      <w:spacing w:val="5"/>
    </w:rPr>
  </w:style>
  <w:style w:type="table" w:styleId="TableGrid">
    <w:name w:val="Table Grid"/>
    <w:basedOn w:val="TableNormal"/>
    <w:uiPriority w:val="39"/>
    <w:rsid w:val="006A186C"/>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A186C"/>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6A186C"/>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412F3C"/>
    <w:pPr>
      <w:tabs>
        <w:tab w:val="center" w:pos="4680"/>
        <w:tab w:val="right" w:pos="9360"/>
      </w:tabs>
    </w:pPr>
  </w:style>
  <w:style w:type="character" w:customStyle="1" w:styleId="HeaderChar">
    <w:name w:val="Header Char"/>
    <w:basedOn w:val="DefaultParagraphFont"/>
    <w:link w:val="Header"/>
    <w:uiPriority w:val="99"/>
    <w:rsid w:val="00412F3C"/>
    <w:rPr>
      <w:rFonts w:cs="Times New Roman"/>
      <w:sz w:val="28"/>
      <w:szCs w:val="24"/>
    </w:rPr>
  </w:style>
  <w:style w:type="paragraph" w:styleId="Footer">
    <w:name w:val="footer"/>
    <w:basedOn w:val="Normal"/>
    <w:link w:val="FooterChar"/>
    <w:uiPriority w:val="99"/>
    <w:unhideWhenUsed/>
    <w:rsid w:val="00412F3C"/>
    <w:pPr>
      <w:tabs>
        <w:tab w:val="center" w:pos="4680"/>
        <w:tab w:val="right" w:pos="9360"/>
      </w:tabs>
    </w:pPr>
  </w:style>
  <w:style w:type="character" w:customStyle="1" w:styleId="FooterChar">
    <w:name w:val="Footer Char"/>
    <w:basedOn w:val="DefaultParagraphFont"/>
    <w:link w:val="Footer"/>
    <w:uiPriority w:val="99"/>
    <w:rsid w:val="00412F3C"/>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2025-03-06T12:37:00Z</dcterms:created>
  <dcterms:modified xsi:type="dcterms:W3CDTF">2025-03-11T07:37:00Z</dcterms:modified>
</cp:coreProperties>
</file>