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6A315" w14:textId="77777777" w:rsidR="00CD4C97" w:rsidRPr="00BC283B" w:rsidRDefault="00CD4C97" w:rsidP="00CD4C97">
      <w:pPr>
        <w:jc w:val="center"/>
        <w:rPr>
          <w:b/>
          <w:bCs/>
          <w:color w:val="2F5496" w:themeColor="accent1" w:themeShade="BF"/>
          <w:sz w:val="24"/>
        </w:rPr>
      </w:pPr>
      <w:r w:rsidRPr="00BC283B">
        <w:rPr>
          <w:b/>
          <w:bCs/>
          <w:color w:val="2F5496" w:themeColor="accent1" w:themeShade="BF"/>
          <w:sz w:val="24"/>
        </w:rPr>
        <w:t>KHOA HỌC</w:t>
      </w:r>
    </w:p>
    <w:p w14:paraId="465B1D4B" w14:textId="77777777" w:rsidR="00CD4C97" w:rsidRPr="00BC283B" w:rsidRDefault="00CD4C97" w:rsidP="00CD4C97">
      <w:pPr>
        <w:jc w:val="center"/>
        <w:rPr>
          <w:b/>
          <w:bCs/>
          <w:color w:val="2F5496" w:themeColor="accent1" w:themeShade="BF"/>
          <w:sz w:val="24"/>
        </w:rPr>
      </w:pPr>
      <w:r w:rsidRPr="00BC283B">
        <w:rPr>
          <w:b/>
          <w:bCs/>
          <w:color w:val="2F5496" w:themeColor="accent1" w:themeShade="BF"/>
          <w:sz w:val="24"/>
        </w:rPr>
        <w:t>BÀI 3: HỖN HỢP VÀ DUNG DỊCH (2 TIẾT - TIẾT 2)</w:t>
      </w:r>
    </w:p>
    <w:p w14:paraId="307F96B8" w14:textId="77777777" w:rsidR="00CD4C97" w:rsidRPr="00E77324" w:rsidRDefault="00CD4C97" w:rsidP="00CD4C97">
      <w:pPr>
        <w:jc w:val="both"/>
        <w:rPr>
          <w:b/>
          <w:bCs/>
          <w:sz w:val="24"/>
        </w:rPr>
      </w:pPr>
      <w:r w:rsidRPr="00E77324">
        <w:rPr>
          <w:b/>
          <w:bCs/>
          <w:sz w:val="24"/>
        </w:rPr>
        <w:t>I.YÊU</w:t>
      </w:r>
      <w:r w:rsidRPr="00E77324">
        <w:rPr>
          <w:b/>
          <w:bCs/>
          <w:spacing w:val="-3"/>
          <w:sz w:val="24"/>
        </w:rPr>
        <w:t xml:space="preserve"> </w:t>
      </w:r>
      <w:r w:rsidRPr="00E77324">
        <w:rPr>
          <w:b/>
          <w:bCs/>
          <w:sz w:val="24"/>
        </w:rPr>
        <w:t>CẦU</w:t>
      </w:r>
      <w:r w:rsidRPr="00E77324">
        <w:rPr>
          <w:b/>
          <w:bCs/>
          <w:spacing w:val="-3"/>
          <w:sz w:val="24"/>
        </w:rPr>
        <w:t xml:space="preserve"> </w:t>
      </w:r>
      <w:r w:rsidRPr="00E77324">
        <w:rPr>
          <w:b/>
          <w:bCs/>
          <w:sz w:val="24"/>
        </w:rPr>
        <w:t>CẦN</w:t>
      </w:r>
      <w:r w:rsidRPr="00E77324">
        <w:rPr>
          <w:b/>
          <w:bCs/>
          <w:spacing w:val="-3"/>
          <w:sz w:val="24"/>
        </w:rPr>
        <w:t xml:space="preserve"> </w:t>
      </w:r>
      <w:r w:rsidRPr="00E77324">
        <w:rPr>
          <w:b/>
          <w:bCs/>
          <w:spacing w:val="-5"/>
          <w:sz w:val="24"/>
        </w:rPr>
        <w:t>ĐẠT</w:t>
      </w:r>
    </w:p>
    <w:p w14:paraId="29C5EDD5" w14:textId="77777777" w:rsidR="00CD4C97" w:rsidRPr="00E77324" w:rsidRDefault="00CD4C97" w:rsidP="00CD4C97">
      <w:pPr>
        <w:jc w:val="both"/>
        <w:rPr>
          <w:sz w:val="24"/>
        </w:rPr>
      </w:pPr>
      <w:r w:rsidRPr="00E77324">
        <w:rPr>
          <w:sz w:val="24"/>
        </w:rPr>
        <w:t xml:space="preserve">-Phân biệt được hỗn hợp và dung dịch từ các ví dụ đã </w:t>
      </w:r>
      <w:r w:rsidRPr="00E77324">
        <w:rPr>
          <w:spacing w:val="-4"/>
          <w:sz w:val="24"/>
        </w:rPr>
        <w:t>cho.</w:t>
      </w:r>
      <w:r w:rsidRPr="00E77324">
        <w:rPr>
          <w:sz w:val="24"/>
        </w:rPr>
        <w:t xml:space="preserve"> Thực hành tách muối hoặc đường ra khỏi dung dịch muối hoặc </w:t>
      </w:r>
      <w:r w:rsidRPr="00E77324">
        <w:rPr>
          <w:spacing w:val="-2"/>
          <w:sz w:val="24"/>
        </w:rPr>
        <w:t>đường.</w:t>
      </w:r>
    </w:p>
    <w:p w14:paraId="2941C7D1" w14:textId="77777777" w:rsidR="00CD4C97" w:rsidRPr="00E77324" w:rsidRDefault="00CD4C97" w:rsidP="00CD4C97">
      <w:pPr>
        <w:jc w:val="both"/>
        <w:rPr>
          <w:sz w:val="24"/>
        </w:rPr>
      </w:pPr>
      <w:r w:rsidRPr="00E77324">
        <w:rPr>
          <w:sz w:val="24"/>
        </w:rPr>
        <w:t xml:space="preserve">-Năng lực giao tiếp và hợp tác trong thảo luận nhóm; quan sát và phân tích hình ảnh, nội dung để khái quát được hỗn hợp và dung dịch. Năng lực thực hành thí nghiệm: “Tách muối ra khỏi dung dịch nước </w:t>
      </w:r>
      <w:r w:rsidRPr="00E77324">
        <w:rPr>
          <w:spacing w:val="-2"/>
          <w:sz w:val="24"/>
        </w:rPr>
        <w:t>muối”.</w:t>
      </w:r>
      <w:r w:rsidRPr="00E77324">
        <w:rPr>
          <w:sz w:val="24"/>
        </w:rPr>
        <w:t xml:space="preserve"> Năng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lực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giải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quyết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vấn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đề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và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sáng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tạo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thông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qua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việc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giải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thích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được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một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số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hỗn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hợp</w:t>
      </w:r>
      <w:r w:rsidRPr="00E77324">
        <w:rPr>
          <w:spacing w:val="23"/>
          <w:sz w:val="24"/>
        </w:rPr>
        <w:t xml:space="preserve"> </w:t>
      </w:r>
      <w:r w:rsidRPr="00E77324">
        <w:rPr>
          <w:sz w:val="24"/>
        </w:rPr>
        <w:t>và dung dịch thường sử dụng hằng ngày.</w:t>
      </w:r>
    </w:p>
    <w:p w14:paraId="5B9B62AF" w14:textId="77777777" w:rsidR="00CD4C97" w:rsidRPr="00E77324" w:rsidRDefault="00CD4C97" w:rsidP="00CD4C97">
      <w:pPr>
        <w:jc w:val="both"/>
        <w:rPr>
          <w:sz w:val="24"/>
        </w:rPr>
      </w:pPr>
      <w:r w:rsidRPr="00E77324">
        <w:rPr>
          <w:sz w:val="24"/>
        </w:rPr>
        <w:t>-Trách nhiệm</w:t>
      </w:r>
      <w:r w:rsidRPr="00E77324">
        <w:rPr>
          <w:spacing w:val="-1"/>
          <w:sz w:val="24"/>
        </w:rPr>
        <w:t xml:space="preserve"> </w:t>
      </w:r>
      <w:r w:rsidRPr="00E77324">
        <w:rPr>
          <w:sz w:val="24"/>
        </w:rPr>
        <w:t>và trung</w:t>
      </w:r>
      <w:r w:rsidRPr="00E77324">
        <w:rPr>
          <w:spacing w:val="-1"/>
          <w:sz w:val="24"/>
        </w:rPr>
        <w:t xml:space="preserve"> </w:t>
      </w:r>
      <w:r w:rsidRPr="00E77324">
        <w:rPr>
          <w:sz w:val="24"/>
        </w:rPr>
        <w:t>thực trong</w:t>
      </w:r>
      <w:r w:rsidRPr="00E77324">
        <w:rPr>
          <w:spacing w:val="-1"/>
          <w:sz w:val="24"/>
        </w:rPr>
        <w:t xml:space="preserve"> </w:t>
      </w:r>
      <w:r w:rsidRPr="00E77324">
        <w:rPr>
          <w:sz w:val="24"/>
        </w:rPr>
        <w:t>tiến hành</w:t>
      </w:r>
      <w:r w:rsidRPr="00E77324">
        <w:rPr>
          <w:spacing w:val="-1"/>
          <w:sz w:val="24"/>
        </w:rPr>
        <w:t xml:space="preserve"> </w:t>
      </w:r>
      <w:r w:rsidRPr="00E77324">
        <w:rPr>
          <w:sz w:val="24"/>
        </w:rPr>
        <w:t>thí nghiệm</w:t>
      </w:r>
      <w:r w:rsidRPr="00E77324">
        <w:rPr>
          <w:spacing w:val="-1"/>
          <w:sz w:val="24"/>
        </w:rPr>
        <w:t xml:space="preserve"> </w:t>
      </w:r>
      <w:r w:rsidRPr="00E77324">
        <w:rPr>
          <w:sz w:val="24"/>
        </w:rPr>
        <w:t>và báo</w:t>
      </w:r>
      <w:r w:rsidRPr="00E77324">
        <w:rPr>
          <w:spacing w:val="-1"/>
          <w:sz w:val="24"/>
        </w:rPr>
        <w:t xml:space="preserve"> </w:t>
      </w:r>
      <w:r w:rsidRPr="00E77324">
        <w:rPr>
          <w:sz w:val="24"/>
        </w:rPr>
        <w:t>cáo kết</w:t>
      </w:r>
      <w:r w:rsidRPr="00E77324">
        <w:rPr>
          <w:spacing w:val="-1"/>
          <w:sz w:val="24"/>
        </w:rPr>
        <w:t xml:space="preserve"> </w:t>
      </w:r>
      <w:r w:rsidRPr="00E77324">
        <w:rPr>
          <w:sz w:val="24"/>
        </w:rPr>
        <w:t xml:space="preserve">quả thảo </w:t>
      </w:r>
      <w:r w:rsidRPr="00E77324">
        <w:rPr>
          <w:spacing w:val="-2"/>
          <w:sz w:val="24"/>
        </w:rPr>
        <w:t>luận.</w:t>
      </w:r>
      <w:r w:rsidRPr="00E77324">
        <w:rPr>
          <w:sz w:val="24"/>
        </w:rPr>
        <w:t xml:space="preserve"> Ham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hiểu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biết,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tìm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hiểu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về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hỗn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hợp,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dung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dịch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và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vận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dụng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kiến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thức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vào</w:t>
      </w:r>
      <w:r w:rsidRPr="00E77324">
        <w:rPr>
          <w:spacing w:val="-7"/>
          <w:sz w:val="24"/>
        </w:rPr>
        <w:t xml:space="preserve"> </w:t>
      </w:r>
      <w:r w:rsidRPr="00E77324">
        <w:rPr>
          <w:sz w:val="24"/>
        </w:rPr>
        <w:t>cuộc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2"/>
          <w:sz w:val="24"/>
        </w:rPr>
        <w:t>sống.</w:t>
      </w:r>
    </w:p>
    <w:p w14:paraId="7325B188" w14:textId="77777777" w:rsidR="00CD4C97" w:rsidRPr="00E77324" w:rsidRDefault="00CD4C97" w:rsidP="00CD4C97">
      <w:pPr>
        <w:rPr>
          <w:b/>
          <w:bCs/>
          <w:spacing w:val="-5"/>
          <w:sz w:val="24"/>
        </w:rPr>
      </w:pPr>
      <w:r w:rsidRPr="00E77324">
        <w:rPr>
          <w:b/>
          <w:bCs/>
          <w:sz w:val="24"/>
        </w:rPr>
        <w:t xml:space="preserve">II.ĐỒ DÙNG DẠY </w:t>
      </w:r>
      <w:r w:rsidRPr="00E77324">
        <w:rPr>
          <w:b/>
          <w:bCs/>
          <w:spacing w:val="-5"/>
          <w:sz w:val="24"/>
        </w:rPr>
        <w:t>HỌC</w:t>
      </w:r>
    </w:p>
    <w:p w14:paraId="0818A612" w14:textId="77777777" w:rsidR="00CD4C97" w:rsidRPr="00E77324" w:rsidRDefault="00CD4C97" w:rsidP="00CD4C97">
      <w:pPr>
        <w:rPr>
          <w:b/>
          <w:bCs/>
          <w:spacing w:val="-5"/>
          <w:sz w:val="24"/>
        </w:rPr>
      </w:pPr>
      <w:r w:rsidRPr="00E77324">
        <w:rPr>
          <w:b/>
          <w:bCs/>
          <w:spacing w:val="-5"/>
          <w:sz w:val="24"/>
        </w:rPr>
        <w:t>1.Giáo viên:</w:t>
      </w:r>
    </w:p>
    <w:p w14:paraId="34A7B72A" w14:textId="77777777" w:rsidR="00CD4C97" w:rsidRPr="00E77324" w:rsidRDefault="00CD4C97" w:rsidP="00CD4C97">
      <w:pPr>
        <w:rPr>
          <w:sz w:val="24"/>
          <w:lang w:val="nl-NL"/>
        </w:rPr>
      </w:pPr>
      <w:r w:rsidRPr="00E77324">
        <w:rPr>
          <w:sz w:val="24"/>
          <w:lang w:val="nl-NL"/>
        </w:rPr>
        <w:t>-Bảng</w:t>
      </w:r>
      <w:r w:rsidRPr="00E77324">
        <w:rPr>
          <w:spacing w:val="-3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gợi</w:t>
      </w:r>
      <w:r w:rsidRPr="00E77324">
        <w:rPr>
          <w:spacing w:val="-1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ý (SGK</w:t>
      </w:r>
      <w:r w:rsidRPr="00E77324">
        <w:rPr>
          <w:spacing w:val="-2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 xml:space="preserve">trang </w:t>
      </w:r>
      <w:r w:rsidRPr="00E77324">
        <w:rPr>
          <w:spacing w:val="-4"/>
          <w:sz w:val="24"/>
          <w:lang w:val="nl-NL"/>
        </w:rPr>
        <w:t>17).</w:t>
      </w:r>
    </w:p>
    <w:p w14:paraId="212A89B2" w14:textId="77777777" w:rsidR="00CD4C97" w:rsidRPr="00E77324" w:rsidRDefault="00CD4C97" w:rsidP="00CD4C97">
      <w:pPr>
        <w:rPr>
          <w:sz w:val="24"/>
          <w:lang w:val="nl-NL"/>
        </w:rPr>
      </w:pPr>
      <w:r w:rsidRPr="00E77324">
        <w:rPr>
          <w:sz w:val="24"/>
          <w:lang w:val="nl-NL"/>
        </w:rPr>
        <w:t>-Hình</w:t>
      </w:r>
      <w:r w:rsidRPr="00E77324">
        <w:rPr>
          <w:spacing w:val="-4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11 12</w:t>
      </w:r>
      <w:r w:rsidRPr="00E77324">
        <w:rPr>
          <w:spacing w:val="-3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(SGK</w:t>
      </w:r>
      <w:r w:rsidRPr="00E77324">
        <w:rPr>
          <w:spacing w:val="-3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trang</w:t>
      </w:r>
      <w:r w:rsidRPr="00E77324">
        <w:rPr>
          <w:spacing w:val="-3"/>
          <w:sz w:val="24"/>
          <w:lang w:val="nl-NL"/>
        </w:rPr>
        <w:t xml:space="preserve"> </w:t>
      </w:r>
      <w:r w:rsidRPr="00E77324">
        <w:rPr>
          <w:spacing w:val="-4"/>
          <w:sz w:val="24"/>
          <w:lang w:val="nl-NL"/>
        </w:rPr>
        <w:t>18).</w:t>
      </w:r>
    </w:p>
    <w:p w14:paraId="77F1376B" w14:textId="77777777" w:rsidR="00CD4C97" w:rsidRPr="00E77324" w:rsidRDefault="00CD4C97" w:rsidP="00CD4C97">
      <w:pPr>
        <w:rPr>
          <w:sz w:val="24"/>
          <w:lang w:val="nl-NL"/>
        </w:rPr>
      </w:pPr>
      <w:r w:rsidRPr="00E77324">
        <w:rPr>
          <w:sz w:val="24"/>
          <w:lang w:val="nl-NL"/>
        </w:rPr>
        <w:t>-Đĩa sứ, đèn cồn (hoặc cây nến), giá bếp (8 bộ).</w:t>
      </w:r>
    </w:p>
    <w:p w14:paraId="7BE80831" w14:textId="77777777" w:rsidR="00CD4C97" w:rsidRPr="00E77324" w:rsidRDefault="00CD4C97" w:rsidP="00CD4C97">
      <w:pPr>
        <w:pStyle w:val="TableParagraph"/>
        <w:tabs>
          <w:tab w:val="left" w:pos="252"/>
        </w:tabs>
        <w:ind w:right="68"/>
        <w:rPr>
          <w:sz w:val="24"/>
          <w:szCs w:val="24"/>
        </w:rPr>
      </w:pPr>
      <w:r w:rsidRPr="00E77324">
        <w:rPr>
          <w:b/>
          <w:bCs/>
          <w:spacing w:val="-5"/>
          <w:sz w:val="24"/>
          <w:szCs w:val="24"/>
        </w:rPr>
        <w:t>2.Học sinh:</w:t>
      </w:r>
    </w:p>
    <w:p w14:paraId="0F8F379D" w14:textId="77777777" w:rsidR="00CD4C97" w:rsidRPr="00E77324" w:rsidRDefault="00CD4C97" w:rsidP="00CD4C97">
      <w:pPr>
        <w:rPr>
          <w:sz w:val="24"/>
          <w:lang w:val="nl-NL"/>
        </w:rPr>
      </w:pPr>
      <w:r w:rsidRPr="00E77324">
        <w:rPr>
          <w:sz w:val="24"/>
          <w:lang w:val="nl-NL"/>
        </w:rPr>
        <w:t>-SGK</w:t>
      </w:r>
    </w:p>
    <w:p w14:paraId="04554699" w14:textId="77777777" w:rsidR="00CD4C97" w:rsidRPr="00E77324" w:rsidRDefault="00CD4C97" w:rsidP="00CD4C97">
      <w:pPr>
        <w:rPr>
          <w:sz w:val="24"/>
          <w:lang w:val="nl-NL"/>
        </w:rPr>
      </w:pPr>
      <w:r w:rsidRPr="00E77324">
        <w:rPr>
          <w:sz w:val="24"/>
          <w:lang w:val="nl-NL"/>
        </w:rPr>
        <w:t>-Giấy</w:t>
      </w:r>
      <w:r w:rsidRPr="00E77324">
        <w:rPr>
          <w:spacing w:val="-15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khổ</w:t>
      </w:r>
      <w:r w:rsidRPr="00E77324">
        <w:rPr>
          <w:spacing w:val="-27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A4</w:t>
      </w:r>
      <w:r w:rsidRPr="00E77324">
        <w:rPr>
          <w:spacing w:val="-14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hoặc</w:t>
      </w:r>
      <w:r w:rsidRPr="00E77324">
        <w:rPr>
          <w:spacing w:val="-27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A3</w:t>
      </w:r>
      <w:r w:rsidRPr="00E77324">
        <w:rPr>
          <w:spacing w:val="-14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(mỗi</w:t>
      </w:r>
      <w:r w:rsidRPr="00E77324">
        <w:rPr>
          <w:spacing w:val="-15"/>
          <w:sz w:val="24"/>
          <w:lang w:val="nl-NL"/>
        </w:rPr>
        <w:t xml:space="preserve"> </w:t>
      </w:r>
      <w:r w:rsidRPr="00E77324">
        <w:rPr>
          <w:spacing w:val="-2"/>
          <w:sz w:val="24"/>
          <w:lang w:val="nl-NL"/>
        </w:rPr>
        <w:t>nhóm).</w:t>
      </w:r>
    </w:p>
    <w:p w14:paraId="568216C6" w14:textId="77777777" w:rsidR="00CD4C97" w:rsidRPr="00E77324" w:rsidRDefault="00CD4C97" w:rsidP="00CD4C97">
      <w:pPr>
        <w:rPr>
          <w:sz w:val="24"/>
          <w:lang w:val="nl-NL"/>
        </w:rPr>
      </w:pPr>
      <w:r w:rsidRPr="00E77324">
        <w:rPr>
          <w:sz w:val="24"/>
          <w:lang w:val="nl-NL"/>
        </w:rPr>
        <w:t>-Thìa</w:t>
      </w:r>
      <w:r w:rsidRPr="00E77324">
        <w:rPr>
          <w:spacing w:val="-14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nhỏ,</w:t>
      </w:r>
      <w:r w:rsidRPr="00E77324">
        <w:rPr>
          <w:spacing w:val="-14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muối</w:t>
      </w:r>
      <w:r w:rsidRPr="00E77324">
        <w:rPr>
          <w:spacing w:val="-14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tinh,</w:t>
      </w:r>
      <w:r w:rsidRPr="00E77324">
        <w:rPr>
          <w:spacing w:val="-13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nửa</w:t>
      </w:r>
      <w:r w:rsidRPr="00E77324">
        <w:rPr>
          <w:spacing w:val="-14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cốc</w:t>
      </w:r>
      <w:r w:rsidRPr="00E77324">
        <w:rPr>
          <w:spacing w:val="-14"/>
          <w:sz w:val="24"/>
          <w:lang w:val="nl-NL"/>
        </w:rPr>
        <w:t xml:space="preserve"> </w:t>
      </w:r>
      <w:r w:rsidRPr="00E77324">
        <w:rPr>
          <w:sz w:val="24"/>
          <w:lang w:val="nl-NL"/>
        </w:rPr>
        <w:t>nước (mỗi nhóm).</w:t>
      </w:r>
    </w:p>
    <w:p w14:paraId="57B096CD" w14:textId="77777777" w:rsidR="00CD4C97" w:rsidRPr="00E77324" w:rsidRDefault="00CD4C97" w:rsidP="00CD4C97">
      <w:pPr>
        <w:rPr>
          <w:b/>
          <w:bCs/>
          <w:sz w:val="24"/>
          <w:lang w:val="nl-NL"/>
        </w:rPr>
      </w:pPr>
      <w:r w:rsidRPr="00E77324">
        <w:rPr>
          <w:b/>
          <w:bCs/>
          <w:sz w:val="24"/>
          <w:lang w:val="nl-NL"/>
        </w:rPr>
        <w:t>III. CÁC HOẠT ĐỘNG DẠY HỌC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CD4C97" w:rsidRPr="00E77324" w14:paraId="10A849F4" w14:textId="77777777" w:rsidTr="0030095B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2C960D64" w14:textId="77777777" w:rsidR="00CD4C97" w:rsidRPr="00E77324" w:rsidRDefault="00CD4C97" w:rsidP="0030095B">
            <w:pPr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38C83C8" w14:textId="77777777" w:rsidR="00CD4C97" w:rsidRPr="00E77324" w:rsidRDefault="00CD4C97" w:rsidP="0030095B">
            <w:pPr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 ĐỘNG CỦA HS</w:t>
            </w:r>
          </w:p>
        </w:tc>
      </w:tr>
      <w:tr w:rsidR="00CD4C97" w:rsidRPr="00E77324" w14:paraId="16E7009F" w14:textId="77777777" w:rsidTr="0030095B"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2329D542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b/>
                <w:bCs/>
                <w:sz w:val="24"/>
              </w:rPr>
              <w:t>1.Hoạt động Mở đầu</w:t>
            </w:r>
            <w:r w:rsidRPr="00E77324">
              <w:rPr>
                <w:sz w:val="24"/>
              </w:rPr>
              <w:t xml:space="preserve"> (10 </w:t>
            </w:r>
            <w:r w:rsidRPr="00E77324">
              <w:rPr>
                <w:spacing w:val="-2"/>
                <w:sz w:val="24"/>
              </w:rPr>
              <w:t>phút)</w:t>
            </w:r>
          </w:p>
        </w:tc>
      </w:tr>
      <w:tr w:rsidR="00CD4C97" w:rsidRPr="00E77324" w14:paraId="097194DD" w14:textId="77777777" w:rsidTr="0030095B">
        <w:tc>
          <w:tcPr>
            <w:tcW w:w="5382" w:type="dxa"/>
            <w:vMerge w:val="restart"/>
          </w:tcPr>
          <w:p w14:paraId="370F9DB8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– GV sử dụng các nhiệm vụ ở mục Cùng thảo luận (SGK trang 17) để thực hiện hoạt động này. GV yêu cầu HS đọc các nhiệm vụ ở mục Cùng thảo luận (SGK trang 17).</w:t>
            </w:r>
          </w:p>
          <w:p w14:paraId="6D225A08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 chia lớp thành các nhóm 4 hoặc 6 HS, yêu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cầu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các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nhóm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thực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hiện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nhiệm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vụ: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Tìm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hiểu một số hỗn hợp, dung dịch mà em và gia đình sử dụng hằng ngày rồi hoàn thành bảng theo</w:t>
            </w:r>
            <w:r w:rsidRPr="00E77324">
              <w:rPr>
                <w:spacing w:val="40"/>
                <w:sz w:val="24"/>
              </w:rPr>
              <w:t xml:space="preserve"> </w:t>
            </w:r>
            <w:r w:rsidRPr="00E77324">
              <w:rPr>
                <w:sz w:val="24"/>
              </w:rPr>
              <w:t>gợi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ý (SGK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trang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17) vào giấy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khổ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A4 hoặc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A3.</w:t>
            </w:r>
          </w:p>
          <w:p w14:paraId="59E4DBF7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yêu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cầu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các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nhóm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dán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sản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phẩm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của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nhóm lên bảng.</w:t>
            </w:r>
          </w:p>
          <w:p w14:paraId="3BD784B2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 mời hai nhóm trình bày về sản phẩm của nhóm mình trước lớp.</w:t>
            </w:r>
          </w:p>
          <w:p w14:paraId="560A8511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5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tổ chức cho các nhóm nhận xét lẫn </w:t>
            </w:r>
            <w:r w:rsidRPr="00E77324">
              <w:rPr>
                <w:spacing w:val="-2"/>
                <w:sz w:val="24"/>
              </w:rPr>
              <w:t>nhau.</w:t>
            </w:r>
          </w:p>
          <w:p w14:paraId="6C9FC64C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nhận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xét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chung,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khen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ngợi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nhóm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thực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hiện tốt và dẫn dắt vào tiết 2 của bài học.</w:t>
            </w:r>
          </w:p>
        </w:tc>
        <w:tc>
          <w:tcPr>
            <w:tcW w:w="4536" w:type="dxa"/>
          </w:tcPr>
          <w:p w14:paraId="48874BBE" w14:textId="77777777" w:rsidR="00CD4C97" w:rsidRPr="00E77324" w:rsidRDefault="00CD4C97" w:rsidP="0030095B">
            <w:pPr>
              <w:jc w:val="both"/>
              <w:rPr>
                <w:b/>
                <w:bCs/>
                <w:sz w:val="24"/>
              </w:rPr>
            </w:pPr>
            <w:r w:rsidRPr="00E77324">
              <w:rPr>
                <w:sz w:val="24"/>
              </w:rPr>
              <w:t>− HS đọc các nhiệm vụ ở mục Cùng thảo luận (SGK trang 17).</w:t>
            </w:r>
          </w:p>
        </w:tc>
      </w:tr>
      <w:tr w:rsidR="00CD4C97" w:rsidRPr="00E77324" w14:paraId="42C1530B" w14:textId="77777777" w:rsidTr="0030095B">
        <w:tc>
          <w:tcPr>
            <w:tcW w:w="5382" w:type="dxa"/>
            <w:vMerge/>
          </w:tcPr>
          <w:p w14:paraId="656897C8" w14:textId="77777777" w:rsidR="00CD4C97" w:rsidRPr="00E77324" w:rsidRDefault="00CD4C97" w:rsidP="0030095B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14:paraId="7893C804" w14:textId="77777777" w:rsidR="00CD4C97" w:rsidRPr="00E77324" w:rsidRDefault="00CD4C97" w:rsidP="0030095B">
            <w:pPr>
              <w:jc w:val="both"/>
              <w:rPr>
                <w:sz w:val="24"/>
              </w:rPr>
            </w:pPr>
          </w:p>
          <w:p w14:paraId="586D4507" w14:textId="77777777" w:rsidR="00CD4C97" w:rsidRPr="00E77324" w:rsidRDefault="00CD4C97" w:rsidP="0030095B">
            <w:pPr>
              <w:jc w:val="both"/>
              <w:rPr>
                <w:sz w:val="24"/>
              </w:rPr>
            </w:pPr>
          </w:p>
          <w:p w14:paraId="72FDF5E1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 xml:space="preserve">− Các nhóm thực hiện nhiệm </w:t>
            </w:r>
            <w:r w:rsidRPr="00E77324">
              <w:rPr>
                <w:spacing w:val="-5"/>
                <w:sz w:val="24"/>
              </w:rPr>
              <w:t>vụ.</w:t>
            </w:r>
          </w:p>
          <w:p w14:paraId="13CEBEDD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7D7CDD27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3A3D1C33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556FB442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396318C0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 xml:space="preserve">-Các nhóm dán sản phẩm lên </w:t>
            </w:r>
            <w:r w:rsidRPr="00E77324">
              <w:rPr>
                <w:spacing w:val="-2"/>
                <w:sz w:val="24"/>
              </w:rPr>
              <w:t>bảng.</w:t>
            </w:r>
          </w:p>
          <w:p w14:paraId="29B9503F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45485A34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-Đại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diện hai nhóm trình </w:t>
            </w:r>
            <w:r w:rsidRPr="00E77324">
              <w:rPr>
                <w:spacing w:val="-4"/>
                <w:sz w:val="24"/>
              </w:rPr>
              <w:t>bày.</w:t>
            </w:r>
          </w:p>
          <w:p w14:paraId="03B94427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757835AD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 xml:space="preserve">-Các nhóm khác nhận xét và bổ sung (nếu </w:t>
            </w:r>
            <w:r w:rsidRPr="00E77324">
              <w:rPr>
                <w:spacing w:val="-4"/>
                <w:sz w:val="24"/>
              </w:rPr>
              <w:t>có).</w:t>
            </w:r>
          </w:p>
          <w:p w14:paraId="1FB01FD1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-HS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lắng </w:t>
            </w:r>
            <w:r w:rsidRPr="00E77324">
              <w:rPr>
                <w:spacing w:val="-2"/>
                <w:sz w:val="24"/>
              </w:rPr>
              <w:t>nghe.</w:t>
            </w:r>
          </w:p>
        </w:tc>
      </w:tr>
      <w:tr w:rsidR="00CD4C97" w:rsidRPr="00E77324" w14:paraId="24F22D39" w14:textId="77777777" w:rsidTr="0030095B">
        <w:tc>
          <w:tcPr>
            <w:tcW w:w="9918" w:type="dxa"/>
            <w:gridSpan w:val="2"/>
          </w:tcPr>
          <w:p w14:paraId="0D9B96BB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b/>
                <w:bCs/>
                <w:sz w:val="24"/>
              </w:rPr>
              <w:t>2.Hoạt</w:t>
            </w:r>
            <w:r w:rsidRPr="00E77324">
              <w:rPr>
                <w:b/>
                <w:b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>động</w:t>
            </w:r>
            <w:r w:rsidRPr="00E77324">
              <w:rPr>
                <w:b/>
                <w:b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>hình</w:t>
            </w:r>
            <w:r w:rsidRPr="00E77324">
              <w:rPr>
                <w:b/>
                <w:b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>thành</w:t>
            </w:r>
            <w:r w:rsidRPr="00E77324">
              <w:rPr>
                <w:b/>
                <w:b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>kiến</w:t>
            </w:r>
            <w:r w:rsidRPr="00E77324">
              <w:rPr>
                <w:b/>
                <w:b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>thức mới:</w:t>
            </w:r>
            <w:r w:rsidRPr="00E77324">
              <w:rPr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Thực</w:t>
            </w:r>
            <w:r w:rsidRPr="00E77324">
              <w:rPr>
                <w:b/>
                <w:bCs/>
                <w:i/>
                <w:i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hành</w:t>
            </w:r>
            <w:r w:rsidRPr="00E77324">
              <w:rPr>
                <w:b/>
                <w:bCs/>
                <w:i/>
                <w:i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tách</w:t>
            </w:r>
            <w:r w:rsidRPr="00E77324">
              <w:rPr>
                <w:b/>
                <w:bCs/>
                <w:i/>
                <w:i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muối</w:t>
            </w:r>
            <w:r w:rsidRPr="00E77324">
              <w:rPr>
                <w:b/>
                <w:bCs/>
                <w:i/>
                <w:i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ra</w:t>
            </w:r>
            <w:r w:rsidRPr="00E77324">
              <w:rPr>
                <w:b/>
                <w:bCs/>
                <w:i/>
                <w:i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khỏi</w:t>
            </w:r>
            <w:r w:rsidRPr="00E77324">
              <w:rPr>
                <w:b/>
                <w:bCs/>
                <w:i/>
                <w:i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dung</w:t>
            </w:r>
            <w:r w:rsidRPr="00E77324">
              <w:rPr>
                <w:b/>
                <w:bCs/>
                <w:i/>
                <w:iCs/>
                <w:spacing w:val="23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dịch nước muối</w:t>
            </w:r>
            <w:r w:rsidRPr="00E77324">
              <w:rPr>
                <w:sz w:val="24"/>
              </w:rPr>
              <w:t xml:space="preserve"> (15 phút)</w:t>
            </w:r>
          </w:p>
        </w:tc>
      </w:tr>
      <w:tr w:rsidR="00CD4C97" w:rsidRPr="00E77324" w14:paraId="31CEC922" w14:textId="77777777" w:rsidTr="0030095B">
        <w:tc>
          <w:tcPr>
            <w:tcW w:w="5382" w:type="dxa"/>
          </w:tcPr>
          <w:p w14:paraId="79BD9A67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hướng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dẫn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HS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tìm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hiểu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các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bước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thực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hiện thí nghiệm 3 (SGK trang 18) và yêu cầu các nhóm nhận dụng cụ thí nghiệm.</w:t>
            </w:r>
          </w:p>
          <w:p w14:paraId="79D9522F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 yêu cầu các nhóm tiến hành thí nghiệm và trả lời câu hỏi: Sau khi nước bay hơi hết,</w:t>
            </w:r>
            <w:r w:rsidRPr="00E77324">
              <w:rPr>
                <w:spacing w:val="80"/>
                <w:w w:val="150"/>
                <w:sz w:val="24"/>
              </w:rPr>
              <w:t xml:space="preserve"> </w:t>
            </w:r>
            <w:r w:rsidRPr="00E77324">
              <w:rPr>
                <w:sz w:val="24"/>
              </w:rPr>
              <w:t>em nhìn thấy gì trong đĩa? Giải thích.</w:t>
            </w:r>
          </w:p>
          <w:p w14:paraId="2132BD27" w14:textId="77777777" w:rsidR="00CD4C97" w:rsidRPr="00E77324" w:rsidRDefault="00CD4C97" w:rsidP="0030095B">
            <w:pPr>
              <w:jc w:val="both"/>
              <w:rPr>
                <w:sz w:val="24"/>
              </w:rPr>
            </w:pPr>
          </w:p>
          <w:p w14:paraId="328F402F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4"/>
                <w:sz w:val="24"/>
              </w:rPr>
              <w:t xml:space="preserve"> </w:t>
            </w:r>
            <w:r w:rsidRPr="00E77324">
              <w:rPr>
                <w:sz w:val="24"/>
              </w:rPr>
              <w:t>mời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các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nhóm trình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bày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kết quả thảo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luận trước lớp.</w:t>
            </w:r>
          </w:p>
          <w:p w14:paraId="3C9E1BB3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5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tổ chức cho các nhóm nhận xét lẫn </w:t>
            </w:r>
            <w:r w:rsidRPr="00E77324">
              <w:rPr>
                <w:spacing w:val="-2"/>
                <w:sz w:val="24"/>
              </w:rPr>
              <w:t>nhau.</w:t>
            </w:r>
          </w:p>
          <w:p w14:paraId="18996697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lastRenderedPageBreak/>
              <w:t>-GV nhận xét chung và hướng dẫn HS rút ra kết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luận: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Trong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đĩa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có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lớp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muối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trắng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đọng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lại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do khi đun nóng, nước đã bị bay hơi.</w:t>
            </w:r>
          </w:p>
          <w:p w14:paraId="50016A0C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i/>
                <w:sz w:val="24"/>
              </w:rPr>
              <w:t>*</w:t>
            </w:r>
            <w:r w:rsidRPr="00E77324">
              <w:rPr>
                <w:i/>
                <w:spacing w:val="6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Lưu</w:t>
            </w:r>
            <w:r w:rsidRPr="00E77324">
              <w:rPr>
                <w:i/>
                <w:spacing w:val="9"/>
                <w:sz w:val="24"/>
              </w:rPr>
              <w:t xml:space="preserve"> </w:t>
            </w:r>
            <w:r w:rsidRPr="00E77324">
              <w:rPr>
                <w:i/>
                <w:sz w:val="24"/>
              </w:rPr>
              <w:t>ý:</w:t>
            </w:r>
            <w:r w:rsidRPr="00E77324">
              <w:rPr>
                <w:i/>
                <w:spacing w:val="8"/>
                <w:sz w:val="24"/>
              </w:rPr>
              <w:t xml:space="preserve"> </w:t>
            </w:r>
            <w:r w:rsidRPr="00E77324">
              <w:rPr>
                <w:sz w:val="24"/>
              </w:rPr>
              <w:t>GV</w:t>
            </w:r>
            <w:r w:rsidRPr="00E77324">
              <w:rPr>
                <w:spacing w:val="5"/>
                <w:sz w:val="24"/>
              </w:rPr>
              <w:t xml:space="preserve"> </w:t>
            </w:r>
            <w:r w:rsidRPr="00E77324">
              <w:rPr>
                <w:sz w:val="24"/>
              </w:rPr>
              <w:t>nhắc</w:t>
            </w:r>
            <w:r w:rsidRPr="00E77324">
              <w:rPr>
                <w:spacing w:val="9"/>
                <w:sz w:val="24"/>
              </w:rPr>
              <w:t xml:space="preserve"> </w:t>
            </w:r>
            <w:r w:rsidRPr="00E77324">
              <w:rPr>
                <w:sz w:val="24"/>
              </w:rPr>
              <w:t>nhở</w:t>
            </w:r>
            <w:r w:rsidRPr="00E77324">
              <w:rPr>
                <w:spacing w:val="8"/>
                <w:sz w:val="24"/>
              </w:rPr>
              <w:t xml:space="preserve"> </w:t>
            </w:r>
            <w:r w:rsidRPr="00E77324">
              <w:rPr>
                <w:sz w:val="24"/>
              </w:rPr>
              <w:t>HS</w:t>
            </w:r>
            <w:r w:rsidRPr="00E77324">
              <w:rPr>
                <w:spacing w:val="9"/>
                <w:sz w:val="24"/>
              </w:rPr>
              <w:t xml:space="preserve"> </w:t>
            </w:r>
            <w:r w:rsidRPr="00E77324">
              <w:rPr>
                <w:sz w:val="24"/>
              </w:rPr>
              <w:t>tuân</w:t>
            </w:r>
            <w:r w:rsidRPr="00E77324">
              <w:rPr>
                <w:spacing w:val="8"/>
                <w:sz w:val="24"/>
              </w:rPr>
              <w:t xml:space="preserve"> </w:t>
            </w:r>
            <w:r w:rsidRPr="00E77324">
              <w:rPr>
                <w:sz w:val="24"/>
              </w:rPr>
              <w:t>thủ</w:t>
            </w:r>
            <w:r w:rsidRPr="00E77324">
              <w:rPr>
                <w:spacing w:val="9"/>
                <w:sz w:val="24"/>
              </w:rPr>
              <w:t xml:space="preserve"> </w:t>
            </w:r>
            <w:r w:rsidRPr="00E77324">
              <w:rPr>
                <w:sz w:val="24"/>
              </w:rPr>
              <w:t>theo</w:t>
            </w:r>
            <w:r w:rsidRPr="00E77324">
              <w:rPr>
                <w:spacing w:val="9"/>
                <w:sz w:val="24"/>
              </w:rPr>
              <w:t xml:space="preserve"> </w:t>
            </w:r>
            <w:r w:rsidRPr="00E77324">
              <w:rPr>
                <w:spacing w:val="-2"/>
                <w:sz w:val="24"/>
              </w:rPr>
              <w:t>hướng</w:t>
            </w:r>
          </w:p>
          <w:p w14:paraId="614E3B3A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dẫn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của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thầy,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cô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giáo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và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không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sờ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tay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vào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>đĩa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sứ </w:t>
            </w:r>
            <w:r w:rsidRPr="00E77324">
              <w:rPr>
                <w:spacing w:val="-4"/>
                <w:sz w:val="24"/>
              </w:rPr>
              <w:t>trong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quá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trình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làm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thí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nghiệm</w:t>
            </w:r>
            <w:r w:rsidRPr="00E77324">
              <w:rPr>
                <w:spacing w:val="-8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vì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có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thể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gây</w:t>
            </w:r>
            <w:r w:rsidRPr="00E77324">
              <w:rPr>
                <w:spacing w:val="-7"/>
                <w:sz w:val="24"/>
              </w:rPr>
              <w:t xml:space="preserve"> </w:t>
            </w:r>
            <w:r w:rsidRPr="00E77324">
              <w:rPr>
                <w:spacing w:val="-4"/>
                <w:sz w:val="24"/>
              </w:rPr>
              <w:t>bỏng.</w:t>
            </w:r>
          </w:p>
        </w:tc>
        <w:tc>
          <w:tcPr>
            <w:tcW w:w="4536" w:type="dxa"/>
          </w:tcPr>
          <w:p w14:paraId="11431D5B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lastRenderedPageBreak/>
              <w:t>− HS chia nhóm, tìm hiểu các bước thực hiện thí nghiệm.</w:t>
            </w:r>
          </w:p>
          <w:p w14:paraId="56C9D425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17DC701A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C-ác nhóm thực hiện nhiệm vụ và trả lời: Trong đĩa có lớp muối trắng đọng lại do khi</w:t>
            </w:r>
            <w:r w:rsidRPr="00E77324">
              <w:rPr>
                <w:spacing w:val="40"/>
                <w:sz w:val="24"/>
              </w:rPr>
              <w:t xml:space="preserve"> </w:t>
            </w:r>
            <w:r w:rsidRPr="00E77324">
              <w:rPr>
                <w:sz w:val="24"/>
              </w:rPr>
              <w:t>đun nóng, nước đã bị bay hơi.</w:t>
            </w:r>
          </w:p>
          <w:p w14:paraId="7EC5550E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-Đại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diện các nhóm trình </w:t>
            </w:r>
            <w:r w:rsidRPr="00E77324">
              <w:rPr>
                <w:spacing w:val="-4"/>
                <w:sz w:val="24"/>
              </w:rPr>
              <w:t>bày.</w:t>
            </w:r>
          </w:p>
          <w:p w14:paraId="735D0274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52340C75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 xml:space="preserve">-Các nhóm khác nhận xét và bổ sung (nếu </w:t>
            </w:r>
            <w:r w:rsidRPr="00E77324">
              <w:rPr>
                <w:spacing w:val="-4"/>
                <w:sz w:val="24"/>
              </w:rPr>
              <w:t>có).</w:t>
            </w:r>
          </w:p>
        </w:tc>
      </w:tr>
      <w:tr w:rsidR="00CD4C97" w:rsidRPr="00E77324" w14:paraId="56F28839" w14:textId="77777777" w:rsidTr="0030095B">
        <w:tc>
          <w:tcPr>
            <w:tcW w:w="9918" w:type="dxa"/>
            <w:gridSpan w:val="2"/>
          </w:tcPr>
          <w:p w14:paraId="6506F504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b/>
                <w:bCs/>
                <w:sz w:val="24"/>
              </w:rPr>
              <w:lastRenderedPageBreak/>
              <w:t>3.Hoạt</w:t>
            </w:r>
            <w:r w:rsidRPr="00E77324">
              <w:rPr>
                <w:b/>
                <w:bCs/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>động</w:t>
            </w:r>
            <w:r w:rsidRPr="00E77324">
              <w:rPr>
                <w:b/>
                <w:bCs/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>vận</w:t>
            </w:r>
            <w:r w:rsidRPr="00E77324">
              <w:rPr>
                <w:b/>
                <w:bCs/>
                <w:spacing w:val="-2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>dụng: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Tìm</w:t>
            </w:r>
            <w:r w:rsidRPr="00E77324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hiểu</w:t>
            </w:r>
            <w:r w:rsidRPr="00E77324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về</w:t>
            </w:r>
            <w:r w:rsidRPr="00E77324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nghề</w:t>
            </w:r>
            <w:r w:rsidRPr="00E77324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làm</w:t>
            </w:r>
            <w:r w:rsidRPr="00E77324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muối</w:t>
            </w:r>
            <w:r w:rsidRPr="00E77324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của người</w:t>
            </w:r>
            <w:r w:rsidRPr="00E77324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dân</w:t>
            </w:r>
            <w:r w:rsidRPr="00E77324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miền</w:t>
            </w:r>
            <w:r w:rsidRPr="00E77324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E77324">
              <w:rPr>
                <w:b/>
                <w:bCs/>
                <w:i/>
                <w:iCs/>
                <w:sz w:val="24"/>
              </w:rPr>
              <w:t>biển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(10 </w:t>
            </w:r>
            <w:r w:rsidRPr="00E77324">
              <w:rPr>
                <w:spacing w:val="-2"/>
                <w:sz w:val="24"/>
              </w:rPr>
              <w:t>phút)</w:t>
            </w:r>
          </w:p>
        </w:tc>
      </w:tr>
      <w:tr w:rsidR="00CD4C97" w:rsidRPr="00E77324" w14:paraId="5B7883ED" w14:textId="77777777" w:rsidTr="0030095B">
        <w:tc>
          <w:tcPr>
            <w:tcW w:w="5382" w:type="dxa"/>
          </w:tcPr>
          <w:p w14:paraId="3160D085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4"/>
                <w:sz w:val="24"/>
              </w:rPr>
              <w:t xml:space="preserve"> </w:t>
            </w:r>
            <w:r w:rsidRPr="00E77324">
              <w:rPr>
                <w:sz w:val="24"/>
              </w:rPr>
              <w:t>yêu cầu các nhóm quan sát hình 12 (SGK trang 18) và thực hiện nhiệm vụ: Tìm hiểu và mô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tả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cách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người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dân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miền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biển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làm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muối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bằng hình thức vẽ sơ đồ tư duy theo sự sáng tạo của các em vào giấy khổ A3 hoặc A0.</w:t>
            </w:r>
          </w:p>
          <w:p w14:paraId="6A2C41AD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yêu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cầu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các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nhóm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dán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sản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phẩm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của</w:t>
            </w:r>
            <w:r w:rsidRPr="00E77324">
              <w:rPr>
                <w:spacing w:val="-11"/>
                <w:sz w:val="24"/>
              </w:rPr>
              <w:t xml:space="preserve"> </w:t>
            </w:r>
            <w:r w:rsidRPr="00E77324">
              <w:rPr>
                <w:sz w:val="24"/>
              </w:rPr>
              <w:t>nhóm lên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bảng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và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mời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hai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nhóm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trình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bày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về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sản</w:t>
            </w:r>
            <w:r w:rsidRPr="00E77324">
              <w:rPr>
                <w:spacing w:val="-10"/>
                <w:sz w:val="24"/>
              </w:rPr>
              <w:t xml:space="preserve"> </w:t>
            </w:r>
            <w:r w:rsidRPr="00E77324">
              <w:rPr>
                <w:sz w:val="24"/>
              </w:rPr>
              <w:t>phẩm của nhóm mình trước lớp.</w:t>
            </w:r>
          </w:p>
          <w:p w14:paraId="3EE06F00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5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tổ chức cho các nhóm nhận xét lẫn </w:t>
            </w:r>
            <w:r w:rsidRPr="00E77324">
              <w:rPr>
                <w:spacing w:val="-2"/>
                <w:sz w:val="24"/>
              </w:rPr>
              <w:t>nhau.</w:t>
            </w:r>
          </w:p>
          <w:p w14:paraId="430F3515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-14"/>
                <w:sz w:val="24"/>
              </w:rPr>
              <w:t xml:space="preserve"> </w:t>
            </w:r>
            <w:r w:rsidRPr="00E77324">
              <w:rPr>
                <w:sz w:val="24"/>
              </w:rPr>
              <w:t>nhận</w:t>
            </w:r>
            <w:r w:rsidRPr="00E77324">
              <w:rPr>
                <w:spacing w:val="-13"/>
                <w:sz w:val="24"/>
              </w:rPr>
              <w:t xml:space="preserve"> </w:t>
            </w:r>
            <w:r w:rsidRPr="00E77324">
              <w:rPr>
                <w:sz w:val="24"/>
              </w:rPr>
              <w:t>xét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chung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và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hướng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dẫn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HS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rút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ra</w:t>
            </w:r>
            <w:r w:rsidRPr="00E77324">
              <w:rPr>
                <w:spacing w:val="-12"/>
                <w:sz w:val="24"/>
              </w:rPr>
              <w:t xml:space="preserve"> </w:t>
            </w:r>
            <w:r w:rsidRPr="00E77324">
              <w:rPr>
                <w:sz w:val="24"/>
              </w:rPr>
              <w:t>kết luận:</w:t>
            </w:r>
            <w:r w:rsidRPr="00E77324">
              <w:rPr>
                <w:spacing w:val="-9"/>
                <w:sz w:val="24"/>
              </w:rPr>
              <w:t xml:space="preserve"> </w:t>
            </w:r>
            <w:r w:rsidRPr="00E77324">
              <w:rPr>
                <w:sz w:val="24"/>
              </w:rPr>
              <w:t>Người</w:t>
            </w:r>
            <w:r w:rsidRPr="00E77324">
              <w:rPr>
                <w:spacing w:val="-9"/>
                <w:sz w:val="24"/>
              </w:rPr>
              <w:t xml:space="preserve"> </w:t>
            </w:r>
            <w:r w:rsidRPr="00E77324">
              <w:rPr>
                <w:sz w:val="24"/>
              </w:rPr>
              <w:t>dân</w:t>
            </w:r>
            <w:r w:rsidRPr="00E77324">
              <w:rPr>
                <w:spacing w:val="-9"/>
                <w:sz w:val="24"/>
              </w:rPr>
              <w:t xml:space="preserve"> </w:t>
            </w:r>
            <w:r w:rsidRPr="00E77324">
              <w:rPr>
                <w:sz w:val="24"/>
              </w:rPr>
              <w:t>miền</w:t>
            </w:r>
            <w:r w:rsidRPr="00E77324">
              <w:rPr>
                <w:spacing w:val="-9"/>
                <w:sz w:val="24"/>
              </w:rPr>
              <w:t xml:space="preserve"> </w:t>
            </w:r>
            <w:r w:rsidRPr="00E77324">
              <w:rPr>
                <w:sz w:val="24"/>
              </w:rPr>
              <w:t>biển</w:t>
            </w:r>
            <w:r w:rsidRPr="00E77324">
              <w:rPr>
                <w:spacing w:val="-9"/>
                <w:sz w:val="24"/>
              </w:rPr>
              <w:t xml:space="preserve"> </w:t>
            </w:r>
            <w:r w:rsidRPr="00E77324">
              <w:rPr>
                <w:sz w:val="24"/>
              </w:rPr>
              <w:t>đã</w:t>
            </w:r>
            <w:r w:rsidRPr="00E77324">
              <w:rPr>
                <w:spacing w:val="-9"/>
                <w:sz w:val="24"/>
              </w:rPr>
              <w:t xml:space="preserve"> </w:t>
            </w:r>
            <w:r w:rsidRPr="00E77324">
              <w:rPr>
                <w:sz w:val="24"/>
              </w:rPr>
              <w:t>vận</w:t>
            </w:r>
            <w:r w:rsidRPr="00E77324">
              <w:rPr>
                <w:spacing w:val="-9"/>
                <w:sz w:val="24"/>
              </w:rPr>
              <w:t xml:space="preserve"> </w:t>
            </w:r>
            <w:r w:rsidRPr="00E77324">
              <w:rPr>
                <w:sz w:val="24"/>
              </w:rPr>
              <w:t>dụng</w:t>
            </w:r>
            <w:r w:rsidRPr="00E77324">
              <w:rPr>
                <w:spacing w:val="-9"/>
                <w:sz w:val="24"/>
              </w:rPr>
              <w:t xml:space="preserve"> </w:t>
            </w:r>
            <w:r w:rsidRPr="00E77324">
              <w:rPr>
                <w:sz w:val="24"/>
              </w:rPr>
              <w:t>sáng</w:t>
            </w:r>
            <w:r w:rsidRPr="00E77324">
              <w:rPr>
                <w:spacing w:val="-9"/>
                <w:sz w:val="24"/>
              </w:rPr>
              <w:t xml:space="preserve"> </w:t>
            </w:r>
            <w:r w:rsidRPr="00E77324">
              <w:rPr>
                <w:sz w:val="24"/>
              </w:rPr>
              <w:t>tạo sự bay hơi của nước để tách muối ra khỏi dung dịch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nước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biển,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phục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vụ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cho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con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người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và</w:t>
            </w:r>
            <w:r w:rsidRPr="00E77324">
              <w:rPr>
                <w:spacing w:val="-6"/>
                <w:sz w:val="24"/>
              </w:rPr>
              <w:t xml:space="preserve"> </w:t>
            </w:r>
            <w:r w:rsidRPr="00E77324">
              <w:rPr>
                <w:sz w:val="24"/>
              </w:rPr>
              <w:t>mang lại thu nhập cho người dân miền biển.</w:t>
            </w:r>
          </w:p>
          <w:p w14:paraId="3974378D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-GV</w:t>
            </w:r>
            <w:r w:rsidRPr="00E77324">
              <w:rPr>
                <w:spacing w:val="14"/>
                <w:sz w:val="24"/>
              </w:rPr>
              <w:t xml:space="preserve"> </w:t>
            </w:r>
            <w:r w:rsidRPr="00E77324">
              <w:rPr>
                <w:sz w:val="24"/>
              </w:rPr>
              <w:t>gợi</w:t>
            </w:r>
            <w:r w:rsidRPr="00E77324">
              <w:rPr>
                <w:spacing w:val="19"/>
                <w:sz w:val="24"/>
              </w:rPr>
              <w:t xml:space="preserve"> </w:t>
            </w:r>
            <w:r w:rsidRPr="00E77324">
              <w:rPr>
                <w:sz w:val="24"/>
              </w:rPr>
              <w:t>ý</w:t>
            </w:r>
            <w:r w:rsidRPr="00E77324">
              <w:rPr>
                <w:spacing w:val="19"/>
                <w:sz w:val="24"/>
              </w:rPr>
              <w:t xml:space="preserve"> </w:t>
            </w:r>
            <w:r w:rsidRPr="00E77324">
              <w:rPr>
                <w:sz w:val="24"/>
              </w:rPr>
              <w:t>và</w:t>
            </w:r>
            <w:r w:rsidRPr="00E77324">
              <w:rPr>
                <w:spacing w:val="19"/>
                <w:sz w:val="24"/>
              </w:rPr>
              <w:t xml:space="preserve"> </w:t>
            </w:r>
            <w:r w:rsidRPr="00E77324">
              <w:rPr>
                <w:sz w:val="24"/>
              </w:rPr>
              <w:t>dẫn</w:t>
            </w:r>
            <w:r w:rsidRPr="00E77324">
              <w:rPr>
                <w:spacing w:val="19"/>
                <w:sz w:val="24"/>
              </w:rPr>
              <w:t xml:space="preserve"> </w:t>
            </w:r>
            <w:r w:rsidRPr="00E77324">
              <w:rPr>
                <w:sz w:val="24"/>
              </w:rPr>
              <w:t>dắt</w:t>
            </w:r>
            <w:r w:rsidRPr="00E77324">
              <w:rPr>
                <w:spacing w:val="18"/>
                <w:sz w:val="24"/>
              </w:rPr>
              <w:t xml:space="preserve"> </w:t>
            </w:r>
            <w:r w:rsidRPr="00E77324">
              <w:rPr>
                <w:sz w:val="24"/>
              </w:rPr>
              <w:t>để</w:t>
            </w:r>
            <w:r w:rsidRPr="00E77324">
              <w:rPr>
                <w:spacing w:val="19"/>
                <w:sz w:val="24"/>
              </w:rPr>
              <w:t xml:space="preserve"> </w:t>
            </w:r>
            <w:r w:rsidRPr="00E77324">
              <w:rPr>
                <w:sz w:val="24"/>
              </w:rPr>
              <w:t>HS</w:t>
            </w:r>
            <w:r w:rsidRPr="00E77324">
              <w:rPr>
                <w:spacing w:val="19"/>
                <w:sz w:val="24"/>
              </w:rPr>
              <w:t xml:space="preserve"> </w:t>
            </w:r>
            <w:r w:rsidRPr="00E77324">
              <w:rPr>
                <w:sz w:val="24"/>
              </w:rPr>
              <w:t>nêu</w:t>
            </w:r>
            <w:r w:rsidRPr="00E77324">
              <w:rPr>
                <w:spacing w:val="19"/>
                <w:sz w:val="24"/>
              </w:rPr>
              <w:t xml:space="preserve"> </w:t>
            </w:r>
            <w:r w:rsidRPr="00E77324">
              <w:rPr>
                <w:sz w:val="24"/>
              </w:rPr>
              <w:t>được</w:t>
            </w:r>
            <w:r w:rsidRPr="00E77324">
              <w:rPr>
                <w:spacing w:val="19"/>
                <w:sz w:val="24"/>
              </w:rPr>
              <w:t xml:space="preserve"> </w:t>
            </w:r>
            <w:r w:rsidRPr="00E77324">
              <w:rPr>
                <w:sz w:val="24"/>
              </w:rPr>
              <w:t>các</w:t>
            </w:r>
            <w:r w:rsidRPr="00E77324">
              <w:rPr>
                <w:spacing w:val="19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từ</w:t>
            </w:r>
          </w:p>
          <w:p w14:paraId="3A83FCA8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khoá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trong bài: Hỗn hợp; Dung </w:t>
            </w:r>
            <w:r w:rsidRPr="00E77324">
              <w:rPr>
                <w:spacing w:val="-2"/>
                <w:sz w:val="24"/>
              </w:rPr>
              <w:t>dịch.</w:t>
            </w:r>
          </w:p>
        </w:tc>
        <w:tc>
          <w:tcPr>
            <w:tcW w:w="4536" w:type="dxa"/>
          </w:tcPr>
          <w:p w14:paraId="74808A1A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−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>HS</w:t>
            </w:r>
            <w:r w:rsidRPr="00E77324">
              <w:rPr>
                <w:spacing w:val="-1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quan sát hình và thực hiện nhiệm </w:t>
            </w:r>
            <w:r w:rsidRPr="00E77324">
              <w:rPr>
                <w:spacing w:val="-5"/>
                <w:sz w:val="24"/>
              </w:rPr>
              <w:t>vụ.</w:t>
            </w:r>
          </w:p>
          <w:p w14:paraId="023EF5D2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44691BD5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0F5D8A1C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1288027B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 xml:space="preserve">-Các nhóm dán sản phẩm lên </w:t>
            </w:r>
            <w:r w:rsidRPr="00E77324">
              <w:rPr>
                <w:spacing w:val="-2"/>
                <w:sz w:val="24"/>
              </w:rPr>
              <w:t>bảng.</w:t>
            </w:r>
          </w:p>
          <w:p w14:paraId="06D3E5E7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-Đại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diện hai nhóm trình </w:t>
            </w:r>
            <w:r w:rsidRPr="00E77324">
              <w:rPr>
                <w:spacing w:val="-4"/>
                <w:sz w:val="24"/>
              </w:rPr>
              <w:t>bày.</w:t>
            </w:r>
          </w:p>
          <w:p w14:paraId="0A2791C2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2B0F73DA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 xml:space="preserve">Các nhóm khác nhận xét và bổ sung (nếu </w:t>
            </w:r>
            <w:r w:rsidRPr="00E77324">
              <w:rPr>
                <w:spacing w:val="-4"/>
                <w:sz w:val="24"/>
              </w:rPr>
              <w:t>có).</w:t>
            </w:r>
          </w:p>
          <w:p w14:paraId="0ADC4AC4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402CE924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15F8DCCD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073B6C55" w14:textId="77777777" w:rsidR="00CD4C97" w:rsidRPr="00E77324" w:rsidRDefault="00CD4C97" w:rsidP="0030095B">
            <w:pPr>
              <w:jc w:val="both"/>
              <w:rPr>
                <w:b/>
                <w:i/>
                <w:sz w:val="24"/>
              </w:rPr>
            </w:pPr>
          </w:p>
          <w:p w14:paraId="0DB7B3C7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-HS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 xml:space="preserve">nêu được các từ khoá trong </w:t>
            </w:r>
            <w:r w:rsidRPr="00E77324">
              <w:rPr>
                <w:spacing w:val="-4"/>
                <w:sz w:val="24"/>
              </w:rPr>
              <w:t>bài.</w:t>
            </w:r>
          </w:p>
        </w:tc>
      </w:tr>
      <w:tr w:rsidR="00CD4C97" w:rsidRPr="00E77324" w14:paraId="671A1C6C" w14:textId="77777777" w:rsidTr="0030095B">
        <w:tc>
          <w:tcPr>
            <w:tcW w:w="5382" w:type="dxa"/>
          </w:tcPr>
          <w:p w14:paraId="396A0280" w14:textId="77777777" w:rsidR="00CD4C97" w:rsidRPr="00E77324" w:rsidRDefault="00CD4C97" w:rsidP="0030095B">
            <w:pPr>
              <w:jc w:val="both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*Hoạt động nối tiếp: (2 phút)</w:t>
            </w:r>
          </w:p>
          <w:p w14:paraId="32EEB574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-Về xem lại bài và ghi những điều cần nhớ vào Nhật kí Khoa học của em.</w:t>
            </w:r>
          </w:p>
          <w:p w14:paraId="0AB3EB86" w14:textId="77777777" w:rsidR="00CD4C97" w:rsidRPr="00E77324" w:rsidRDefault="00CD4C97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-Chuẩn bị bài sau: Xem trước bài</w:t>
            </w:r>
          </w:p>
        </w:tc>
        <w:tc>
          <w:tcPr>
            <w:tcW w:w="4536" w:type="dxa"/>
          </w:tcPr>
          <w:p w14:paraId="335F38FD" w14:textId="77777777" w:rsidR="00CD4C97" w:rsidRPr="00E77324" w:rsidRDefault="00CD4C97" w:rsidP="0030095B">
            <w:pPr>
              <w:jc w:val="both"/>
              <w:rPr>
                <w:sz w:val="24"/>
              </w:rPr>
            </w:pPr>
          </w:p>
        </w:tc>
      </w:tr>
    </w:tbl>
    <w:p w14:paraId="6FC14541" w14:textId="77777777" w:rsidR="00CD4C97" w:rsidRPr="00E77324" w:rsidRDefault="00CD4C97" w:rsidP="00CD4C97">
      <w:pPr>
        <w:rPr>
          <w:b/>
          <w:bCs/>
          <w:sz w:val="24"/>
        </w:rPr>
      </w:pPr>
      <w:r w:rsidRPr="00E77324">
        <w:rPr>
          <w:b/>
          <w:bCs/>
          <w:sz w:val="24"/>
        </w:rPr>
        <w:t>IV.ĐIỀU CHỈNH SAU TIẾT DẠY</w:t>
      </w:r>
    </w:p>
    <w:p w14:paraId="648ACFA3" w14:textId="77777777" w:rsidR="00CD4C97" w:rsidRPr="00E77324" w:rsidRDefault="00CD4C97" w:rsidP="00CD4C97">
      <w:pPr>
        <w:rPr>
          <w:sz w:val="24"/>
        </w:rPr>
      </w:pPr>
      <w:r w:rsidRPr="00E77324">
        <w:rPr>
          <w:sz w:val="24"/>
        </w:rPr>
        <w:t>…………………………………………………………………………………………………</w:t>
      </w:r>
    </w:p>
    <w:p w14:paraId="114DE160" w14:textId="3C4C9853" w:rsidR="00F54986" w:rsidRDefault="00CD4C97" w:rsidP="00CD4C97">
      <w:r w:rsidRPr="00E77324">
        <w:rPr>
          <w:sz w:val="24"/>
        </w:rPr>
        <w:t>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73121" w14:textId="77777777" w:rsidR="0017123D" w:rsidRDefault="0017123D" w:rsidP="0017539D">
      <w:r>
        <w:separator/>
      </w:r>
    </w:p>
  </w:endnote>
  <w:endnote w:type="continuationSeparator" w:id="0">
    <w:p w14:paraId="35F05471" w14:textId="77777777" w:rsidR="0017123D" w:rsidRDefault="0017123D" w:rsidP="0017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BCE2" w14:textId="77777777" w:rsidR="0017539D" w:rsidRDefault="00175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86B0" w14:textId="77777777" w:rsidR="0017539D" w:rsidRDefault="00175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FD9A" w14:textId="77777777" w:rsidR="0017539D" w:rsidRDefault="00175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91643" w14:textId="77777777" w:rsidR="0017123D" w:rsidRDefault="0017123D" w:rsidP="0017539D">
      <w:r>
        <w:separator/>
      </w:r>
    </w:p>
  </w:footnote>
  <w:footnote w:type="continuationSeparator" w:id="0">
    <w:p w14:paraId="11EB088E" w14:textId="77777777" w:rsidR="0017123D" w:rsidRDefault="0017123D" w:rsidP="0017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8888" w14:textId="77777777" w:rsidR="0017539D" w:rsidRDefault="00175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87C9C" w14:textId="6A813A25" w:rsidR="0017539D" w:rsidRPr="0017539D" w:rsidRDefault="0017539D" w:rsidP="0017539D">
    <w:pPr>
      <w:tabs>
        <w:tab w:val="center" w:pos="4680"/>
        <w:tab w:val="right" w:pos="9360"/>
      </w:tabs>
      <w:rPr>
        <w:rFonts w:eastAsia="Calibri"/>
      </w:rPr>
    </w:pPr>
    <w:r w:rsidRPr="0017539D">
      <w:rPr>
        <w:rFonts w:eastAsia="Calibri"/>
      </w:rPr>
      <w:t>Trường Tiểu học Thị Trấn Phú Hòa</w:t>
    </w:r>
    <w:r w:rsidRPr="0017539D">
      <w:rPr>
        <w:rFonts w:eastAsia="Calibri"/>
      </w:rPr>
      <w:tab/>
    </w:r>
    <w:r w:rsidRPr="0017539D">
      <w:rPr>
        <w:rFonts w:eastAsia="Calibri"/>
      </w:rPr>
      <w:tab/>
      <w:t>GV: Trần Ngọc Ái 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5F46A" w14:textId="77777777" w:rsidR="0017539D" w:rsidRDefault="00175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97"/>
    <w:rsid w:val="0017123D"/>
    <w:rsid w:val="0017539D"/>
    <w:rsid w:val="003D477F"/>
    <w:rsid w:val="003F1E00"/>
    <w:rsid w:val="006C4ACC"/>
    <w:rsid w:val="00CD2A70"/>
    <w:rsid w:val="00CD4C9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AE51"/>
  <w15:chartTrackingRefBased/>
  <w15:docId w15:val="{F89B2310-B8EB-4DF6-A6BE-1066147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97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C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C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C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C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C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C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C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C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C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C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C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C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C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C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C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C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C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C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C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C97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D4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C97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CD4C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C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C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D4C97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4C97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175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39D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9D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2025-03-08T08:27:00Z</dcterms:created>
  <dcterms:modified xsi:type="dcterms:W3CDTF">2025-03-11T07:31:00Z</dcterms:modified>
</cp:coreProperties>
</file>